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BB6D2" w14:textId="4A1AAFE8" w:rsidR="00675E68" w:rsidRPr="00BB59E6" w:rsidRDefault="00675E68" w:rsidP="00BB59E6">
      <w:pPr>
        <w:pStyle w:val="Bodytext20"/>
        <w:shd w:val="clear" w:color="auto" w:fill="auto"/>
        <w:spacing w:after="160" w:line="360" w:lineRule="auto"/>
        <w:ind w:left="4536" w:right="28"/>
        <w:rPr>
          <w:rFonts w:ascii="GHEA Grapalat" w:hAnsi="GHEA Grapalat"/>
          <w:bCs/>
          <w:sz w:val="24"/>
          <w:szCs w:val="24"/>
        </w:rPr>
      </w:pPr>
      <w:r w:rsidRPr="00BB59E6">
        <w:rPr>
          <w:rFonts w:ascii="GHEA Grapalat" w:hAnsi="GHEA Grapalat"/>
          <w:bCs/>
          <w:sz w:val="24"/>
          <w:szCs w:val="24"/>
        </w:rPr>
        <w:t>ՀԱՍՏԱՏՎԱԾ Է</w:t>
      </w:r>
    </w:p>
    <w:p w14:paraId="24F186FC" w14:textId="77777777" w:rsidR="00675E68" w:rsidRPr="00BB59E6" w:rsidRDefault="00675E68" w:rsidP="00BB59E6">
      <w:pPr>
        <w:pStyle w:val="Bodytext20"/>
        <w:shd w:val="clear" w:color="auto" w:fill="auto"/>
        <w:spacing w:after="160" w:line="360" w:lineRule="auto"/>
        <w:ind w:left="4536" w:right="28"/>
        <w:rPr>
          <w:rFonts w:ascii="GHEA Grapalat" w:hAnsi="GHEA Grapalat"/>
          <w:bCs/>
          <w:sz w:val="24"/>
          <w:szCs w:val="24"/>
        </w:rPr>
      </w:pPr>
      <w:r w:rsidRPr="00BB59E6">
        <w:rPr>
          <w:rFonts w:ascii="GHEA Grapalat" w:hAnsi="GHEA Grapalat"/>
          <w:bCs/>
          <w:sz w:val="24"/>
          <w:szCs w:val="24"/>
        </w:rPr>
        <w:t xml:space="preserve">Մաքսային միության հանձնաժողովի 2011 թվականի օգոստոսի 16-ի </w:t>
      </w:r>
      <w:r w:rsidRPr="00BB59E6">
        <w:rPr>
          <w:rFonts w:ascii="GHEA Grapalat" w:hAnsi="GHEA Grapalat"/>
          <w:bCs/>
          <w:sz w:val="24"/>
          <w:szCs w:val="24"/>
        </w:rPr>
        <w:br/>
      </w:r>
      <w:r w:rsidR="0097309E" w:rsidRPr="00BB59E6">
        <w:rPr>
          <w:rFonts w:ascii="GHEA Grapalat" w:hAnsi="GHEA Grapalat"/>
          <w:bCs/>
          <w:sz w:val="24"/>
          <w:szCs w:val="24"/>
        </w:rPr>
        <w:t>N</w:t>
      </w:r>
      <w:r w:rsidRPr="00BB59E6">
        <w:rPr>
          <w:rFonts w:ascii="GHEA Grapalat" w:hAnsi="GHEA Grapalat"/>
          <w:bCs/>
          <w:sz w:val="24"/>
          <w:szCs w:val="24"/>
        </w:rPr>
        <w:t xml:space="preserve"> 768 որոշմամբ</w:t>
      </w:r>
    </w:p>
    <w:p w14:paraId="60D42C37" w14:textId="77777777" w:rsidR="007C4CC2" w:rsidRPr="00BB59E6" w:rsidRDefault="007C4CC2" w:rsidP="00BB59E6">
      <w:pPr>
        <w:pStyle w:val="20"/>
        <w:shd w:val="clear" w:color="auto" w:fill="auto"/>
        <w:spacing w:after="160" w:line="360" w:lineRule="auto"/>
        <w:jc w:val="center"/>
        <w:rPr>
          <w:rFonts w:ascii="GHEA Grapalat" w:hAnsi="GHEA Grapalat"/>
          <w:b w:val="0"/>
          <w:sz w:val="24"/>
          <w:szCs w:val="24"/>
        </w:rPr>
      </w:pPr>
      <w:r w:rsidRPr="00BB59E6">
        <w:rPr>
          <w:rStyle w:val="21"/>
          <w:rFonts w:ascii="GHEA Grapalat" w:hAnsi="GHEA Grapalat"/>
          <w:bCs/>
          <w:sz w:val="24"/>
          <w:szCs w:val="24"/>
        </w:rPr>
        <w:t xml:space="preserve">ՄԱՔՍԱՅԻՆ ՄԻՈՒԹՅԱՆ </w:t>
      </w:r>
      <w:r w:rsidRPr="00BB59E6">
        <w:rPr>
          <w:rFonts w:ascii="GHEA Grapalat" w:hAnsi="GHEA Grapalat"/>
          <w:b w:val="0"/>
          <w:sz w:val="24"/>
          <w:szCs w:val="24"/>
        </w:rPr>
        <w:t>ՏԵԽՆԻԿԱԿԱՆ ԿԱՆՈՆԱԿԱՐԳ</w:t>
      </w:r>
    </w:p>
    <w:p w14:paraId="46B11C70" w14:textId="77777777" w:rsidR="007C4CC2" w:rsidRPr="00BB59E6" w:rsidRDefault="007C4CC2" w:rsidP="00BB59E6">
      <w:pPr>
        <w:pStyle w:val="Heading11"/>
        <w:shd w:val="clear" w:color="auto" w:fill="auto"/>
        <w:spacing w:before="0" w:after="160" w:line="360" w:lineRule="auto"/>
        <w:outlineLvl w:val="9"/>
        <w:rPr>
          <w:rFonts w:ascii="GHEA Grapalat" w:hAnsi="GHEA Grapalat"/>
          <w:b w:val="0"/>
          <w:sz w:val="24"/>
          <w:szCs w:val="24"/>
        </w:rPr>
      </w:pPr>
      <w:bookmarkStart w:id="0" w:name="bookmark0"/>
      <w:bookmarkStart w:id="1" w:name="_Toc422405922"/>
      <w:r w:rsidRPr="00BB59E6">
        <w:rPr>
          <w:rFonts w:ascii="GHEA Grapalat" w:hAnsi="GHEA Grapalat"/>
          <w:b w:val="0"/>
          <w:sz w:val="24"/>
          <w:szCs w:val="24"/>
        </w:rPr>
        <w:t>ՄՄ ՏԿ 004/2011</w:t>
      </w:r>
      <w:bookmarkEnd w:id="0"/>
      <w:bookmarkEnd w:id="1"/>
    </w:p>
    <w:p w14:paraId="139CC217" w14:textId="77777777" w:rsidR="007C4CC2" w:rsidRPr="00BB59E6" w:rsidRDefault="007C4CC2" w:rsidP="00BB59E6">
      <w:pPr>
        <w:pStyle w:val="Heading20"/>
        <w:shd w:val="clear" w:color="auto" w:fill="auto"/>
        <w:spacing w:before="0" w:after="160" w:line="360" w:lineRule="auto"/>
        <w:outlineLvl w:val="9"/>
        <w:rPr>
          <w:rFonts w:ascii="GHEA Grapalat" w:hAnsi="GHEA Grapalat"/>
          <w:b w:val="0"/>
          <w:sz w:val="24"/>
          <w:szCs w:val="24"/>
        </w:rPr>
      </w:pPr>
      <w:bookmarkStart w:id="2" w:name="bookmark1"/>
      <w:bookmarkStart w:id="3" w:name="_Toc422405923"/>
      <w:r w:rsidRPr="00BB59E6">
        <w:rPr>
          <w:rFonts w:ascii="GHEA Grapalat" w:hAnsi="GHEA Grapalat"/>
          <w:b w:val="0"/>
          <w:sz w:val="24"/>
          <w:szCs w:val="24"/>
        </w:rPr>
        <w:t>ՑԱԾՐԱՎՈԼՏ ՍԱՐՔԱՎՈՐՈՒՄՆԵՐԻ ԱՆՎՏԱՆԳՈՒԹՅԱՆ ՄԱՍԻՆ</w:t>
      </w:r>
      <w:bookmarkEnd w:id="2"/>
      <w:bookmarkEnd w:id="3"/>
    </w:p>
    <w:p w14:paraId="387CB605" w14:textId="0F8DBE41" w:rsidR="00675E68" w:rsidRPr="00BB59E6" w:rsidRDefault="00675E68" w:rsidP="00BB59E6">
      <w:pPr>
        <w:spacing w:after="160" w:line="360" w:lineRule="auto"/>
        <w:jc w:val="center"/>
        <w:rPr>
          <w:rFonts w:ascii="GHEA Grapalat" w:hAnsi="GHEA Grapalat"/>
          <w:bCs/>
          <w:sz w:val="24"/>
          <w:szCs w:val="24"/>
        </w:rPr>
      </w:pPr>
    </w:p>
    <w:p w14:paraId="235FBAA8" w14:textId="77777777" w:rsidR="00675E68" w:rsidRPr="00BB59E6" w:rsidRDefault="00675E68" w:rsidP="00BB59E6">
      <w:pPr>
        <w:spacing w:after="160" w:line="360" w:lineRule="auto"/>
        <w:jc w:val="center"/>
        <w:rPr>
          <w:rStyle w:val="Bodytext105pt"/>
          <w:rFonts w:ascii="GHEA Grapalat" w:eastAsia="Courier New" w:hAnsi="GHEA Grapalat"/>
          <w:b w:val="0"/>
          <w:sz w:val="24"/>
          <w:szCs w:val="24"/>
        </w:rPr>
      </w:pPr>
      <w:r w:rsidRPr="00BB59E6">
        <w:rPr>
          <w:rFonts w:ascii="GHEA Grapalat" w:eastAsia="Times New Roman" w:hAnsi="GHEA Grapalat" w:cs="Times New Roman"/>
          <w:bCs/>
          <w:sz w:val="24"/>
          <w:szCs w:val="24"/>
        </w:rPr>
        <w:t xml:space="preserve">(Մաքսային միության հանձնաժողովի 2011 թվականի դեկտեմբերի 9-ի </w:t>
      </w:r>
      <w:r w:rsidRPr="00BB59E6">
        <w:rPr>
          <w:rFonts w:ascii="GHEA Grapalat" w:eastAsia="Times New Roman" w:hAnsi="GHEA Grapalat" w:cs="Times New Roman"/>
          <w:bCs/>
          <w:sz w:val="24"/>
          <w:szCs w:val="24"/>
        </w:rPr>
        <w:br/>
      </w:r>
      <w:r w:rsidR="0097309E" w:rsidRPr="00BB59E6">
        <w:rPr>
          <w:rFonts w:ascii="GHEA Grapalat" w:eastAsia="Times New Roman" w:hAnsi="GHEA Grapalat" w:cs="Times New Roman"/>
          <w:bCs/>
          <w:sz w:val="24"/>
          <w:szCs w:val="24"/>
        </w:rPr>
        <w:t>N</w:t>
      </w:r>
      <w:r w:rsidRPr="00BB59E6">
        <w:rPr>
          <w:rFonts w:ascii="GHEA Grapalat" w:eastAsia="Times New Roman" w:hAnsi="GHEA Grapalat" w:cs="Times New Roman"/>
          <w:bCs/>
          <w:sz w:val="24"/>
          <w:szCs w:val="24"/>
        </w:rPr>
        <w:t xml:space="preserve"> 884 որոշման խմբագրությամբ)</w:t>
      </w:r>
    </w:p>
    <w:p w14:paraId="2A887488" w14:textId="77777777" w:rsidR="00675E68" w:rsidRPr="00BB59E6" w:rsidRDefault="00675E68" w:rsidP="00BB59E6">
      <w:pPr>
        <w:pStyle w:val="Heading30"/>
        <w:shd w:val="clear" w:color="auto" w:fill="auto"/>
        <w:spacing w:after="160" w:line="360" w:lineRule="auto"/>
        <w:ind w:left="20" w:firstLine="547"/>
        <w:jc w:val="both"/>
        <w:outlineLvl w:val="9"/>
        <w:rPr>
          <w:rFonts w:ascii="GHEA Grapalat" w:hAnsi="GHEA Grapalat"/>
          <w:b w:val="0"/>
          <w:sz w:val="24"/>
          <w:szCs w:val="24"/>
        </w:rPr>
      </w:pPr>
      <w:bookmarkStart w:id="4" w:name="bookmark3"/>
      <w:bookmarkStart w:id="5" w:name="_Toc422405925"/>
      <w:r w:rsidRPr="00BB59E6">
        <w:rPr>
          <w:rFonts w:ascii="GHEA Grapalat" w:hAnsi="GHEA Grapalat"/>
          <w:b w:val="0"/>
          <w:sz w:val="24"/>
          <w:szCs w:val="24"/>
        </w:rPr>
        <w:t>Նախաբան</w:t>
      </w:r>
      <w:bookmarkEnd w:id="4"/>
      <w:bookmarkEnd w:id="5"/>
    </w:p>
    <w:p w14:paraId="4FEB5368"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w:t>
      </w:r>
      <w:r w:rsidRPr="00BB59E6">
        <w:rPr>
          <w:rFonts w:ascii="GHEA Grapalat" w:hAnsi="GHEA Grapalat"/>
          <w:bCs/>
          <w:sz w:val="24"/>
          <w:szCs w:val="24"/>
        </w:rPr>
        <w:tab/>
        <w:t xml:space="preserve">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կանոնակարգը մշակվել է «Բելառուսի Հանրապետությունում, Ղազախստանի Հանրապետությունում </w:t>
      </w:r>
      <w:r w:rsidR="0097309E" w:rsidRPr="00BB59E6">
        <w:rPr>
          <w:rFonts w:ascii="GHEA Grapalat" w:hAnsi="GHEA Grapalat"/>
          <w:bCs/>
          <w:sz w:val="24"/>
          <w:szCs w:val="24"/>
        </w:rPr>
        <w:t>և</w:t>
      </w:r>
      <w:r w:rsidRPr="00BB59E6">
        <w:rPr>
          <w:rFonts w:ascii="GHEA Grapalat" w:hAnsi="GHEA Grapalat"/>
          <w:bCs/>
          <w:sz w:val="24"/>
          <w:szCs w:val="24"/>
        </w:rPr>
        <w:t xml:space="preserve"> Ռուսաստանի Դաշնությունում տեխնիկական կանոնակարգման միասնական սկզբունքների </w:t>
      </w:r>
      <w:r w:rsidR="0097309E" w:rsidRPr="00BB59E6">
        <w:rPr>
          <w:rFonts w:ascii="GHEA Grapalat" w:hAnsi="GHEA Grapalat"/>
          <w:bCs/>
          <w:sz w:val="24"/>
          <w:szCs w:val="24"/>
        </w:rPr>
        <w:t>և</w:t>
      </w:r>
      <w:r w:rsidRPr="00BB59E6">
        <w:rPr>
          <w:rFonts w:ascii="GHEA Grapalat" w:hAnsi="GHEA Grapalat"/>
          <w:bCs/>
          <w:sz w:val="24"/>
          <w:szCs w:val="24"/>
        </w:rPr>
        <w:t xml:space="preserve"> կանոնների մասին» 2010 թվականի նոյեմբերի 18-ի համաձայնագրին համապատասխան։</w:t>
      </w:r>
    </w:p>
    <w:p w14:paraId="11EB99FF" w14:textId="77777777"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2.</w:t>
      </w:r>
      <w:r w:rsidRPr="00BB59E6">
        <w:rPr>
          <w:rFonts w:ascii="GHEA Grapalat" w:hAnsi="GHEA Grapalat"/>
          <w:bCs/>
          <w:sz w:val="24"/>
          <w:szCs w:val="24"/>
        </w:rPr>
        <w:tab/>
        <w:t xml:space="preserve">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կանոնակարգը մշակվել է Մաքսային միության միասնական մաքսային տարածքում ցածրավոլտ սարքավորումներին ներկայացվող՝ կիրառման </w:t>
      </w:r>
      <w:r w:rsidR="0097309E" w:rsidRPr="00BB59E6">
        <w:rPr>
          <w:rFonts w:ascii="GHEA Grapalat" w:hAnsi="GHEA Grapalat"/>
          <w:bCs/>
          <w:sz w:val="24"/>
          <w:szCs w:val="24"/>
        </w:rPr>
        <w:t>և</w:t>
      </w:r>
      <w:r w:rsidRPr="00BB59E6">
        <w:rPr>
          <w:rFonts w:ascii="GHEA Grapalat" w:hAnsi="GHEA Grapalat"/>
          <w:bCs/>
          <w:sz w:val="24"/>
          <w:szCs w:val="24"/>
        </w:rPr>
        <w:t xml:space="preserve"> կատարման համար պարտադիր միասնական պահանջներ սահմանելու, Մաքսային միության միասնական մաքսային տարածքում շրջանառության մեջ դրվող ցածրավոլտ սարքավորումների ազատ տեղաշարժն ապահովելու նպատակով։</w:t>
      </w:r>
    </w:p>
    <w:p w14:paraId="167F7D9E" w14:textId="77777777" w:rsidR="00675E68" w:rsidRPr="00BB59E6" w:rsidRDefault="00675E68" w:rsidP="00BB59E6">
      <w:pPr>
        <w:pStyle w:val="1"/>
        <w:shd w:val="clear" w:color="auto" w:fill="auto"/>
        <w:tabs>
          <w:tab w:val="left" w:pos="-4253"/>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3.</w:t>
      </w:r>
      <w:r w:rsidRPr="00BB59E6">
        <w:rPr>
          <w:rFonts w:ascii="GHEA Grapalat" w:hAnsi="GHEA Grapalat"/>
          <w:bCs/>
          <w:sz w:val="24"/>
          <w:szCs w:val="24"/>
        </w:rPr>
        <w:tab/>
        <w:t xml:space="preserve">Եթե ցածրավոլտ սարքավորման առնչությամբ ընդունվել են ցածրավոլտ սարքավորման նկատմամբ պահանջներ սահմանող՝ Մաքսային միության, Եվրասիական տնտեսական համայնքի (այսուհետ՝ ԵվրԱզԷՍ) այլ տեխնիկական կանոնակարգեր, ապա ցածրավոլտ սարքավորումը պետք է </w:t>
      </w:r>
      <w:r w:rsidRPr="00BB59E6">
        <w:rPr>
          <w:rFonts w:ascii="GHEA Grapalat" w:hAnsi="GHEA Grapalat"/>
          <w:bCs/>
          <w:sz w:val="24"/>
          <w:szCs w:val="24"/>
        </w:rPr>
        <w:lastRenderedPageBreak/>
        <w:t>համապատասխանի Մաքսային միության, ԵվրԱզԷՍ-ի</w:t>
      </w:r>
      <w:r w:rsidR="00F55029" w:rsidRPr="00BB59E6">
        <w:rPr>
          <w:rFonts w:ascii="GHEA Grapalat" w:hAnsi="GHEA Grapalat"/>
          <w:bCs/>
          <w:sz w:val="24"/>
          <w:szCs w:val="24"/>
        </w:rPr>
        <w:t xml:space="preserve"> </w:t>
      </w:r>
      <w:r w:rsidRPr="00BB59E6">
        <w:rPr>
          <w:rFonts w:ascii="GHEA Grapalat" w:hAnsi="GHEA Grapalat"/>
          <w:bCs/>
          <w:sz w:val="24"/>
          <w:szCs w:val="24"/>
        </w:rPr>
        <w:t>այդ տեխնիկական կանոնակարգերի պահանջներին, որոնց գործողությունը տարածվում է դրա վրա:</w:t>
      </w:r>
    </w:p>
    <w:p w14:paraId="3402CFCB" w14:textId="77777777" w:rsidR="00675E68" w:rsidRPr="00BB59E6" w:rsidRDefault="00675E68" w:rsidP="00BB59E6">
      <w:pPr>
        <w:pStyle w:val="Heading30"/>
        <w:shd w:val="clear" w:color="auto" w:fill="auto"/>
        <w:tabs>
          <w:tab w:val="left" w:pos="1985"/>
        </w:tabs>
        <w:spacing w:after="160" w:line="360" w:lineRule="auto"/>
        <w:ind w:left="23" w:firstLine="544"/>
        <w:jc w:val="both"/>
        <w:outlineLvl w:val="9"/>
        <w:rPr>
          <w:rFonts w:ascii="GHEA Grapalat" w:hAnsi="GHEA Grapalat"/>
          <w:b w:val="0"/>
          <w:sz w:val="24"/>
          <w:szCs w:val="24"/>
        </w:rPr>
      </w:pPr>
      <w:bookmarkStart w:id="6" w:name="bookmark4"/>
      <w:bookmarkStart w:id="7" w:name="_Toc422405926"/>
      <w:r w:rsidRPr="00BB59E6">
        <w:rPr>
          <w:rStyle w:val="Heading3NotBold"/>
          <w:rFonts w:ascii="GHEA Grapalat" w:hAnsi="GHEA Grapalat"/>
          <w:bCs/>
        </w:rPr>
        <w:t>Հոդված 1.</w:t>
      </w:r>
      <w:r w:rsidRPr="00BB59E6">
        <w:rPr>
          <w:rStyle w:val="Heading3NotBold"/>
          <w:rFonts w:ascii="GHEA Grapalat" w:hAnsi="GHEA Grapalat"/>
          <w:bCs/>
        </w:rPr>
        <w:tab/>
      </w:r>
      <w:r w:rsidRPr="00BB59E6">
        <w:rPr>
          <w:rFonts w:ascii="GHEA Grapalat" w:hAnsi="GHEA Grapalat"/>
          <w:b w:val="0"/>
          <w:sz w:val="24"/>
          <w:szCs w:val="24"/>
        </w:rPr>
        <w:t>Կիրառման ոլորտը</w:t>
      </w:r>
      <w:bookmarkEnd w:id="6"/>
      <w:bookmarkEnd w:id="7"/>
    </w:p>
    <w:p w14:paraId="6AEA7DD4" w14:textId="77777777"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1.</w:t>
      </w:r>
      <w:r w:rsidRPr="00BB59E6">
        <w:rPr>
          <w:rFonts w:ascii="GHEA Grapalat" w:hAnsi="GHEA Grapalat"/>
          <w:bCs/>
          <w:sz w:val="24"/>
          <w:szCs w:val="24"/>
        </w:rPr>
        <w:tab/>
        <w:t xml:space="preserve">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կանոնակարգը տարածվում է Մաքսային միության միասնական մաքսային տարածքում շրջանառության մեջ դրվող ցածրավոլտ սարքավորումների վրա։</w:t>
      </w:r>
    </w:p>
    <w:p w14:paraId="40EA1B1D" w14:textId="77777777"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 xml:space="preserve">Ցածրավոլտ սարքավորումների, որոնց վրա տարածվում է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գործողությունը, շարքին են դասվում 50-ից մինչ</w:t>
      </w:r>
      <w:r w:rsidR="0097309E" w:rsidRPr="00BB59E6">
        <w:rPr>
          <w:rFonts w:ascii="GHEA Grapalat" w:hAnsi="GHEA Grapalat"/>
          <w:bCs/>
          <w:sz w:val="24"/>
          <w:szCs w:val="24"/>
        </w:rPr>
        <w:t>և</w:t>
      </w:r>
      <w:r w:rsidRPr="00BB59E6">
        <w:rPr>
          <w:rFonts w:ascii="GHEA Grapalat" w:hAnsi="GHEA Grapalat"/>
          <w:bCs/>
          <w:sz w:val="24"/>
          <w:szCs w:val="24"/>
        </w:rPr>
        <w:t xml:space="preserve"> 1000 Վ (ներառյալ) փոփոխական հոսանքի </w:t>
      </w:r>
      <w:r w:rsidR="0097309E" w:rsidRPr="00BB59E6">
        <w:rPr>
          <w:rFonts w:ascii="GHEA Grapalat" w:hAnsi="GHEA Grapalat"/>
          <w:bCs/>
          <w:sz w:val="24"/>
          <w:szCs w:val="24"/>
        </w:rPr>
        <w:t>և</w:t>
      </w:r>
      <w:r w:rsidRPr="00BB59E6">
        <w:rPr>
          <w:rFonts w:ascii="GHEA Grapalat" w:hAnsi="GHEA Grapalat"/>
          <w:bCs/>
          <w:sz w:val="24"/>
          <w:szCs w:val="24"/>
        </w:rPr>
        <w:t xml:space="preserve"> 75-ից մինչ</w:t>
      </w:r>
      <w:r w:rsidR="0097309E" w:rsidRPr="00BB59E6">
        <w:rPr>
          <w:rFonts w:ascii="GHEA Grapalat" w:hAnsi="GHEA Grapalat"/>
          <w:bCs/>
          <w:sz w:val="24"/>
          <w:szCs w:val="24"/>
        </w:rPr>
        <w:t>և</w:t>
      </w:r>
      <w:r w:rsidRPr="00BB59E6">
        <w:rPr>
          <w:rFonts w:ascii="GHEA Grapalat" w:hAnsi="GHEA Grapalat"/>
          <w:bCs/>
          <w:sz w:val="24"/>
          <w:szCs w:val="24"/>
        </w:rPr>
        <w:t xml:space="preserve"> 1500 Վ (ներառյալ) հաստատուն հոսանքի անվանական լարման պայմաններում օգտագործման համար նախատեսված էլեկտրական սարքավորումները:</w:t>
      </w:r>
    </w:p>
    <w:p w14:paraId="701EECFE" w14:textId="77777777" w:rsidR="00675E68" w:rsidRPr="00BB59E6" w:rsidRDefault="00675E68" w:rsidP="00BB59E6">
      <w:pPr>
        <w:pStyle w:val="1"/>
        <w:shd w:val="clear" w:color="auto" w:fill="auto"/>
        <w:tabs>
          <w:tab w:val="left" w:pos="-4111"/>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2.</w:t>
      </w:r>
      <w:r w:rsidRPr="00BB59E6">
        <w:rPr>
          <w:rFonts w:ascii="GHEA Grapalat" w:hAnsi="GHEA Grapalat"/>
          <w:bCs/>
          <w:sz w:val="24"/>
          <w:szCs w:val="24"/>
        </w:rPr>
        <w:tab/>
        <w:t xml:space="preserve">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կանոնակարգը չի տարածվում հետ</w:t>
      </w:r>
      <w:r w:rsidR="0097309E" w:rsidRPr="00BB59E6">
        <w:rPr>
          <w:rFonts w:ascii="GHEA Grapalat" w:hAnsi="GHEA Grapalat"/>
          <w:bCs/>
          <w:sz w:val="24"/>
          <w:szCs w:val="24"/>
        </w:rPr>
        <w:t>և</w:t>
      </w:r>
      <w:r w:rsidRPr="00BB59E6">
        <w:rPr>
          <w:rFonts w:ascii="GHEA Grapalat" w:hAnsi="GHEA Grapalat"/>
          <w:bCs/>
          <w:sz w:val="24"/>
          <w:szCs w:val="24"/>
        </w:rPr>
        <w:t>յալի վրա՝</w:t>
      </w:r>
    </w:p>
    <w:p w14:paraId="6D76B4B9"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պայթյունավտանգ միջավայրում աշխատելու համար նախատեսված էլեկտրական սարքավորումներ, </w:t>
      </w:r>
    </w:p>
    <w:p w14:paraId="7DFFFF23"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բժշկական նշանակության արտադրատեսակներ,</w:t>
      </w:r>
    </w:p>
    <w:p w14:paraId="60EBCB23"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վերելակների </w:t>
      </w:r>
      <w:r w:rsidR="0097309E" w:rsidRPr="00BB59E6">
        <w:rPr>
          <w:rFonts w:ascii="GHEA Grapalat" w:hAnsi="GHEA Grapalat"/>
          <w:bCs/>
          <w:sz w:val="24"/>
          <w:szCs w:val="24"/>
        </w:rPr>
        <w:t>և</w:t>
      </w:r>
      <w:r w:rsidRPr="00BB59E6">
        <w:rPr>
          <w:rFonts w:ascii="GHEA Grapalat" w:hAnsi="GHEA Grapalat"/>
          <w:bCs/>
          <w:sz w:val="24"/>
          <w:szCs w:val="24"/>
        </w:rPr>
        <w:t xml:space="preserve"> բեռնամբարձիչների (բացառությամբ էլեկտրական մեքենաների) էլեկտրական սարքավորումներ, </w:t>
      </w:r>
    </w:p>
    <w:p w14:paraId="50DCED6F"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պաշտպանական նշանակության էլեկտրական սարքավորումներ, </w:t>
      </w:r>
    </w:p>
    <w:p w14:paraId="468D8E7F"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pacing w:val="-6"/>
          <w:sz w:val="24"/>
          <w:szCs w:val="24"/>
        </w:rPr>
      </w:pPr>
      <w:r w:rsidRPr="00BB59E6">
        <w:rPr>
          <w:rFonts w:ascii="GHEA Grapalat" w:hAnsi="GHEA Grapalat"/>
          <w:bCs/>
          <w:spacing w:val="-6"/>
          <w:sz w:val="24"/>
          <w:szCs w:val="24"/>
        </w:rPr>
        <w:t>արոտավայրերի ցանկապատերի համար նախատեսված կառավարող սարքեր,</w:t>
      </w:r>
    </w:p>
    <w:p w14:paraId="3FA06971"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օդային, ջրային, վերգետնյա </w:t>
      </w:r>
      <w:r w:rsidR="0097309E" w:rsidRPr="00BB59E6">
        <w:rPr>
          <w:rFonts w:ascii="GHEA Grapalat" w:hAnsi="GHEA Grapalat"/>
          <w:bCs/>
          <w:sz w:val="24"/>
          <w:szCs w:val="24"/>
        </w:rPr>
        <w:t>և</w:t>
      </w:r>
      <w:r w:rsidRPr="00BB59E6">
        <w:rPr>
          <w:rFonts w:ascii="GHEA Grapalat" w:hAnsi="GHEA Grapalat"/>
          <w:bCs/>
          <w:sz w:val="24"/>
          <w:szCs w:val="24"/>
        </w:rPr>
        <w:t xml:space="preserve"> ստորջրյա տրանսպորտում օգտագործման համար նախատեսված էլեկտրական սարքավորումներ,</w:t>
      </w:r>
    </w:p>
    <w:p w14:paraId="07F9DC96"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ատոմակայանների ռեակտորային կայանքների անվտանգության համակարգերի համար նախատեսված էլեկտրական սարքավորումներ:</w:t>
      </w:r>
    </w:p>
    <w:p w14:paraId="17901361"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pacing w:val="-6"/>
          <w:sz w:val="24"/>
          <w:szCs w:val="24"/>
        </w:rPr>
        <w:t>3.</w:t>
      </w:r>
      <w:r w:rsidRPr="00BB59E6">
        <w:rPr>
          <w:rFonts w:ascii="GHEA Grapalat" w:hAnsi="GHEA Grapalat"/>
          <w:bCs/>
          <w:spacing w:val="-6"/>
          <w:sz w:val="24"/>
          <w:szCs w:val="24"/>
        </w:rPr>
        <w:tab/>
        <w:t xml:space="preserve">Մաքսային միության </w:t>
      </w:r>
      <w:r w:rsidR="00F55029" w:rsidRPr="00BB59E6">
        <w:rPr>
          <w:rFonts w:ascii="GHEA Grapalat" w:hAnsi="GHEA Grapalat"/>
          <w:bCs/>
          <w:spacing w:val="-6"/>
          <w:sz w:val="24"/>
          <w:szCs w:val="24"/>
        </w:rPr>
        <w:t>սույն տեխնիկական</w:t>
      </w:r>
      <w:r w:rsidRPr="00BB59E6">
        <w:rPr>
          <w:rFonts w:ascii="GHEA Grapalat" w:hAnsi="GHEA Grapalat"/>
          <w:bCs/>
          <w:spacing w:val="-6"/>
          <w:sz w:val="24"/>
          <w:szCs w:val="24"/>
        </w:rPr>
        <w:t xml:space="preserve"> կանոնակարգով սահմանվում են </w:t>
      </w:r>
      <w:r w:rsidRPr="00BB59E6">
        <w:rPr>
          <w:rFonts w:ascii="GHEA Grapalat" w:hAnsi="GHEA Grapalat"/>
          <w:bCs/>
          <w:spacing w:val="-6"/>
          <w:sz w:val="24"/>
          <w:szCs w:val="24"/>
        </w:rPr>
        <w:lastRenderedPageBreak/>
        <w:t>ցածրավոլտ</w:t>
      </w:r>
      <w:r w:rsidRPr="00BB59E6">
        <w:rPr>
          <w:rFonts w:ascii="GHEA Grapalat" w:hAnsi="GHEA Grapalat"/>
          <w:bCs/>
          <w:sz w:val="24"/>
          <w:szCs w:val="24"/>
        </w:rPr>
        <w:t xml:space="preserve"> սարքավորումներին ներկայացվող պահանջները՝ մարդու կյանքի </w:t>
      </w:r>
      <w:r w:rsidR="0097309E" w:rsidRPr="00BB59E6">
        <w:rPr>
          <w:rFonts w:ascii="GHEA Grapalat" w:hAnsi="GHEA Grapalat"/>
          <w:bCs/>
          <w:sz w:val="24"/>
          <w:szCs w:val="24"/>
        </w:rPr>
        <w:t>և</w:t>
      </w:r>
      <w:r w:rsidRPr="00BB59E6">
        <w:rPr>
          <w:rFonts w:ascii="GHEA Grapalat" w:hAnsi="GHEA Grapalat"/>
          <w:bCs/>
          <w:sz w:val="24"/>
          <w:szCs w:val="24"/>
        </w:rPr>
        <w:t xml:space="preserve"> առողջության, գույքի պաշտպանության, ինչպես նա</w:t>
      </w:r>
      <w:r w:rsidR="0097309E" w:rsidRPr="00BB59E6">
        <w:rPr>
          <w:rFonts w:ascii="GHEA Grapalat" w:hAnsi="GHEA Grapalat"/>
          <w:bCs/>
          <w:sz w:val="24"/>
          <w:szCs w:val="24"/>
        </w:rPr>
        <w:t>և</w:t>
      </w:r>
      <w:r w:rsidRPr="00BB59E6">
        <w:rPr>
          <w:rFonts w:ascii="GHEA Grapalat" w:hAnsi="GHEA Grapalat"/>
          <w:bCs/>
          <w:sz w:val="24"/>
          <w:szCs w:val="24"/>
        </w:rPr>
        <w:t xml:space="preserve"> այդ սարքավորումների նշանակության </w:t>
      </w:r>
      <w:r w:rsidR="0097309E" w:rsidRPr="00BB59E6">
        <w:rPr>
          <w:rFonts w:ascii="GHEA Grapalat" w:hAnsi="GHEA Grapalat"/>
          <w:bCs/>
          <w:sz w:val="24"/>
          <w:szCs w:val="24"/>
        </w:rPr>
        <w:t>և</w:t>
      </w:r>
      <w:r w:rsidRPr="00BB59E6">
        <w:rPr>
          <w:rFonts w:ascii="GHEA Grapalat" w:hAnsi="GHEA Grapalat"/>
          <w:bCs/>
          <w:sz w:val="24"/>
          <w:szCs w:val="24"/>
        </w:rPr>
        <w:t xml:space="preserve"> անվտանգության առնչությամբ սպառողներին (օգտագործողներին) մոլորության մեջ գցող գործողությունները կանխելու նպատակով:</w:t>
      </w:r>
    </w:p>
    <w:p w14:paraId="0D441C26" w14:textId="77777777" w:rsidR="00675E68" w:rsidRPr="00BB59E6" w:rsidRDefault="00675E68" w:rsidP="00BB59E6">
      <w:pPr>
        <w:pStyle w:val="Heading30"/>
        <w:shd w:val="clear" w:color="auto" w:fill="auto"/>
        <w:tabs>
          <w:tab w:val="left" w:pos="1985"/>
        </w:tabs>
        <w:spacing w:after="160" w:line="360" w:lineRule="auto"/>
        <w:ind w:left="20" w:firstLine="547"/>
        <w:jc w:val="both"/>
        <w:outlineLvl w:val="9"/>
        <w:rPr>
          <w:rFonts w:ascii="GHEA Grapalat" w:hAnsi="GHEA Grapalat"/>
          <w:b w:val="0"/>
          <w:sz w:val="24"/>
          <w:szCs w:val="24"/>
        </w:rPr>
      </w:pPr>
      <w:bookmarkStart w:id="8" w:name="bookmark5"/>
      <w:bookmarkStart w:id="9" w:name="_Toc422405927"/>
      <w:r w:rsidRPr="00BB59E6">
        <w:rPr>
          <w:rStyle w:val="Heading3NotBold"/>
          <w:rFonts w:ascii="GHEA Grapalat" w:hAnsi="GHEA Grapalat"/>
          <w:bCs/>
        </w:rPr>
        <w:t>Հոդված 2.</w:t>
      </w:r>
      <w:r w:rsidRPr="00BB59E6">
        <w:rPr>
          <w:rStyle w:val="Heading3NotBold"/>
          <w:rFonts w:ascii="GHEA Grapalat" w:hAnsi="GHEA Grapalat"/>
          <w:bCs/>
        </w:rPr>
        <w:tab/>
      </w:r>
      <w:r w:rsidRPr="00BB59E6">
        <w:rPr>
          <w:rFonts w:ascii="GHEA Grapalat" w:hAnsi="GHEA Grapalat"/>
          <w:b w:val="0"/>
          <w:sz w:val="24"/>
          <w:szCs w:val="24"/>
        </w:rPr>
        <w:t>Սահմանումներ</w:t>
      </w:r>
      <w:bookmarkEnd w:id="8"/>
      <w:bookmarkEnd w:id="9"/>
    </w:p>
    <w:p w14:paraId="08F8A238"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կանոնակարգում կիրառվում են հետ</w:t>
      </w:r>
      <w:r w:rsidR="0097309E" w:rsidRPr="00BB59E6">
        <w:rPr>
          <w:rFonts w:ascii="GHEA Grapalat" w:hAnsi="GHEA Grapalat"/>
          <w:bCs/>
          <w:sz w:val="24"/>
          <w:szCs w:val="24"/>
        </w:rPr>
        <w:t>և</w:t>
      </w:r>
      <w:r w:rsidRPr="00BB59E6">
        <w:rPr>
          <w:rFonts w:ascii="GHEA Grapalat" w:hAnsi="GHEA Grapalat"/>
          <w:bCs/>
          <w:sz w:val="24"/>
          <w:szCs w:val="24"/>
        </w:rPr>
        <w:t xml:space="preserve">յալ եզրույթները </w:t>
      </w:r>
      <w:r w:rsidR="0097309E" w:rsidRPr="00BB59E6">
        <w:rPr>
          <w:rFonts w:ascii="GHEA Grapalat" w:hAnsi="GHEA Grapalat"/>
          <w:bCs/>
          <w:sz w:val="24"/>
          <w:szCs w:val="24"/>
        </w:rPr>
        <w:t>և</w:t>
      </w:r>
      <w:r w:rsidRPr="00BB59E6">
        <w:rPr>
          <w:rFonts w:ascii="GHEA Grapalat" w:hAnsi="GHEA Grapalat"/>
          <w:bCs/>
          <w:sz w:val="24"/>
          <w:szCs w:val="24"/>
        </w:rPr>
        <w:t xml:space="preserve"> դրանց սահմանումները.</w:t>
      </w:r>
    </w:p>
    <w:p w14:paraId="4573EB9A"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արտադրող՝ իրավաբանական անձ կամ որպես անհատ ձեռնարկատեր հանդես եկող ֆիզիկական անձ, որն իր անունից իրականացնում է ցածրավոլտ սարքավորումների արտադրություն </w:t>
      </w:r>
      <w:r w:rsidR="0097309E" w:rsidRPr="00BB59E6">
        <w:rPr>
          <w:rFonts w:ascii="GHEA Grapalat" w:hAnsi="GHEA Grapalat"/>
          <w:bCs/>
          <w:sz w:val="24"/>
          <w:szCs w:val="24"/>
        </w:rPr>
        <w:t>և</w:t>
      </w:r>
      <w:r w:rsidRPr="00BB59E6">
        <w:rPr>
          <w:rFonts w:ascii="GHEA Grapalat" w:hAnsi="GHEA Grapalat"/>
          <w:bCs/>
          <w:sz w:val="24"/>
          <w:szCs w:val="24"/>
        </w:rPr>
        <w:t xml:space="preserve"> (կամ) իրացում ու պատասխանատու է Մաքսային միության տեխնիկական կանոնակարգով սահմանված անվտանգության պահանջներին այդ սարքավորումների համապատասխանության համար.</w:t>
      </w:r>
    </w:p>
    <w:p w14:paraId="0B2241B3"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ներմուծող՝ Մաքսային միության անդամ պետության ռեզիդենտ, որը Մաքսային միության անդամ պետությունների ոչ ռեզիդենտի հետ կնքել է արտաքին առ</w:t>
      </w:r>
      <w:r w:rsidR="0097309E" w:rsidRPr="00BB59E6">
        <w:rPr>
          <w:rFonts w:ascii="GHEA Grapalat" w:hAnsi="GHEA Grapalat"/>
          <w:bCs/>
          <w:sz w:val="24"/>
          <w:szCs w:val="24"/>
        </w:rPr>
        <w:t>և</w:t>
      </w:r>
      <w:r w:rsidRPr="00BB59E6">
        <w:rPr>
          <w:rFonts w:ascii="GHEA Grapalat" w:hAnsi="GHEA Grapalat"/>
          <w:bCs/>
          <w:sz w:val="24"/>
          <w:szCs w:val="24"/>
        </w:rPr>
        <w:t xml:space="preserve">տրային պայմանագիր ցածրավոլտ սարքավորումների փոխանցման վերաբերյալ, իրականացնում է այդ սարքավորումների իրացումը </w:t>
      </w:r>
      <w:r w:rsidR="0097309E" w:rsidRPr="00BB59E6">
        <w:rPr>
          <w:rFonts w:ascii="GHEA Grapalat" w:hAnsi="GHEA Grapalat"/>
          <w:bCs/>
          <w:sz w:val="24"/>
          <w:szCs w:val="24"/>
        </w:rPr>
        <w:t>և</w:t>
      </w:r>
      <w:r w:rsidRPr="00BB59E6">
        <w:rPr>
          <w:rFonts w:ascii="GHEA Grapalat" w:hAnsi="GHEA Grapalat"/>
          <w:bCs/>
          <w:sz w:val="24"/>
          <w:szCs w:val="24"/>
        </w:rPr>
        <w:t xml:space="preserve"> պատասխանատվություն է կրում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կանոնակարգով սահմանված անվտանգության պահանջներին դրանց համապատասխանության համար.</w:t>
      </w:r>
    </w:p>
    <w:p w14:paraId="3C3F1FD5"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սարքավորման անվանական լարում՝ ցածրավոլտ սարքավորման մուտքային </w:t>
      </w:r>
      <w:r w:rsidR="0097309E" w:rsidRPr="00BB59E6">
        <w:rPr>
          <w:rFonts w:ascii="GHEA Grapalat" w:hAnsi="GHEA Grapalat"/>
          <w:bCs/>
          <w:sz w:val="24"/>
          <w:szCs w:val="24"/>
        </w:rPr>
        <w:t>և</w:t>
      </w:r>
      <w:r w:rsidRPr="00BB59E6">
        <w:rPr>
          <w:rFonts w:ascii="GHEA Grapalat" w:hAnsi="GHEA Grapalat"/>
          <w:bCs/>
          <w:sz w:val="24"/>
          <w:szCs w:val="24"/>
        </w:rPr>
        <w:t xml:space="preserve"> (կամ) ելքային լարում (լարումների ընդգրկույթ), որն արտադրողի կողմից նշված է տվյալ սարքավորման վրա </w:t>
      </w:r>
      <w:r w:rsidR="0097309E" w:rsidRPr="00BB59E6">
        <w:rPr>
          <w:rFonts w:ascii="GHEA Grapalat" w:hAnsi="GHEA Grapalat"/>
          <w:bCs/>
          <w:sz w:val="24"/>
          <w:szCs w:val="24"/>
        </w:rPr>
        <w:t>և</w:t>
      </w:r>
      <w:r w:rsidRPr="00BB59E6">
        <w:rPr>
          <w:rFonts w:ascii="GHEA Grapalat" w:hAnsi="GHEA Grapalat"/>
          <w:bCs/>
          <w:sz w:val="24"/>
          <w:szCs w:val="24"/>
        </w:rPr>
        <w:t xml:space="preserve"> շահագործման փաստաթղթերում.</w:t>
      </w:r>
    </w:p>
    <w:p w14:paraId="5CB503DF"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շուկայում ցածրավոլտ սարքավորման շրջանառություն՝ Մաքսային միության միասնական մաքսային տարածքում ցածրավոլտ սարքավորման՝ արտադրողից </w:t>
      </w:r>
      <w:r w:rsidRPr="00BB59E6">
        <w:rPr>
          <w:rFonts w:ascii="GHEA Grapalat" w:hAnsi="GHEA Grapalat"/>
          <w:bCs/>
          <w:sz w:val="24"/>
          <w:szCs w:val="24"/>
        </w:rPr>
        <w:lastRenderedPageBreak/>
        <w:t>սպառողին (օգտագործողին) փոխանցվելու գործընթացները, որոնք անցնում է ցածրավոլտ սարքավորումը արտադրության ավարտից հետո.</w:t>
      </w:r>
    </w:p>
    <w:p w14:paraId="27626585"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ըստ նշանակության կիրառություն՝ ցածրավոլտ սարքավորումը այդ սարքավորման վրա </w:t>
      </w:r>
      <w:r w:rsidR="0097309E" w:rsidRPr="00BB59E6">
        <w:rPr>
          <w:rFonts w:ascii="GHEA Grapalat" w:hAnsi="GHEA Grapalat"/>
          <w:bCs/>
          <w:sz w:val="24"/>
          <w:szCs w:val="24"/>
        </w:rPr>
        <w:t>և</w:t>
      </w:r>
      <w:r w:rsidRPr="00BB59E6">
        <w:rPr>
          <w:rFonts w:ascii="GHEA Grapalat" w:hAnsi="GHEA Grapalat"/>
          <w:bCs/>
          <w:sz w:val="24"/>
          <w:szCs w:val="24"/>
        </w:rPr>
        <w:t xml:space="preserve"> (կամ) շահագործման փաստաթղթերում արտադրողի կողմից նշված նշանակությանը համապատասխան</w:t>
      </w:r>
      <w:r w:rsidR="00F55029" w:rsidRPr="00BB59E6">
        <w:rPr>
          <w:rFonts w:ascii="GHEA Grapalat" w:hAnsi="GHEA Grapalat"/>
          <w:bCs/>
          <w:sz w:val="24"/>
          <w:szCs w:val="24"/>
        </w:rPr>
        <w:t xml:space="preserve"> </w:t>
      </w:r>
      <w:r w:rsidRPr="00BB59E6">
        <w:rPr>
          <w:rFonts w:ascii="GHEA Grapalat" w:hAnsi="GHEA Grapalat"/>
          <w:bCs/>
          <w:sz w:val="24"/>
          <w:szCs w:val="24"/>
        </w:rPr>
        <w:t>օգտագործելը.</w:t>
      </w:r>
    </w:p>
    <w:p w14:paraId="04DD5B30" w14:textId="43873FD2"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արտադրողի կողմից լիազորված անձ` Մաքսային միության անդամ պետության կողմից սահմանված կարգով գրանցված իրավաբանական կամ ֆիզիկական անձ, որն արտադրողի հետ կնքված պայմանագրի հիման վրա արտադրողի կողմից սահմանվել է Մաքսային միության միասնական մաքսային տարածքում արտադրանքը տեղակայելու </w:t>
      </w:r>
      <w:r w:rsidR="0097309E" w:rsidRPr="00BB59E6">
        <w:rPr>
          <w:rFonts w:ascii="GHEA Grapalat" w:hAnsi="GHEA Grapalat"/>
          <w:bCs/>
          <w:sz w:val="24"/>
          <w:szCs w:val="24"/>
        </w:rPr>
        <w:t>և</w:t>
      </w:r>
      <w:r w:rsidRPr="00BB59E6">
        <w:rPr>
          <w:rFonts w:ascii="GHEA Grapalat" w:hAnsi="GHEA Grapalat"/>
          <w:bCs/>
          <w:sz w:val="24"/>
          <w:szCs w:val="24"/>
        </w:rPr>
        <w:t xml:space="preserve"> համապատասխանությունը հա</w:t>
      </w:r>
      <w:r w:rsidR="00915684">
        <w:rPr>
          <w:rFonts w:ascii="GHEA Grapalat" w:hAnsi="GHEA Grapalat"/>
          <w:bCs/>
          <w:sz w:val="24"/>
          <w:szCs w:val="24"/>
        </w:rPr>
        <w:t>վաս</w:t>
      </w:r>
      <w:r w:rsidRPr="00BB59E6">
        <w:rPr>
          <w:rFonts w:ascii="GHEA Grapalat" w:hAnsi="GHEA Grapalat"/>
          <w:bCs/>
          <w:sz w:val="24"/>
          <w:szCs w:val="24"/>
        </w:rPr>
        <w:t>տելու ժամանակ իր անունից գործողություններ կատարելու, ինչպես նա</w:t>
      </w:r>
      <w:r w:rsidR="0097309E" w:rsidRPr="00BB59E6">
        <w:rPr>
          <w:rFonts w:ascii="GHEA Grapalat" w:hAnsi="GHEA Grapalat"/>
          <w:bCs/>
          <w:sz w:val="24"/>
          <w:szCs w:val="24"/>
        </w:rPr>
        <w:t>և</w:t>
      </w:r>
      <w:r w:rsidRPr="00BB59E6">
        <w:rPr>
          <w:rFonts w:ascii="GHEA Grapalat" w:hAnsi="GHEA Grapalat"/>
          <w:bCs/>
          <w:sz w:val="24"/>
          <w:szCs w:val="24"/>
        </w:rPr>
        <w:t xml:space="preserve"> Մաքսային միության տեխնիկական կանոնակարգի պահանջներին արտադրանքի անհամապատասխանության համար պատասխանատվությունը նրա վրա դնելու համար.</w:t>
      </w:r>
    </w:p>
    <w:p w14:paraId="3AFFF8EF"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էլեկտրական սարքավորում՝ էլեկտրական էներգիայի արտադրության, փոխակերպման, հաղորդման, բաշխման </w:t>
      </w:r>
      <w:r w:rsidR="0097309E" w:rsidRPr="00BB59E6">
        <w:rPr>
          <w:rFonts w:ascii="GHEA Grapalat" w:hAnsi="GHEA Grapalat"/>
          <w:bCs/>
          <w:sz w:val="24"/>
          <w:szCs w:val="24"/>
        </w:rPr>
        <w:t>և</w:t>
      </w:r>
      <w:r w:rsidRPr="00BB59E6">
        <w:rPr>
          <w:rFonts w:ascii="GHEA Grapalat" w:hAnsi="GHEA Grapalat"/>
          <w:bCs/>
          <w:sz w:val="24"/>
          <w:szCs w:val="24"/>
        </w:rPr>
        <w:t xml:space="preserve"> օգտագործման, այդ թվում՝ ինչպես անմիջական օգտագործման համար նախատեսված, այնպես էլ մեքենաներում, մեխանիզմներում, ապարատներում, սարքերում </w:t>
      </w:r>
      <w:r w:rsidR="0097309E" w:rsidRPr="00BB59E6">
        <w:rPr>
          <w:rFonts w:ascii="GHEA Grapalat" w:hAnsi="GHEA Grapalat"/>
          <w:bCs/>
          <w:sz w:val="24"/>
          <w:szCs w:val="24"/>
        </w:rPr>
        <w:t>և</w:t>
      </w:r>
      <w:r w:rsidRPr="00BB59E6">
        <w:rPr>
          <w:rFonts w:ascii="GHEA Grapalat" w:hAnsi="GHEA Grapalat"/>
          <w:bCs/>
          <w:sz w:val="24"/>
          <w:szCs w:val="24"/>
        </w:rPr>
        <w:t xml:space="preserve"> այլ արտադրատեսակներում ներկառուցված սարքավորում:</w:t>
      </w:r>
    </w:p>
    <w:p w14:paraId="08FDC105" w14:textId="77777777" w:rsidR="00675E68" w:rsidRPr="00BB59E6" w:rsidRDefault="00675E68" w:rsidP="00BB59E6">
      <w:pPr>
        <w:pStyle w:val="Heading30"/>
        <w:shd w:val="clear" w:color="auto" w:fill="auto"/>
        <w:tabs>
          <w:tab w:val="left" w:pos="1985"/>
        </w:tabs>
        <w:spacing w:after="160" w:line="360" w:lineRule="auto"/>
        <w:ind w:left="20" w:firstLine="547"/>
        <w:jc w:val="both"/>
        <w:outlineLvl w:val="9"/>
        <w:rPr>
          <w:rFonts w:ascii="GHEA Grapalat" w:hAnsi="GHEA Grapalat"/>
          <w:b w:val="0"/>
          <w:sz w:val="24"/>
          <w:szCs w:val="24"/>
        </w:rPr>
      </w:pPr>
      <w:bookmarkStart w:id="10" w:name="bookmark6"/>
      <w:bookmarkStart w:id="11" w:name="_Toc422405928"/>
      <w:r w:rsidRPr="00BB59E6">
        <w:rPr>
          <w:rStyle w:val="Heading3NotBold"/>
          <w:rFonts w:ascii="GHEA Grapalat" w:hAnsi="GHEA Grapalat"/>
          <w:bCs/>
        </w:rPr>
        <w:t>Հոդված 3.</w:t>
      </w:r>
      <w:r w:rsidRPr="00BB59E6">
        <w:rPr>
          <w:rStyle w:val="Heading3NotBold"/>
          <w:rFonts w:ascii="GHEA Grapalat" w:hAnsi="GHEA Grapalat"/>
          <w:bCs/>
        </w:rPr>
        <w:tab/>
      </w:r>
      <w:r w:rsidRPr="00BB59E6">
        <w:rPr>
          <w:rFonts w:ascii="GHEA Grapalat" w:hAnsi="GHEA Grapalat"/>
          <w:b w:val="0"/>
          <w:sz w:val="24"/>
          <w:szCs w:val="24"/>
        </w:rPr>
        <w:t>Շուկայում շրջանառության կանոնները</w:t>
      </w:r>
      <w:bookmarkEnd w:id="10"/>
      <w:bookmarkEnd w:id="11"/>
    </w:p>
    <w:p w14:paraId="09E28847"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w:t>
      </w:r>
      <w:r w:rsidRPr="00BB59E6">
        <w:rPr>
          <w:rFonts w:ascii="GHEA Grapalat" w:hAnsi="GHEA Grapalat"/>
          <w:bCs/>
          <w:sz w:val="24"/>
          <w:szCs w:val="24"/>
        </w:rPr>
        <w:tab/>
        <w:t xml:space="preserve">Ցածրավոլտ սարքավորումները շուկայում շրջանառության մեջ են դրվում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կանոնակարգին, ինչպես նա</w:t>
      </w:r>
      <w:r w:rsidR="0097309E" w:rsidRPr="00BB59E6">
        <w:rPr>
          <w:rFonts w:ascii="GHEA Grapalat" w:hAnsi="GHEA Grapalat"/>
          <w:bCs/>
          <w:sz w:val="24"/>
          <w:szCs w:val="24"/>
        </w:rPr>
        <w:t>և</w:t>
      </w:r>
      <w:r w:rsidRPr="00BB59E6">
        <w:rPr>
          <w:rFonts w:ascii="GHEA Grapalat" w:hAnsi="GHEA Grapalat"/>
          <w:bCs/>
          <w:sz w:val="24"/>
          <w:szCs w:val="24"/>
        </w:rPr>
        <w:t xml:space="preserve"> Մաքսային միության, ԵվրԱզԷՍ-ի՝ դրանց վրա տարածվող այլ տեխնիկական կանոնակարգերին համապատասխանելու դեպքում, </w:t>
      </w:r>
      <w:r w:rsidR="0097309E" w:rsidRPr="00BB59E6">
        <w:rPr>
          <w:rFonts w:ascii="GHEA Grapalat" w:hAnsi="GHEA Grapalat"/>
          <w:bCs/>
          <w:sz w:val="24"/>
          <w:szCs w:val="24"/>
        </w:rPr>
        <w:t>և</w:t>
      </w:r>
      <w:r w:rsidRPr="00BB59E6">
        <w:rPr>
          <w:rFonts w:ascii="GHEA Grapalat" w:hAnsi="GHEA Grapalat"/>
          <w:bCs/>
          <w:sz w:val="24"/>
          <w:szCs w:val="24"/>
        </w:rPr>
        <w:t xml:space="preserve"> պայմանով, որ դրանք ստացել են համապատասխանության </w:t>
      </w:r>
      <w:r w:rsidR="00D73C1E" w:rsidRPr="00BB59E6">
        <w:rPr>
          <w:rFonts w:ascii="GHEA Grapalat" w:hAnsi="GHEA Grapalat"/>
          <w:bCs/>
          <w:sz w:val="24"/>
          <w:szCs w:val="24"/>
        </w:rPr>
        <w:t>հավաստում</w:t>
      </w:r>
      <w:r w:rsidRPr="00BB59E6">
        <w:rPr>
          <w:rFonts w:ascii="GHEA Grapalat" w:hAnsi="GHEA Grapalat"/>
          <w:bCs/>
          <w:sz w:val="24"/>
          <w:szCs w:val="24"/>
        </w:rPr>
        <w:t xml:space="preserve">՝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7-րդ հոդվածի, ինչպես նա</w:t>
      </w:r>
      <w:r w:rsidR="0097309E" w:rsidRPr="00BB59E6">
        <w:rPr>
          <w:rFonts w:ascii="GHEA Grapalat" w:hAnsi="GHEA Grapalat"/>
          <w:bCs/>
          <w:sz w:val="24"/>
          <w:szCs w:val="24"/>
        </w:rPr>
        <w:t>և</w:t>
      </w:r>
      <w:r w:rsidRPr="00BB59E6">
        <w:rPr>
          <w:rFonts w:ascii="GHEA Grapalat" w:hAnsi="GHEA Grapalat"/>
          <w:bCs/>
          <w:sz w:val="24"/>
          <w:szCs w:val="24"/>
        </w:rPr>
        <w:t xml:space="preserve"> Մաքսային միության, ԵվրԱզԷՍ-ի՝ դրանց վրա տարածվող այլ տեխնիկական կանոնակարգերի համաձայն։</w:t>
      </w:r>
    </w:p>
    <w:p w14:paraId="5292CCC1"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lastRenderedPageBreak/>
        <w:t>2.</w:t>
      </w:r>
      <w:r w:rsidRPr="00BB59E6">
        <w:rPr>
          <w:rFonts w:ascii="GHEA Grapalat" w:hAnsi="GHEA Grapalat"/>
          <w:bCs/>
          <w:sz w:val="24"/>
          <w:szCs w:val="24"/>
        </w:rPr>
        <w:tab/>
        <w:t xml:space="preserve">Այն ցածրավոլտ սարքավորումները, որոնց համապատասխանությունը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պահանջներին հաստատված չէ, չպետք է մակնշվեն Մաքսային միության անդամ պետությունների շուկայում արտադրանքի շրջանառության միասնական նշանով, </w:t>
      </w:r>
      <w:r w:rsidR="0097309E" w:rsidRPr="00BB59E6">
        <w:rPr>
          <w:rFonts w:ascii="GHEA Grapalat" w:hAnsi="GHEA Grapalat"/>
          <w:bCs/>
          <w:sz w:val="24"/>
          <w:szCs w:val="24"/>
        </w:rPr>
        <w:t>և</w:t>
      </w:r>
      <w:r w:rsidRPr="00BB59E6">
        <w:rPr>
          <w:rFonts w:ascii="GHEA Grapalat" w:hAnsi="GHEA Grapalat"/>
          <w:bCs/>
          <w:sz w:val="24"/>
          <w:szCs w:val="24"/>
        </w:rPr>
        <w:t xml:space="preserve"> դրանք շուկայում շրջանառության մեջ դնել չի թույլատրվում։</w:t>
      </w:r>
    </w:p>
    <w:p w14:paraId="64C5F475"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3.</w:t>
      </w:r>
      <w:r w:rsidRPr="00BB59E6">
        <w:rPr>
          <w:rFonts w:ascii="GHEA Grapalat" w:hAnsi="GHEA Grapalat"/>
          <w:bCs/>
          <w:sz w:val="24"/>
          <w:szCs w:val="24"/>
        </w:rPr>
        <w:tab/>
        <w:t>Մաքսային միության անդամ պետությունների շուկայում շրջանառության միասնական նշանով չմակնշված ցածրավոլտ սարքավորումները չի թույլատրվում շուկայում շրջանառության մեջ դնել:</w:t>
      </w:r>
    </w:p>
    <w:p w14:paraId="19401F5F" w14:textId="77777777" w:rsidR="00675E68" w:rsidRPr="00BB59E6" w:rsidRDefault="00675E68" w:rsidP="00BB59E6">
      <w:pPr>
        <w:pStyle w:val="Heading30"/>
        <w:shd w:val="clear" w:color="auto" w:fill="auto"/>
        <w:tabs>
          <w:tab w:val="left" w:pos="1985"/>
        </w:tabs>
        <w:spacing w:after="160" w:line="360" w:lineRule="auto"/>
        <w:ind w:left="20" w:firstLine="547"/>
        <w:jc w:val="both"/>
        <w:outlineLvl w:val="9"/>
        <w:rPr>
          <w:rFonts w:ascii="GHEA Grapalat" w:hAnsi="GHEA Grapalat"/>
          <w:b w:val="0"/>
          <w:sz w:val="24"/>
          <w:szCs w:val="24"/>
        </w:rPr>
      </w:pPr>
      <w:bookmarkStart w:id="12" w:name="bookmark7"/>
      <w:bookmarkStart w:id="13" w:name="_Toc422405929"/>
      <w:r w:rsidRPr="00BB59E6">
        <w:rPr>
          <w:rStyle w:val="Heading3NotBold"/>
          <w:rFonts w:ascii="GHEA Grapalat" w:hAnsi="GHEA Grapalat"/>
          <w:bCs/>
        </w:rPr>
        <w:t>Հոդված 4.</w:t>
      </w:r>
      <w:r w:rsidRPr="00BB59E6">
        <w:rPr>
          <w:rStyle w:val="Heading3NotBold"/>
          <w:rFonts w:ascii="GHEA Grapalat" w:hAnsi="GHEA Grapalat"/>
          <w:bCs/>
        </w:rPr>
        <w:tab/>
      </w:r>
      <w:r w:rsidRPr="00BB59E6">
        <w:rPr>
          <w:rFonts w:ascii="GHEA Grapalat" w:hAnsi="GHEA Grapalat"/>
          <w:b w:val="0"/>
          <w:sz w:val="24"/>
          <w:szCs w:val="24"/>
        </w:rPr>
        <w:t>Անվտանգության պահանջները</w:t>
      </w:r>
      <w:bookmarkEnd w:id="12"/>
      <w:bookmarkEnd w:id="13"/>
    </w:p>
    <w:p w14:paraId="4C004472"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սարքավորումը պետք է մշակված </w:t>
      </w:r>
      <w:r w:rsidR="0097309E" w:rsidRPr="00BB59E6">
        <w:rPr>
          <w:rFonts w:ascii="GHEA Grapalat" w:hAnsi="GHEA Grapalat"/>
          <w:bCs/>
          <w:sz w:val="24"/>
          <w:szCs w:val="24"/>
        </w:rPr>
        <w:t>և</w:t>
      </w:r>
      <w:r w:rsidRPr="00BB59E6">
        <w:rPr>
          <w:rFonts w:ascii="GHEA Grapalat" w:hAnsi="GHEA Grapalat"/>
          <w:bCs/>
          <w:sz w:val="24"/>
          <w:szCs w:val="24"/>
        </w:rPr>
        <w:t xml:space="preserve"> արտադրված լինի այնպես, որ այն ըստ նշանակության կիրառելիս </w:t>
      </w:r>
      <w:r w:rsidR="0097309E" w:rsidRPr="00BB59E6">
        <w:rPr>
          <w:rFonts w:ascii="GHEA Grapalat" w:hAnsi="GHEA Grapalat"/>
          <w:bCs/>
          <w:sz w:val="24"/>
          <w:szCs w:val="24"/>
        </w:rPr>
        <w:t>և</w:t>
      </w:r>
      <w:r w:rsidRPr="00BB59E6">
        <w:rPr>
          <w:rFonts w:ascii="GHEA Grapalat" w:hAnsi="GHEA Grapalat"/>
          <w:bCs/>
          <w:sz w:val="24"/>
          <w:szCs w:val="24"/>
        </w:rPr>
        <w:t xml:space="preserve"> հավաքակցման, շահագործման (օգտագործման), պահման, փոխադրման (տրանսպորտային փոխադրման) </w:t>
      </w:r>
      <w:r w:rsidR="0097309E" w:rsidRPr="00BB59E6">
        <w:rPr>
          <w:rFonts w:ascii="GHEA Grapalat" w:hAnsi="GHEA Grapalat"/>
          <w:bCs/>
          <w:sz w:val="24"/>
          <w:szCs w:val="24"/>
        </w:rPr>
        <w:t>և</w:t>
      </w:r>
      <w:r w:rsidRPr="00BB59E6">
        <w:rPr>
          <w:rFonts w:ascii="GHEA Grapalat" w:hAnsi="GHEA Grapalat"/>
          <w:bCs/>
          <w:sz w:val="24"/>
          <w:szCs w:val="24"/>
        </w:rPr>
        <w:t xml:space="preserve"> տեխնիկական սպասարկման պահանջները կատարելիս ապահովվի՝</w:t>
      </w:r>
    </w:p>
    <w:p w14:paraId="414EA773"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էլեկտրական հոսանքի ուղղակի կամ անուղղակի ազդեցությունից պաշտպանության անհրաժեշտ մակարդակ.</w:t>
      </w:r>
    </w:p>
    <w:p w14:paraId="017ABF0C"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Ջերմաստիճանների բարձրացման, աղեղային պարպումների կամ ճառագայթումների առաջացման, որոնք կարող են հանգեցնել վտանգների, անթույլատրելի ռիսկի բացառում.</w:t>
      </w:r>
    </w:p>
    <w:p w14:paraId="5CFFE1C9"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սարքավորման պտտվող </w:t>
      </w:r>
      <w:r w:rsidR="0097309E" w:rsidRPr="00BB59E6">
        <w:rPr>
          <w:rFonts w:ascii="GHEA Grapalat" w:hAnsi="GHEA Grapalat"/>
          <w:bCs/>
          <w:sz w:val="24"/>
          <w:szCs w:val="24"/>
        </w:rPr>
        <w:t>և</w:t>
      </w:r>
      <w:r w:rsidRPr="00BB59E6">
        <w:rPr>
          <w:rFonts w:ascii="GHEA Grapalat" w:hAnsi="GHEA Grapalat"/>
          <w:bCs/>
          <w:sz w:val="24"/>
          <w:szCs w:val="24"/>
        </w:rPr>
        <w:t xml:space="preserve"> անշարժ մասերով հասցվող վնասվածքներից պաշտպանության անհրաժեշտ մակարդակ.</w:t>
      </w:r>
    </w:p>
    <w:p w14:paraId="5F85BF39"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սարքավորման կիրառումից առաջացող ոչ էլեկտրական ծագման, այդ թվում՝ ֆիզիկական, քիմիական կամ կենսաբանական գործոններից առաջացող վտանգներից պաշտպանության անհրաժեշտ մակարդակ. </w:t>
      </w:r>
    </w:p>
    <w:p w14:paraId="2905E5E5"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մեկուսիչ միջոցներով պաշտպանության անհրաժեշտ մակարդակ.</w:t>
      </w:r>
    </w:p>
    <w:p w14:paraId="62514327"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pacing w:val="-6"/>
          <w:sz w:val="24"/>
          <w:szCs w:val="24"/>
        </w:rPr>
      </w:pPr>
      <w:r w:rsidRPr="00BB59E6">
        <w:rPr>
          <w:rFonts w:ascii="GHEA Grapalat" w:hAnsi="GHEA Grapalat"/>
          <w:bCs/>
          <w:spacing w:val="-6"/>
          <w:sz w:val="24"/>
          <w:szCs w:val="24"/>
        </w:rPr>
        <w:t xml:space="preserve">մեխանիկական </w:t>
      </w:r>
      <w:r w:rsidR="0097309E" w:rsidRPr="00BB59E6">
        <w:rPr>
          <w:rFonts w:ascii="GHEA Grapalat" w:hAnsi="GHEA Grapalat"/>
          <w:bCs/>
          <w:spacing w:val="-6"/>
          <w:sz w:val="24"/>
          <w:szCs w:val="24"/>
        </w:rPr>
        <w:t>և</w:t>
      </w:r>
      <w:r w:rsidRPr="00BB59E6">
        <w:rPr>
          <w:rFonts w:ascii="GHEA Grapalat" w:hAnsi="GHEA Grapalat"/>
          <w:bCs/>
          <w:spacing w:val="-6"/>
          <w:sz w:val="24"/>
          <w:szCs w:val="24"/>
        </w:rPr>
        <w:t xml:space="preserve"> կոմուտացիոն մաշակայունության անհրաժեշտ մակարդակ.</w:t>
      </w:r>
    </w:p>
    <w:p w14:paraId="628A1B83"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արտաքին միջավայրի համապատասխան կլիմայական պայմանների </w:t>
      </w:r>
      <w:r w:rsidRPr="00BB59E6">
        <w:rPr>
          <w:rFonts w:ascii="GHEA Grapalat" w:hAnsi="GHEA Grapalat"/>
          <w:bCs/>
          <w:sz w:val="24"/>
          <w:szCs w:val="24"/>
        </w:rPr>
        <w:lastRenderedPageBreak/>
        <w:t>առկայության դեպքում ներգործող արտաքին գործոնների, այդ թվում՝ ոչ</w:t>
      </w:r>
      <w:r w:rsidRPr="00BB59E6">
        <w:rPr>
          <w:rFonts w:ascii="Calibri" w:hAnsi="Calibri" w:cs="Calibri"/>
          <w:bCs/>
          <w:sz w:val="24"/>
          <w:szCs w:val="24"/>
        </w:rPr>
        <w:t> </w:t>
      </w:r>
      <w:r w:rsidRPr="00BB59E6">
        <w:rPr>
          <w:rFonts w:ascii="GHEA Grapalat" w:hAnsi="GHEA Grapalat"/>
          <w:bCs/>
          <w:sz w:val="24"/>
          <w:szCs w:val="24"/>
        </w:rPr>
        <w:t>մեխանիկական բնույթի գործոնների նկատմամբ կայունության անհրաժեշտ մակարդակ.</w:t>
      </w:r>
    </w:p>
    <w:p w14:paraId="674E6374"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ներգործող արտաքին </w:t>
      </w:r>
      <w:r w:rsidR="0097309E" w:rsidRPr="00BB59E6">
        <w:rPr>
          <w:rFonts w:ascii="GHEA Grapalat" w:hAnsi="GHEA Grapalat"/>
          <w:bCs/>
          <w:sz w:val="24"/>
          <w:szCs w:val="24"/>
        </w:rPr>
        <w:t>և</w:t>
      </w:r>
      <w:r w:rsidRPr="00BB59E6">
        <w:rPr>
          <w:rFonts w:ascii="GHEA Grapalat" w:hAnsi="GHEA Grapalat"/>
          <w:bCs/>
          <w:sz w:val="24"/>
          <w:szCs w:val="24"/>
        </w:rPr>
        <w:t xml:space="preserve"> ներքին գործոնների ազդեցությամբ առաջացող գերբեռնվածության, վթարային ռեժիմների </w:t>
      </w:r>
      <w:r w:rsidR="0097309E" w:rsidRPr="00BB59E6">
        <w:rPr>
          <w:rFonts w:ascii="GHEA Grapalat" w:hAnsi="GHEA Grapalat"/>
          <w:bCs/>
          <w:sz w:val="24"/>
          <w:szCs w:val="24"/>
        </w:rPr>
        <w:t>և</w:t>
      </w:r>
      <w:r w:rsidRPr="00BB59E6">
        <w:rPr>
          <w:rFonts w:ascii="GHEA Grapalat" w:hAnsi="GHEA Grapalat"/>
          <w:bCs/>
          <w:sz w:val="24"/>
          <w:szCs w:val="24"/>
        </w:rPr>
        <w:t xml:space="preserve"> խափանումների դեպքում անթույլատրելի ռիսկի բացակայություն.</w:t>
      </w:r>
    </w:p>
    <w:p w14:paraId="454A4470"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միացման </w:t>
      </w:r>
      <w:r w:rsidR="0097309E" w:rsidRPr="00BB59E6">
        <w:rPr>
          <w:rFonts w:ascii="GHEA Grapalat" w:hAnsi="GHEA Grapalat"/>
          <w:bCs/>
          <w:sz w:val="24"/>
          <w:szCs w:val="24"/>
        </w:rPr>
        <w:t>և</w:t>
      </w:r>
      <w:r w:rsidRPr="00BB59E6">
        <w:rPr>
          <w:rFonts w:ascii="GHEA Grapalat" w:hAnsi="GHEA Grapalat"/>
          <w:bCs/>
          <w:sz w:val="24"/>
          <w:szCs w:val="24"/>
        </w:rPr>
        <w:t xml:space="preserve"> (կամ) հավաքակցման դեպքում անթույլատրելի ռիսկի բացակայություն.</w:t>
      </w:r>
    </w:p>
    <w:p w14:paraId="4D305AB9"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սարքավորումը պետք է մշակված </w:t>
      </w:r>
      <w:r w:rsidR="0097309E" w:rsidRPr="00BB59E6">
        <w:rPr>
          <w:rFonts w:ascii="GHEA Grapalat" w:hAnsi="GHEA Grapalat"/>
          <w:bCs/>
          <w:sz w:val="24"/>
          <w:szCs w:val="24"/>
        </w:rPr>
        <w:t>և</w:t>
      </w:r>
      <w:r w:rsidRPr="00BB59E6">
        <w:rPr>
          <w:rFonts w:ascii="GHEA Grapalat" w:hAnsi="GHEA Grapalat"/>
          <w:bCs/>
          <w:sz w:val="24"/>
          <w:szCs w:val="24"/>
        </w:rPr>
        <w:t xml:space="preserve"> արտադրված լինի այնպես, որ աշխատանքի բնականոն </w:t>
      </w:r>
      <w:r w:rsidR="0097309E" w:rsidRPr="00BB59E6">
        <w:rPr>
          <w:rFonts w:ascii="GHEA Grapalat" w:hAnsi="GHEA Grapalat"/>
          <w:bCs/>
          <w:sz w:val="24"/>
          <w:szCs w:val="24"/>
        </w:rPr>
        <w:t>և</w:t>
      </w:r>
      <w:r w:rsidRPr="00BB59E6">
        <w:rPr>
          <w:rFonts w:ascii="GHEA Grapalat" w:hAnsi="GHEA Grapalat"/>
          <w:bCs/>
          <w:sz w:val="24"/>
          <w:szCs w:val="24"/>
        </w:rPr>
        <w:t xml:space="preserve"> վթարային պայմաններում հրդեհի առաջացման աղբյուր չհանդիսանա:</w:t>
      </w:r>
    </w:p>
    <w:p w14:paraId="53154379"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Սպառողի (օգտագործողի) համար պետք է ապահովվի տեղեկացման </w:t>
      </w:r>
      <w:r w:rsidR="00C23BE9" w:rsidRPr="00BB59E6">
        <w:rPr>
          <w:rFonts w:ascii="GHEA Grapalat" w:hAnsi="GHEA Grapalat"/>
          <w:bCs/>
          <w:sz w:val="24"/>
          <w:szCs w:val="24"/>
        </w:rPr>
        <w:t>անհրաժեշտ մակարդակ</w:t>
      </w:r>
      <w:r w:rsidRPr="00BB59E6">
        <w:rPr>
          <w:rFonts w:ascii="GHEA Grapalat" w:hAnsi="GHEA Grapalat"/>
          <w:bCs/>
          <w:sz w:val="24"/>
          <w:szCs w:val="24"/>
        </w:rPr>
        <w:t>՝ ցածրավոլտ սարքավորումն ըստ նշանակության անվտանգ կիրառելու համար:</w:t>
      </w:r>
    </w:p>
    <w:p w14:paraId="71CA51BF" w14:textId="77777777" w:rsidR="00675E68" w:rsidRPr="00BB59E6" w:rsidRDefault="00675E68" w:rsidP="00BB59E6">
      <w:pPr>
        <w:pStyle w:val="Heading30"/>
        <w:shd w:val="clear" w:color="auto" w:fill="auto"/>
        <w:tabs>
          <w:tab w:val="left" w:pos="1985"/>
        </w:tabs>
        <w:spacing w:after="160" w:line="360" w:lineRule="auto"/>
        <w:ind w:left="1985" w:hanging="1418"/>
        <w:jc w:val="both"/>
        <w:outlineLvl w:val="9"/>
        <w:rPr>
          <w:rFonts w:ascii="GHEA Grapalat" w:hAnsi="GHEA Grapalat"/>
          <w:b w:val="0"/>
          <w:sz w:val="24"/>
          <w:szCs w:val="24"/>
        </w:rPr>
      </w:pPr>
      <w:bookmarkStart w:id="14" w:name="bookmark8"/>
      <w:bookmarkStart w:id="15" w:name="_Toc422405930"/>
      <w:r w:rsidRPr="00BB59E6">
        <w:rPr>
          <w:rStyle w:val="Heading3NotBold"/>
          <w:rFonts w:ascii="GHEA Grapalat" w:hAnsi="GHEA Grapalat"/>
          <w:bCs/>
        </w:rPr>
        <w:t>Հոդված 5.</w:t>
      </w:r>
      <w:r w:rsidRPr="00BB59E6">
        <w:rPr>
          <w:rStyle w:val="Heading3NotBold"/>
          <w:rFonts w:ascii="GHEA Grapalat" w:hAnsi="GHEA Grapalat"/>
          <w:bCs/>
        </w:rPr>
        <w:tab/>
      </w:r>
      <w:r w:rsidRPr="00BB59E6">
        <w:rPr>
          <w:rFonts w:ascii="GHEA Grapalat" w:hAnsi="GHEA Grapalat"/>
          <w:b w:val="0"/>
          <w:sz w:val="24"/>
          <w:szCs w:val="24"/>
        </w:rPr>
        <w:t xml:space="preserve">Մակնշմանը </w:t>
      </w:r>
      <w:r w:rsidR="0097309E" w:rsidRPr="00BB59E6">
        <w:rPr>
          <w:rFonts w:ascii="GHEA Grapalat" w:hAnsi="GHEA Grapalat"/>
          <w:b w:val="0"/>
          <w:sz w:val="24"/>
          <w:szCs w:val="24"/>
        </w:rPr>
        <w:t>և</w:t>
      </w:r>
      <w:r w:rsidRPr="00BB59E6">
        <w:rPr>
          <w:rFonts w:ascii="GHEA Grapalat" w:hAnsi="GHEA Grapalat"/>
          <w:b w:val="0"/>
          <w:sz w:val="24"/>
          <w:szCs w:val="24"/>
        </w:rPr>
        <w:t xml:space="preserve"> շահագործման փաստաթղթերին ներկայացվող պահանջներ</w:t>
      </w:r>
      <w:bookmarkEnd w:id="14"/>
      <w:bookmarkEnd w:id="15"/>
    </w:p>
    <w:p w14:paraId="79AEEF97"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w:t>
      </w:r>
      <w:r w:rsidRPr="00BB59E6">
        <w:rPr>
          <w:rFonts w:ascii="GHEA Grapalat" w:hAnsi="GHEA Grapalat"/>
          <w:bCs/>
          <w:sz w:val="24"/>
          <w:szCs w:val="24"/>
        </w:rPr>
        <w:tab/>
        <w:t xml:space="preserve">Ցածրավոլտ սարքավորման անվանումը </w:t>
      </w:r>
      <w:r w:rsidR="0097309E" w:rsidRPr="00BB59E6">
        <w:rPr>
          <w:rFonts w:ascii="GHEA Grapalat" w:hAnsi="GHEA Grapalat"/>
          <w:bCs/>
          <w:sz w:val="24"/>
          <w:szCs w:val="24"/>
        </w:rPr>
        <w:t>և</w:t>
      </w:r>
      <w:r w:rsidRPr="00BB59E6">
        <w:rPr>
          <w:rFonts w:ascii="GHEA Grapalat" w:hAnsi="GHEA Grapalat"/>
          <w:bCs/>
          <w:sz w:val="24"/>
          <w:szCs w:val="24"/>
        </w:rPr>
        <w:t xml:space="preserve"> (կամ) նշագիրը (տիպը, մակնիշը, մոդելը), դրա հիմնական պարամետրերը </w:t>
      </w:r>
      <w:r w:rsidR="0097309E" w:rsidRPr="00BB59E6">
        <w:rPr>
          <w:rFonts w:ascii="GHEA Grapalat" w:hAnsi="GHEA Grapalat"/>
          <w:bCs/>
          <w:sz w:val="24"/>
          <w:szCs w:val="24"/>
        </w:rPr>
        <w:t>և</w:t>
      </w:r>
      <w:r w:rsidRPr="00BB59E6">
        <w:rPr>
          <w:rFonts w:ascii="GHEA Grapalat" w:hAnsi="GHEA Grapalat"/>
          <w:bCs/>
          <w:sz w:val="24"/>
          <w:szCs w:val="24"/>
        </w:rPr>
        <w:t xml:space="preserve"> բնութագրերը, որոնք ազդում են անվտանգության վրա, արտադրողի անվանումը </w:t>
      </w:r>
      <w:r w:rsidR="0097309E" w:rsidRPr="00BB59E6">
        <w:rPr>
          <w:rFonts w:ascii="GHEA Grapalat" w:hAnsi="GHEA Grapalat"/>
          <w:bCs/>
          <w:sz w:val="24"/>
          <w:szCs w:val="24"/>
        </w:rPr>
        <w:t>և</w:t>
      </w:r>
      <w:r w:rsidRPr="00BB59E6">
        <w:rPr>
          <w:rFonts w:ascii="GHEA Grapalat" w:hAnsi="GHEA Grapalat"/>
          <w:bCs/>
          <w:sz w:val="24"/>
          <w:szCs w:val="24"/>
        </w:rPr>
        <w:t xml:space="preserve"> (կամ) նրա ապրանքային նշանը, երկրի անվանումը, որտեղ արտադրվել է ցածրավոլտ սարքավորումը, պետք է զետեղվեն ցածրավոլտ սարքավորման վրա </w:t>
      </w:r>
      <w:r w:rsidR="0097309E" w:rsidRPr="00BB59E6">
        <w:rPr>
          <w:rFonts w:ascii="GHEA Grapalat" w:hAnsi="GHEA Grapalat"/>
          <w:bCs/>
          <w:sz w:val="24"/>
          <w:szCs w:val="24"/>
        </w:rPr>
        <w:t>և</w:t>
      </w:r>
      <w:r w:rsidRPr="00BB59E6">
        <w:rPr>
          <w:rFonts w:ascii="GHEA Grapalat" w:hAnsi="GHEA Grapalat"/>
          <w:bCs/>
          <w:sz w:val="24"/>
          <w:szCs w:val="24"/>
        </w:rPr>
        <w:t xml:space="preserve"> նշվեն դրան կցվող շահագործման փաստաթղթերում:</w:t>
      </w:r>
    </w:p>
    <w:p w14:paraId="472A6094"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Ընդ որում, արտադրողի անվանումը </w:t>
      </w:r>
      <w:r w:rsidR="0097309E" w:rsidRPr="00BB59E6">
        <w:rPr>
          <w:rFonts w:ascii="GHEA Grapalat" w:hAnsi="GHEA Grapalat"/>
          <w:bCs/>
          <w:sz w:val="24"/>
          <w:szCs w:val="24"/>
        </w:rPr>
        <w:t>և</w:t>
      </w:r>
      <w:r w:rsidRPr="00BB59E6">
        <w:rPr>
          <w:rFonts w:ascii="GHEA Grapalat" w:hAnsi="GHEA Grapalat"/>
          <w:bCs/>
          <w:sz w:val="24"/>
          <w:szCs w:val="24"/>
        </w:rPr>
        <w:t xml:space="preserve"> (կամ) նրա ապրանքային նշանը, ցածրավոլտ սարքավորման անվանումը </w:t>
      </w:r>
      <w:r w:rsidR="0097309E" w:rsidRPr="00BB59E6">
        <w:rPr>
          <w:rFonts w:ascii="GHEA Grapalat" w:hAnsi="GHEA Grapalat"/>
          <w:bCs/>
          <w:sz w:val="24"/>
          <w:szCs w:val="24"/>
        </w:rPr>
        <w:t>և</w:t>
      </w:r>
      <w:r w:rsidRPr="00BB59E6">
        <w:rPr>
          <w:rFonts w:ascii="GHEA Grapalat" w:hAnsi="GHEA Grapalat"/>
          <w:bCs/>
          <w:sz w:val="24"/>
          <w:szCs w:val="24"/>
        </w:rPr>
        <w:t xml:space="preserve"> նշագիրը (տիպը, մակնիշը, մոդելը) պետք է զետեղվեն նա</w:t>
      </w:r>
      <w:r w:rsidR="0097309E" w:rsidRPr="00BB59E6">
        <w:rPr>
          <w:rFonts w:ascii="GHEA Grapalat" w:hAnsi="GHEA Grapalat"/>
          <w:bCs/>
          <w:sz w:val="24"/>
          <w:szCs w:val="24"/>
        </w:rPr>
        <w:t>և</w:t>
      </w:r>
      <w:r w:rsidRPr="00BB59E6">
        <w:rPr>
          <w:rFonts w:ascii="GHEA Grapalat" w:hAnsi="GHEA Grapalat"/>
          <w:bCs/>
          <w:sz w:val="24"/>
          <w:szCs w:val="24"/>
        </w:rPr>
        <w:t xml:space="preserve"> փաթեթվածքի վրա:</w:t>
      </w:r>
    </w:p>
    <w:p w14:paraId="3FC7D6D2"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2.</w:t>
      </w:r>
      <w:r w:rsidRPr="00BB59E6">
        <w:rPr>
          <w:rFonts w:ascii="GHEA Grapalat" w:hAnsi="GHEA Grapalat"/>
          <w:bCs/>
          <w:sz w:val="24"/>
          <w:szCs w:val="24"/>
        </w:rPr>
        <w:tab/>
        <w:t xml:space="preserve">Եթե սույն հոդվածի 1-ին կետում բերված տեղեկությունները հնարավոր չէ զետեղել ցածրավոլտ սարքավորման վրա, ապա դրանք կարող են նշվել միայն </w:t>
      </w:r>
      <w:r w:rsidRPr="00BB59E6">
        <w:rPr>
          <w:rFonts w:ascii="GHEA Grapalat" w:hAnsi="GHEA Grapalat"/>
          <w:bCs/>
          <w:sz w:val="24"/>
          <w:szCs w:val="24"/>
        </w:rPr>
        <w:lastRenderedPageBreak/>
        <w:t xml:space="preserve">տվյալ սարքավորմանը կից շահագործման փաստաթղթերում: Ընդ որում, արտադրողի անվանումը </w:t>
      </w:r>
      <w:r w:rsidR="0097309E" w:rsidRPr="00BB59E6">
        <w:rPr>
          <w:rFonts w:ascii="GHEA Grapalat" w:hAnsi="GHEA Grapalat"/>
          <w:bCs/>
          <w:sz w:val="24"/>
          <w:szCs w:val="24"/>
        </w:rPr>
        <w:t>և</w:t>
      </w:r>
      <w:r w:rsidRPr="00BB59E6">
        <w:rPr>
          <w:rFonts w:ascii="GHEA Grapalat" w:hAnsi="GHEA Grapalat"/>
          <w:bCs/>
          <w:sz w:val="24"/>
          <w:szCs w:val="24"/>
        </w:rPr>
        <w:t xml:space="preserve"> (կամ) նրա ապրանքային նշանը, ցածրավոլտ սարքավորման անվանումը </w:t>
      </w:r>
      <w:r w:rsidR="0097309E" w:rsidRPr="00BB59E6">
        <w:rPr>
          <w:rFonts w:ascii="GHEA Grapalat" w:hAnsi="GHEA Grapalat"/>
          <w:bCs/>
          <w:sz w:val="24"/>
          <w:szCs w:val="24"/>
        </w:rPr>
        <w:t>և</w:t>
      </w:r>
      <w:r w:rsidRPr="00BB59E6">
        <w:rPr>
          <w:rFonts w:ascii="GHEA Grapalat" w:hAnsi="GHEA Grapalat"/>
          <w:bCs/>
          <w:sz w:val="24"/>
          <w:szCs w:val="24"/>
        </w:rPr>
        <w:t xml:space="preserve"> նշագիրը (տիպը, մակնիշը, մոդելը) պետք է զետեղվեն փաթեթվածքի վրա:</w:t>
      </w:r>
    </w:p>
    <w:p w14:paraId="708913F2"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pacing w:val="-6"/>
          <w:sz w:val="24"/>
          <w:szCs w:val="24"/>
        </w:rPr>
        <w:t>3.</w:t>
      </w:r>
      <w:r w:rsidRPr="00BB59E6">
        <w:rPr>
          <w:rFonts w:ascii="GHEA Grapalat" w:hAnsi="GHEA Grapalat"/>
          <w:bCs/>
          <w:spacing w:val="-6"/>
          <w:sz w:val="24"/>
          <w:szCs w:val="24"/>
        </w:rPr>
        <w:tab/>
        <w:t xml:space="preserve">Ցածրավոլտ սարքավորման մականշվածքը պետք է լինի պարզ, դյուրընթեռնելի </w:t>
      </w:r>
      <w:r w:rsidR="0097309E" w:rsidRPr="00BB59E6">
        <w:rPr>
          <w:rFonts w:ascii="GHEA Grapalat" w:hAnsi="GHEA Grapalat"/>
          <w:bCs/>
          <w:spacing w:val="-6"/>
          <w:sz w:val="24"/>
          <w:szCs w:val="24"/>
        </w:rPr>
        <w:t>և</w:t>
      </w:r>
      <w:r w:rsidRPr="00BB59E6">
        <w:rPr>
          <w:rFonts w:ascii="GHEA Grapalat" w:hAnsi="GHEA Grapalat"/>
          <w:bCs/>
          <w:spacing w:val="-6"/>
          <w:sz w:val="24"/>
          <w:szCs w:val="24"/>
        </w:rPr>
        <w:t xml:space="preserve"> ցածրավոլտ սարքավորման վրա զետեղված լինի այնպիսի տեղում, որն առանց որ</w:t>
      </w:r>
      <w:r w:rsidR="0097309E" w:rsidRPr="00BB59E6">
        <w:rPr>
          <w:rFonts w:ascii="GHEA Grapalat" w:hAnsi="GHEA Grapalat"/>
          <w:bCs/>
          <w:spacing w:val="-6"/>
          <w:sz w:val="24"/>
          <w:szCs w:val="24"/>
        </w:rPr>
        <w:t>և</w:t>
      </w:r>
      <w:r w:rsidRPr="00BB59E6">
        <w:rPr>
          <w:rFonts w:ascii="GHEA Grapalat" w:hAnsi="GHEA Grapalat"/>
          <w:bCs/>
          <w:spacing w:val="-6"/>
          <w:sz w:val="24"/>
          <w:szCs w:val="24"/>
        </w:rPr>
        <w:t>է գործիքի կիրառմամբ</w:t>
      </w:r>
      <w:r w:rsidRPr="00BB59E6">
        <w:rPr>
          <w:rFonts w:ascii="GHEA Grapalat" w:hAnsi="GHEA Grapalat"/>
          <w:bCs/>
          <w:sz w:val="24"/>
          <w:szCs w:val="24"/>
        </w:rPr>
        <w:t xml:space="preserve"> քանդելու, հասանելի է դիտելու համար:</w:t>
      </w:r>
    </w:p>
    <w:p w14:paraId="55CF2D10"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4.</w:t>
      </w:r>
      <w:r w:rsidRPr="00BB59E6">
        <w:rPr>
          <w:rFonts w:ascii="GHEA Grapalat" w:hAnsi="GHEA Grapalat"/>
          <w:bCs/>
          <w:sz w:val="24"/>
          <w:szCs w:val="24"/>
        </w:rPr>
        <w:tab/>
        <w:t xml:space="preserve">Ցածրավոլտ սարքավորման շահագործման փաստաթղթերը պետք է պարունակեն՝ </w:t>
      </w:r>
    </w:p>
    <w:p w14:paraId="0800AC49"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սույն հոդվածի 1-ին կետում թվարկված տեղեկությունները.</w:t>
      </w:r>
    </w:p>
    <w:p w14:paraId="1CDE2E75"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սարքավորման նշանակության մասին տեղեկություններ. </w:t>
      </w:r>
    </w:p>
    <w:p w14:paraId="12A9125A"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բնութագրերը </w:t>
      </w:r>
      <w:r w:rsidR="0097309E" w:rsidRPr="00BB59E6">
        <w:rPr>
          <w:rFonts w:ascii="GHEA Grapalat" w:hAnsi="GHEA Grapalat"/>
          <w:bCs/>
          <w:sz w:val="24"/>
          <w:szCs w:val="24"/>
        </w:rPr>
        <w:t>և</w:t>
      </w:r>
      <w:r w:rsidRPr="00BB59E6">
        <w:rPr>
          <w:rFonts w:ascii="GHEA Grapalat" w:hAnsi="GHEA Grapalat"/>
          <w:bCs/>
          <w:sz w:val="24"/>
          <w:szCs w:val="24"/>
        </w:rPr>
        <w:t xml:space="preserve"> պարամետրերը.</w:t>
      </w:r>
    </w:p>
    <w:p w14:paraId="7B31C3FC"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անվտանգ շահագործման (օգտագործման) կանոնները </w:t>
      </w:r>
      <w:r w:rsidR="0097309E" w:rsidRPr="00BB59E6">
        <w:rPr>
          <w:rFonts w:ascii="GHEA Grapalat" w:hAnsi="GHEA Grapalat"/>
          <w:bCs/>
          <w:sz w:val="24"/>
          <w:szCs w:val="24"/>
        </w:rPr>
        <w:t>և</w:t>
      </w:r>
      <w:r w:rsidRPr="00BB59E6">
        <w:rPr>
          <w:rFonts w:ascii="GHEA Grapalat" w:hAnsi="GHEA Grapalat"/>
          <w:bCs/>
          <w:sz w:val="24"/>
          <w:szCs w:val="24"/>
        </w:rPr>
        <w:t xml:space="preserve"> պայմանները,</w:t>
      </w:r>
    </w:p>
    <w:p w14:paraId="3F388AB7"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հավաքակցման, պահման, փոխադրման (տրանսպորտային փոխադրման), իրացման </w:t>
      </w:r>
      <w:r w:rsidR="0097309E" w:rsidRPr="00BB59E6">
        <w:rPr>
          <w:rFonts w:ascii="GHEA Grapalat" w:hAnsi="GHEA Grapalat"/>
          <w:bCs/>
          <w:sz w:val="24"/>
          <w:szCs w:val="24"/>
        </w:rPr>
        <w:t>և</w:t>
      </w:r>
      <w:r w:rsidRPr="00BB59E6">
        <w:rPr>
          <w:rFonts w:ascii="GHEA Grapalat" w:hAnsi="GHEA Grapalat"/>
          <w:bCs/>
          <w:sz w:val="24"/>
          <w:szCs w:val="24"/>
        </w:rPr>
        <w:t xml:space="preserve"> օգտահանման կանոններն ու պայմանները (անհրաժեշտության դեպքում՝ դրանց նկատմամբ պահանջների սահմանումը).</w:t>
      </w:r>
    </w:p>
    <w:p w14:paraId="772E652B"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Տեղեկություններ այն միջոցառումների մասին, որոնք հարկավոր է ձեռնարկել այդ սարքավորումների անսարքության հայտնաբերման դեպքում.</w:t>
      </w:r>
    </w:p>
    <w:p w14:paraId="49EC28E4"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արտադրողի (արտադրողի կողմից լիազորված անձի), ներմուծողի անվանումը </w:t>
      </w:r>
      <w:r w:rsidR="0097309E" w:rsidRPr="00BB59E6">
        <w:rPr>
          <w:rFonts w:ascii="GHEA Grapalat" w:hAnsi="GHEA Grapalat"/>
          <w:bCs/>
          <w:sz w:val="24"/>
          <w:szCs w:val="24"/>
        </w:rPr>
        <w:t>և</w:t>
      </w:r>
      <w:r w:rsidRPr="00BB59E6">
        <w:rPr>
          <w:rFonts w:ascii="GHEA Grapalat" w:hAnsi="GHEA Grapalat"/>
          <w:bCs/>
          <w:sz w:val="24"/>
          <w:szCs w:val="24"/>
        </w:rPr>
        <w:t xml:space="preserve"> գտնվելու վայրը, նրանց հետ կապ հաստատելու համար տեղեկություններ.</w:t>
      </w:r>
    </w:p>
    <w:p w14:paraId="03E99FDA"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սարքավորման արտադրման ամիսն ու տարին </w:t>
      </w:r>
      <w:r w:rsidR="0097309E" w:rsidRPr="00BB59E6">
        <w:rPr>
          <w:rFonts w:ascii="GHEA Grapalat" w:hAnsi="GHEA Grapalat"/>
          <w:bCs/>
          <w:sz w:val="24"/>
          <w:szCs w:val="24"/>
        </w:rPr>
        <w:t>և</w:t>
      </w:r>
      <w:r w:rsidRPr="00BB59E6">
        <w:rPr>
          <w:rFonts w:ascii="GHEA Grapalat" w:hAnsi="GHEA Grapalat"/>
          <w:bCs/>
          <w:sz w:val="24"/>
          <w:szCs w:val="24"/>
        </w:rPr>
        <w:t xml:space="preserve"> (կամ) արտադրման տարին զետեղելու տեղի ու որոշելու եղանակի մասին տեղեկություններ:</w:t>
      </w:r>
    </w:p>
    <w:p w14:paraId="34A62CB0"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pacing w:val="-6"/>
          <w:sz w:val="24"/>
          <w:szCs w:val="24"/>
        </w:rPr>
        <w:t>5.</w:t>
      </w:r>
      <w:r w:rsidRPr="00BB59E6">
        <w:rPr>
          <w:rFonts w:ascii="GHEA Grapalat" w:hAnsi="GHEA Grapalat"/>
          <w:bCs/>
          <w:spacing w:val="-6"/>
          <w:sz w:val="24"/>
          <w:szCs w:val="24"/>
        </w:rPr>
        <w:tab/>
        <w:t xml:space="preserve">Շահագործման փաստաթղթերը լրացվում են ռուսերենով </w:t>
      </w:r>
      <w:r w:rsidR="0097309E" w:rsidRPr="00BB59E6">
        <w:rPr>
          <w:rFonts w:ascii="GHEA Grapalat" w:hAnsi="GHEA Grapalat"/>
          <w:bCs/>
          <w:spacing w:val="-6"/>
          <w:sz w:val="24"/>
          <w:szCs w:val="24"/>
        </w:rPr>
        <w:t>և</w:t>
      </w:r>
      <w:r w:rsidRPr="00BB59E6">
        <w:rPr>
          <w:rFonts w:ascii="GHEA Grapalat" w:hAnsi="GHEA Grapalat"/>
          <w:bCs/>
          <w:spacing w:val="-6"/>
          <w:sz w:val="24"/>
          <w:szCs w:val="24"/>
        </w:rPr>
        <w:t xml:space="preserve"> Մաքսային միության անդամ պետության պետական լեզվով (լեզուներով)` Մաքսային միության </w:t>
      </w:r>
      <w:r w:rsidRPr="00BB59E6">
        <w:rPr>
          <w:rFonts w:ascii="GHEA Grapalat" w:hAnsi="GHEA Grapalat"/>
          <w:bCs/>
          <w:spacing w:val="-6"/>
          <w:sz w:val="24"/>
          <w:szCs w:val="24"/>
        </w:rPr>
        <w:lastRenderedPageBreak/>
        <w:t>անդամ պետության (պետությունների) օրենսդրության (օրենսդրությունների) մեջ համապատասխան</w:t>
      </w:r>
      <w:r w:rsidRPr="00BB59E6">
        <w:rPr>
          <w:rFonts w:ascii="GHEA Grapalat" w:hAnsi="GHEA Grapalat"/>
          <w:bCs/>
          <w:sz w:val="24"/>
          <w:szCs w:val="24"/>
        </w:rPr>
        <w:t xml:space="preserve"> պահանջների առկայության դեպքում։</w:t>
      </w:r>
    </w:p>
    <w:p w14:paraId="660D2225"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Շահագործման փաստաթղթերը կազմվում են թղթային կրիչների վրա: Դրանց կարող է կցվել շահագործման փաստաթղթերի լրակազմ՝ էլեկտրոնային կրիչների վրա: Ոչ կենցաղային նշանակության ցածրավոլտ սարքավորումների լրակազմի մեջ մտնող շահագործման փաստաթղթերը կարող են</w:t>
      </w:r>
      <w:r w:rsidR="00F55029" w:rsidRPr="00BB59E6">
        <w:rPr>
          <w:rFonts w:ascii="GHEA Grapalat" w:hAnsi="GHEA Grapalat"/>
          <w:bCs/>
          <w:sz w:val="24"/>
          <w:szCs w:val="24"/>
        </w:rPr>
        <w:t xml:space="preserve"> </w:t>
      </w:r>
      <w:r w:rsidRPr="00BB59E6">
        <w:rPr>
          <w:rFonts w:ascii="GHEA Grapalat" w:hAnsi="GHEA Grapalat"/>
          <w:bCs/>
          <w:sz w:val="24"/>
          <w:szCs w:val="24"/>
        </w:rPr>
        <w:t>կազմվել միայն էլեկտրոնային կրիչների վրա:</w:t>
      </w:r>
    </w:p>
    <w:p w14:paraId="20E3C6DA" w14:textId="77777777" w:rsidR="00675E68" w:rsidRPr="00BB59E6" w:rsidRDefault="00675E68" w:rsidP="00BB59E6">
      <w:pPr>
        <w:pStyle w:val="Heading30"/>
        <w:shd w:val="clear" w:color="auto" w:fill="auto"/>
        <w:tabs>
          <w:tab w:val="left" w:pos="1985"/>
        </w:tabs>
        <w:spacing w:after="160" w:line="360" w:lineRule="auto"/>
        <w:ind w:left="1985" w:hanging="1418"/>
        <w:jc w:val="both"/>
        <w:outlineLvl w:val="9"/>
        <w:rPr>
          <w:rFonts w:ascii="GHEA Grapalat" w:hAnsi="GHEA Grapalat"/>
          <w:b w:val="0"/>
          <w:sz w:val="24"/>
          <w:szCs w:val="24"/>
        </w:rPr>
      </w:pPr>
      <w:bookmarkStart w:id="16" w:name="bookmark9"/>
      <w:bookmarkStart w:id="17" w:name="_Toc422405931"/>
      <w:r w:rsidRPr="00BB59E6">
        <w:rPr>
          <w:rStyle w:val="Heading3NotBold"/>
          <w:rFonts w:ascii="GHEA Grapalat" w:hAnsi="GHEA Grapalat"/>
          <w:bCs/>
        </w:rPr>
        <w:t>Հոդված 6.</w:t>
      </w:r>
      <w:r w:rsidRPr="00BB59E6">
        <w:rPr>
          <w:rStyle w:val="Heading3NotBold"/>
          <w:rFonts w:ascii="GHEA Grapalat" w:hAnsi="GHEA Grapalat"/>
          <w:bCs/>
        </w:rPr>
        <w:tab/>
      </w:r>
      <w:r w:rsidRPr="00BB59E6">
        <w:rPr>
          <w:rFonts w:ascii="GHEA Grapalat" w:hAnsi="GHEA Grapalat"/>
          <w:b w:val="0"/>
          <w:sz w:val="24"/>
          <w:szCs w:val="24"/>
        </w:rPr>
        <w:t>Անվտանգության պահանջներին համապատասխանության ապահովումը</w:t>
      </w:r>
      <w:bookmarkEnd w:id="16"/>
      <w:bookmarkEnd w:id="17"/>
    </w:p>
    <w:p w14:paraId="5D5051C4"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w:t>
      </w:r>
      <w:r w:rsidRPr="00BB59E6">
        <w:rPr>
          <w:rFonts w:ascii="GHEA Grapalat" w:hAnsi="GHEA Grapalat"/>
          <w:bCs/>
          <w:sz w:val="24"/>
          <w:szCs w:val="24"/>
        </w:rPr>
        <w:tab/>
        <w:t xml:space="preserve">Ցածրավոլտ սարքավորման համապատասխանությունը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կանոնակարգին ապահովվում է անմիջապես դրանով սահմանված անվտանգության պահանջները կատարելով կամ այն Ստանդարտների ցանկում ընդգրկված ստանդարտների պահանջները կատարելով, որոնց կամավոր հիմունքով կիրառման արդյունքում ապահովվում է Մաքսային միության տեխնիկական կանոնակարգի պահանջների պահպանումը։</w:t>
      </w:r>
    </w:p>
    <w:p w14:paraId="6D5DAB5C"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2.</w:t>
      </w:r>
      <w:r w:rsidRPr="00BB59E6">
        <w:rPr>
          <w:rFonts w:ascii="GHEA Grapalat" w:hAnsi="GHEA Grapalat"/>
          <w:bCs/>
          <w:sz w:val="24"/>
          <w:szCs w:val="24"/>
        </w:rPr>
        <w:tab/>
        <w:t xml:space="preserve">Ցածրավոլտ սարքավորումների հետազոտությունների (փորձարկումների) </w:t>
      </w:r>
      <w:r w:rsidR="0097309E" w:rsidRPr="00BB59E6">
        <w:rPr>
          <w:rFonts w:ascii="GHEA Grapalat" w:hAnsi="GHEA Grapalat"/>
          <w:bCs/>
          <w:sz w:val="24"/>
          <w:szCs w:val="24"/>
        </w:rPr>
        <w:t>և</w:t>
      </w:r>
      <w:r w:rsidRPr="00BB59E6">
        <w:rPr>
          <w:rFonts w:ascii="GHEA Grapalat" w:hAnsi="GHEA Grapalat"/>
          <w:bCs/>
          <w:sz w:val="24"/>
          <w:szCs w:val="24"/>
        </w:rPr>
        <w:t xml:space="preserve"> չափումների մեթոդները սահմանվում են Ստանդարտների ցանկում ընդգրկված՝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պահանջների կիրառելու </w:t>
      </w:r>
      <w:r w:rsidR="0097309E" w:rsidRPr="00BB59E6">
        <w:rPr>
          <w:rFonts w:ascii="GHEA Grapalat" w:hAnsi="GHEA Grapalat"/>
          <w:bCs/>
          <w:sz w:val="24"/>
          <w:szCs w:val="24"/>
        </w:rPr>
        <w:t>և</w:t>
      </w:r>
      <w:r w:rsidRPr="00BB59E6">
        <w:rPr>
          <w:rFonts w:ascii="GHEA Grapalat" w:hAnsi="GHEA Grapalat"/>
          <w:bCs/>
          <w:sz w:val="24"/>
          <w:szCs w:val="24"/>
        </w:rPr>
        <w:t xml:space="preserve"> կատարելու </w:t>
      </w:r>
      <w:r w:rsidR="0097309E" w:rsidRPr="00BB59E6">
        <w:rPr>
          <w:rFonts w:ascii="GHEA Grapalat" w:hAnsi="GHEA Grapalat"/>
          <w:bCs/>
          <w:sz w:val="24"/>
          <w:szCs w:val="24"/>
        </w:rPr>
        <w:t>և</w:t>
      </w:r>
      <w:r w:rsidRPr="00BB59E6">
        <w:rPr>
          <w:rFonts w:ascii="GHEA Grapalat" w:hAnsi="GHEA Grapalat"/>
          <w:bCs/>
          <w:sz w:val="24"/>
          <w:szCs w:val="24"/>
        </w:rPr>
        <w:t xml:space="preserve"> արտադրանքի համապատասխանության գնահատում (</w:t>
      </w:r>
      <w:r w:rsidR="00D73C1E" w:rsidRPr="00BB59E6">
        <w:rPr>
          <w:rFonts w:ascii="GHEA Grapalat" w:hAnsi="GHEA Grapalat"/>
          <w:bCs/>
          <w:sz w:val="24"/>
          <w:szCs w:val="24"/>
        </w:rPr>
        <w:t>հավաստում</w:t>
      </w:r>
      <w:r w:rsidRPr="00BB59E6">
        <w:rPr>
          <w:rFonts w:ascii="GHEA Grapalat" w:hAnsi="GHEA Grapalat"/>
          <w:bCs/>
          <w:sz w:val="24"/>
          <w:szCs w:val="24"/>
        </w:rPr>
        <w:t xml:space="preserve">) իրականացնելու համար անհրաժեշտ հետազոտությունների (փորձարկումների) </w:t>
      </w:r>
      <w:r w:rsidR="0097309E" w:rsidRPr="00BB59E6">
        <w:rPr>
          <w:rFonts w:ascii="GHEA Grapalat" w:hAnsi="GHEA Grapalat"/>
          <w:bCs/>
          <w:sz w:val="24"/>
          <w:szCs w:val="24"/>
        </w:rPr>
        <w:t>և</w:t>
      </w:r>
      <w:r w:rsidRPr="00BB59E6">
        <w:rPr>
          <w:rFonts w:ascii="GHEA Grapalat" w:hAnsi="GHEA Grapalat"/>
          <w:bCs/>
          <w:sz w:val="24"/>
          <w:szCs w:val="24"/>
        </w:rPr>
        <w:t xml:space="preserve"> չափումների կանոններն ու մեթոդները, այդ թվում՝ նմուշառման կանոնները ներառող ստանդարտներում:</w:t>
      </w:r>
    </w:p>
    <w:p w14:paraId="3D83DC7C" w14:textId="77777777" w:rsidR="00675E68" w:rsidRPr="00BB59E6" w:rsidRDefault="00675E68" w:rsidP="00BB59E6">
      <w:pPr>
        <w:pStyle w:val="Heading30"/>
        <w:shd w:val="clear" w:color="auto" w:fill="auto"/>
        <w:tabs>
          <w:tab w:val="left" w:pos="1985"/>
        </w:tabs>
        <w:spacing w:after="160" w:line="360" w:lineRule="auto"/>
        <w:ind w:left="20" w:firstLine="547"/>
        <w:jc w:val="both"/>
        <w:outlineLvl w:val="9"/>
        <w:rPr>
          <w:rFonts w:ascii="GHEA Grapalat" w:hAnsi="GHEA Grapalat"/>
          <w:b w:val="0"/>
          <w:sz w:val="24"/>
          <w:szCs w:val="24"/>
        </w:rPr>
      </w:pPr>
      <w:bookmarkStart w:id="18" w:name="bookmark10"/>
      <w:bookmarkStart w:id="19" w:name="_Toc422405932"/>
      <w:r w:rsidRPr="00BB59E6">
        <w:rPr>
          <w:rStyle w:val="Heading3NotBold"/>
          <w:rFonts w:ascii="GHEA Grapalat" w:hAnsi="GHEA Grapalat"/>
          <w:bCs/>
        </w:rPr>
        <w:t>Հոդված 7.</w:t>
      </w:r>
      <w:r w:rsidRPr="00BB59E6">
        <w:rPr>
          <w:rStyle w:val="Heading3NotBold"/>
          <w:rFonts w:ascii="GHEA Grapalat" w:hAnsi="GHEA Grapalat"/>
          <w:bCs/>
        </w:rPr>
        <w:tab/>
      </w:r>
      <w:r w:rsidRPr="00BB59E6">
        <w:rPr>
          <w:rFonts w:ascii="GHEA Grapalat" w:hAnsi="GHEA Grapalat"/>
          <w:b w:val="0"/>
          <w:sz w:val="24"/>
          <w:szCs w:val="24"/>
        </w:rPr>
        <w:t xml:space="preserve">Համապատասխանության </w:t>
      </w:r>
      <w:r w:rsidR="00D73C1E" w:rsidRPr="00BB59E6">
        <w:rPr>
          <w:rFonts w:ascii="GHEA Grapalat" w:hAnsi="GHEA Grapalat"/>
          <w:b w:val="0"/>
          <w:sz w:val="24"/>
          <w:szCs w:val="24"/>
        </w:rPr>
        <w:t>հավաստում</w:t>
      </w:r>
      <w:r w:rsidRPr="00BB59E6">
        <w:rPr>
          <w:rFonts w:ascii="GHEA Grapalat" w:hAnsi="GHEA Grapalat"/>
          <w:b w:val="0"/>
          <w:sz w:val="24"/>
          <w:szCs w:val="24"/>
        </w:rPr>
        <w:t>ը</w:t>
      </w:r>
      <w:bookmarkEnd w:id="18"/>
      <w:bookmarkEnd w:id="19"/>
    </w:p>
    <w:p w14:paraId="06AE68D4"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w:t>
      </w:r>
      <w:r w:rsidRPr="00BB59E6">
        <w:rPr>
          <w:rFonts w:ascii="GHEA Grapalat" w:hAnsi="GHEA Grapalat"/>
          <w:bCs/>
          <w:sz w:val="24"/>
          <w:szCs w:val="24"/>
        </w:rPr>
        <w:tab/>
        <w:t xml:space="preserve">Ցածրավոլտ սարքավորումները, նախքան շուկայում շրջանառության մեջ դրվելը, պետք է անցնեն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կանոնակարգով սահմանված անվտանգության պահանջներին համապատասխանության </w:t>
      </w:r>
      <w:r w:rsidR="00D73C1E" w:rsidRPr="00BB59E6">
        <w:rPr>
          <w:rFonts w:ascii="GHEA Grapalat" w:hAnsi="GHEA Grapalat"/>
          <w:bCs/>
          <w:sz w:val="24"/>
          <w:szCs w:val="24"/>
        </w:rPr>
        <w:t>հավաստում</w:t>
      </w:r>
      <w:r w:rsidRPr="00BB59E6">
        <w:rPr>
          <w:rFonts w:ascii="GHEA Grapalat" w:hAnsi="GHEA Grapalat"/>
          <w:bCs/>
          <w:sz w:val="24"/>
          <w:szCs w:val="24"/>
        </w:rPr>
        <w:t>:</w:t>
      </w:r>
    </w:p>
    <w:p w14:paraId="6BF83014" w14:textId="0A614470"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lastRenderedPageBreak/>
        <w:t xml:space="preserve">Ցածրավոլտ սարքավորումների համապատասխանության </w:t>
      </w:r>
      <w:r w:rsidR="00D73C1E" w:rsidRPr="00BB59E6">
        <w:rPr>
          <w:rFonts w:ascii="GHEA Grapalat" w:hAnsi="GHEA Grapalat"/>
          <w:bCs/>
          <w:sz w:val="24"/>
          <w:szCs w:val="24"/>
        </w:rPr>
        <w:t>հավաստում</w:t>
      </w:r>
      <w:r w:rsidRPr="00BB59E6">
        <w:rPr>
          <w:rFonts w:ascii="GHEA Grapalat" w:hAnsi="GHEA Grapalat"/>
          <w:bCs/>
          <w:sz w:val="24"/>
          <w:szCs w:val="24"/>
        </w:rPr>
        <w:t xml:space="preserve">ն իրականացվում է ըստ համապատասխան </w:t>
      </w:r>
      <w:r w:rsidR="00BB59E6">
        <w:rPr>
          <w:rFonts w:ascii="GHEA Grapalat" w:hAnsi="GHEA Grapalat"/>
          <w:bCs/>
          <w:sz w:val="24"/>
          <w:szCs w:val="24"/>
        </w:rPr>
        <w:t>ընթացակարգ</w:t>
      </w:r>
      <w:r w:rsidRPr="00BB59E6">
        <w:rPr>
          <w:rFonts w:ascii="GHEA Grapalat" w:hAnsi="GHEA Grapalat"/>
          <w:bCs/>
          <w:sz w:val="24"/>
          <w:szCs w:val="24"/>
        </w:rPr>
        <w:t>երի՝ Մաքսային միության հանձնաժողովի (այսուհետ՝ Հանձնաժողով) կողմից հաստատված «Մաքսային միության տեխնիկական կանոնակարգերում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տիպային </w:t>
      </w:r>
      <w:r w:rsidR="00BB59E6">
        <w:rPr>
          <w:rFonts w:ascii="GHEA Grapalat" w:hAnsi="GHEA Grapalat"/>
          <w:bCs/>
          <w:sz w:val="24"/>
          <w:szCs w:val="24"/>
        </w:rPr>
        <w:t>ընթացակարգ</w:t>
      </w:r>
      <w:r w:rsidRPr="00BB59E6">
        <w:rPr>
          <w:rFonts w:ascii="GHEA Grapalat" w:hAnsi="GHEA Grapalat"/>
          <w:bCs/>
          <w:sz w:val="24"/>
          <w:szCs w:val="24"/>
        </w:rPr>
        <w:t>երի կիրառման կարգի մասին» հիմնադրույթի համաձայն:</w:t>
      </w:r>
    </w:p>
    <w:p w14:paraId="2B596FC5" w14:textId="508B41FF" w:rsidR="00675E68" w:rsidRPr="00BB59E6" w:rsidRDefault="00675E68" w:rsidP="00BB59E6">
      <w:pPr>
        <w:pStyle w:val="1"/>
        <w:shd w:val="clear" w:color="auto" w:fill="auto"/>
        <w:tabs>
          <w:tab w:val="left" w:pos="-4253"/>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2.</w:t>
      </w:r>
      <w:r w:rsidRPr="00BB59E6">
        <w:rPr>
          <w:rFonts w:ascii="GHEA Grapalat" w:hAnsi="GHEA Grapalat"/>
          <w:bCs/>
          <w:sz w:val="24"/>
          <w:szCs w:val="24"/>
        </w:rPr>
        <w:tab/>
        <w:t xml:space="preserve">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հավելվածում բերված Ցանկում ընդգրկված ցածրավոլտ սարքավորումները ենթակա են սերտիֆիկացման ձ</w:t>
      </w:r>
      <w:r w:rsidR="0097309E" w:rsidRPr="00BB59E6">
        <w:rPr>
          <w:rFonts w:ascii="GHEA Grapalat" w:hAnsi="GHEA Grapalat"/>
          <w:bCs/>
          <w:sz w:val="24"/>
          <w:szCs w:val="24"/>
        </w:rPr>
        <w:t>և</w:t>
      </w:r>
      <w:r w:rsidRPr="00BB59E6">
        <w:rPr>
          <w:rFonts w:ascii="GHEA Grapalat" w:hAnsi="GHEA Grapalat"/>
          <w:bCs/>
          <w:sz w:val="24"/>
          <w:szCs w:val="24"/>
        </w:rPr>
        <w:t xml:space="preserve">ով համապատասխանության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w:t>
      </w:r>
      <w:r w:rsidR="00BB59E6">
        <w:rPr>
          <w:rFonts w:ascii="GHEA Grapalat" w:hAnsi="GHEA Grapalat"/>
          <w:bCs/>
          <w:sz w:val="24"/>
          <w:szCs w:val="24"/>
        </w:rPr>
        <w:t>ընթացակարգ</w:t>
      </w:r>
      <w:r w:rsidRPr="00BB59E6">
        <w:rPr>
          <w:rFonts w:ascii="GHEA Grapalat" w:hAnsi="GHEA Grapalat"/>
          <w:bCs/>
          <w:sz w:val="24"/>
          <w:szCs w:val="24"/>
        </w:rPr>
        <w:t>եր 1ս, 3ս, 4ս):</w:t>
      </w:r>
    </w:p>
    <w:p w14:paraId="21219FD3" w14:textId="1C78D1D5"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Նշված Ցանկում չընդգրկված ցածրավոլտ սարքավորումները ենթակա են համապատասխանության </w:t>
      </w:r>
      <w:r w:rsidR="00D73C1E" w:rsidRPr="00BB59E6">
        <w:rPr>
          <w:rFonts w:ascii="GHEA Grapalat" w:hAnsi="GHEA Grapalat"/>
          <w:bCs/>
          <w:sz w:val="24"/>
          <w:szCs w:val="24"/>
        </w:rPr>
        <w:t>հավաստման</w:t>
      </w:r>
      <w:r w:rsidRPr="00BB59E6">
        <w:rPr>
          <w:rFonts w:ascii="GHEA Grapalat" w:hAnsi="GHEA Grapalat"/>
          <w:bCs/>
          <w:sz w:val="24"/>
          <w:szCs w:val="24"/>
        </w:rPr>
        <w:t>՝ համապատասխանության հայտարարագրման ձ</w:t>
      </w:r>
      <w:r w:rsidR="0097309E" w:rsidRPr="00BB59E6">
        <w:rPr>
          <w:rFonts w:ascii="GHEA Grapalat" w:hAnsi="GHEA Grapalat"/>
          <w:bCs/>
          <w:sz w:val="24"/>
          <w:szCs w:val="24"/>
        </w:rPr>
        <w:t>և</w:t>
      </w:r>
      <w:r w:rsidRPr="00BB59E6">
        <w:rPr>
          <w:rFonts w:ascii="GHEA Grapalat" w:hAnsi="GHEA Grapalat"/>
          <w:bCs/>
          <w:sz w:val="24"/>
          <w:szCs w:val="24"/>
        </w:rPr>
        <w:t>ով (</w:t>
      </w:r>
      <w:r w:rsidR="00BB59E6">
        <w:rPr>
          <w:rFonts w:ascii="GHEA Grapalat" w:hAnsi="GHEA Grapalat"/>
          <w:bCs/>
          <w:sz w:val="24"/>
          <w:szCs w:val="24"/>
        </w:rPr>
        <w:t>ընթացակարգ</w:t>
      </w:r>
      <w:r w:rsidRPr="00BB59E6">
        <w:rPr>
          <w:rFonts w:ascii="GHEA Grapalat" w:hAnsi="GHEA Grapalat"/>
          <w:bCs/>
          <w:sz w:val="24"/>
          <w:szCs w:val="24"/>
        </w:rPr>
        <w:t xml:space="preserve">եր 1հ, 2հ, 3հ, 4հ, 6հ): Ցանկում չընդգրկված ցածրավոլտ սարքավորումների համապատասխանության հայտարարագրման </w:t>
      </w:r>
      <w:r w:rsidR="00BB59E6">
        <w:rPr>
          <w:rFonts w:ascii="GHEA Grapalat" w:hAnsi="GHEA Grapalat"/>
          <w:bCs/>
          <w:sz w:val="24"/>
          <w:szCs w:val="24"/>
        </w:rPr>
        <w:t>ընթացակարգ</w:t>
      </w:r>
      <w:r w:rsidRPr="00BB59E6">
        <w:rPr>
          <w:rFonts w:ascii="GHEA Grapalat" w:hAnsi="GHEA Grapalat"/>
          <w:bCs/>
          <w:sz w:val="24"/>
          <w:szCs w:val="24"/>
        </w:rPr>
        <w:t>ի ընտրությունն իրականացվում է արտադրողի (արտադրողի կողմից լիազորված անձի), ներմուծողի կողմից:</w:t>
      </w:r>
    </w:p>
    <w:p w14:paraId="21FD3187"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Արտադրողի (արտադրողի կողմից լիազորված անձի), ներմուծողի որոշմամբ ցանկում չընդգրկված ցածրավոլտ սարքավորումների համապատասխանության </w:t>
      </w:r>
      <w:r w:rsidR="00D73C1E" w:rsidRPr="00BB59E6">
        <w:rPr>
          <w:rFonts w:ascii="GHEA Grapalat" w:hAnsi="GHEA Grapalat"/>
          <w:bCs/>
          <w:spacing w:val="6"/>
          <w:sz w:val="24"/>
          <w:szCs w:val="24"/>
        </w:rPr>
        <w:t>հավաստում</w:t>
      </w:r>
      <w:r w:rsidRPr="00BB59E6">
        <w:rPr>
          <w:rFonts w:ascii="GHEA Grapalat" w:hAnsi="GHEA Grapalat"/>
          <w:bCs/>
          <w:spacing w:val="6"/>
          <w:sz w:val="24"/>
          <w:szCs w:val="24"/>
        </w:rPr>
        <w:t>ը կարող է իրականացվել սերտիֆիկացման ձ</w:t>
      </w:r>
      <w:r w:rsidR="0097309E" w:rsidRPr="00BB59E6">
        <w:rPr>
          <w:rFonts w:ascii="GHEA Grapalat" w:hAnsi="GHEA Grapalat"/>
          <w:bCs/>
          <w:spacing w:val="6"/>
          <w:sz w:val="24"/>
          <w:szCs w:val="24"/>
        </w:rPr>
        <w:t>և</w:t>
      </w:r>
      <w:r w:rsidRPr="00BB59E6">
        <w:rPr>
          <w:rFonts w:ascii="GHEA Grapalat" w:hAnsi="GHEA Grapalat"/>
          <w:bCs/>
          <w:spacing w:val="6"/>
          <w:sz w:val="24"/>
          <w:szCs w:val="24"/>
        </w:rPr>
        <w:t>ով՝ սույն հոդվածի 5-րդ կետին համապատասխան</w:t>
      </w:r>
      <w:r w:rsidRPr="00BB59E6">
        <w:rPr>
          <w:rFonts w:ascii="GHEA Grapalat" w:hAnsi="GHEA Grapalat"/>
          <w:bCs/>
          <w:sz w:val="24"/>
          <w:szCs w:val="24"/>
        </w:rPr>
        <w:t>:</w:t>
      </w:r>
    </w:p>
    <w:p w14:paraId="0961D3A6" w14:textId="62168CAD"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6-րդ հոդվածի 1-ին կետում նշված ստանդարտները չկիրառելու կամ դրանց բացակայության դեպքում ցածրավոլտ սարքավորումների համապատասխանության </w:t>
      </w:r>
      <w:r w:rsidR="00D73C1E" w:rsidRPr="00BB59E6">
        <w:rPr>
          <w:rFonts w:ascii="GHEA Grapalat" w:hAnsi="GHEA Grapalat"/>
          <w:bCs/>
          <w:sz w:val="24"/>
          <w:szCs w:val="24"/>
        </w:rPr>
        <w:t>հավաստում</w:t>
      </w:r>
      <w:r w:rsidRPr="00BB59E6">
        <w:rPr>
          <w:rFonts w:ascii="GHEA Grapalat" w:hAnsi="GHEA Grapalat"/>
          <w:bCs/>
          <w:sz w:val="24"/>
          <w:szCs w:val="24"/>
        </w:rPr>
        <w:t>ն իրականացվում է սերտիֆիկացման ձ</w:t>
      </w:r>
      <w:r w:rsidR="0097309E" w:rsidRPr="00BB59E6">
        <w:rPr>
          <w:rFonts w:ascii="GHEA Grapalat" w:hAnsi="GHEA Grapalat"/>
          <w:bCs/>
          <w:sz w:val="24"/>
          <w:szCs w:val="24"/>
        </w:rPr>
        <w:t>և</w:t>
      </w:r>
      <w:r w:rsidRPr="00BB59E6">
        <w:rPr>
          <w:rFonts w:ascii="GHEA Grapalat" w:hAnsi="GHEA Grapalat"/>
          <w:bCs/>
          <w:sz w:val="24"/>
          <w:szCs w:val="24"/>
        </w:rPr>
        <w:t>ով (</w:t>
      </w:r>
      <w:r w:rsidR="00BB59E6">
        <w:rPr>
          <w:rFonts w:ascii="GHEA Grapalat" w:hAnsi="GHEA Grapalat"/>
          <w:bCs/>
          <w:sz w:val="24"/>
          <w:szCs w:val="24"/>
        </w:rPr>
        <w:t>ընթացակարգ</w:t>
      </w:r>
      <w:r w:rsidRPr="00BB59E6">
        <w:rPr>
          <w:rFonts w:ascii="GHEA Grapalat" w:hAnsi="GHEA Grapalat"/>
          <w:bCs/>
          <w:sz w:val="24"/>
          <w:szCs w:val="24"/>
        </w:rPr>
        <w:t>եր 1ս, 3ս, 4ս)՝ սույն հոդվածի 10-րդ կետին համապատասխան:</w:t>
      </w:r>
    </w:p>
    <w:p w14:paraId="09014559" w14:textId="161FC0D0"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3.</w:t>
      </w:r>
      <w:r w:rsidRPr="00BB59E6">
        <w:rPr>
          <w:rFonts w:ascii="GHEA Grapalat" w:hAnsi="GHEA Grapalat"/>
          <w:bCs/>
          <w:sz w:val="24"/>
          <w:szCs w:val="24"/>
        </w:rPr>
        <w:tab/>
        <w:t xml:space="preserve">Սերիական թողարկման ցածրավոլտ սարքավորումների սերտիֆիկացումն իրականացվում է ըստ 1ս </w:t>
      </w:r>
      <w:r w:rsidR="00BB59E6">
        <w:rPr>
          <w:rFonts w:ascii="GHEA Grapalat" w:hAnsi="GHEA Grapalat"/>
          <w:bCs/>
          <w:sz w:val="24"/>
          <w:szCs w:val="24"/>
        </w:rPr>
        <w:t>ընթացակարգ</w:t>
      </w:r>
      <w:r w:rsidRPr="00BB59E6">
        <w:rPr>
          <w:rFonts w:ascii="GHEA Grapalat" w:hAnsi="GHEA Grapalat"/>
          <w:bCs/>
          <w:sz w:val="24"/>
          <w:szCs w:val="24"/>
        </w:rPr>
        <w:t xml:space="preserve">ի: Ցածրավոլտ սարքավորումները սերտիֆիկացման համար ներկայացնում է արտադրողը </w:t>
      </w:r>
      <w:r w:rsidRPr="00BB59E6">
        <w:rPr>
          <w:rFonts w:ascii="GHEA Grapalat" w:hAnsi="GHEA Grapalat"/>
          <w:bCs/>
          <w:sz w:val="24"/>
          <w:szCs w:val="24"/>
        </w:rPr>
        <w:lastRenderedPageBreak/>
        <w:t>(արտադրողի կողմից լիազորված անձը):</w:t>
      </w:r>
    </w:p>
    <w:p w14:paraId="10CE2A19" w14:textId="0BA9811D"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սարքավորումների խմբաքանակի սերտիֆիկացումն իրականացվում է ըստ 3ս </w:t>
      </w:r>
      <w:r w:rsidR="00BB59E6">
        <w:rPr>
          <w:rFonts w:ascii="GHEA Grapalat" w:hAnsi="GHEA Grapalat"/>
          <w:bCs/>
          <w:sz w:val="24"/>
          <w:szCs w:val="24"/>
        </w:rPr>
        <w:t>ընթացակարգ</w:t>
      </w:r>
      <w:r w:rsidRPr="00BB59E6">
        <w:rPr>
          <w:rFonts w:ascii="GHEA Grapalat" w:hAnsi="GHEA Grapalat"/>
          <w:bCs/>
          <w:sz w:val="24"/>
          <w:szCs w:val="24"/>
        </w:rPr>
        <w:t xml:space="preserve">ի, եզակի արտադրատեսակի սերտիֆիկացումը՝ ըստ 4ս </w:t>
      </w:r>
      <w:r w:rsidR="00BB59E6">
        <w:rPr>
          <w:rFonts w:ascii="GHEA Grapalat" w:hAnsi="GHEA Grapalat"/>
          <w:bCs/>
          <w:sz w:val="24"/>
          <w:szCs w:val="24"/>
        </w:rPr>
        <w:t>ընթացակարգ</w:t>
      </w:r>
      <w:r w:rsidRPr="00BB59E6">
        <w:rPr>
          <w:rFonts w:ascii="GHEA Grapalat" w:hAnsi="GHEA Grapalat"/>
          <w:bCs/>
          <w:sz w:val="24"/>
          <w:szCs w:val="24"/>
        </w:rPr>
        <w:t>ի: Մաքսային միության միասնական մաքսային տարածքում արտադրված ցածրավոլտ սարքավորում</w:t>
      </w:r>
      <w:r w:rsidR="00F55029" w:rsidRPr="00BB59E6">
        <w:rPr>
          <w:rFonts w:ascii="GHEA Grapalat" w:hAnsi="GHEA Grapalat"/>
          <w:bCs/>
          <w:sz w:val="24"/>
          <w:szCs w:val="24"/>
        </w:rPr>
        <w:t>ն</w:t>
      </w:r>
      <w:r w:rsidRPr="00BB59E6">
        <w:rPr>
          <w:rFonts w:ascii="GHEA Grapalat" w:hAnsi="GHEA Grapalat"/>
          <w:bCs/>
          <w:sz w:val="24"/>
          <w:szCs w:val="24"/>
        </w:rPr>
        <w:t>երի խմբաքանակը (եզակի արտադրատեսակը) ներկայացնում է արտադրողը, Մաքսային միության միասնական մաքսային տարածք ներմուծվող ցածրավոլտ սարքավորումների խմբաքանակը (եզակի արտադրատեսակը) ներկայացնում է ներմուծողը կամ արտադրողը (արտադրողի կողմից լիազորված անձը):</w:t>
      </w:r>
    </w:p>
    <w:p w14:paraId="5031AE7D"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4.</w:t>
      </w:r>
      <w:r w:rsidRPr="00BB59E6">
        <w:rPr>
          <w:rFonts w:ascii="GHEA Grapalat" w:hAnsi="GHEA Grapalat"/>
          <w:bCs/>
          <w:sz w:val="24"/>
          <w:szCs w:val="24"/>
        </w:rPr>
        <w:tab/>
        <w:t xml:space="preserve">Ցածրավոլտ սարքավորումների սերտիֆիկացումն անցկացվում է Մաքսային միության սերտիֆիկացման մարմինների </w:t>
      </w:r>
      <w:r w:rsidR="0097309E" w:rsidRPr="00BB59E6">
        <w:rPr>
          <w:rFonts w:ascii="GHEA Grapalat" w:hAnsi="GHEA Grapalat"/>
          <w:bCs/>
          <w:sz w:val="24"/>
          <w:szCs w:val="24"/>
        </w:rPr>
        <w:t>և</w:t>
      </w:r>
      <w:r w:rsidRPr="00BB59E6">
        <w:rPr>
          <w:rFonts w:ascii="GHEA Grapalat" w:hAnsi="GHEA Grapalat"/>
          <w:bCs/>
          <w:sz w:val="24"/>
          <w:szCs w:val="24"/>
        </w:rPr>
        <w:t xml:space="preserve"> փորձարկման լաբորատորիաների (կենտրոնների) միասնական ռեեստրում ընդգրկված սերտիֆիկացման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հավատարմագրված մարմնի կողմից:</w:t>
      </w:r>
    </w:p>
    <w:p w14:paraId="1CFFCE19"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Սերտիֆիկացման նպատակով փորձարկումներն անցկացնում է Մաքսային միության սերտիֆիկացման մարմինների </w:t>
      </w:r>
      <w:r w:rsidR="0097309E" w:rsidRPr="00BB59E6">
        <w:rPr>
          <w:rFonts w:ascii="GHEA Grapalat" w:hAnsi="GHEA Grapalat"/>
          <w:bCs/>
          <w:sz w:val="24"/>
          <w:szCs w:val="24"/>
        </w:rPr>
        <w:t>և</w:t>
      </w:r>
      <w:r w:rsidRPr="00BB59E6">
        <w:rPr>
          <w:rFonts w:ascii="GHEA Grapalat" w:hAnsi="GHEA Grapalat"/>
          <w:bCs/>
          <w:sz w:val="24"/>
          <w:szCs w:val="24"/>
        </w:rPr>
        <w:t xml:space="preserve"> փորձարկման լաբորատորիաների (կենտրոնների) միասնական ռեեստրում ընդգրկված՝ փորձարկման հավատարմագրված լաբորատորիան (կենտրոնը):</w:t>
      </w:r>
    </w:p>
    <w:p w14:paraId="1C926303" w14:textId="00CADA8E"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5.</w:t>
      </w:r>
      <w:r w:rsidRPr="00BB59E6">
        <w:rPr>
          <w:rFonts w:ascii="GHEA Grapalat" w:hAnsi="GHEA Grapalat"/>
          <w:bCs/>
          <w:sz w:val="24"/>
          <w:szCs w:val="24"/>
        </w:rPr>
        <w:tab/>
        <w:t>Ցածրավոլտ սարքավորման սերտիֆիկացում անցկացնելիս (</w:t>
      </w:r>
      <w:r w:rsidR="00BB59E6">
        <w:rPr>
          <w:rFonts w:ascii="GHEA Grapalat" w:hAnsi="GHEA Grapalat"/>
          <w:bCs/>
          <w:sz w:val="24"/>
          <w:szCs w:val="24"/>
        </w:rPr>
        <w:t>ընթացակարգ</w:t>
      </w:r>
      <w:r w:rsidRPr="00BB59E6">
        <w:rPr>
          <w:rFonts w:ascii="GHEA Grapalat" w:hAnsi="GHEA Grapalat"/>
          <w:bCs/>
          <w:sz w:val="24"/>
          <w:szCs w:val="24"/>
        </w:rPr>
        <w:t>եր 1ս, 3ս, 4ս)՝</w:t>
      </w:r>
    </w:p>
    <w:p w14:paraId="36ED19F8"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5.1.</w:t>
      </w:r>
      <w:r w:rsidRPr="00BB59E6">
        <w:rPr>
          <w:rFonts w:ascii="GHEA Grapalat" w:hAnsi="GHEA Grapalat"/>
          <w:bCs/>
          <w:sz w:val="24"/>
          <w:szCs w:val="24"/>
        </w:rPr>
        <w:tab/>
        <w:t>արտադրողը (արտադրողի կողմից լիազորված անձը), ներմուծողը սերտիֆիկացման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մարմին է ներկայացնում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կանոնակարգով սահմանված անվտանգության պահանջներին ցածրավոլտ սարքավորման համապատասխանությունը հաստատող փաստաթղթերի լրակազմ, որը ներառում է՝</w:t>
      </w:r>
    </w:p>
    <w:p w14:paraId="410A1B8E"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տեխնիկական պայմանները (առկայության դեպքում),</w:t>
      </w:r>
    </w:p>
    <w:p w14:paraId="3BCFF5F8"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lastRenderedPageBreak/>
        <w:t>շահագործման փաստաթղթերը,</w:t>
      </w:r>
    </w:p>
    <w:p w14:paraId="341C0DB3"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6-րդ հոդվածի 1-ին կետում նշված Ստանդարտների ցանկից այն ստանդարտների ցանկը, որոնց պահանջներին պետք է համապատասխանի տվյալ ցածրավոլտ սարքավորումը,</w:t>
      </w:r>
    </w:p>
    <w:p w14:paraId="3346675E" w14:textId="012F22BA"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պայմանագիրը (մատակարարման պայմանագիրը) կամ ապրանքաուղեկից փաստաթղթերը (ցածրավոլտ սարքավորումների խմբաքանակի (եզակի արտադրատեսակի) դեպքում) (</w:t>
      </w:r>
      <w:r w:rsidR="00BB59E6">
        <w:rPr>
          <w:rFonts w:ascii="GHEA Grapalat" w:hAnsi="GHEA Grapalat"/>
          <w:bCs/>
          <w:sz w:val="24"/>
          <w:szCs w:val="24"/>
        </w:rPr>
        <w:t>ընթացակարգ</w:t>
      </w:r>
      <w:r w:rsidRPr="00BB59E6">
        <w:rPr>
          <w:rFonts w:ascii="GHEA Grapalat" w:hAnsi="GHEA Grapalat"/>
          <w:bCs/>
          <w:sz w:val="24"/>
          <w:szCs w:val="24"/>
        </w:rPr>
        <w:t>եր 3ս, 4ս):</w:t>
      </w:r>
    </w:p>
    <w:p w14:paraId="2EF844BC" w14:textId="77777777"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5.2.</w:t>
      </w:r>
      <w:r w:rsidRPr="00BB59E6">
        <w:rPr>
          <w:rFonts w:ascii="GHEA Grapalat" w:hAnsi="GHEA Grapalat"/>
          <w:bCs/>
          <w:sz w:val="24"/>
          <w:szCs w:val="24"/>
        </w:rPr>
        <w:tab/>
        <w:t xml:space="preserve">Արտադրողը ձեռնարկում է բոլոր անհրաժեշտ միջոցները, որպեսզի արտադրության գործընթացը լինի կայուն </w:t>
      </w:r>
      <w:r w:rsidR="0097309E" w:rsidRPr="00BB59E6">
        <w:rPr>
          <w:rFonts w:ascii="GHEA Grapalat" w:hAnsi="GHEA Grapalat"/>
          <w:bCs/>
          <w:sz w:val="24"/>
          <w:szCs w:val="24"/>
        </w:rPr>
        <w:t>և</w:t>
      </w:r>
      <w:r w:rsidRPr="00BB59E6">
        <w:rPr>
          <w:rFonts w:ascii="GHEA Grapalat" w:hAnsi="GHEA Grapalat"/>
          <w:bCs/>
          <w:sz w:val="24"/>
          <w:szCs w:val="24"/>
        </w:rPr>
        <w:t xml:space="preserve"> ապահովի արտադրվող ցածրավոլտ սարքավորման համապատասխանությունը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պահանջներին.</w:t>
      </w:r>
    </w:p>
    <w:p w14:paraId="0571B3FF" w14:textId="77777777"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5.3.</w:t>
      </w:r>
      <w:r w:rsidRPr="00BB59E6">
        <w:rPr>
          <w:rFonts w:ascii="GHEA Grapalat" w:hAnsi="GHEA Grapalat"/>
          <w:bCs/>
          <w:sz w:val="24"/>
          <w:szCs w:val="24"/>
        </w:rPr>
        <w:tab/>
        <w:t>սերտիֆիկացման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մարմինը`</w:t>
      </w:r>
    </w:p>
    <w:p w14:paraId="7612ECFD" w14:textId="77777777" w:rsidR="00675E68" w:rsidRPr="00BB59E6" w:rsidRDefault="00675E68" w:rsidP="00BB59E6">
      <w:pPr>
        <w:pStyle w:val="1"/>
        <w:shd w:val="clear" w:color="auto" w:fill="auto"/>
        <w:tabs>
          <w:tab w:val="left" w:pos="1276"/>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5.3.1.</w:t>
      </w:r>
      <w:r w:rsidRPr="00BB59E6">
        <w:rPr>
          <w:rFonts w:ascii="GHEA Grapalat" w:hAnsi="GHEA Grapalat"/>
          <w:bCs/>
          <w:sz w:val="24"/>
          <w:szCs w:val="24"/>
        </w:rPr>
        <w:tab/>
        <w:t>իրականացնում է նմուշառումը.</w:t>
      </w:r>
    </w:p>
    <w:p w14:paraId="4F1A9E52" w14:textId="77777777" w:rsidR="00675E68" w:rsidRPr="00BB59E6" w:rsidRDefault="00675E68" w:rsidP="00BB59E6">
      <w:pPr>
        <w:pStyle w:val="1"/>
        <w:shd w:val="clear" w:color="auto" w:fill="auto"/>
        <w:tabs>
          <w:tab w:val="left" w:pos="1276"/>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5.3.2.</w:t>
      </w:r>
      <w:r w:rsidRPr="00BB59E6">
        <w:rPr>
          <w:rFonts w:ascii="GHEA Grapalat" w:hAnsi="GHEA Grapalat"/>
          <w:bCs/>
          <w:sz w:val="24"/>
          <w:szCs w:val="24"/>
        </w:rPr>
        <w:tab/>
        <w:t xml:space="preserve">անցկացնում է ցածրավոլտ սարքավորման նույնականացում՝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1-ին հոդվածով սահմանված հատկանիշների,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5-րդ հոդվածով սահմանված դրույթների </w:t>
      </w:r>
      <w:r w:rsidR="0097309E" w:rsidRPr="00BB59E6">
        <w:rPr>
          <w:rFonts w:ascii="GHEA Grapalat" w:hAnsi="GHEA Grapalat"/>
          <w:bCs/>
          <w:sz w:val="24"/>
          <w:szCs w:val="24"/>
        </w:rPr>
        <w:t>և</w:t>
      </w:r>
      <w:r w:rsidRPr="00BB59E6">
        <w:rPr>
          <w:rFonts w:ascii="GHEA Grapalat" w:hAnsi="GHEA Grapalat"/>
          <w:bCs/>
          <w:sz w:val="24"/>
          <w:szCs w:val="24"/>
        </w:rPr>
        <w:t xml:space="preserve"> սույն հոդվածի 5-րդ կետի 5.1 ենթակետում թվարկված փաստաթղթերի հետ դրա բնութագրերի նույնությունը որոշելու միջոցով.</w:t>
      </w:r>
    </w:p>
    <w:p w14:paraId="4B3885BB" w14:textId="77777777" w:rsidR="00675E68" w:rsidRPr="00BB59E6" w:rsidRDefault="00675E68" w:rsidP="00BB59E6">
      <w:pPr>
        <w:pStyle w:val="1"/>
        <w:shd w:val="clear" w:color="auto" w:fill="auto"/>
        <w:tabs>
          <w:tab w:val="left" w:pos="1276"/>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5.3.3.</w:t>
      </w:r>
      <w:r w:rsidRPr="00BB59E6">
        <w:rPr>
          <w:rFonts w:ascii="GHEA Grapalat" w:hAnsi="GHEA Grapalat"/>
          <w:bCs/>
          <w:sz w:val="24"/>
          <w:szCs w:val="24"/>
        </w:rPr>
        <w:tab/>
        <w:t xml:space="preserve">կազմակերպում է ցածրավոլտ սարքավորման նմուշի (նմուշների) փորձարկումների անցկացում`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6-րդ հոդվածի 1-ին կետում նշված Ստանդարտների ցանկից ստանդարտների պահանջներին համապատասխանության մասով, </w:t>
      </w:r>
      <w:r w:rsidR="0097309E" w:rsidRPr="00BB59E6">
        <w:rPr>
          <w:rFonts w:ascii="GHEA Grapalat" w:hAnsi="GHEA Grapalat"/>
          <w:bCs/>
          <w:sz w:val="24"/>
          <w:szCs w:val="24"/>
        </w:rPr>
        <w:t>և</w:t>
      </w:r>
      <w:r w:rsidRPr="00BB59E6">
        <w:rPr>
          <w:rFonts w:ascii="GHEA Grapalat" w:hAnsi="GHEA Grapalat"/>
          <w:bCs/>
          <w:sz w:val="24"/>
          <w:szCs w:val="24"/>
        </w:rPr>
        <w:t xml:space="preserve"> իրականացնում է փորձարկումների արձանագրության (արձանագրությունների) վերլուծություն.</w:t>
      </w:r>
    </w:p>
    <w:p w14:paraId="526F3DE2" w14:textId="7BCF8ADB"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pacing w:val="-6"/>
          <w:sz w:val="24"/>
          <w:szCs w:val="24"/>
        </w:rPr>
      </w:pPr>
      <w:r w:rsidRPr="00BB59E6">
        <w:rPr>
          <w:rFonts w:ascii="GHEA Grapalat" w:hAnsi="GHEA Grapalat"/>
          <w:bCs/>
          <w:spacing w:val="-6"/>
          <w:sz w:val="24"/>
          <w:szCs w:val="24"/>
        </w:rPr>
        <w:t>5.3.4.</w:t>
      </w:r>
      <w:r w:rsidRPr="00BB59E6">
        <w:rPr>
          <w:rFonts w:ascii="GHEA Grapalat" w:hAnsi="GHEA Grapalat"/>
          <w:bCs/>
          <w:spacing w:val="-6"/>
          <w:sz w:val="24"/>
          <w:szCs w:val="24"/>
        </w:rPr>
        <w:tab/>
        <w:t>իրականացնում է արտադրության վիճակի վերլուծություն (</w:t>
      </w:r>
      <w:r w:rsidR="00BB59E6">
        <w:rPr>
          <w:rFonts w:ascii="GHEA Grapalat" w:hAnsi="GHEA Grapalat"/>
          <w:bCs/>
          <w:spacing w:val="-6"/>
          <w:sz w:val="24"/>
          <w:szCs w:val="24"/>
        </w:rPr>
        <w:t>ընթացակարգ</w:t>
      </w:r>
      <w:r w:rsidRPr="00BB59E6">
        <w:rPr>
          <w:rFonts w:ascii="GHEA Grapalat" w:hAnsi="GHEA Grapalat"/>
          <w:bCs/>
          <w:spacing w:val="-6"/>
          <w:sz w:val="24"/>
          <w:szCs w:val="24"/>
        </w:rPr>
        <w:t xml:space="preserve"> </w:t>
      </w:r>
      <w:r w:rsidRPr="00BB59E6">
        <w:rPr>
          <w:rFonts w:ascii="GHEA Grapalat" w:hAnsi="GHEA Grapalat"/>
          <w:bCs/>
          <w:spacing w:val="-6"/>
          <w:sz w:val="24"/>
          <w:szCs w:val="24"/>
        </w:rPr>
        <w:lastRenderedPageBreak/>
        <w:t>1ս):</w:t>
      </w:r>
    </w:p>
    <w:p w14:paraId="10A5F6F9"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Եթե արտադրողն ունի ցածրավոլտ սարքավորումների արտադրության կամ մշակման </w:t>
      </w:r>
      <w:r w:rsidR="0097309E" w:rsidRPr="00BB59E6">
        <w:rPr>
          <w:rFonts w:ascii="GHEA Grapalat" w:hAnsi="GHEA Grapalat"/>
          <w:bCs/>
          <w:sz w:val="24"/>
          <w:szCs w:val="24"/>
        </w:rPr>
        <w:t>և</w:t>
      </w:r>
      <w:r w:rsidRPr="00BB59E6">
        <w:rPr>
          <w:rFonts w:ascii="GHEA Grapalat" w:hAnsi="GHEA Grapalat"/>
          <w:bCs/>
          <w:sz w:val="24"/>
          <w:szCs w:val="24"/>
        </w:rPr>
        <w:t xml:space="preserve"> արտադրության որակի կառավարման սերտիֆիկացված համակարգ, ապա գնահատում է տվյալ համակարգի հնարավորությունը` ապահովելու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պահանջներին համապատասխանող, սերտիֆիկացվող ցածրավոլտ սարքավորումների կայուն թողարկումը.</w:t>
      </w:r>
    </w:p>
    <w:p w14:paraId="4A006933"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5.3.5.</w:t>
      </w:r>
      <w:r w:rsidRPr="00BB59E6">
        <w:rPr>
          <w:rFonts w:ascii="GHEA Grapalat" w:hAnsi="GHEA Grapalat"/>
          <w:bCs/>
          <w:sz w:val="24"/>
          <w:szCs w:val="24"/>
        </w:rPr>
        <w:tab/>
        <w:t>տրամադրում է Հանձնաժողովի կողմից հաստատված միասնական ձ</w:t>
      </w:r>
      <w:r w:rsidR="0097309E" w:rsidRPr="00BB59E6">
        <w:rPr>
          <w:rFonts w:ascii="GHEA Grapalat" w:hAnsi="GHEA Grapalat"/>
          <w:bCs/>
          <w:sz w:val="24"/>
          <w:szCs w:val="24"/>
        </w:rPr>
        <w:t>և</w:t>
      </w:r>
      <w:r w:rsidRPr="00BB59E6">
        <w:rPr>
          <w:rFonts w:ascii="GHEA Grapalat" w:hAnsi="GHEA Grapalat"/>
          <w:bCs/>
          <w:sz w:val="24"/>
          <w:szCs w:val="24"/>
        </w:rPr>
        <w:t>ի համապատասխանության սերտիֆիկատ։ Սերիական թողարկման ցածրավոլտ սարքավորումների համար համապատասխանության սերտիֆիկատի գործողության ժամկետը պետք է լինի 5 տարուց ոչ ավելի. ցածրավոլտ սարքավորումների խմբաքանակի (եզակի արտադրատեսակի) համար համապատասխանության սերտիֆիկատի գործողության ժամկետ չի սահմանվում.</w:t>
      </w:r>
    </w:p>
    <w:p w14:paraId="0CD0B2F4"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5.4.</w:t>
      </w:r>
      <w:r w:rsidRPr="00BB59E6">
        <w:rPr>
          <w:rFonts w:ascii="GHEA Grapalat" w:hAnsi="GHEA Grapalat"/>
          <w:bCs/>
          <w:sz w:val="24"/>
          <w:szCs w:val="24"/>
        </w:rPr>
        <w:tab/>
        <w:t>արտադրողը (արտադրողի կողմից լիազորված անձը), ներմուծողը՝</w:t>
      </w:r>
    </w:p>
    <w:p w14:paraId="3D6E03EC"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5.4.1.</w:t>
      </w:r>
      <w:r w:rsidRPr="00BB59E6">
        <w:rPr>
          <w:rFonts w:ascii="GHEA Grapalat" w:hAnsi="GHEA Grapalat"/>
          <w:bCs/>
          <w:sz w:val="24"/>
          <w:szCs w:val="24"/>
        </w:rPr>
        <w:tab/>
        <w:t>զետեղում է Մաքսային միության անդամ պետությունների շուկայում արտադրանքի շրջանառության միասնական նշանը.</w:t>
      </w:r>
    </w:p>
    <w:p w14:paraId="409940F0"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5.4.2.</w:t>
      </w:r>
      <w:r w:rsidRPr="00BB59E6">
        <w:rPr>
          <w:rFonts w:ascii="GHEA Grapalat" w:hAnsi="GHEA Grapalat"/>
          <w:bCs/>
          <w:sz w:val="24"/>
          <w:szCs w:val="24"/>
        </w:rPr>
        <w:tab/>
        <w:t xml:space="preserve">համապատասխանության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ավարտից հետո կազմում է ցածրավոլտ սարքավորման փաստաթղթերի լրակազմ, որում ներառում է՝</w:t>
      </w:r>
    </w:p>
    <w:p w14:paraId="525D069C"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սույն հոդվածի 5-րդ կետի 5.1 ենթակետով նախատեսված փաստաթղթերը,</w:t>
      </w:r>
    </w:p>
    <w:p w14:paraId="55D37D31"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փորձարկումների արձանագրությունը (արձանագրությունները),</w:t>
      </w:r>
    </w:p>
    <w:p w14:paraId="2D769792"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արտադրության վիճակի վերլուծության արդյունքները,</w:t>
      </w:r>
    </w:p>
    <w:p w14:paraId="39A17C8E"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համապատասխանության սերտիֆիկատը.</w:t>
      </w:r>
    </w:p>
    <w:p w14:paraId="03341620" w14:textId="2BF259DD"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pacing w:val="-4"/>
          <w:sz w:val="24"/>
          <w:szCs w:val="24"/>
        </w:rPr>
      </w:pPr>
      <w:r w:rsidRPr="00BB59E6">
        <w:rPr>
          <w:rFonts w:ascii="GHEA Grapalat" w:hAnsi="GHEA Grapalat"/>
          <w:bCs/>
          <w:sz w:val="24"/>
          <w:szCs w:val="24"/>
        </w:rPr>
        <w:t>5.5.</w:t>
      </w:r>
      <w:r w:rsidRPr="00BB59E6">
        <w:rPr>
          <w:rFonts w:ascii="GHEA Grapalat" w:hAnsi="GHEA Grapalat"/>
          <w:bCs/>
          <w:sz w:val="24"/>
          <w:szCs w:val="24"/>
        </w:rPr>
        <w:tab/>
        <w:t>սերտիֆիկացման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մարմինը սերտիֆիկացված ցածրավոլտ սարքավորման նկատմամբ իրականացնում է տեսչական ստուգում` հավատարմագրված </w:t>
      </w:r>
      <w:r w:rsidRPr="00BB59E6">
        <w:rPr>
          <w:rFonts w:ascii="GHEA Grapalat" w:hAnsi="GHEA Grapalat"/>
          <w:bCs/>
          <w:spacing w:val="-4"/>
          <w:sz w:val="24"/>
          <w:szCs w:val="24"/>
        </w:rPr>
        <w:lastRenderedPageBreak/>
        <w:t xml:space="preserve">փորձարկման լաբորատորիայում (կենտրոնում) նմուշների փորձարկումների անցկացման </w:t>
      </w:r>
      <w:r w:rsidR="0097309E" w:rsidRPr="00BB59E6">
        <w:rPr>
          <w:rFonts w:ascii="GHEA Grapalat" w:hAnsi="GHEA Grapalat"/>
          <w:bCs/>
          <w:spacing w:val="-4"/>
          <w:sz w:val="24"/>
          <w:szCs w:val="24"/>
        </w:rPr>
        <w:t>և</w:t>
      </w:r>
      <w:r w:rsidRPr="00BB59E6">
        <w:rPr>
          <w:rFonts w:ascii="GHEA Grapalat" w:hAnsi="GHEA Grapalat"/>
          <w:bCs/>
          <w:spacing w:val="-4"/>
          <w:sz w:val="24"/>
          <w:szCs w:val="24"/>
        </w:rPr>
        <w:t xml:space="preserve"> (կամ) արտադրության վիճակի վերլուծության միջոցով (</w:t>
      </w:r>
      <w:r w:rsidR="00BB59E6">
        <w:rPr>
          <w:rFonts w:ascii="GHEA Grapalat" w:hAnsi="GHEA Grapalat"/>
          <w:bCs/>
          <w:spacing w:val="-4"/>
          <w:sz w:val="24"/>
          <w:szCs w:val="24"/>
        </w:rPr>
        <w:t>ընթացակարգ</w:t>
      </w:r>
      <w:r w:rsidRPr="00BB59E6">
        <w:rPr>
          <w:rFonts w:ascii="GHEA Grapalat" w:hAnsi="GHEA Grapalat"/>
          <w:bCs/>
          <w:spacing w:val="-4"/>
          <w:sz w:val="24"/>
          <w:szCs w:val="24"/>
        </w:rPr>
        <w:t xml:space="preserve"> 1ս):</w:t>
      </w:r>
    </w:p>
    <w:p w14:paraId="0041887E" w14:textId="0853E256"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6.</w:t>
      </w:r>
      <w:r w:rsidRPr="00BB59E6">
        <w:rPr>
          <w:rFonts w:ascii="GHEA Grapalat" w:hAnsi="GHEA Grapalat"/>
          <w:bCs/>
          <w:sz w:val="24"/>
          <w:szCs w:val="24"/>
        </w:rPr>
        <w:tab/>
        <w:t>Ցածրավոլտ սարքավորման համապատասխանության հայտարարագրումը (</w:t>
      </w:r>
      <w:r w:rsidR="00BB59E6">
        <w:rPr>
          <w:rFonts w:ascii="GHEA Grapalat" w:hAnsi="GHEA Grapalat"/>
          <w:bCs/>
          <w:sz w:val="24"/>
          <w:szCs w:val="24"/>
        </w:rPr>
        <w:t>ընթացակարգ</w:t>
      </w:r>
      <w:r w:rsidRPr="00BB59E6">
        <w:rPr>
          <w:rFonts w:ascii="GHEA Grapalat" w:hAnsi="GHEA Grapalat"/>
          <w:bCs/>
          <w:sz w:val="24"/>
          <w:szCs w:val="24"/>
        </w:rPr>
        <w:t>եր 1հ, 2հ, 3հ, 4հ, 6հ) իրականացվում է հետ</w:t>
      </w:r>
      <w:r w:rsidR="0097309E" w:rsidRPr="00BB59E6">
        <w:rPr>
          <w:rFonts w:ascii="GHEA Grapalat" w:hAnsi="GHEA Grapalat"/>
          <w:bCs/>
          <w:sz w:val="24"/>
          <w:szCs w:val="24"/>
        </w:rPr>
        <w:t>և</w:t>
      </w:r>
      <w:r w:rsidRPr="00BB59E6">
        <w:rPr>
          <w:rFonts w:ascii="GHEA Grapalat" w:hAnsi="GHEA Grapalat"/>
          <w:bCs/>
          <w:sz w:val="24"/>
          <w:szCs w:val="24"/>
        </w:rPr>
        <w:t>յալի հիման վրա՝</w:t>
      </w:r>
    </w:p>
    <w:p w14:paraId="6D1E0C76" w14:textId="151EB50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6.1.</w:t>
      </w:r>
      <w:r w:rsidRPr="00BB59E6">
        <w:rPr>
          <w:rFonts w:ascii="GHEA Grapalat" w:hAnsi="GHEA Grapalat"/>
          <w:bCs/>
          <w:sz w:val="24"/>
          <w:szCs w:val="24"/>
        </w:rPr>
        <w:tab/>
        <w:t>սեփական ապացույցներ (</w:t>
      </w:r>
      <w:r w:rsidR="00BB59E6">
        <w:rPr>
          <w:rFonts w:ascii="GHEA Grapalat" w:hAnsi="GHEA Grapalat"/>
          <w:bCs/>
          <w:sz w:val="24"/>
          <w:szCs w:val="24"/>
        </w:rPr>
        <w:t>ընթացակարգ</w:t>
      </w:r>
      <w:r w:rsidRPr="00BB59E6">
        <w:rPr>
          <w:rFonts w:ascii="GHEA Grapalat" w:hAnsi="GHEA Grapalat"/>
          <w:bCs/>
          <w:sz w:val="24"/>
          <w:szCs w:val="24"/>
        </w:rPr>
        <w:t>եր 1հ, 2հ)՝</w:t>
      </w:r>
    </w:p>
    <w:p w14:paraId="34D0EEAB" w14:textId="000CDE7B"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w:t>
      </w:r>
      <w:r w:rsidRPr="00BB59E6">
        <w:rPr>
          <w:rFonts w:ascii="GHEA Grapalat" w:hAnsi="GHEA Grapalat"/>
          <w:bCs/>
          <w:sz w:val="24"/>
          <w:szCs w:val="24"/>
        </w:rPr>
        <w:tab/>
        <w:t>ցածրավոլտ սարքավորման փորձարկումների անցկացման վերաբերյալ (ցածրավոլտ սարքավորումների խմբաքանակի (եզակի արտադրատեսակի) դեպքում) (</w:t>
      </w:r>
      <w:r w:rsidR="00BB59E6">
        <w:rPr>
          <w:rFonts w:ascii="GHEA Grapalat" w:hAnsi="GHEA Grapalat"/>
          <w:bCs/>
          <w:sz w:val="24"/>
          <w:szCs w:val="24"/>
        </w:rPr>
        <w:t>ընթացակարգ</w:t>
      </w:r>
      <w:r w:rsidRPr="00BB59E6">
        <w:rPr>
          <w:rFonts w:ascii="GHEA Grapalat" w:hAnsi="GHEA Grapalat"/>
          <w:bCs/>
          <w:sz w:val="24"/>
          <w:szCs w:val="24"/>
        </w:rPr>
        <w:t xml:space="preserve"> 2հ),</w:t>
      </w:r>
    </w:p>
    <w:p w14:paraId="4E60DDAD" w14:textId="4231EA44"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w:t>
      </w:r>
      <w:r w:rsidRPr="00BB59E6">
        <w:rPr>
          <w:rFonts w:ascii="GHEA Grapalat" w:hAnsi="GHEA Grapalat"/>
          <w:bCs/>
          <w:sz w:val="24"/>
          <w:szCs w:val="24"/>
        </w:rPr>
        <w:tab/>
        <w:t xml:space="preserve">արտադրողի կողմից ցածրավոլտ սարքավորման փորձարկումների անցկացման </w:t>
      </w:r>
      <w:r w:rsidR="0097309E" w:rsidRPr="00BB59E6">
        <w:rPr>
          <w:rFonts w:ascii="GHEA Grapalat" w:hAnsi="GHEA Grapalat"/>
          <w:bCs/>
          <w:sz w:val="24"/>
          <w:szCs w:val="24"/>
        </w:rPr>
        <w:t>և</w:t>
      </w:r>
      <w:r w:rsidRPr="00BB59E6">
        <w:rPr>
          <w:rFonts w:ascii="GHEA Grapalat" w:hAnsi="GHEA Grapalat"/>
          <w:bCs/>
          <w:sz w:val="24"/>
          <w:szCs w:val="24"/>
        </w:rPr>
        <w:t xml:space="preserve"> արտադրական հսկողության իրականացման վերաբերյալ (սերիական թողարկման ցածրավոլտ սարքավորումների դեպքում) (</w:t>
      </w:r>
      <w:r w:rsidR="00BB59E6">
        <w:rPr>
          <w:rFonts w:ascii="GHEA Grapalat" w:hAnsi="GHEA Grapalat"/>
          <w:bCs/>
          <w:sz w:val="24"/>
          <w:szCs w:val="24"/>
        </w:rPr>
        <w:t>ընթացակարգ</w:t>
      </w:r>
      <w:r w:rsidRPr="00BB59E6">
        <w:rPr>
          <w:rFonts w:ascii="GHEA Grapalat" w:hAnsi="GHEA Grapalat"/>
          <w:bCs/>
          <w:sz w:val="24"/>
          <w:szCs w:val="24"/>
        </w:rPr>
        <w:t xml:space="preserve"> 1հ),</w:t>
      </w:r>
    </w:p>
    <w:p w14:paraId="75252197" w14:textId="56138616"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6.2.</w:t>
      </w:r>
      <w:r w:rsidRPr="00BB59E6">
        <w:rPr>
          <w:rFonts w:ascii="GHEA Grapalat" w:hAnsi="GHEA Grapalat"/>
          <w:bCs/>
          <w:sz w:val="24"/>
          <w:szCs w:val="24"/>
        </w:rPr>
        <w:tab/>
        <w:t xml:space="preserve">Մաքսային միության սերտիֆիկացման մարմինների </w:t>
      </w:r>
      <w:r w:rsidR="0097309E" w:rsidRPr="00BB59E6">
        <w:rPr>
          <w:rFonts w:ascii="GHEA Grapalat" w:hAnsi="GHEA Grapalat"/>
          <w:bCs/>
          <w:sz w:val="24"/>
          <w:szCs w:val="24"/>
        </w:rPr>
        <w:t>և</w:t>
      </w:r>
      <w:r w:rsidRPr="00BB59E6">
        <w:rPr>
          <w:rFonts w:ascii="GHEA Grapalat" w:hAnsi="GHEA Grapalat"/>
          <w:bCs/>
          <w:sz w:val="24"/>
          <w:szCs w:val="24"/>
        </w:rPr>
        <w:t xml:space="preserve"> փորձարկման լաբորատորիաների (կենտրոնների) միասնական ռեեստրում ընդգրկված հավատարմագրված փորձարկման լաբորատորիայի (կենտրոնի), որակի կառավարման համակարգերի սերտիֆիկացման մարմինների մասնակցությամբ ստացված ապացույցներ (</w:t>
      </w:r>
      <w:r w:rsidR="00BB59E6">
        <w:rPr>
          <w:rFonts w:ascii="GHEA Grapalat" w:hAnsi="GHEA Grapalat"/>
          <w:bCs/>
          <w:sz w:val="24"/>
          <w:szCs w:val="24"/>
        </w:rPr>
        <w:t>ընթացակարգ</w:t>
      </w:r>
      <w:r w:rsidRPr="00BB59E6">
        <w:rPr>
          <w:rFonts w:ascii="GHEA Grapalat" w:hAnsi="GHEA Grapalat"/>
          <w:bCs/>
          <w:sz w:val="24"/>
          <w:szCs w:val="24"/>
        </w:rPr>
        <w:t>եր 3հ, 4հ, 6հ)՝</w:t>
      </w:r>
    </w:p>
    <w:p w14:paraId="2C86A5B4" w14:textId="06FDE5C2"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w:t>
      </w:r>
      <w:r w:rsidRPr="00BB59E6">
        <w:rPr>
          <w:rFonts w:ascii="GHEA Grapalat" w:hAnsi="GHEA Grapalat"/>
          <w:bCs/>
          <w:sz w:val="24"/>
          <w:szCs w:val="24"/>
        </w:rPr>
        <w:tab/>
        <w:t xml:space="preserve">ցածրավոլտ սարքավորման փորձարկումների անցկացման, ցածրավոլտ սարքավորումների արտադրության կամ մշակման </w:t>
      </w:r>
      <w:r w:rsidR="0097309E" w:rsidRPr="00BB59E6">
        <w:rPr>
          <w:rFonts w:ascii="GHEA Grapalat" w:hAnsi="GHEA Grapalat"/>
          <w:bCs/>
          <w:sz w:val="24"/>
          <w:szCs w:val="24"/>
        </w:rPr>
        <w:t>և</w:t>
      </w:r>
      <w:r w:rsidRPr="00BB59E6">
        <w:rPr>
          <w:rFonts w:ascii="GHEA Grapalat" w:hAnsi="GHEA Grapalat"/>
          <w:bCs/>
          <w:sz w:val="24"/>
          <w:szCs w:val="24"/>
        </w:rPr>
        <w:t xml:space="preserve"> արտադրության որակի կառավարման համակարգի սերտիֆիկացման </w:t>
      </w:r>
      <w:r w:rsidR="0097309E" w:rsidRPr="00BB59E6">
        <w:rPr>
          <w:rFonts w:ascii="GHEA Grapalat" w:hAnsi="GHEA Grapalat"/>
          <w:bCs/>
          <w:sz w:val="24"/>
          <w:szCs w:val="24"/>
        </w:rPr>
        <w:t>և</w:t>
      </w:r>
      <w:r w:rsidRPr="00BB59E6">
        <w:rPr>
          <w:rFonts w:ascii="GHEA Grapalat" w:hAnsi="GHEA Grapalat"/>
          <w:bCs/>
          <w:sz w:val="24"/>
          <w:szCs w:val="24"/>
        </w:rPr>
        <w:t xml:space="preserve"> արտադրողի կողմից արտադրական հսկողության իրականացման վերաբերյալ (սերիական թողարկման ցածրավոլտ սարքավորումների դեպքում) (</w:t>
      </w:r>
      <w:r w:rsidR="00BB59E6">
        <w:rPr>
          <w:rFonts w:ascii="GHEA Grapalat" w:hAnsi="GHEA Grapalat"/>
          <w:bCs/>
          <w:sz w:val="24"/>
          <w:szCs w:val="24"/>
        </w:rPr>
        <w:t>ընթացակարգ</w:t>
      </w:r>
      <w:r w:rsidRPr="00BB59E6">
        <w:rPr>
          <w:rFonts w:ascii="GHEA Grapalat" w:hAnsi="GHEA Grapalat"/>
          <w:bCs/>
          <w:sz w:val="24"/>
          <w:szCs w:val="24"/>
        </w:rPr>
        <w:t xml:space="preserve"> 6հ).</w:t>
      </w:r>
    </w:p>
    <w:p w14:paraId="448FAA01" w14:textId="77B2388D"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w:t>
      </w:r>
      <w:r w:rsidRPr="00BB59E6">
        <w:rPr>
          <w:rFonts w:ascii="GHEA Grapalat" w:hAnsi="GHEA Grapalat"/>
          <w:bCs/>
          <w:sz w:val="24"/>
          <w:szCs w:val="24"/>
        </w:rPr>
        <w:tab/>
        <w:t>ցածրավոլտ սարքավորման փորձարկումների անցկացման վերաբերյալ (ցածրավոլտ սարքավորումների խմբաքանակի (եզակի արտադրատեսակի) դեպքում) (</w:t>
      </w:r>
      <w:r w:rsidR="00BB59E6">
        <w:rPr>
          <w:rFonts w:ascii="GHEA Grapalat" w:hAnsi="GHEA Grapalat"/>
          <w:bCs/>
          <w:sz w:val="24"/>
          <w:szCs w:val="24"/>
        </w:rPr>
        <w:t>ընթացակարգ</w:t>
      </w:r>
      <w:r w:rsidRPr="00BB59E6">
        <w:rPr>
          <w:rFonts w:ascii="GHEA Grapalat" w:hAnsi="GHEA Grapalat"/>
          <w:bCs/>
          <w:sz w:val="24"/>
          <w:szCs w:val="24"/>
        </w:rPr>
        <w:t xml:space="preserve"> 4հ).</w:t>
      </w:r>
    </w:p>
    <w:p w14:paraId="5679CA5E" w14:textId="5B0E7A9B"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lastRenderedPageBreak/>
        <w:t>-</w:t>
      </w:r>
      <w:r w:rsidRPr="00BB59E6">
        <w:rPr>
          <w:rFonts w:ascii="GHEA Grapalat" w:hAnsi="GHEA Grapalat"/>
          <w:bCs/>
          <w:sz w:val="24"/>
          <w:szCs w:val="24"/>
        </w:rPr>
        <w:tab/>
        <w:t xml:space="preserve">արտադրողի կողմից ցածրավոլտ սարքավորման փորձարկումների անցկացման </w:t>
      </w:r>
      <w:r w:rsidR="0097309E" w:rsidRPr="00BB59E6">
        <w:rPr>
          <w:rFonts w:ascii="GHEA Grapalat" w:hAnsi="GHEA Grapalat"/>
          <w:bCs/>
          <w:sz w:val="24"/>
          <w:szCs w:val="24"/>
        </w:rPr>
        <w:t>և</w:t>
      </w:r>
      <w:r w:rsidRPr="00BB59E6">
        <w:rPr>
          <w:rFonts w:ascii="GHEA Grapalat" w:hAnsi="GHEA Grapalat"/>
          <w:bCs/>
          <w:sz w:val="24"/>
          <w:szCs w:val="24"/>
        </w:rPr>
        <w:t xml:space="preserve"> արտադրական հսկողության իրականացման վերաբերյալ (սերիական թողարկման ցածրավոլտ սարքավորումների դեպքում) (</w:t>
      </w:r>
      <w:r w:rsidR="00BB59E6">
        <w:rPr>
          <w:rFonts w:ascii="GHEA Grapalat" w:hAnsi="GHEA Grapalat"/>
          <w:bCs/>
          <w:sz w:val="24"/>
          <w:szCs w:val="24"/>
        </w:rPr>
        <w:t>ընթացակարգ</w:t>
      </w:r>
      <w:r w:rsidRPr="00BB59E6">
        <w:rPr>
          <w:rFonts w:ascii="GHEA Grapalat" w:hAnsi="GHEA Grapalat"/>
          <w:bCs/>
          <w:sz w:val="24"/>
          <w:szCs w:val="24"/>
        </w:rPr>
        <w:t xml:space="preserve"> 3հ).</w:t>
      </w:r>
    </w:p>
    <w:p w14:paraId="19556878"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Պարբերությունը հանվել է Մաքսային միության հանձնաժողովի 2011</w:t>
      </w:r>
      <w:r w:rsidRPr="00BB59E6">
        <w:rPr>
          <w:rFonts w:ascii="Calibri" w:hAnsi="Calibri" w:cs="Calibri"/>
          <w:bCs/>
          <w:sz w:val="24"/>
          <w:szCs w:val="24"/>
        </w:rPr>
        <w:t> </w:t>
      </w:r>
      <w:r w:rsidRPr="00BB59E6">
        <w:rPr>
          <w:rFonts w:ascii="GHEA Grapalat" w:hAnsi="GHEA Grapalat"/>
          <w:bCs/>
          <w:sz w:val="24"/>
          <w:szCs w:val="24"/>
        </w:rPr>
        <w:t xml:space="preserve">թվականի դեկտեմբերի 9-ի </w:t>
      </w:r>
      <w:r w:rsidR="0097309E" w:rsidRPr="00BB59E6">
        <w:rPr>
          <w:rFonts w:ascii="GHEA Grapalat" w:hAnsi="GHEA Grapalat"/>
          <w:bCs/>
          <w:sz w:val="24"/>
          <w:szCs w:val="24"/>
        </w:rPr>
        <w:t>N</w:t>
      </w:r>
      <w:r w:rsidRPr="00BB59E6">
        <w:rPr>
          <w:rFonts w:ascii="GHEA Grapalat" w:hAnsi="GHEA Grapalat"/>
          <w:bCs/>
          <w:sz w:val="24"/>
          <w:szCs w:val="24"/>
        </w:rPr>
        <w:t xml:space="preserve"> 884 որոշմամբ.</w:t>
      </w:r>
    </w:p>
    <w:p w14:paraId="7C9581C8" w14:textId="460BD1BC"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6.3.</w:t>
      </w:r>
      <w:r w:rsidRPr="00BB59E6">
        <w:rPr>
          <w:rFonts w:ascii="GHEA Grapalat" w:hAnsi="GHEA Grapalat"/>
          <w:bCs/>
          <w:sz w:val="24"/>
          <w:szCs w:val="24"/>
        </w:rPr>
        <w:tab/>
        <w:t xml:space="preserve">Սերիական թողարկման ցածրավոլտ սարքավորումների համապատասխանության հայտարարագրումն իրականացնում է արտադրողը (արտադրողի կողմից լիազորված անձը)՝ ըստ 1հ, 3հ, 6հ </w:t>
      </w:r>
      <w:r w:rsidR="00BB59E6">
        <w:rPr>
          <w:rFonts w:ascii="GHEA Grapalat" w:hAnsi="GHEA Grapalat"/>
          <w:bCs/>
          <w:sz w:val="24"/>
          <w:szCs w:val="24"/>
        </w:rPr>
        <w:t>ընթացակարգ</w:t>
      </w:r>
      <w:r w:rsidRPr="00BB59E6">
        <w:rPr>
          <w:rFonts w:ascii="GHEA Grapalat" w:hAnsi="GHEA Grapalat"/>
          <w:bCs/>
          <w:sz w:val="24"/>
          <w:szCs w:val="24"/>
        </w:rPr>
        <w:t>երի:</w:t>
      </w:r>
    </w:p>
    <w:p w14:paraId="0EA0CCB8" w14:textId="4E79E7AC"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սարքավորումների խմբաքանակի (եզակի արտադրատեսակի) համապատասխանության հայտարարագրումն իրականացնում է արտադրողը (արտադրողի կողմից լիազորված անձը), ներմուծողը՝ ըստ 2հ, 4հ </w:t>
      </w:r>
      <w:r w:rsidR="00BB59E6">
        <w:rPr>
          <w:rFonts w:ascii="GHEA Grapalat" w:hAnsi="GHEA Grapalat"/>
          <w:bCs/>
          <w:sz w:val="24"/>
          <w:szCs w:val="24"/>
        </w:rPr>
        <w:t>ընթացակարգ</w:t>
      </w:r>
      <w:r w:rsidRPr="00BB59E6">
        <w:rPr>
          <w:rFonts w:ascii="GHEA Grapalat" w:hAnsi="GHEA Grapalat"/>
          <w:bCs/>
          <w:sz w:val="24"/>
          <w:szCs w:val="24"/>
        </w:rPr>
        <w:t>երի:</w:t>
      </w:r>
    </w:p>
    <w:p w14:paraId="49DA7A72" w14:textId="35B98B2D"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7.</w:t>
      </w:r>
      <w:r w:rsidRPr="00BB59E6">
        <w:rPr>
          <w:rFonts w:ascii="GHEA Grapalat" w:hAnsi="GHEA Grapalat"/>
          <w:bCs/>
          <w:sz w:val="24"/>
          <w:szCs w:val="24"/>
        </w:rPr>
        <w:tab/>
        <w:t xml:space="preserve">1հ, 2հ </w:t>
      </w:r>
      <w:r w:rsidR="00BB59E6">
        <w:rPr>
          <w:rFonts w:ascii="GHEA Grapalat" w:hAnsi="GHEA Grapalat"/>
          <w:bCs/>
          <w:sz w:val="24"/>
          <w:szCs w:val="24"/>
        </w:rPr>
        <w:t>ընթացակարգ</w:t>
      </w:r>
      <w:r w:rsidRPr="00BB59E6">
        <w:rPr>
          <w:rFonts w:ascii="GHEA Grapalat" w:hAnsi="GHEA Grapalat"/>
          <w:bCs/>
          <w:sz w:val="24"/>
          <w:szCs w:val="24"/>
        </w:rPr>
        <w:t>երի համաձայն ցածրավոլտ սարքավորման համապատասխանության հայտարարագրման դեպքում՝</w:t>
      </w:r>
    </w:p>
    <w:p w14:paraId="5D984BD1"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7.1.</w:t>
      </w:r>
      <w:r w:rsidRPr="00BB59E6">
        <w:rPr>
          <w:rFonts w:ascii="GHEA Grapalat" w:hAnsi="GHEA Grapalat"/>
          <w:bCs/>
          <w:sz w:val="24"/>
          <w:szCs w:val="24"/>
        </w:rPr>
        <w:tab/>
        <w:t>արտադրողը (արտադրողի կողմից լիազորված անձը), ներմուծողը՝</w:t>
      </w:r>
    </w:p>
    <w:p w14:paraId="36A17A0D" w14:textId="2936EDA2"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7.1.1.</w:t>
      </w:r>
      <w:r w:rsidRPr="00BB59E6">
        <w:rPr>
          <w:rFonts w:ascii="GHEA Grapalat" w:hAnsi="GHEA Grapalat"/>
          <w:bCs/>
          <w:sz w:val="24"/>
          <w:szCs w:val="24"/>
        </w:rPr>
        <w:tab/>
        <w:t xml:space="preserve">կազմում է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պահանջներին ցածրավոլտ սարքավորման համապատասխանությունը հա</w:t>
      </w:r>
      <w:r w:rsidR="00915684">
        <w:rPr>
          <w:rFonts w:ascii="GHEA Grapalat" w:hAnsi="GHEA Grapalat"/>
          <w:bCs/>
          <w:sz w:val="24"/>
          <w:szCs w:val="24"/>
        </w:rPr>
        <w:t>վա</w:t>
      </w:r>
      <w:r w:rsidRPr="00BB59E6">
        <w:rPr>
          <w:rFonts w:ascii="GHEA Grapalat" w:hAnsi="GHEA Grapalat"/>
          <w:bCs/>
          <w:sz w:val="24"/>
          <w:szCs w:val="24"/>
        </w:rPr>
        <w:t>ստող փաստաթղթերի լրակազմ, որը ներառում է՝</w:t>
      </w:r>
    </w:p>
    <w:p w14:paraId="6BD4187D"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տեխնիկական պայմանները (առկայության դեպքում), </w:t>
      </w:r>
    </w:p>
    <w:p w14:paraId="42BC7676"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շահագործման փաստաթղթերը,</w:t>
      </w:r>
    </w:p>
    <w:p w14:paraId="53195ADE"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6-րդ հոդվածի 1-ին կետում նշված Ստանդարտների ցանկից այն ստանդարտների ցանկը, որոնց պահանջներին համապատասխանում է տվյալ ցածրավոլտ սարքավորումը,</w:t>
      </w:r>
    </w:p>
    <w:p w14:paraId="0EBFD3DD"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արտադրողի (արտադրողի կողմից լիազորված անձի) ընտրությամբ փորձարկման լաբորատորիայում (կենտրոնում) անցկացված փորձարկումների </w:t>
      </w:r>
      <w:r w:rsidRPr="00BB59E6">
        <w:rPr>
          <w:rFonts w:ascii="GHEA Grapalat" w:hAnsi="GHEA Grapalat"/>
          <w:bCs/>
          <w:sz w:val="24"/>
          <w:szCs w:val="24"/>
        </w:rPr>
        <w:lastRenderedPageBreak/>
        <w:t xml:space="preserve">արձանագրությունը (արձանագրությունները), </w:t>
      </w:r>
    </w:p>
    <w:p w14:paraId="702F7742"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համապատասխանության սերտիֆիկատը (առկայության դեպքում),</w:t>
      </w:r>
    </w:p>
    <w:p w14:paraId="67FF2519" w14:textId="4CC55573"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արտադրողի համապատասխանության հայտարարագիրը (առկայության դեպքում) (ցածրավոլտ սարքավորումների խմբաքանակի (եզակի արտադրատեսակի) դեպքում) (</w:t>
      </w:r>
      <w:r w:rsidR="00BB59E6">
        <w:rPr>
          <w:rFonts w:ascii="GHEA Grapalat" w:hAnsi="GHEA Grapalat"/>
          <w:bCs/>
          <w:sz w:val="24"/>
          <w:szCs w:val="24"/>
        </w:rPr>
        <w:t>ընթացակարգ</w:t>
      </w:r>
      <w:r w:rsidRPr="00BB59E6">
        <w:rPr>
          <w:rFonts w:ascii="GHEA Grapalat" w:hAnsi="GHEA Grapalat"/>
          <w:bCs/>
          <w:sz w:val="24"/>
          <w:szCs w:val="24"/>
        </w:rPr>
        <w:t xml:space="preserve"> 2հ),</w:t>
      </w:r>
    </w:p>
    <w:p w14:paraId="423F0F51" w14:textId="4F5F2BDF"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պայմանագիրը (մատակարարման պայմանագիրը) կամ ապրանքաուղեկից փաստաթղթերը (ցածրավոլտ սարքավորումների խմբաքանակի (եզակի արտադրատեսակի) դեպքում) (</w:t>
      </w:r>
      <w:r w:rsidR="00BB59E6">
        <w:rPr>
          <w:rFonts w:ascii="GHEA Grapalat" w:hAnsi="GHEA Grapalat"/>
          <w:bCs/>
          <w:sz w:val="24"/>
          <w:szCs w:val="24"/>
        </w:rPr>
        <w:t>ընթացակարգ</w:t>
      </w:r>
      <w:r w:rsidRPr="00BB59E6">
        <w:rPr>
          <w:rFonts w:ascii="GHEA Grapalat" w:hAnsi="GHEA Grapalat"/>
          <w:bCs/>
          <w:sz w:val="24"/>
          <w:szCs w:val="24"/>
        </w:rPr>
        <w:t xml:space="preserve"> 2հ).</w:t>
      </w:r>
    </w:p>
    <w:p w14:paraId="083B6B19"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7.1.2.</w:t>
      </w:r>
      <w:r w:rsidRPr="00BB59E6">
        <w:rPr>
          <w:rFonts w:ascii="GHEA Grapalat" w:hAnsi="GHEA Grapalat"/>
          <w:bCs/>
          <w:sz w:val="24"/>
          <w:szCs w:val="24"/>
        </w:rPr>
        <w:tab/>
        <w:t xml:space="preserve">անցկացնում է ցածրավոլտ սարքավորման նույնականացում`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1-ին հոդվածով սահմանված հատկանիշների,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5-րդ հոդվածով սահմանված դրույթների </w:t>
      </w:r>
      <w:r w:rsidR="0097309E" w:rsidRPr="00BB59E6">
        <w:rPr>
          <w:rFonts w:ascii="GHEA Grapalat" w:hAnsi="GHEA Grapalat"/>
          <w:bCs/>
          <w:sz w:val="24"/>
          <w:szCs w:val="24"/>
        </w:rPr>
        <w:t>և</w:t>
      </w:r>
      <w:r w:rsidRPr="00BB59E6">
        <w:rPr>
          <w:rFonts w:ascii="GHEA Grapalat" w:hAnsi="GHEA Grapalat"/>
          <w:bCs/>
          <w:sz w:val="24"/>
          <w:szCs w:val="24"/>
        </w:rPr>
        <w:t xml:space="preserve"> սույն հոդվածի 7.1.</w:t>
      </w:r>
      <w:r w:rsidRPr="00BB59E6">
        <w:rPr>
          <w:rFonts w:ascii="Calibri" w:hAnsi="Calibri" w:cs="Calibri"/>
          <w:bCs/>
          <w:sz w:val="24"/>
          <w:szCs w:val="24"/>
        </w:rPr>
        <w:t> </w:t>
      </w:r>
      <w:r w:rsidRPr="00BB59E6">
        <w:rPr>
          <w:rFonts w:ascii="GHEA Grapalat" w:hAnsi="GHEA Grapalat"/>
          <w:bCs/>
          <w:sz w:val="24"/>
          <w:szCs w:val="24"/>
        </w:rPr>
        <w:t>կետի 7.1.1. ենթակետում թվարկված փաստաթղթերի հետ դրա բնութագրերի նույնությունը որոշելու միջոցով.</w:t>
      </w:r>
    </w:p>
    <w:p w14:paraId="6A885B4C"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7.2.</w:t>
      </w:r>
      <w:r w:rsidRPr="00BB59E6">
        <w:rPr>
          <w:rFonts w:ascii="GHEA Grapalat" w:hAnsi="GHEA Grapalat"/>
          <w:bCs/>
          <w:sz w:val="24"/>
          <w:szCs w:val="24"/>
        </w:rPr>
        <w:tab/>
        <w:t>արտադրողը՝</w:t>
      </w:r>
    </w:p>
    <w:p w14:paraId="0C235BD0" w14:textId="00D427A8" w:rsidR="00675E68" w:rsidRPr="00BB59E6" w:rsidRDefault="00675E68" w:rsidP="00BB59E6">
      <w:pPr>
        <w:pStyle w:val="1"/>
        <w:shd w:val="clear" w:color="auto" w:fill="auto"/>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 xml:space="preserve">իրականացնում է արտադրական հսկողություն </w:t>
      </w:r>
      <w:r w:rsidR="0097309E" w:rsidRPr="00BB59E6">
        <w:rPr>
          <w:rFonts w:ascii="GHEA Grapalat" w:hAnsi="GHEA Grapalat"/>
          <w:bCs/>
          <w:sz w:val="24"/>
          <w:szCs w:val="24"/>
        </w:rPr>
        <w:t>և</w:t>
      </w:r>
      <w:r w:rsidRPr="00BB59E6">
        <w:rPr>
          <w:rFonts w:ascii="GHEA Grapalat" w:hAnsi="GHEA Grapalat"/>
          <w:bCs/>
          <w:sz w:val="24"/>
          <w:szCs w:val="24"/>
        </w:rPr>
        <w:t xml:space="preserve"> ձեռնարկում է բոլոր անհրաժեշտ միջոցները, որպեսզի արտադրության գործընթացով ապահովվի ցածրավոլտ սարքավորման համապատասխանությունը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պահանջներին (</w:t>
      </w:r>
      <w:r w:rsidR="00BB59E6">
        <w:rPr>
          <w:rFonts w:ascii="GHEA Grapalat" w:hAnsi="GHEA Grapalat"/>
          <w:bCs/>
          <w:sz w:val="24"/>
          <w:szCs w:val="24"/>
        </w:rPr>
        <w:t>ընթացակարգ</w:t>
      </w:r>
      <w:r w:rsidRPr="00BB59E6">
        <w:rPr>
          <w:rFonts w:ascii="GHEA Grapalat" w:hAnsi="GHEA Grapalat"/>
          <w:bCs/>
          <w:sz w:val="24"/>
          <w:szCs w:val="24"/>
        </w:rPr>
        <w:t xml:space="preserve"> 1հ):</w:t>
      </w:r>
    </w:p>
    <w:p w14:paraId="4385EEF0" w14:textId="77777777" w:rsidR="00675E68" w:rsidRPr="00BB59E6" w:rsidRDefault="00675E68" w:rsidP="00BB59E6">
      <w:pPr>
        <w:pStyle w:val="1"/>
        <w:shd w:val="clear" w:color="auto" w:fill="auto"/>
        <w:spacing w:after="160" w:line="360" w:lineRule="auto"/>
        <w:ind w:left="23" w:firstLine="544"/>
        <w:jc w:val="both"/>
        <w:rPr>
          <w:rFonts w:ascii="GHEA Grapalat" w:hAnsi="GHEA Grapalat"/>
          <w:bCs/>
          <w:spacing w:val="-6"/>
          <w:sz w:val="24"/>
          <w:szCs w:val="24"/>
        </w:rPr>
      </w:pPr>
      <w:r w:rsidRPr="00BB59E6">
        <w:rPr>
          <w:rFonts w:ascii="GHEA Grapalat" w:hAnsi="GHEA Grapalat"/>
          <w:bCs/>
          <w:spacing w:val="-6"/>
          <w:sz w:val="24"/>
          <w:szCs w:val="24"/>
        </w:rPr>
        <w:t xml:space="preserve">Արտադրության </w:t>
      </w:r>
      <w:r w:rsidR="0097309E" w:rsidRPr="00BB59E6">
        <w:rPr>
          <w:rFonts w:ascii="GHEA Grapalat" w:hAnsi="GHEA Grapalat"/>
          <w:bCs/>
          <w:spacing w:val="-6"/>
          <w:sz w:val="24"/>
          <w:szCs w:val="24"/>
        </w:rPr>
        <w:t>և</w:t>
      </w:r>
      <w:r w:rsidRPr="00BB59E6">
        <w:rPr>
          <w:rFonts w:ascii="GHEA Grapalat" w:hAnsi="GHEA Grapalat"/>
          <w:bCs/>
          <w:spacing w:val="-6"/>
          <w:sz w:val="24"/>
          <w:szCs w:val="24"/>
        </w:rPr>
        <w:t xml:space="preserve"> հսկողության գործընթացներին ներկայացվող պահանջները, ինչպես նա</w:t>
      </w:r>
      <w:r w:rsidR="0097309E" w:rsidRPr="00BB59E6">
        <w:rPr>
          <w:rFonts w:ascii="GHEA Grapalat" w:hAnsi="GHEA Grapalat"/>
          <w:bCs/>
          <w:spacing w:val="-6"/>
          <w:sz w:val="24"/>
          <w:szCs w:val="24"/>
        </w:rPr>
        <w:t>և</w:t>
      </w:r>
      <w:r w:rsidRPr="00BB59E6">
        <w:rPr>
          <w:rFonts w:ascii="GHEA Grapalat" w:hAnsi="GHEA Grapalat"/>
          <w:bCs/>
          <w:spacing w:val="-6"/>
          <w:sz w:val="24"/>
          <w:szCs w:val="24"/>
        </w:rPr>
        <w:t xml:space="preserve"> դրանց նկատմամբ հսկողության արդյունքները պետք է ձ</w:t>
      </w:r>
      <w:r w:rsidR="0097309E" w:rsidRPr="00BB59E6">
        <w:rPr>
          <w:rFonts w:ascii="GHEA Grapalat" w:hAnsi="GHEA Grapalat"/>
          <w:bCs/>
          <w:spacing w:val="-6"/>
          <w:sz w:val="24"/>
          <w:szCs w:val="24"/>
        </w:rPr>
        <w:t>և</w:t>
      </w:r>
      <w:r w:rsidRPr="00BB59E6">
        <w:rPr>
          <w:rFonts w:ascii="GHEA Grapalat" w:hAnsi="GHEA Grapalat"/>
          <w:bCs/>
          <w:spacing w:val="-6"/>
          <w:sz w:val="24"/>
          <w:szCs w:val="24"/>
        </w:rPr>
        <w:t>ակերպվեն փաստաթղթերով (արտադրողի կողմից սահմանված ձ</w:t>
      </w:r>
      <w:r w:rsidR="0097309E" w:rsidRPr="00BB59E6">
        <w:rPr>
          <w:rFonts w:ascii="GHEA Grapalat" w:hAnsi="GHEA Grapalat"/>
          <w:bCs/>
          <w:spacing w:val="-6"/>
          <w:sz w:val="24"/>
          <w:szCs w:val="24"/>
        </w:rPr>
        <w:t>և</w:t>
      </w:r>
      <w:r w:rsidRPr="00BB59E6">
        <w:rPr>
          <w:rFonts w:ascii="GHEA Grapalat" w:hAnsi="GHEA Grapalat"/>
          <w:bCs/>
          <w:spacing w:val="-6"/>
          <w:sz w:val="24"/>
          <w:szCs w:val="24"/>
        </w:rPr>
        <w:t>ով).</w:t>
      </w:r>
    </w:p>
    <w:p w14:paraId="042C45C2" w14:textId="77777777"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7.3.</w:t>
      </w:r>
      <w:r w:rsidRPr="00BB59E6">
        <w:rPr>
          <w:rFonts w:ascii="GHEA Grapalat" w:hAnsi="GHEA Grapalat"/>
          <w:bCs/>
          <w:sz w:val="24"/>
          <w:szCs w:val="24"/>
        </w:rPr>
        <w:tab/>
        <w:t>արտադրողը (արտադրողի կողմից լիազորված անձը), ներմուծողը՝</w:t>
      </w:r>
    </w:p>
    <w:p w14:paraId="317CCB6A" w14:textId="77777777" w:rsidR="00675E68" w:rsidRPr="00BB59E6" w:rsidRDefault="00675E68" w:rsidP="00BB59E6">
      <w:pPr>
        <w:pStyle w:val="1"/>
        <w:shd w:val="clear" w:color="auto" w:fill="auto"/>
        <w:tabs>
          <w:tab w:val="left" w:pos="1276"/>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7.3.1.</w:t>
      </w:r>
      <w:r w:rsidRPr="00BB59E6">
        <w:rPr>
          <w:rFonts w:ascii="GHEA Grapalat" w:hAnsi="GHEA Grapalat"/>
          <w:bCs/>
          <w:sz w:val="24"/>
          <w:szCs w:val="24"/>
        </w:rPr>
        <w:tab/>
        <w:t xml:space="preserve">ընդունում է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կանոնակարգին ցածրավոլտ սարքավորման համապատասխանության մասին՝ գրավոր կազմած հայտարարագիրը՝ Հանձնաժողովի կողմից հաստատված միասնական ձ</w:t>
      </w:r>
      <w:r w:rsidR="0097309E" w:rsidRPr="00BB59E6">
        <w:rPr>
          <w:rFonts w:ascii="GHEA Grapalat" w:hAnsi="GHEA Grapalat"/>
          <w:bCs/>
          <w:sz w:val="24"/>
          <w:szCs w:val="24"/>
        </w:rPr>
        <w:t>և</w:t>
      </w:r>
      <w:r w:rsidRPr="00BB59E6">
        <w:rPr>
          <w:rFonts w:ascii="GHEA Grapalat" w:hAnsi="GHEA Grapalat"/>
          <w:bCs/>
          <w:sz w:val="24"/>
          <w:szCs w:val="24"/>
        </w:rPr>
        <w:t xml:space="preserve">ով, </w:t>
      </w:r>
      <w:r w:rsidR="0097309E" w:rsidRPr="00BB59E6">
        <w:rPr>
          <w:rFonts w:ascii="GHEA Grapalat" w:hAnsi="GHEA Grapalat"/>
          <w:bCs/>
          <w:sz w:val="24"/>
          <w:szCs w:val="24"/>
        </w:rPr>
        <w:t>և</w:t>
      </w:r>
      <w:r w:rsidRPr="00BB59E6">
        <w:rPr>
          <w:rFonts w:ascii="GHEA Grapalat" w:hAnsi="GHEA Grapalat"/>
          <w:bCs/>
          <w:sz w:val="24"/>
          <w:szCs w:val="24"/>
        </w:rPr>
        <w:t xml:space="preserve"> </w:t>
      </w:r>
      <w:r w:rsidRPr="00BB59E6">
        <w:rPr>
          <w:rFonts w:ascii="GHEA Grapalat" w:hAnsi="GHEA Grapalat"/>
          <w:bCs/>
          <w:sz w:val="24"/>
          <w:szCs w:val="24"/>
        </w:rPr>
        <w:lastRenderedPageBreak/>
        <w:t>զետեղում է Մաքսային միության անդամ պետությունների շուկայում արտադրանքի շրջանառության միասնական նշանը.</w:t>
      </w:r>
    </w:p>
    <w:p w14:paraId="1B94743B"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7.</w:t>
      </w:r>
      <w:r w:rsidRPr="00BB59E6">
        <w:rPr>
          <w:rFonts w:ascii="GHEA Grapalat" w:hAnsi="GHEA Grapalat"/>
          <w:bCs/>
          <w:spacing w:val="-6"/>
          <w:sz w:val="24"/>
          <w:szCs w:val="24"/>
        </w:rPr>
        <w:t>3.2.</w:t>
      </w:r>
      <w:r w:rsidRPr="00BB59E6">
        <w:rPr>
          <w:rFonts w:ascii="GHEA Grapalat" w:hAnsi="GHEA Grapalat"/>
          <w:bCs/>
          <w:spacing w:val="-6"/>
          <w:sz w:val="24"/>
          <w:szCs w:val="24"/>
        </w:rPr>
        <w:tab/>
        <w:t xml:space="preserve">համապատասխանության </w:t>
      </w:r>
      <w:r w:rsidR="00D73C1E" w:rsidRPr="00BB59E6">
        <w:rPr>
          <w:rFonts w:ascii="GHEA Grapalat" w:hAnsi="GHEA Grapalat"/>
          <w:bCs/>
          <w:spacing w:val="-6"/>
          <w:sz w:val="24"/>
          <w:szCs w:val="24"/>
        </w:rPr>
        <w:t>հավաստման</w:t>
      </w:r>
      <w:r w:rsidRPr="00BB59E6">
        <w:rPr>
          <w:rFonts w:ascii="GHEA Grapalat" w:hAnsi="GHEA Grapalat"/>
          <w:bCs/>
          <w:spacing w:val="-6"/>
          <w:sz w:val="24"/>
          <w:szCs w:val="24"/>
        </w:rPr>
        <w:t xml:space="preserve"> ավարտից հետո սույն հոդվածի 7.1 կետի 7.1.1 ենթակետում բերված ցածրավոլտ սարքավորման փաստաթղթերի լրակազմում ներառում է համապատասխանության </w:t>
      </w:r>
      <w:r w:rsidRPr="00BB59E6">
        <w:rPr>
          <w:rFonts w:ascii="GHEA Grapalat" w:hAnsi="GHEA Grapalat"/>
          <w:bCs/>
          <w:sz w:val="24"/>
          <w:szCs w:val="24"/>
        </w:rPr>
        <w:t>հայտարարագիրը.</w:t>
      </w:r>
    </w:p>
    <w:p w14:paraId="293BC34B" w14:textId="2A1D0116"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w:t>
      </w:r>
      <w:r w:rsidRPr="00BB59E6">
        <w:rPr>
          <w:rFonts w:ascii="GHEA Grapalat" w:hAnsi="GHEA Grapalat"/>
          <w:bCs/>
          <w:sz w:val="24"/>
          <w:szCs w:val="24"/>
        </w:rPr>
        <w:tab/>
        <w:t xml:space="preserve">Ըստ 3հ, 4հ, 6հ </w:t>
      </w:r>
      <w:r w:rsidR="00BB59E6">
        <w:rPr>
          <w:rFonts w:ascii="GHEA Grapalat" w:hAnsi="GHEA Grapalat"/>
          <w:bCs/>
          <w:sz w:val="24"/>
          <w:szCs w:val="24"/>
        </w:rPr>
        <w:t>ընթացակարգ</w:t>
      </w:r>
      <w:r w:rsidRPr="00BB59E6">
        <w:rPr>
          <w:rFonts w:ascii="GHEA Grapalat" w:hAnsi="GHEA Grapalat"/>
          <w:bCs/>
          <w:sz w:val="24"/>
          <w:szCs w:val="24"/>
        </w:rPr>
        <w:t>երի ցածրավոլտ սարքավորման համապատասխանության հայտարարագրման դեպքում՝</w:t>
      </w:r>
    </w:p>
    <w:p w14:paraId="74BFCF23"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8.1.</w:t>
      </w:r>
      <w:r w:rsidRPr="00BB59E6">
        <w:rPr>
          <w:rFonts w:ascii="GHEA Grapalat" w:hAnsi="GHEA Grapalat"/>
          <w:bCs/>
          <w:sz w:val="24"/>
          <w:szCs w:val="24"/>
        </w:rPr>
        <w:tab/>
        <w:t>արտադրողը (արտադրողի կողմից լիազորված անձը), ներմուծողը՝</w:t>
      </w:r>
    </w:p>
    <w:p w14:paraId="7D7A6912"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8.1.1.</w:t>
      </w:r>
      <w:r w:rsidRPr="00BB59E6">
        <w:rPr>
          <w:rFonts w:ascii="GHEA Grapalat" w:hAnsi="GHEA Grapalat"/>
          <w:bCs/>
          <w:sz w:val="24"/>
          <w:szCs w:val="24"/>
        </w:rPr>
        <w:tab/>
        <w:t>ձ</w:t>
      </w:r>
      <w:r w:rsidR="0097309E" w:rsidRPr="00BB59E6">
        <w:rPr>
          <w:rFonts w:ascii="GHEA Grapalat" w:hAnsi="GHEA Grapalat"/>
          <w:bCs/>
          <w:sz w:val="24"/>
          <w:szCs w:val="24"/>
        </w:rPr>
        <w:t>և</w:t>
      </w:r>
      <w:r w:rsidRPr="00BB59E6">
        <w:rPr>
          <w:rFonts w:ascii="GHEA Grapalat" w:hAnsi="GHEA Grapalat"/>
          <w:bCs/>
          <w:sz w:val="24"/>
          <w:szCs w:val="24"/>
        </w:rPr>
        <w:t xml:space="preserve">ակերպում է ցածրավոլտ սարքավորման փաստաթղթերի լրակազմ, որը ներառում է՝ </w:t>
      </w:r>
    </w:p>
    <w:p w14:paraId="5C1DE560"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տեխնիկական պայմանները (առկայության դեպքում),</w:t>
      </w:r>
    </w:p>
    <w:p w14:paraId="01F58E3D"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շահագործման փաստաթղթերը,</w:t>
      </w:r>
    </w:p>
    <w:p w14:paraId="445E5F06"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6-րդ հոդվածի 1-ին կետում նշված ստանդարտների ցանկից այն ստանդարտների ցանկը, որոնց պահանջներին պետք է համապատասխանի տվյալ ցածրավոլտ սարքավորումը,</w:t>
      </w:r>
    </w:p>
    <w:p w14:paraId="7370511B" w14:textId="35BF6443"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պայմանագիրը (մատակարարման պայմանագիրը) կամ ապրանքաուղեկից փաստաթղթերը (ցածրավոլտ սարքավորումների խմբաքանակի (եզակի արտադրատեսակի) դեպքում) (</w:t>
      </w:r>
      <w:r w:rsidR="00BB59E6">
        <w:rPr>
          <w:rFonts w:ascii="GHEA Grapalat" w:hAnsi="GHEA Grapalat"/>
          <w:bCs/>
          <w:sz w:val="24"/>
          <w:szCs w:val="24"/>
        </w:rPr>
        <w:t>ընթացակարգ</w:t>
      </w:r>
      <w:r w:rsidRPr="00BB59E6">
        <w:rPr>
          <w:rFonts w:ascii="GHEA Grapalat" w:hAnsi="GHEA Grapalat"/>
          <w:bCs/>
          <w:sz w:val="24"/>
          <w:szCs w:val="24"/>
        </w:rPr>
        <w:t>եր 3հ, 4հ),</w:t>
      </w:r>
    </w:p>
    <w:p w14:paraId="36E4672E" w14:textId="67A123F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ցածրավոլտ սարքավորումների արտադրության կամ մշակման </w:t>
      </w:r>
      <w:r w:rsidR="0097309E" w:rsidRPr="00BB59E6">
        <w:rPr>
          <w:rFonts w:ascii="GHEA Grapalat" w:hAnsi="GHEA Grapalat"/>
          <w:bCs/>
          <w:sz w:val="24"/>
          <w:szCs w:val="24"/>
        </w:rPr>
        <w:t>և</w:t>
      </w:r>
      <w:r w:rsidRPr="00BB59E6">
        <w:rPr>
          <w:rFonts w:ascii="GHEA Grapalat" w:hAnsi="GHEA Grapalat"/>
          <w:bCs/>
          <w:sz w:val="24"/>
          <w:szCs w:val="24"/>
        </w:rPr>
        <w:t xml:space="preserve"> արտադրության որակի կառավարման համակարգի համապատասխանության սերտիֆիկատը (սերտիֆիկատի պատճենը) (</w:t>
      </w:r>
      <w:r w:rsidR="00BB59E6">
        <w:rPr>
          <w:rFonts w:ascii="GHEA Grapalat" w:hAnsi="GHEA Grapalat"/>
          <w:bCs/>
          <w:sz w:val="24"/>
          <w:szCs w:val="24"/>
        </w:rPr>
        <w:t>ընթացակարգ</w:t>
      </w:r>
      <w:r w:rsidRPr="00BB59E6">
        <w:rPr>
          <w:rFonts w:ascii="GHEA Grapalat" w:hAnsi="GHEA Grapalat"/>
          <w:bCs/>
          <w:sz w:val="24"/>
          <w:szCs w:val="24"/>
        </w:rPr>
        <w:t xml:space="preserve"> 6հ).</w:t>
      </w:r>
    </w:p>
    <w:p w14:paraId="7357189D"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8.1.2.</w:t>
      </w:r>
      <w:r w:rsidRPr="00BB59E6">
        <w:rPr>
          <w:rFonts w:ascii="GHEA Grapalat" w:hAnsi="GHEA Grapalat"/>
          <w:bCs/>
          <w:sz w:val="24"/>
          <w:szCs w:val="24"/>
        </w:rPr>
        <w:tab/>
        <w:t xml:space="preserve">անցկացնում է տեխնիկական սարքավորման նույնականացում`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1-ին հոդվածով սահմանված հատկանիշների,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5-րդ հոդվածով սահմանված դրույթների </w:t>
      </w:r>
      <w:r w:rsidR="0097309E" w:rsidRPr="00BB59E6">
        <w:rPr>
          <w:rFonts w:ascii="GHEA Grapalat" w:hAnsi="GHEA Grapalat"/>
          <w:bCs/>
          <w:sz w:val="24"/>
          <w:szCs w:val="24"/>
        </w:rPr>
        <w:t>և</w:t>
      </w:r>
      <w:r w:rsidRPr="00BB59E6">
        <w:rPr>
          <w:rFonts w:ascii="GHEA Grapalat" w:hAnsi="GHEA Grapalat"/>
          <w:bCs/>
          <w:sz w:val="24"/>
          <w:szCs w:val="24"/>
        </w:rPr>
        <w:t xml:space="preserve"> սույն հոդվածի 8.1.</w:t>
      </w:r>
      <w:r w:rsidRPr="00BB59E6">
        <w:rPr>
          <w:rFonts w:ascii="Calibri" w:hAnsi="Calibri" w:cs="Calibri"/>
          <w:bCs/>
          <w:sz w:val="24"/>
          <w:szCs w:val="24"/>
        </w:rPr>
        <w:t> </w:t>
      </w:r>
      <w:r w:rsidRPr="00BB59E6">
        <w:rPr>
          <w:rFonts w:ascii="GHEA Grapalat" w:hAnsi="GHEA Grapalat"/>
          <w:bCs/>
          <w:sz w:val="24"/>
          <w:szCs w:val="24"/>
        </w:rPr>
        <w:t xml:space="preserve">կետի 8.1.1 ենթակետում թվարկված փաստաթղթերի հետ դրա բնութագրերի </w:t>
      </w:r>
      <w:r w:rsidRPr="00BB59E6">
        <w:rPr>
          <w:rFonts w:ascii="GHEA Grapalat" w:hAnsi="GHEA Grapalat"/>
          <w:bCs/>
          <w:sz w:val="24"/>
          <w:szCs w:val="24"/>
        </w:rPr>
        <w:lastRenderedPageBreak/>
        <w:t>նույնությունը որոշելու միջոցով.</w:t>
      </w:r>
    </w:p>
    <w:p w14:paraId="6F58351F"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8.1.3.</w:t>
      </w:r>
      <w:r w:rsidRPr="00BB59E6">
        <w:rPr>
          <w:rFonts w:ascii="GHEA Grapalat" w:hAnsi="GHEA Grapalat"/>
          <w:bCs/>
          <w:sz w:val="24"/>
          <w:szCs w:val="24"/>
        </w:rPr>
        <w:tab/>
        <w:t xml:space="preserve">կազմակերպում է ցածրավոլտ սարքավորման նմուշի (նմուշների) փորձարկումների անցկացում`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6-րդ հոդվածի 1-ին կետում նշված Ստանդարտների ցանկից ստանդարտների պահանջներին համապատասխանության</w:t>
      </w:r>
      <w:r w:rsidR="00F55029" w:rsidRPr="00BB59E6">
        <w:rPr>
          <w:rFonts w:ascii="GHEA Grapalat" w:hAnsi="GHEA Grapalat"/>
          <w:bCs/>
          <w:sz w:val="24"/>
          <w:szCs w:val="24"/>
        </w:rPr>
        <w:t xml:space="preserve"> </w:t>
      </w:r>
      <w:r w:rsidRPr="00BB59E6">
        <w:rPr>
          <w:rFonts w:ascii="GHEA Grapalat" w:hAnsi="GHEA Grapalat"/>
          <w:bCs/>
          <w:sz w:val="24"/>
          <w:szCs w:val="24"/>
        </w:rPr>
        <w:t>մասով.</w:t>
      </w:r>
    </w:p>
    <w:p w14:paraId="25FACA4B"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8.2.</w:t>
      </w:r>
      <w:r w:rsidRPr="00BB59E6">
        <w:rPr>
          <w:rFonts w:ascii="GHEA Grapalat" w:hAnsi="GHEA Grapalat"/>
          <w:bCs/>
          <w:sz w:val="24"/>
          <w:szCs w:val="24"/>
        </w:rPr>
        <w:tab/>
        <w:t>արտադրողը՝</w:t>
      </w:r>
    </w:p>
    <w:p w14:paraId="212F659B" w14:textId="0A762BD2"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իրականացնում է արտադրական հսկողություն </w:t>
      </w:r>
      <w:r w:rsidR="0097309E" w:rsidRPr="00BB59E6">
        <w:rPr>
          <w:rFonts w:ascii="GHEA Grapalat" w:hAnsi="GHEA Grapalat"/>
          <w:bCs/>
          <w:sz w:val="24"/>
          <w:szCs w:val="24"/>
        </w:rPr>
        <w:t>և</w:t>
      </w:r>
      <w:r w:rsidRPr="00BB59E6">
        <w:rPr>
          <w:rFonts w:ascii="GHEA Grapalat" w:hAnsi="GHEA Grapalat"/>
          <w:bCs/>
          <w:sz w:val="24"/>
          <w:szCs w:val="24"/>
        </w:rPr>
        <w:t xml:space="preserve"> ձեռնարկում է բոլոր անհրաժեշտ միջոցները, որպեսզի արտադրության գործընթացով ապահովվի ցածրավոլտ սարքավորման համապատասխանությունը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պահանջներին (</w:t>
      </w:r>
      <w:r w:rsidR="00BB59E6">
        <w:rPr>
          <w:rFonts w:ascii="GHEA Grapalat" w:hAnsi="GHEA Grapalat"/>
          <w:bCs/>
          <w:sz w:val="24"/>
          <w:szCs w:val="24"/>
        </w:rPr>
        <w:t>ընթացակարգ</w:t>
      </w:r>
      <w:r w:rsidRPr="00BB59E6">
        <w:rPr>
          <w:rFonts w:ascii="GHEA Grapalat" w:hAnsi="GHEA Grapalat"/>
          <w:bCs/>
          <w:sz w:val="24"/>
          <w:szCs w:val="24"/>
        </w:rPr>
        <w:t xml:space="preserve">եր 3հ, 6հ): Արտադրության </w:t>
      </w:r>
      <w:r w:rsidR="0097309E" w:rsidRPr="00BB59E6">
        <w:rPr>
          <w:rFonts w:ascii="GHEA Grapalat" w:hAnsi="GHEA Grapalat"/>
          <w:bCs/>
          <w:sz w:val="24"/>
          <w:szCs w:val="24"/>
        </w:rPr>
        <w:t>և</w:t>
      </w:r>
      <w:r w:rsidRPr="00BB59E6">
        <w:rPr>
          <w:rFonts w:ascii="GHEA Grapalat" w:hAnsi="GHEA Grapalat"/>
          <w:bCs/>
          <w:sz w:val="24"/>
          <w:szCs w:val="24"/>
        </w:rPr>
        <w:t xml:space="preserve"> հսկողության գործընթացներին ներկայացվող պահանջները, ինչպես նա</w:t>
      </w:r>
      <w:r w:rsidR="0097309E" w:rsidRPr="00BB59E6">
        <w:rPr>
          <w:rFonts w:ascii="GHEA Grapalat" w:hAnsi="GHEA Grapalat"/>
          <w:bCs/>
          <w:sz w:val="24"/>
          <w:szCs w:val="24"/>
        </w:rPr>
        <w:t>և</w:t>
      </w:r>
      <w:r w:rsidRPr="00BB59E6">
        <w:rPr>
          <w:rFonts w:ascii="GHEA Grapalat" w:hAnsi="GHEA Grapalat"/>
          <w:bCs/>
          <w:sz w:val="24"/>
          <w:szCs w:val="24"/>
        </w:rPr>
        <w:t xml:space="preserve"> դրանց նկատմամբ հսկողության արդյունքները պետք է ձ</w:t>
      </w:r>
      <w:r w:rsidR="0097309E" w:rsidRPr="00BB59E6">
        <w:rPr>
          <w:rFonts w:ascii="GHEA Grapalat" w:hAnsi="GHEA Grapalat"/>
          <w:bCs/>
          <w:sz w:val="24"/>
          <w:szCs w:val="24"/>
        </w:rPr>
        <w:t>և</w:t>
      </w:r>
      <w:r w:rsidRPr="00BB59E6">
        <w:rPr>
          <w:rFonts w:ascii="GHEA Grapalat" w:hAnsi="GHEA Grapalat"/>
          <w:bCs/>
          <w:sz w:val="24"/>
          <w:szCs w:val="24"/>
        </w:rPr>
        <w:t>ակերպվեն փաստաթղթերով (արտադրողի կողմից սահմանված ձ</w:t>
      </w:r>
      <w:r w:rsidR="0097309E" w:rsidRPr="00BB59E6">
        <w:rPr>
          <w:rFonts w:ascii="GHEA Grapalat" w:hAnsi="GHEA Grapalat"/>
          <w:bCs/>
          <w:sz w:val="24"/>
          <w:szCs w:val="24"/>
        </w:rPr>
        <w:t>և</w:t>
      </w:r>
      <w:r w:rsidRPr="00BB59E6">
        <w:rPr>
          <w:rFonts w:ascii="GHEA Grapalat" w:hAnsi="GHEA Grapalat"/>
          <w:bCs/>
          <w:sz w:val="24"/>
          <w:szCs w:val="24"/>
        </w:rPr>
        <w:t>ով).</w:t>
      </w:r>
    </w:p>
    <w:p w14:paraId="3259B44A" w14:textId="02CC8FB6"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ձեռնարկում է բոլոր անհրաժեշտ միջոցները, որպեսզի արտադրության գործընթացով </w:t>
      </w:r>
      <w:r w:rsidR="0097309E" w:rsidRPr="00BB59E6">
        <w:rPr>
          <w:rFonts w:ascii="GHEA Grapalat" w:hAnsi="GHEA Grapalat"/>
          <w:bCs/>
          <w:sz w:val="24"/>
          <w:szCs w:val="24"/>
        </w:rPr>
        <w:t>և</w:t>
      </w:r>
      <w:r w:rsidRPr="00BB59E6">
        <w:rPr>
          <w:rFonts w:ascii="GHEA Grapalat" w:hAnsi="GHEA Grapalat"/>
          <w:bCs/>
          <w:sz w:val="24"/>
          <w:szCs w:val="24"/>
        </w:rPr>
        <w:t xml:space="preserve"> արտադրության կամ մշակման </w:t>
      </w:r>
      <w:r w:rsidR="0097309E" w:rsidRPr="00BB59E6">
        <w:rPr>
          <w:rFonts w:ascii="GHEA Grapalat" w:hAnsi="GHEA Grapalat"/>
          <w:bCs/>
          <w:sz w:val="24"/>
          <w:szCs w:val="24"/>
        </w:rPr>
        <w:t>և</w:t>
      </w:r>
      <w:r w:rsidRPr="00BB59E6">
        <w:rPr>
          <w:rFonts w:ascii="GHEA Grapalat" w:hAnsi="GHEA Grapalat"/>
          <w:bCs/>
          <w:sz w:val="24"/>
          <w:szCs w:val="24"/>
        </w:rPr>
        <w:t xml:space="preserve"> արտադրության որակի կառավարման համակարգի կայուն աշխատանքի միջոցով ապահովվի ցածրավոլտ սարքավորման համապատասխանությունը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պահանջներին (</w:t>
      </w:r>
      <w:r w:rsidR="00BB59E6">
        <w:rPr>
          <w:rFonts w:ascii="GHEA Grapalat" w:hAnsi="GHEA Grapalat"/>
          <w:bCs/>
          <w:sz w:val="24"/>
          <w:szCs w:val="24"/>
        </w:rPr>
        <w:t>ընթացակարգ</w:t>
      </w:r>
      <w:r w:rsidRPr="00BB59E6">
        <w:rPr>
          <w:rFonts w:ascii="GHEA Grapalat" w:hAnsi="GHEA Grapalat"/>
          <w:bCs/>
          <w:sz w:val="24"/>
          <w:szCs w:val="24"/>
        </w:rPr>
        <w:t xml:space="preserve"> 6հ).</w:t>
      </w:r>
    </w:p>
    <w:p w14:paraId="36665193"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8.3.</w:t>
      </w:r>
      <w:r w:rsidRPr="00BB59E6">
        <w:rPr>
          <w:rFonts w:ascii="GHEA Grapalat" w:hAnsi="GHEA Grapalat"/>
          <w:bCs/>
          <w:sz w:val="24"/>
          <w:szCs w:val="24"/>
        </w:rPr>
        <w:tab/>
        <w:t>արտադրողը (արտադրողի կողմից լիազորված անձը), ներմուծողը՝</w:t>
      </w:r>
    </w:p>
    <w:p w14:paraId="0E545450"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8.3.1</w:t>
      </w:r>
      <w:r w:rsidRPr="00BB59E6">
        <w:rPr>
          <w:rFonts w:ascii="GHEA Grapalat" w:hAnsi="GHEA Grapalat"/>
          <w:bCs/>
          <w:sz w:val="24"/>
          <w:szCs w:val="24"/>
        </w:rPr>
        <w:tab/>
        <w:t xml:space="preserve">ընդունում է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կանոնակարգին ցածրավոլտ սարքավորման համապատասխանության մասին </w:t>
      </w:r>
      <w:r w:rsidRPr="00BB59E6">
        <w:rPr>
          <w:rFonts w:ascii="GHEA Grapalat" w:hAnsi="GHEA Grapalat" w:cs="Sylfaen"/>
          <w:bCs/>
          <w:sz w:val="24"/>
          <w:szCs w:val="24"/>
        </w:rPr>
        <w:t>Հանձնաժողովի</w:t>
      </w:r>
      <w:r w:rsidRPr="00BB59E6">
        <w:rPr>
          <w:rFonts w:ascii="GHEA Grapalat" w:hAnsi="GHEA Grapalat"/>
          <w:bCs/>
          <w:sz w:val="24"/>
          <w:szCs w:val="24"/>
        </w:rPr>
        <w:t xml:space="preserve"> </w:t>
      </w:r>
      <w:r w:rsidRPr="00BB59E6">
        <w:rPr>
          <w:rFonts w:ascii="GHEA Grapalat" w:hAnsi="GHEA Grapalat" w:cs="Sylfaen"/>
          <w:bCs/>
          <w:sz w:val="24"/>
          <w:szCs w:val="24"/>
        </w:rPr>
        <w:t>կողմից</w:t>
      </w:r>
      <w:r w:rsidRPr="00BB59E6">
        <w:rPr>
          <w:rFonts w:ascii="GHEA Grapalat" w:hAnsi="GHEA Grapalat"/>
          <w:bCs/>
          <w:sz w:val="24"/>
          <w:szCs w:val="24"/>
        </w:rPr>
        <w:t xml:space="preserve"> </w:t>
      </w:r>
      <w:r w:rsidRPr="00BB59E6">
        <w:rPr>
          <w:rFonts w:ascii="GHEA Grapalat" w:hAnsi="GHEA Grapalat" w:cs="Sylfaen"/>
          <w:bCs/>
          <w:sz w:val="24"/>
          <w:szCs w:val="24"/>
        </w:rPr>
        <w:t>հաստատված</w:t>
      </w:r>
      <w:r w:rsidRPr="00BB59E6">
        <w:rPr>
          <w:rFonts w:ascii="GHEA Grapalat" w:hAnsi="GHEA Grapalat"/>
          <w:bCs/>
          <w:sz w:val="24"/>
          <w:szCs w:val="24"/>
        </w:rPr>
        <w:t xml:space="preserve"> </w:t>
      </w:r>
      <w:r w:rsidRPr="00BB59E6">
        <w:rPr>
          <w:rFonts w:ascii="GHEA Grapalat" w:hAnsi="GHEA Grapalat" w:cs="Sylfaen"/>
          <w:bCs/>
          <w:sz w:val="24"/>
          <w:szCs w:val="24"/>
        </w:rPr>
        <w:t>միասնական</w:t>
      </w:r>
      <w:r w:rsidRPr="00BB59E6">
        <w:rPr>
          <w:rFonts w:ascii="GHEA Grapalat" w:hAnsi="GHEA Grapalat"/>
          <w:bCs/>
          <w:sz w:val="24"/>
          <w:szCs w:val="24"/>
        </w:rPr>
        <w:t xml:space="preserve"> </w:t>
      </w:r>
      <w:r w:rsidRPr="00BB59E6">
        <w:rPr>
          <w:rFonts w:ascii="GHEA Grapalat" w:hAnsi="GHEA Grapalat" w:cs="Sylfaen"/>
          <w:bCs/>
          <w:sz w:val="24"/>
          <w:szCs w:val="24"/>
        </w:rPr>
        <w:t>ձ</w:t>
      </w:r>
      <w:r w:rsidR="0097309E" w:rsidRPr="00BB59E6">
        <w:rPr>
          <w:rFonts w:ascii="GHEA Grapalat" w:hAnsi="GHEA Grapalat" w:cs="Sylfaen"/>
          <w:bCs/>
          <w:sz w:val="24"/>
          <w:szCs w:val="24"/>
        </w:rPr>
        <w:t>և</w:t>
      </w:r>
      <w:r w:rsidRPr="00BB59E6">
        <w:rPr>
          <w:rFonts w:ascii="GHEA Grapalat" w:hAnsi="GHEA Grapalat" w:cs="Sylfaen"/>
          <w:bCs/>
          <w:sz w:val="24"/>
          <w:szCs w:val="24"/>
        </w:rPr>
        <w:t>ով</w:t>
      </w:r>
      <w:r w:rsidRPr="00BB59E6">
        <w:rPr>
          <w:rFonts w:ascii="GHEA Grapalat" w:hAnsi="GHEA Grapalat"/>
          <w:bCs/>
          <w:sz w:val="24"/>
          <w:szCs w:val="24"/>
        </w:rPr>
        <w:t xml:space="preserve"> գրավոր կազմած հայտարարագիրը՝ </w:t>
      </w:r>
      <w:r w:rsidR="0097309E" w:rsidRPr="00BB59E6">
        <w:rPr>
          <w:rFonts w:ascii="GHEA Grapalat" w:hAnsi="GHEA Grapalat"/>
          <w:bCs/>
          <w:sz w:val="24"/>
          <w:szCs w:val="24"/>
        </w:rPr>
        <w:t>և</w:t>
      </w:r>
      <w:r w:rsidRPr="00BB59E6">
        <w:rPr>
          <w:rFonts w:ascii="GHEA Grapalat" w:hAnsi="GHEA Grapalat"/>
          <w:bCs/>
          <w:sz w:val="24"/>
          <w:szCs w:val="24"/>
        </w:rPr>
        <w:t xml:space="preserve"> զետեղում է Մաքսային միության անդամ պետությունների շուկայում արտադրանքի շրջանառության միասնական նշանը.</w:t>
      </w:r>
    </w:p>
    <w:p w14:paraId="543347B8"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8.3.2.</w:t>
      </w:r>
      <w:r w:rsidRPr="00BB59E6">
        <w:rPr>
          <w:rFonts w:ascii="GHEA Grapalat" w:hAnsi="GHEA Grapalat"/>
          <w:bCs/>
          <w:sz w:val="24"/>
          <w:szCs w:val="24"/>
        </w:rPr>
        <w:tab/>
        <w:t>համապատասխանության համան գործընթացների ավարտից հետո կազմում է ցածրավոլտ սարքավորման փաստաթղթերի լրակազմ, որում ներառում է՝</w:t>
      </w:r>
    </w:p>
    <w:p w14:paraId="4E5342B2"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lastRenderedPageBreak/>
        <w:t xml:space="preserve">սույն հոդվածի 8.1 կետի 8.1.1 ենթակետով նախատեսված փաստաթղթերը, </w:t>
      </w:r>
    </w:p>
    <w:p w14:paraId="6B32933C"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փորձարկումների արձանագրությունը (արձանագրությունները), </w:t>
      </w:r>
    </w:p>
    <w:p w14:paraId="0E474635"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համապատասխանության հայտարարագիրը:</w:t>
      </w:r>
    </w:p>
    <w:p w14:paraId="5F5D17D3"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9.</w:t>
      </w:r>
      <w:r w:rsidRPr="00BB59E6">
        <w:rPr>
          <w:rFonts w:ascii="GHEA Grapalat" w:hAnsi="GHEA Grapalat"/>
          <w:bCs/>
          <w:sz w:val="24"/>
          <w:szCs w:val="24"/>
        </w:rPr>
        <w:tab/>
        <w:t>Համապատասխանության հայտարարագիրը ենթակա է գրանցման՝ Մաքսային միության օրենսդրությանը համապատասխան։ Հայտարարագրի գործողությունն սկսվում է դրա գրանցման օրվանից:</w:t>
      </w:r>
    </w:p>
    <w:p w14:paraId="1167D8D0"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Սերիական թողարկման ցածրավոլտ սարքավորումների համար համապատասխանության հայտարարագրի գործողության ժամկետը պետք է լինի 5 տարուց ոչ ավելի, ցածրավոլտ սարքավորումների խմբաքանակի (եզակի արտադրատեսակի) համար համապատասխանության հայտարարագրի գործողության ժամկետ չի սահմանվում։</w:t>
      </w:r>
    </w:p>
    <w:p w14:paraId="57F57143" w14:textId="727BC3B8"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w:t>
      </w:r>
      <w:r w:rsidRPr="00BB59E6">
        <w:rPr>
          <w:rFonts w:ascii="GHEA Grapalat" w:hAnsi="GHEA Grapalat"/>
          <w:bCs/>
          <w:sz w:val="24"/>
          <w:szCs w:val="24"/>
        </w:rPr>
        <w:tab/>
        <w:t xml:space="preserve">Ցածրավոլտ սարքավորումների սերտիֆիկացում անցկացնելիս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6-րդ հոդվածի 1-ին կետում նշված Ստանդարտների ցանկից ստանդարտները չկիրառելու կամ դրանց բացակայության դեպքում (</w:t>
      </w:r>
      <w:r w:rsidR="00BB59E6">
        <w:rPr>
          <w:rFonts w:ascii="GHEA Grapalat" w:hAnsi="GHEA Grapalat"/>
          <w:bCs/>
          <w:sz w:val="24"/>
          <w:szCs w:val="24"/>
        </w:rPr>
        <w:t>ընթացակարգ</w:t>
      </w:r>
      <w:r w:rsidRPr="00BB59E6">
        <w:rPr>
          <w:rFonts w:ascii="GHEA Grapalat" w:hAnsi="GHEA Grapalat"/>
          <w:bCs/>
          <w:sz w:val="24"/>
          <w:szCs w:val="24"/>
        </w:rPr>
        <w:t>եր 1ս, 3ս, 4ս)՝</w:t>
      </w:r>
    </w:p>
    <w:p w14:paraId="7E06FF0A" w14:textId="03EAB50A"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10.1.</w:t>
      </w:r>
      <w:r w:rsidRPr="00BB59E6">
        <w:rPr>
          <w:rFonts w:ascii="GHEA Grapalat" w:hAnsi="GHEA Grapalat"/>
          <w:bCs/>
          <w:sz w:val="24"/>
          <w:szCs w:val="24"/>
        </w:rPr>
        <w:tab/>
        <w:t>արտադրողը (արտադրողի կողմից լիազորված անձը), ներմուծողը սերտիֆիկացման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մարմին է ներկայացնում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կանոնակարգով սահմանված անվտանգության պահանջներին ցածրավոլտ սարքավորման համապատասխանությունը հա</w:t>
      </w:r>
      <w:r w:rsidR="00915684">
        <w:rPr>
          <w:rFonts w:ascii="GHEA Grapalat" w:hAnsi="GHEA Grapalat"/>
          <w:bCs/>
          <w:sz w:val="24"/>
          <w:szCs w:val="24"/>
        </w:rPr>
        <w:t>վա</w:t>
      </w:r>
      <w:r w:rsidRPr="00BB59E6">
        <w:rPr>
          <w:rFonts w:ascii="GHEA Grapalat" w:hAnsi="GHEA Grapalat"/>
          <w:bCs/>
          <w:sz w:val="24"/>
          <w:szCs w:val="24"/>
        </w:rPr>
        <w:t>ստող փաստաթղթերի լրակազմ, որը ներառում է՝</w:t>
      </w:r>
    </w:p>
    <w:p w14:paraId="6D730B74"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տեխնիկական պայմանները (առկայության դեպքում), </w:t>
      </w:r>
    </w:p>
    <w:p w14:paraId="718B65D6"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շահագործման փաստաթղթերը,</w:t>
      </w:r>
    </w:p>
    <w:p w14:paraId="0BCEB6F6"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կանոնակարգով սահմանված անվտանգության պահանջների կատարումը հաստատող՝ ընդունված տեխնիկական որոշումների նկարագրությունը </w:t>
      </w:r>
      <w:r w:rsidR="0097309E" w:rsidRPr="00BB59E6">
        <w:rPr>
          <w:rFonts w:ascii="GHEA Grapalat" w:hAnsi="GHEA Grapalat"/>
          <w:bCs/>
          <w:sz w:val="24"/>
          <w:szCs w:val="24"/>
        </w:rPr>
        <w:t>և</w:t>
      </w:r>
      <w:r w:rsidRPr="00BB59E6">
        <w:rPr>
          <w:rFonts w:ascii="GHEA Grapalat" w:hAnsi="GHEA Grapalat"/>
          <w:bCs/>
          <w:sz w:val="24"/>
          <w:szCs w:val="24"/>
        </w:rPr>
        <w:t xml:space="preserve"> ռիսկերի գնահատումը,</w:t>
      </w:r>
    </w:p>
    <w:p w14:paraId="144DA45B" w14:textId="11105F09"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lastRenderedPageBreak/>
        <w:t>պայմանագիրը (մատակարարման պայմանագիրը) կամ ապրանքաուղեկից փաստաթղթերը (ցածրավոլտ սարքավորումների խմբաքանակի (եզակի արտադրատեսակի) դեպքում) (</w:t>
      </w:r>
      <w:r w:rsidR="00BB59E6">
        <w:rPr>
          <w:rFonts w:ascii="GHEA Grapalat" w:hAnsi="GHEA Grapalat"/>
          <w:bCs/>
          <w:sz w:val="24"/>
          <w:szCs w:val="24"/>
        </w:rPr>
        <w:t>ընթացակարգ</w:t>
      </w:r>
      <w:r w:rsidRPr="00BB59E6">
        <w:rPr>
          <w:rFonts w:ascii="GHEA Grapalat" w:hAnsi="GHEA Grapalat"/>
          <w:bCs/>
          <w:sz w:val="24"/>
          <w:szCs w:val="24"/>
        </w:rPr>
        <w:t>եր 3ս, 4ս):</w:t>
      </w:r>
    </w:p>
    <w:p w14:paraId="01A6F840"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10.2.</w:t>
      </w:r>
      <w:r w:rsidRPr="00BB59E6">
        <w:rPr>
          <w:rFonts w:ascii="GHEA Grapalat" w:hAnsi="GHEA Grapalat"/>
          <w:bCs/>
          <w:sz w:val="24"/>
          <w:szCs w:val="24"/>
        </w:rPr>
        <w:tab/>
        <w:t xml:space="preserve">Արտադրողը ձեռնարկում է բոլոր անհրաժեշտ միջոցները, որպեսզի արտադրության գործընթացը լինի կայուն </w:t>
      </w:r>
      <w:r w:rsidR="0097309E" w:rsidRPr="00BB59E6">
        <w:rPr>
          <w:rFonts w:ascii="GHEA Grapalat" w:hAnsi="GHEA Grapalat"/>
          <w:bCs/>
          <w:sz w:val="24"/>
          <w:szCs w:val="24"/>
        </w:rPr>
        <w:t>և</w:t>
      </w:r>
      <w:r w:rsidRPr="00BB59E6">
        <w:rPr>
          <w:rFonts w:ascii="GHEA Grapalat" w:hAnsi="GHEA Grapalat"/>
          <w:bCs/>
          <w:sz w:val="24"/>
          <w:szCs w:val="24"/>
        </w:rPr>
        <w:t xml:space="preserve"> ապահովի արտադրվող ցածրավոլտ սարքավորումների համապատասխանությունը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պահանջներին.</w:t>
      </w:r>
    </w:p>
    <w:p w14:paraId="7D8E63C5"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10.3.</w:t>
      </w:r>
      <w:r w:rsidRPr="00BB59E6">
        <w:rPr>
          <w:rFonts w:ascii="GHEA Grapalat" w:hAnsi="GHEA Grapalat"/>
          <w:bCs/>
          <w:sz w:val="24"/>
          <w:szCs w:val="24"/>
        </w:rPr>
        <w:tab/>
        <w:t>սերտիֆիկացման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մարմինը`</w:t>
      </w:r>
    </w:p>
    <w:p w14:paraId="5A96896E"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10.3.1.</w:t>
      </w:r>
      <w:r w:rsidRPr="00BB59E6">
        <w:rPr>
          <w:rFonts w:ascii="GHEA Grapalat" w:hAnsi="GHEA Grapalat"/>
          <w:bCs/>
          <w:sz w:val="24"/>
          <w:szCs w:val="24"/>
        </w:rPr>
        <w:tab/>
        <w:t>իրականացնում է նմուշառումը,</w:t>
      </w:r>
    </w:p>
    <w:p w14:paraId="5C2338EB"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10.3.2.</w:t>
      </w:r>
      <w:r w:rsidRPr="00BB59E6">
        <w:rPr>
          <w:rFonts w:ascii="GHEA Grapalat" w:hAnsi="GHEA Grapalat"/>
          <w:bCs/>
          <w:sz w:val="24"/>
          <w:szCs w:val="24"/>
        </w:rPr>
        <w:tab/>
        <w:t xml:space="preserve">անցկացնում է ցածրավոլտ սարքավորման նույնականացում՝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1-ին հոդվածով սահմանված հատկանիշների,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5-րդ հոդվածով սահմանված դրույթների </w:t>
      </w:r>
      <w:r w:rsidR="0097309E" w:rsidRPr="00BB59E6">
        <w:rPr>
          <w:rFonts w:ascii="GHEA Grapalat" w:hAnsi="GHEA Grapalat"/>
          <w:bCs/>
          <w:sz w:val="24"/>
          <w:szCs w:val="24"/>
        </w:rPr>
        <w:t>և</w:t>
      </w:r>
      <w:r w:rsidRPr="00BB59E6">
        <w:rPr>
          <w:rFonts w:ascii="GHEA Grapalat" w:hAnsi="GHEA Grapalat"/>
          <w:bCs/>
          <w:sz w:val="24"/>
          <w:szCs w:val="24"/>
        </w:rPr>
        <w:t xml:space="preserve"> սույն հոդվածի 10-րդ կետի 10.1 ենթակետում թվարկված փաստաթղթերի հետ դրա բնութագրերի նույնությունը որոշելու միջոցով.</w:t>
      </w:r>
    </w:p>
    <w:p w14:paraId="4E4B8828"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10.3.3.</w:t>
      </w:r>
      <w:r w:rsidRPr="00BB59E6">
        <w:rPr>
          <w:rFonts w:ascii="GHEA Grapalat" w:hAnsi="GHEA Grapalat"/>
          <w:bCs/>
          <w:sz w:val="24"/>
          <w:szCs w:val="24"/>
        </w:rPr>
        <w:tab/>
        <w:t xml:space="preserve">անցկացնում է ցածրավոլտ սարքավորման՝ անմիջապես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կանոնակարգով սահմանված անվտանգության պահանջներին համապատասխանության </w:t>
      </w:r>
      <w:r w:rsidR="00D73C1E" w:rsidRPr="00BB59E6">
        <w:rPr>
          <w:rFonts w:ascii="GHEA Grapalat" w:hAnsi="GHEA Grapalat"/>
          <w:bCs/>
          <w:sz w:val="24"/>
          <w:szCs w:val="24"/>
        </w:rPr>
        <w:t>հավաստում</w:t>
      </w:r>
      <w:r w:rsidRPr="00BB59E6">
        <w:rPr>
          <w:rFonts w:ascii="GHEA Grapalat" w:hAnsi="GHEA Grapalat"/>
          <w:bCs/>
          <w:sz w:val="24"/>
          <w:szCs w:val="24"/>
        </w:rPr>
        <w:t>։</w:t>
      </w:r>
    </w:p>
    <w:p w14:paraId="42B338E1" w14:textId="77777777" w:rsidR="00675E68" w:rsidRPr="00BB59E6" w:rsidRDefault="00675E68" w:rsidP="00BB59E6">
      <w:pPr>
        <w:pStyle w:val="1"/>
        <w:shd w:val="clear" w:color="auto" w:fill="auto"/>
        <w:tabs>
          <w:tab w:val="left" w:pos="1418"/>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Ընդ որում՝ սերտիֆիկացման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մարմինը` </w:t>
      </w:r>
    </w:p>
    <w:p w14:paraId="7099DB1D" w14:textId="77777777" w:rsidR="00675E68" w:rsidRPr="00BB59E6" w:rsidRDefault="00675E68" w:rsidP="00BB59E6">
      <w:pPr>
        <w:pStyle w:val="1"/>
        <w:shd w:val="clear" w:color="auto" w:fill="auto"/>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 xml:space="preserve">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կանոնակարգով սահմանված անվտանգության պահանջների հիման վրա սերտիֆիկացվող ցածրավոլտ սարքավորման համար սահմանում է անվտանգության կոնկրետ պահանջներ.</w:t>
      </w:r>
    </w:p>
    <w:p w14:paraId="5977DD65" w14:textId="77777777" w:rsidR="00675E68" w:rsidRPr="00BB59E6" w:rsidRDefault="00675E68" w:rsidP="00BB59E6">
      <w:pPr>
        <w:pStyle w:val="1"/>
        <w:shd w:val="clear" w:color="auto" w:fill="auto"/>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 xml:space="preserve">անցկացնում է արտադրողի կողմից ընդունված՝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կանոնակարգով սահմանված անվտանգության պահանջների կատարումը հաստատող տեխնիկական որոշումների վերլուծություն </w:t>
      </w:r>
      <w:r w:rsidR="0097309E" w:rsidRPr="00BB59E6">
        <w:rPr>
          <w:rFonts w:ascii="GHEA Grapalat" w:hAnsi="GHEA Grapalat"/>
          <w:bCs/>
          <w:sz w:val="24"/>
          <w:szCs w:val="24"/>
        </w:rPr>
        <w:t>և</w:t>
      </w:r>
      <w:r w:rsidRPr="00BB59E6">
        <w:rPr>
          <w:rFonts w:ascii="GHEA Grapalat" w:hAnsi="GHEA Grapalat"/>
          <w:bCs/>
          <w:sz w:val="24"/>
          <w:szCs w:val="24"/>
        </w:rPr>
        <w:t xml:space="preserve"> ռիսկերի </w:t>
      </w:r>
      <w:r w:rsidRPr="00BB59E6">
        <w:rPr>
          <w:rFonts w:ascii="GHEA Grapalat" w:hAnsi="GHEA Grapalat"/>
          <w:bCs/>
          <w:sz w:val="24"/>
          <w:szCs w:val="24"/>
        </w:rPr>
        <w:lastRenderedPageBreak/>
        <w:t>գնահատում.</w:t>
      </w:r>
    </w:p>
    <w:p w14:paraId="66756140" w14:textId="06B72EB2"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6-րդ հոդվածի 2-րդ կետում նշված Ստանդարտների ցանկից սահմանում է չափումների </w:t>
      </w:r>
      <w:r w:rsidR="0097309E" w:rsidRPr="00BB59E6">
        <w:rPr>
          <w:rFonts w:ascii="GHEA Grapalat" w:hAnsi="GHEA Grapalat"/>
          <w:bCs/>
          <w:sz w:val="24"/>
          <w:szCs w:val="24"/>
        </w:rPr>
        <w:t>և</w:t>
      </w:r>
      <w:r w:rsidRPr="00BB59E6">
        <w:rPr>
          <w:rFonts w:ascii="GHEA Grapalat" w:hAnsi="GHEA Grapalat"/>
          <w:bCs/>
          <w:sz w:val="24"/>
          <w:szCs w:val="24"/>
        </w:rPr>
        <w:t xml:space="preserve"> փորձարկումների մեթոդները սահմանող ստանդարտները կամ դրանց բացակայության դեպքում՝ սահմանում է կոնկրետ պահանջներին ցածրավոլտ սարքավորման համապատասխանությունը հա</w:t>
      </w:r>
      <w:r w:rsidR="00915684">
        <w:rPr>
          <w:rFonts w:ascii="GHEA Grapalat" w:hAnsi="GHEA Grapalat"/>
          <w:bCs/>
          <w:sz w:val="24"/>
          <w:szCs w:val="24"/>
        </w:rPr>
        <w:t>վա</w:t>
      </w:r>
      <w:r w:rsidRPr="00BB59E6">
        <w:rPr>
          <w:rFonts w:ascii="GHEA Grapalat" w:hAnsi="GHEA Grapalat"/>
          <w:bCs/>
          <w:sz w:val="24"/>
          <w:szCs w:val="24"/>
        </w:rPr>
        <w:t>ստելու նպատակով</w:t>
      </w:r>
      <w:r w:rsidR="00F55029" w:rsidRPr="00BB59E6">
        <w:rPr>
          <w:rFonts w:ascii="GHEA Grapalat" w:hAnsi="GHEA Grapalat"/>
          <w:bCs/>
          <w:sz w:val="24"/>
          <w:szCs w:val="24"/>
        </w:rPr>
        <w:t xml:space="preserve"> </w:t>
      </w:r>
      <w:r w:rsidRPr="00BB59E6">
        <w:rPr>
          <w:rFonts w:ascii="GHEA Grapalat" w:hAnsi="GHEA Grapalat"/>
          <w:bCs/>
          <w:sz w:val="24"/>
          <w:szCs w:val="24"/>
        </w:rPr>
        <w:t xml:space="preserve">հսկողության, չափումների </w:t>
      </w:r>
      <w:r w:rsidR="0097309E" w:rsidRPr="00BB59E6">
        <w:rPr>
          <w:rFonts w:ascii="GHEA Grapalat" w:hAnsi="GHEA Grapalat"/>
          <w:bCs/>
          <w:sz w:val="24"/>
          <w:szCs w:val="24"/>
        </w:rPr>
        <w:t>և</w:t>
      </w:r>
      <w:r w:rsidRPr="00BB59E6">
        <w:rPr>
          <w:rFonts w:ascii="GHEA Grapalat" w:hAnsi="GHEA Grapalat"/>
          <w:bCs/>
          <w:sz w:val="24"/>
          <w:szCs w:val="24"/>
        </w:rPr>
        <w:t xml:space="preserve"> փորձարկումների մեթոդները.</w:t>
      </w:r>
    </w:p>
    <w:p w14:paraId="4020D43A"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կազմակերպում է ցածրավոլտ սարքավորման փորձարկումների անցկացում </w:t>
      </w:r>
      <w:r w:rsidR="0097309E" w:rsidRPr="00BB59E6">
        <w:rPr>
          <w:rFonts w:ascii="GHEA Grapalat" w:hAnsi="GHEA Grapalat"/>
          <w:bCs/>
          <w:sz w:val="24"/>
          <w:szCs w:val="24"/>
        </w:rPr>
        <w:t>և</w:t>
      </w:r>
      <w:r w:rsidRPr="00BB59E6">
        <w:rPr>
          <w:rFonts w:ascii="GHEA Grapalat" w:hAnsi="GHEA Grapalat"/>
          <w:bCs/>
          <w:sz w:val="24"/>
          <w:szCs w:val="24"/>
        </w:rPr>
        <w:t xml:space="preserve"> իրականացնում է փորձարկումների արձանագրության (արձանագրությունների) վերլուծություն.</w:t>
      </w:r>
    </w:p>
    <w:p w14:paraId="467A9833" w14:textId="55C00F58"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pacing w:val="-6"/>
          <w:sz w:val="24"/>
          <w:szCs w:val="24"/>
        </w:rPr>
      </w:pPr>
      <w:r w:rsidRPr="00BB59E6">
        <w:rPr>
          <w:rFonts w:ascii="GHEA Grapalat" w:hAnsi="GHEA Grapalat"/>
          <w:bCs/>
          <w:spacing w:val="-6"/>
          <w:sz w:val="24"/>
          <w:szCs w:val="24"/>
        </w:rPr>
        <w:t>10.3.4.</w:t>
      </w:r>
      <w:r w:rsidRPr="00BB59E6">
        <w:rPr>
          <w:rFonts w:ascii="GHEA Grapalat" w:hAnsi="GHEA Grapalat"/>
          <w:bCs/>
          <w:spacing w:val="-6"/>
          <w:sz w:val="24"/>
          <w:szCs w:val="24"/>
        </w:rPr>
        <w:tab/>
        <w:t>իրականացնում է արտադրության վիճակի վերլուծություն (</w:t>
      </w:r>
      <w:r w:rsidR="00BB59E6">
        <w:rPr>
          <w:rFonts w:ascii="GHEA Grapalat" w:hAnsi="GHEA Grapalat"/>
          <w:bCs/>
          <w:spacing w:val="-6"/>
          <w:sz w:val="24"/>
          <w:szCs w:val="24"/>
        </w:rPr>
        <w:t>ընթացակարգ</w:t>
      </w:r>
      <w:r w:rsidRPr="00BB59E6">
        <w:rPr>
          <w:rFonts w:ascii="GHEA Grapalat" w:hAnsi="GHEA Grapalat"/>
          <w:bCs/>
          <w:spacing w:val="-6"/>
          <w:sz w:val="24"/>
          <w:szCs w:val="24"/>
        </w:rPr>
        <w:t xml:space="preserve"> 1ս):</w:t>
      </w:r>
    </w:p>
    <w:p w14:paraId="682DC247"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Եթե արտադրողն ունի ցածրավոլտ սարքավորումների արտադրության կամ մշակման </w:t>
      </w:r>
      <w:r w:rsidR="0097309E" w:rsidRPr="00BB59E6">
        <w:rPr>
          <w:rFonts w:ascii="GHEA Grapalat" w:hAnsi="GHEA Grapalat"/>
          <w:bCs/>
          <w:sz w:val="24"/>
          <w:szCs w:val="24"/>
        </w:rPr>
        <w:t>և</w:t>
      </w:r>
      <w:r w:rsidRPr="00BB59E6">
        <w:rPr>
          <w:rFonts w:ascii="GHEA Grapalat" w:hAnsi="GHEA Grapalat"/>
          <w:bCs/>
          <w:sz w:val="24"/>
          <w:szCs w:val="24"/>
        </w:rPr>
        <w:t xml:space="preserve"> արտադրության կառավարման սերտիֆիկացված համակարգ, ապա գնահատում է տվյալ համակարգի հնարավորությունը՝ ապահովելու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պահանջներին համապատասխանող, սերտիֆիկացվող ցածրավոլտ սարքավորումների կայուն թողարկումը.</w:t>
      </w:r>
    </w:p>
    <w:p w14:paraId="3E831142"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10.3.5.</w:t>
      </w:r>
      <w:r w:rsidRPr="00BB59E6">
        <w:rPr>
          <w:rFonts w:ascii="GHEA Grapalat" w:hAnsi="GHEA Grapalat"/>
          <w:bCs/>
          <w:sz w:val="24"/>
          <w:szCs w:val="24"/>
        </w:rPr>
        <w:tab/>
        <w:t>տրամադրում է Հանձնաժողովի կողմից հաստատված միասնական ձ</w:t>
      </w:r>
      <w:r w:rsidR="0097309E" w:rsidRPr="00BB59E6">
        <w:rPr>
          <w:rFonts w:ascii="GHEA Grapalat" w:hAnsi="GHEA Grapalat"/>
          <w:bCs/>
          <w:sz w:val="24"/>
          <w:szCs w:val="24"/>
        </w:rPr>
        <w:t>և</w:t>
      </w:r>
      <w:r w:rsidRPr="00BB59E6">
        <w:rPr>
          <w:rFonts w:ascii="GHEA Grapalat" w:hAnsi="GHEA Grapalat"/>
          <w:bCs/>
          <w:sz w:val="24"/>
          <w:szCs w:val="24"/>
        </w:rPr>
        <w:t>ի համապատասխանության սերտիֆիկատ։</w:t>
      </w:r>
    </w:p>
    <w:p w14:paraId="4539E74B"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Սերիական թողարկման ցածրավոլտ սարքավորումների համար համապատասխանության սերտիֆիկատի գործողության ժամկետը պետք է լինի 5 տարուց ոչ ավելի. ցածրավոլտ սարքավորումների խմբաքանակի (եզակի արտադրատեսակի) համար համապատասխանության սերտիֆիկատի գործողության ժամկետ չի սահմանվում.</w:t>
      </w:r>
    </w:p>
    <w:p w14:paraId="596B0BAD"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10.4.</w:t>
      </w:r>
      <w:r w:rsidRPr="00BB59E6">
        <w:rPr>
          <w:rFonts w:ascii="GHEA Grapalat" w:hAnsi="GHEA Grapalat"/>
          <w:bCs/>
          <w:sz w:val="24"/>
          <w:szCs w:val="24"/>
        </w:rPr>
        <w:tab/>
        <w:t>արտադրողը (արտադրողի կողմից լիազորված անձը), ներմուծողը՝</w:t>
      </w:r>
    </w:p>
    <w:p w14:paraId="7AABC71B"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10.4.1.</w:t>
      </w:r>
      <w:r w:rsidRPr="00BB59E6">
        <w:rPr>
          <w:rFonts w:ascii="GHEA Grapalat" w:hAnsi="GHEA Grapalat"/>
          <w:bCs/>
          <w:sz w:val="24"/>
          <w:szCs w:val="24"/>
        </w:rPr>
        <w:tab/>
        <w:t xml:space="preserve">զետեղում է Մաքսային միության անդամ պետությունների շուկայում </w:t>
      </w:r>
      <w:r w:rsidRPr="00BB59E6">
        <w:rPr>
          <w:rFonts w:ascii="GHEA Grapalat" w:hAnsi="GHEA Grapalat"/>
          <w:bCs/>
          <w:sz w:val="24"/>
          <w:szCs w:val="24"/>
        </w:rPr>
        <w:lastRenderedPageBreak/>
        <w:t>արտադրանքի շրջանառության միասնական նշանը.</w:t>
      </w:r>
    </w:p>
    <w:p w14:paraId="2B026027" w14:textId="77777777" w:rsidR="00675E68" w:rsidRPr="00BB59E6" w:rsidRDefault="00675E68" w:rsidP="00BB59E6">
      <w:pPr>
        <w:pStyle w:val="1"/>
        <w:shd w:val="clear" w:color="auto" w:fill="auto"/>
        <w:tabs>
          <w:tab w:val="left" w:pos="1276"/>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10.4.2.</w:t>
      </w:r>
      <w:r w:rsidRPr="00BB59E6">
        <w:rPr>
          <w:rFonts w:ascii="GHEA Grapalat" w:hAnsi="GHEA Grapalat"/>
          <w:bCs/>
          <w:sz w:val="24"/>
          <w:szCs w:val="24"/>
        </w:rPr>
        <w:tab/>
        <w:t xml:space="preserve">համապատասխանության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ավարտից հետո կազմում է ցածրավոլտ սարքավորման փաստաթղթերի լրակազմ, որում ներառում է՝</w:t>
      </w:r>
    </w:p>
    <w:p w14:paraId="152F9010"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սույն կետի 10.1 ենթակետով նախատեսված փաստաթղթերը, </w:t>
      </w:r>
    </w:p>
    <w:p w14:paraId="5CB66BC2"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փորձարկումների արձանագրությունը (արձանագրությունները), </w:t>
      </w:r>
    </w:p>
    <w:p w14:paraId="5D50E949"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 xml:space="preserve">արտադրության վիճակի վերլուծության արդյունքները, </w:t>
      </w:r>
    </w:p>
    <w:p w14:paraId="0412805F"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համապատասխանության սերտիֆիկատը.</w:t>
      </w:r>
    </w:p>
    <w:p w14:paraId="54D370BC" w14:textId="2376849C"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pacing w:val="-6"/>
          <w:sz w:val="24"/>
          <w:szCs w:val="24"/>
        </w:rPr>
      </w:pPr>
      <w:r w:rsidRPr="00BB59E6">
        <w:rPr>
          <w:rFonts w:ascii="GHEA Grapalat" w:hAnsi="GHEA Grapalat"/>
          <w:bCs/>
          <w:sz w:val="24"/>
          <w:szCs w:val="24"/>
        </w:rPr>
        <w:t>10.5.</w:t>
      </w:r>
      <w:r w:rsidRPr="00BB59E6">
        <w:rPr>
          <w:rFonts w:ascii="GHEA Grapalat" w:hAnsi="GHEA Grapalat"/>
          <w:bCs/>
          <w:sz w:val="24"/>
          <w:szCs w:val="24"/>
        </w:rPr>
        <w:tab/>
        <w:t>սերտիֆիկացման (համապատասխանության գնահատման (</w:t>
      </w:r>
      <w:r w:rsidR="00D73C1E" w:rsidRPr="00BB59E6">
        <w:rPr>
          <w:rFonts w:ascii="GHEA Grapalat" w:hAnsi="GHEA Grapalat"/>
          <w:bCs/>
          <w:sz w:val="24"/>
          <w:szCs w:val="24"/>
        </w:rPr>
        <w:t>հավաստման</w:t>
      </w:r>
      <w:r w:rsidRPr="00BB59E6">
        <w:rPr>
          <w:rFonts w:ascii="GHEA Grapalat" w:hAnsi="GHEA Grapalat"/>
          <w:bCs/>
          <w:sz w:val="24"/>
          <w:szCs w:val="24"/>
        </w:rPr>
        <w:t xml:space="preserve">)) մարմինը սերտիֆիկացված ցածրավոլտ սարքավորման </w:t>
      </w:r>
      <w:r w:rsidRPr="00BB59E6">
        <w:rPr>
          <w:rFonts w:ascii="GHEA Grapalat" w:hAnsi="GHEA Grapalat"/>
          <w:bCs/>
          <w:spacing w:val="-6"/>
          <w:sz w:val="24"/>
          <w:szCs w:val="24"/>
        </w:rPr>
        <w:t xml:space="preserve">նկատմամբ իրականացնում է տեսչական ստուգում` հավատարմագրված փորձարկման լաբորատորիայում (կենտրոնում) նմուշների փորձարկումների անցկացման </w:t>
      </w:r>
      <w:r w:rsidR="0097309E" w:rsidRPr="00BB59E6">
        <w:rPr>
          <w:rFonts w:ascii="GHEA Grapalat" w:hAnsi="GHEA Grapalat"/>
          <w:bCs/>
          <w:spacing w:val="-6"/>
          <w:sz w:val="24"/>
          <w:szCs w:val="24"/>
        </w:rPr>
        <w:t>և</w:t>
      </w:r>
      <w:r w:rsidRPr="00BB59E6">
        <w:rPr>
          <w:rFonts w:ascii="GHEA Grapalat" w:hAnsi="GHEA Grapalat"/>
          <w:bCs/>
          <w:spacing w:val="-6"/>
          <w:sz w:val="24"/>
          <w:szCs w:val="24"/>
        </w:rPr>
        <w:t xml:space="preserve"> (կամ) արտադրության վիճակի վերլուծության միջոցով (</w:t>
      </w:r>
      <w:r w:rsidR="00BB59E6">
        <w:rPr>
          <w:rFonts w:ascii="GHEA Grapalat" w:hAnsi="GHEA Grapalat"/>
          <w:bCs/>
          <w:spacing w:val="-6"/>
          <w:sz w:val="24"/>
          <w:szCs w:val="24"/>
        </w:rPr>
        <w:t>ընթացակարգ</w:t>
      </w:r>
      <w:r w:rsidRPr="00BB59E6">
        <w:rPr>
          <w:rFonts w:ascii="GHEA Grapalat" w:hAnsi="GHEA Grapalat"/>
          <w:bCs/>
          <w:spacing w:val="-6"/>
          <w:sz w:val="24"/>
          <w:szCs w:val="24"/>
        </w:rPr>
        <w:t xml:space="preserve"> 1ս):</w:t>
      </w:r>
    </w:p>
    <w:p w14:paraId="4E98CD4A" w14:textId="77777777" w:rsidR="00675E68" w:rsidRPr="00BB59E6" w:rsidRDefault="00675E68" w:rsidP="00BB59E6">
      <w:pPr>
        <w:pStyle w:val="1"/>
        <w:shd w:val="clear" w:color="auto" w:fill="auto"/>
        <w:tabs>
          <w:tab w:val="left" w:pos="1134"/>
        </w:tabs>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11.</w:t>
      </w:r>
      <w:r w:rsidRPr="00BB59E6">
        <w:rPr>
          <w:rFonts w:ascii="GHEA Grapalat" w:hAnsi="GHEA Grapalat"/>
          <w:bCs/>
          <w:sz w:val="24"/>
          <w:szCs w:val="24"/>
        </w:rPr>
        <w:tab/>
        <w:t>Ցածրավոլտ սարքավորման փաստաթղթերի լրակազմը պետք է պահվի Մաքսային միության անդամ պետությունների տարածքում՝</w:t>
      </w:r>
    </w:p>
    <w:p w14:paraId="5708666D"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ցածրավոլտ սարքավորումների դեպքում՝ արտադրողի (արտադրողի կողմից լիազորված անձի) մոտ՝ տվյալ ցածրավոլտ սարքավորումն արտադրությունից հանելու (արտադրություն դադարեցնելու) օրվանից սկսած առնվազն 10 տարի.</w:t>
      </w:r>
    </w:p>
    <w:p w14:paraId="784E3591" w14:textId="77777777" w:rsidR="00675E68" w:rsidRPr="00BB59E6" w:rsidRDefault="00675E68" w:rsidP="00BB59E6">
      <w:pPr>
        <w:pStyle w:val="1"/>
        <w:shd w:val="clear" w:color="auto" w:fill="auto"/>
        <w:spacing w:after="160" w:line="360" w:lineRule="auto"/>
        <w:ind w:left="20" w:firstLine="547"/>
        <w:jc w:val="both"/>
        <w:rPr>
          <w:rFonts w:ascii="GHEA Grapalat" w:hAnsi="GHEA Grapalat"/>
          <w:bCs/>
          <w:sz w:val="24"/>
          <w:szCs w:val="24"/>
        </w:rPr>
      </w:pPr>
      <w:r w:rsidRPr="00BB59E6">
        <w:rPr>
          <w:rFonts w:ascii="GHEA Grapalat" w:hAnsi="GHEA Grapalat"/>
          <w:bCs/>
          <w:sz w:val="24"/>
          <w:szCs w:val="24"/>
        </w:rPr>
        <w:t>ցածրավոլտ սարքավորումների խմբաքանակի դեպքում՝ ներմուծողի կամ արտադրողի կողմից լիազորված անձի մոտ՝ խմբաքանակից վերջին արտադրատեսակի իրացման օրվանից սկսած առնվազն 10 տարի։</w:t>
      </w:r>
    </w:p>
    <w:p w14:paraId="6B69F0F0" w14:textId="77777777" w:rsidR="00675E68" w:rsidRPr="00BB59E6" w:rsidRDefault="00675E68" w:rsidP="00BB59E6">
      <w:pPr>
        <w:pStyle w:val="Heading1"/>
        <w:keepNext w:val="0"/>
        <w:keepLines w:val="0"/>
        <w:tabs>
          <w:tab w:val="left" w:pos="1985"/>
        </w:tabs>
        <w:spacing w:before="0" w:after="160" w:line="360" w:lineRule="auto"/>
        <w:ind w:left="1985" w:hanging="1418"/>
        <w:jc w:val="both"/>
        <w:rPr>
          <w:rFonts w:ascii="GHEA Grapalat" w:hAnsi="GHEA Grapalat"/>
          <w:b w:val="0"/>
          <w:color w:val="auto"/>
          <w:spacing w:val="-6"/>
          <w:sz w:val="24"/>
          <w:szCs w:val="24"/>
        </w:rPr>
      </w:pPr>
      <w:bookmarkStart w:id="20" w:name="_Toc422405933"/>
      <w:r w:rsidRPr="00BB59E6">
        <w:rPr>
          <w:rStyle w:val="Bodytext5NotBold"/>
          <w:rFonts w:ascii="GHEA Grapalat" w:eastAsiaTheme="majorEastAsia" w:hAnsi="GHEA Grapalat"/>
          <w:bCs/>
          <w:color w:val="auto"/>
          <w:spacing w:val="-6"/>
        </w:rPr>
        <w:t>Հոդված 8.</w:t>
      </w:r>
      <w:r w:rsidRPr="00BB59E6">
        <w:rPr>
          <w:rStyle w:val="Bodytext5NotBold"/>
          <w:rFonts w:ascii="GHEA Grapalat" w:eastAsiaTheme="majorEastAsia" w:hAnsi="GHEA Grapalat"/>
          <w:bCs/>
          <w:color w:val="auto"/>
          <w:spacing w:val="-6"/>
        </w:rPr>
        <w:tab/>
      </w:r>
      <w:r w:rsidRPr="00BB59E6">
        <w:rPr>
          <w:rFonts w:ascii="GHEA Grapalat" w:hAnsi="GHEA Grapalat" w:cs="Sylfaen"/>
          <w:b w:val="0"/>
          <w:color w:val="auto"/>
          <w:spacing w:val="-6"/>
          <w:sz w:val="24"/>
          <w:szCs w:val="24"/>
        </w:rPr>
        <w:t>Մաքսային</w:t>
      </w:r>
      <w:r w:rsidRPr="00BB59E6">
        <w:rPr>
          <w:rFonts w:ascii="GHEA Grapalat" w:hAnsi="GHEA Grapalat"/>
          <w:b w:val="0"/>
          <w:color w:val="auto"/>
          <w:spacing w:val="-6"/>
          <w:sz w:val="24"/>
          <w:szCs w:val="24"/>
        </w:rPr>
        <w:t xml:space="preserve"> </w:t>
      </w:r>
      <w:r w:rsidRPr="00BB59E6">
        <w:rPr>
          <w:rFonts w:ascii="GHEA Grapalat" w:hAnsi="GHEA Grapalat" w:cs="Sylfaen"/>
          <w:b w:val="0"/>
          <w:color w:val="auto"/>
          <w:spacing w:val="-6"/>
          <w:sz w:val="24"/>
          <w:szCs w:val="24"/>
        </w:rPr>
        <w:t>միության</w:t>
      </w:r>
      <w:r w:rsidRPr="00BB59E6">
        <w:rPr>
          <w:rFonts w:ascii="GHEA Grapalat" w:hAnsi="GHEA Grapalat"/>
          <w:b w:val="0"/>
          <w:color w:val="auto"/>
          <w:spacing w:val="-6"/>
          <w:sz w:val="24"/>
          <w:szCs w:val="24"/>
        </w:rPr>
        <w:t xml:space="preserve"> </w:t>
      </w:r>
      <w:r w:rsidRPr="00BB59E6">
        <w:rPr>
          <w:rFonts w:ascii="GHEA Grapalat" w:hAnsi="GHEA Grapalat" w:cs="Sylfaen"/>
          <w:b w:val="0"/>
          <w:color w:val="auto"/>
          <w:spacing w:val="-6"/>
          <w:sz w:val="24"/>
          <w:szCs w:val="24"/>
        </w:rPr>
        <w:t>անդամ</w:t>
      </w:r>
      <w:r w:rsidRPr="00BB59E6">
        <w:rPr>
          <w:rFonts w:ascii="GHEA Grapalat" w:hAnsi="GHEA Grapalat"/>
          <w:b w:val="0"/>
          <w:color w:val="auto"/>
          <w:spacing w:val="-6"/>
          <w:sz w:val="24"/>
          <w:szCs w:val="24"/>
        </w:rPr>
        <w:t xml:space="preserve"> </w:t>
      </w:r>
      <w:r w:rsidRPr="00BB59E6">
        <w:rPr>
          <w:rFonts w:ascii="GHEA Grapalat" w:hAnsi="GHEA Grapalat" w:cs="Sylfaen"/>
          <w:b w:val="0"/>
          <w:color w:val="auto"/>
          <w:spacing w:val="-6"/>
          <w:sz w:val="24"/>
          <w:szCs w:val="24"/>
        </w:rPr>
        <w:t>պետությունների</w:t>
      </w:r>
      <w:r w:rsidRPr="00BB59E6">
        <w:rPr>
          <w:rFonts w:ascii="GHEA Grapalat" w:hAnsi="GHEA Grapalat"/>
          <w:b w:val="0"/>
          <w:color w:val="auto"/>
          <w:spacing w:val="-6"/>
          <w:sz w:val="24"/>
          <w:szCs w:val="24"/>
        </w:rPr>
        <w:t xml:space="preserve"> </w:t>
      </w:r>
      <w:r w:rsidRPr="00BB59E6">
        <w:rPr>
          <w:rFonts w:ascii="GHEA Grapalat" w:hAnsi="GHEA Grapalat" w:cs="Sylfaen"/>
          <w:b w:val="0"/>
          <w:color w:val="auto"/>
          <w:spacing w:val="-6"/>
          <w:sz w:val="24"/>
          <w:szCs w:val="24"/>
        </w:rPr>
        <w:t>շուկայում</w:t>
      </w:r>
      <w:r w:rsidRPr="00BB59E6">
        <w:rPr>
          <w:rFonts w:ascii="GHEA Grapalat" w:hAnsi="GHEA Grapalat"/>
          <w:b w:val="0"/>
          <w:color w:val="auto"/>
          <w:spacing w:val="-6"/>
          <w:sz w:val="24"/>
          <w:szCs w:val="24"/>
        </w:rPr>
        <w:t xml:space="preserve"> </w:t>
      </w:r>
      <w:r w:rsidRPr="00BB59E6">
        <w:rPr>
          <w:rFonts w:ascii="GHEA Grapalat" w:hAnsi="GHEA Grapalat" w:cs="Sylfaen"/>
          <w:b w:val="0"/>
          <w:color w:val="auto"/>
          <w:spacing w:val="-6"/>
          <w:sz w:val="24"/>
          <w:szCs w:val="24"/>
        </w:rPr>
        <w:t>արտադրանքի</w:t>
      </w:r>
      <w:r w:rsidRPr="00BB59E6">
        <w:rPr>
          <w:rFonts w:ascii="GHEA Grapalat" w:hAnsi="GHEA Grapalat"/>
          <w:b w:val="0"/>
          <w:color w:val="auto"/>
          <w:spacing w:val="-6"/>
          <w:sz w:val="24"/>
          <w:szCs w:val="24"/>
        </w:rPr>
        <w:t xml:space="preserve"> </w:t>
      </w:r>
      <w:r w:rsidRPr="00BB59E6">
        <w:rPr>
          <w:rFonts w:ascii="GHEA Grapalat" w:hAnsi="GHEA Grapalat" w:cs="Sylfaen"/>
          <w:b w:val="0"/>
          <w:color w:val="auto"/>
          <w:spacing w:val="-6"/>
          <w:sz w:val="24"/>
          <w:szCs w:val="24"/>
        </w:rPr>
        <w:t>շրջանառության</w:t>
      </w:r>
      <w:r w:rsidRPr="00BB59E6">
        <w:rPr>
          <w:rFonts w:ascii="GHEA Grapalat" w:hAnsi="GHEA Grapalat"/>
          <w:b w:val="0"/>
          <w:color w:val="auto"/>
          <w:spacing w:val="-6"/>
          <w:sz w:val="24"/>
          <w:szCs w:val="24"/>
        </w:rPr>
        <w:t xml:space="preserve"> </w:t>
      </w:r>
      <w:r w:rsidRPr="00BB59E6">
        <w:rPr>
          <w:rFonts w:ascii="GHEA Grapalat" w:hAnsi="GHEA Grapalat" w:cs="Sylfaen"/>
          <w:b w:val="0"/>
          <w:color w:val="auto"/>
          <w:spacing w:val="-6"/>
          <w:sz w:val="24"/>
          <w:szCs w:val="24"/>
        </w:rPr>
        <w:t>միասնական</w:t>
      </w:r>
      <w:r w:rsidRPr="00BB59E6">
        <w:rPr>
          <w:rFonts w:ascii="GHEA Grapalat" w:hAnsi="GHEA Grapalat"/>
          <w:b w:val="0"/>
          <w:color w:val="auto"/>
          <w:spacing w:val="-6"/>
          <w:sz w:val="24"/>
          <w:szCs w:val="24"/>
        </w:rPr>
        <w:t xml:space="preserve"> </w:t>
      </w:r>
      <w:r w:rsidRPr="00BB59E6">
        <w:rPr>
          <w:rFonts w:ascii="GHEA Grapalat" w:hAnsi="GHEA Grapalat" w:cs="Sylfaen"/>
          <w:b w:val="0"/>
          <w:color w:val="auto"/>
          <w:spacing w:val="-6"/>
          <w:sz w:val="24"/>
          <w:szCs w:val="24"/>
        </w:rPr>
        <w:t>նշանով</w:t>
      </w:r>
      <w:r w:rsidRPr="00BB59E6">
        <w:rPr>
          <w:rFonts w:ascii="GHEA Grapalat" w:hAnsi="GHEA Grapalat"/>
          <w:b w:val="0"/>
          <w:color w:val="auto"/>
          <w:spacing w:val="-6"/>
          <w:sz w:val="24"/>
          <w:szCs w:val="24"/>
        </w:rPr>
        <w:t xml:space="preserve"> </w:t>
      </w:r>
      <w:r w:rsidRPr="00BB59E6">
        <w:rPr>
          <w:rFonts w:ascii="GHEA Grapalat" w:hAnsi="GHEA Grapalat" w:cs="Sylfaen"/>
          <w:b w:val="0"/>
          <w:color w:val="auto"/>
          <w:spacing w:val="-6"/>
          <w:sz w:val="24"/>
          <w:szCs w:val="24"/>
        </w:rPr>
        <w:t>մակնշումը</w:t>
      </w:r>
      <w:bookmarkEnd w:id="20"/>
    </w:p>
    <w:p w14:paraId="5A4D0B5E" w14:textId="77777777"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1.</w:t>
      </w:r>
      <w:r w:rsidRPr="00BB59E6">
        <w:rPr>
          <w:rFonts w:ascii="GHEA Grapalat" w:hAnsi="GHEA Grapalat"/>
          <w:bCs/>
          <w:sz w:val="24"/>
          <w:szCs w:val="24"/>
        </w:rPr>
        <w:tab/>
        <w:t xml:space="preserve">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կանոնակարգով սահմանված անվտանգության պահանջներին համապատասխանող </w:t>
      </w:r>
      <w:r w:rsidR="0097309E" w:rsidRPr="00BB59E6">
        <w:rPr>
          <w:rFonts w:ascii="GHEA Grapalat" w:hAnsi="GHEA Grapalat"/>
          <w:bCs/>
          <w:sz w:val="24"/>
          <w:szCs w:val="24"/>
        </w:rPr>
        <w:t>և</w:t>
      </w:r>
      <w:r w:rsidRPr="00BB59E6">
        <w:rPr>
          <w:rFonts w:ascii="GHEA Grapalat" w:hAnsi="GHEA Grapalat"/>
          <w:bCs/>
          <w:sz w:val="24"/>
          <w:szCs w:val="24"/>
        </w:rPr>
        <w:t xml:space="preserve">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կանոնակարգի 7-րդ հոդվածի համաձայն </w:t>
      </w:r>
      <w:r w:rsidRPr="00BB59E6">
        <w:rPr>
          <w:rFonts w:ascii="GHEA Grapalat" w:hAnsi="GHEA Grapalat"/>
          <w:bCs/>
          <w:sz w:val="24"/>
          <w:szCs w:val="24"/>
        </w:rPr>
        <w:lastRenderedPageBreak/>
        <w:t xml:space="preserve">համապատասխանության </w:t>
      </w:r>
      <w:r w:rsidR="00D73C1E" w:rsidRPr="00BB59E6">
        <w:rPr>
          <w:rFonts w:ascii="GHEA Grapalat" w:hAnsi="GHEA Grapalat"/>
          <w:bCs/>
          <w:sz w:val="24"/>
          <w:szCs w:val="24"/>
        </w:rPr>
        <w:t>հավաստում</w:t>
      </w:r>
      <w:r w:rsidRPr="00BB59E6">
        <w:rPr>
          <w:rFonts w:ascii="GHEA Grapalat" w:hAnsi="GHEA Grapalat"/>
          <w:bCs/>
          <w:sz w:val="24"/>
          <w:szCs w:val="24"/>
        </w:rPr>
        <w:t xml:space="preserve"> անցած ցածրավոլտ սարքավորումները պետք է մակնշված լինեն Մաքսային միության անդամ պետությունների շուկայում արտադրանքի շրջանառության միասնական նշանով։</w:t>
      </w:r>
    </w:p>
    <w:p w14:paraId="58B9E971" w14:textId="77777777"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2.</w:t>
      </w:r>
      <w:r w:rsidRPr="00BB59E6">
        <w:rPr>
          <w:rFonts w:ascii="GHEA Grapalat" w:hAnsi="GHEA Grapalat"/>
          <w:bCs/>
          <w:sz w:val="24"/>
          <w:szCs w:val="24"/>
        </w:rPr>
        <w:tab/>
        <w:t>Մաքսային միության անդամ պետությունների շուկայում արտադրանքի շրջանառության միասնական նշանով մակնշումն իրականացվում է ցածրավոլտ սարքավորումը շուկայում շրջանառության մեջ դնելուց առաջ:</w:t>
      </w:r>
    </w:p>
    <w:p w14:paraId="6F3D7B26" w14:textId="77777777"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3.</w:t>
      </w:r>
      <w:r w:rsidRPr="00BB59E6">
        <w:rPr>
          <w:rFonts w:ascii="GHEA Grapalat" w:hAnsi="GHEA Grapalat"/>
          <w:bCs/>
          <w:sz w:val="24"/>
          <w:szCs w:val="24"/>
        </w:rPr>
        <w:tab/>
        <w:t xml:space="preserve">Մաքսային միության անդամ պետությունների շուկայում արտադրանքի շրջանառության միասնական նշանը զետեղվում է ցածրավոլտ սարքավորման յուրաքանչյուր միավորի վրա՝ ցածրավոլտ սարքավորման ծառայության ամբողջ ժամկետի ընթացքում հստակ </w:t>
      </w:r>
      <w:r w:rsidR="0097309E" w:rsidRPr="00BB59E6">
        <w:rPr>
          <w:rFonts w:ascii="GHEA Grapalat" w:hAnsi="GHEA Grapalat"/>
          <w:bCs/>
          <w:sz w:val="24"/>
          <w:szCs w:val="24"/>
        </w:rPr>
        <w:t>և</w:t>
      </w:r>
      <w:r w:rsidRPr="00BB59E6">
        <w:rPr>
          <w:rFonts w:ascii="GHEA Grapalat" w:hAnsi="GHEA Grapalat"/>
          <w:bCs/>
          <w:sz w:val="24"/>
          <w:szCs w:val="24"/>
        </w:rPr>
        <w:t xml:space="preserve"> պարզ պատկեր ապահովող ցանկացած եղանակով, ինչպես նա</w:t>
      </w:r>
      <w:r w:rsidR="0097309E" w:rsidRPr="00BB59E6">
        <w:rPr>
          <w:rFonts w:ascii="GHEA Grapalat" w:hAnsi="GHEA Grapalat"/>
          <w:bCs/>
          <w:sz w:val="24"/>
          <w:szCs w:val="24"/>
        </w:rPr>
        <w:t>և</w:t>
      </w:r>
      <w:r w:rsidRPr="00BB59E6">
        <w:rPr>
          <w:rFonts w:ascii="GHEA Grapalat" w:hAnsi="GHEA Grapalat"/>
          <w:bCs/>
          <w:sz w:val="24"/>
          <w:szCs w:val="24"/>
        </w:rPr>
        <w:t xml:space="preserve"> տրվում է դրան կից շահագործման փաստաթղթերում։</w:t>
      </w:r>
    </w:p>
    <w:p w14:paraId="24AA5E9C" w14:textId="77777777"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4.</w:t>
      </w:r>
      <w:r w:rsidRPr="00BB59E6">
        <w:rPr>
          <w:rFonts w:ascii="GHEA Grapalat" w:hAnsi="GHEA Grapalat"/>
          <w:bCs/>
          <w:sz w:val="24"/>
          <w:szCs w:val="24"/>
        </w:rPr>
        <w:tab/>
        <w:t xml:space="preserve">Մաքսային միության անդամ պետությունների շուկայում արտադրանքի շրջանառության միասնական նշանը թույլատրվում է զետեղել միայն փաթեթվածքի վրա </w:t>
      </w:r>
      <w:r w:rsidR="0097309E" w:rsidRPr="00BB59E6">
        <w:rPr>
          <w:rFonts w:ascii="GHEA Grapalat" w:hAnsi="GHEA Grapalat"/>
          <w:bCs/>
          <w:sz w:val="24"/>
          <w:szCs w:val="24"/>
        </w:rPr>
        <w:t>և</w:t>
      </w:r>
      <w:r w:rsidRPr="00BB59E6">
        <w:rPr>
          <w:rFonts w:ascii="GHEA Grapalat" w:hAnsi="GHEA Grapalat"/>
          <w:bCs/>
          <w:sz w:val="24"/>
          <w:szCs w:val="24"/>
        </w:rPr>
        <w:t xml:space="preserve"> դրան կից շահագործման փաստաթղթերում, եթե այն անհնար է զետեղել անմիջապես ցածրավոլտ սարքավորման վրա։</w:t>
      </w:r>
    </w:p>
    <w:p w14:paraId="36FC5F9D" w14:textId="77777777" w:rsidR="00675E68" w:rsidRPr="00BB59E6" w:rsidRDefault="00675E68" w:rsidP="00BB59E6">
      <w:pPr>
        <w:pStyle w:val="1"/>
        <w:shd w:val="clear" w:color="auto" w:fill="auto"/>
        <w:tabs>
          <w:tab w:val="left" w:pos="1134"/>
        </w:tabs>
        <w:spacing w:after="160" w:line="360" w:lineRule="auto"/>
        <w:ind w:left="23" w:firstLine="544"/>
        <w:jc w:val="both"/>
        <w:rPr>
          <w:rFonts w:ascii="GHEA Grapalat" w:hAnsi="GHEA Grapalat"/>
          <w:bCs/>
          <w:sz w:val="24"/>
          <w:szCs w:val="24"/>
        </w:rPr>
      </w:pPr>
      <w:r w:rsidRPr="00BB59E6">
        <w:rPr>
          <w:rFonts w:ascii="GHEA Grapalat" w:hAnsi="GHEA Grapalat"/>
          <w:bCs/>
          <w:sz w:val="24"/>
          <w:szCs w:val="24"/>
        </w:rPr>
        <w:t>5.</w:t>
      </w:r>
      <w:r w:rsidRPr="00BB59E6">
        <w:rPr>
          <w:rFonts w:ascii="GHEA Grapalat" w:hAnsi="GHEA Grapalat"/>
          <w:bCs/>
          <w:sz w:val="24"/>
          <w:szCs w:val="24"/>
        </w:rPr>
        <w:tab/>
        <w:t xml:space="preserve">Ցածրավոլտ սարքավորումը մակնշվում է Մաքսային միության անդամ պետությունների շուկայում արտադրանքի շրջանառության միասնական նշանով՝ Մաքսային միության, ԵվրԱզԷՍ-ի՝ դրա վրա տարածվող </w:t>
      </w:r>
      <w:r w:rsidR="0097309E" w:rsidRPr="00BB59E6">
        <w:rPr>
          <w:rFonts w:ascii="GHEA Grapalat" w:hAnsi="GHEA Grapalat"/>
          <w:bCs/>
          <w:sz w:val="24"/>
          <w:szCs w:val="24"/>
        </w:rPr>
        <w:t>և</w:t>
      </w:r>
      <w:r w:rsidRPr="00BB59E6">
        <w:rPr>
          <w:rFonts w:ascii="GHEA Grapalat" w:hAnsi="GHEA Grapalat"/>
          <w:bCs/>
          <w:sz w:val="24"/>
          <w:szCs w:val="24"/>
        </w:rPr>
        <w:t xml:space="preserve"> տվյալ նշանի զետեղումը նախատեսող բոլոր տեխնիկական կանոնակարգերի պահանջներին համապատասխանելու դեպքում։</w:t>
      </w:r>
    </w:p>
    <w:p w14:paraId="0AECD4D1" w14:textId="77777777" w:rsidR="00675E68" w:rsidRPr="00BB59E6" w:rsidRDefault="00675E68" w:rsidP="00BB59E6">
      <w:pPr>
        <w:pStyle w:val="Heading1"/>
        <w:keepNext w:val="0"/>
        <w:keepLines w:val="0"/>
        <w:tabs>
          <w:tab w:val="left" w:pos="1985"/>
        </w:tabs>
        <w:spacing w:before="0" w:after="160" w:line="360" w:lineRule="auto"/>
        <w:ind w:firstLine="567"/>
        <w:jc w:val="both"/>
        <w:rPr>
          <w:rFonts w:ascii="GHEA Grapalat" w:hAnsi="GHEA Grapalat"/>
          <w:b w:val="0"/>
          <w:color w:val="auto"/>
          <w:sz w:val="24"/>
          <w:szCs w:val="24"/>
        </w:rPr>
      </w:pPr>
      <w:bookmarkStart w:id="21" w:name="_Toc422405934"/>
      <w:r w:rsidRPr="00BB59E6">
        <w:rPr>
          <w:rStyle w:val="Bodytext5NotBold"/>
          <w:rFonts w:ascii="GHEA Grapalat" w:eastAsiaTheme="majorEastAsia" w:hAnsi="GHEA Grapalat"/>
          <w:bCs/>
          <w:color w:val="auto"/>
        </w:rPr>
        <w:t>Հոդված 9.</w:t>
      </w:r>
      <w:r w:rsidRPr="00BB59E6">
        <w:rPr>
          <w:rStyle w:val="Bodytext5NotBold"/>
          <w:rFonts w:ascii="GHEA Grapalat" w:eastAsiaTheme="majorEastAsia" w:hAnsi="GHEA Grapalat"/>
          <w:bCs/>
          <w:color w:val="auto"/>
        </w:rPr>
        <w:tab/>
      </w:r>
      <w:r w:rsidRPr="00BB59E6">
        <w:rPr>
          <w:rFonts w:ascii="GHEA Grapalat" w:hAnsi="GHEA Grapalat" w:cs="Sylfaen"/>
          <w:b w:val="0"/>
          <w:color w:val="auto"/>
          <w:sz w:val="24"/>
          <w:szCs w:val="24"/>
        </w:rPr>
        <w:t>Պաշտպանության մասով</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վերապահումը</w:t>
      </w:r>
      <w:bookmarkEnd w:id="21"/>
    </w:p>
    <w:p w14:paraId="3AAD140B" w14:textId="77777777" w:rsidR="00675E68" w:rsidRPr="00BB59E6" w:rsidRDefault="00675E68" w:rsidP="00BB59E6">
      <w:pPr>
        <w:pStyle w:val="1"/>
        <w:shd w:val="clear" w:color="auto" w:fill="auto"/>
        <w:spacing w:after="160" w:line="360" w:lineRule="auto"/>
        <w:ind w:left="20" w:right="20" w:firstLine="547"/>
        <w:jc w:val="both"/>
        <w:rPr>
          <w:rFonts w:ascii="GHEA Grapalat" w:hAnsi="GHEA Grapalat"/>
          <w:bCs/>
          <w:sz w:val="24"/>
          <w:szCs w:val="24"/>
        </w:rPr>
      </w:pPr>
      <w:r w:rsidRPr="00BB59E6">
        <w:rPr>
          <w:rFonts w:ascii="GHEA Grapalat" w:hAnsi="GHEA Grapalat"/>
          <w:bCs/>
          <w:sz w:val="24"/>
          <w:szCs w:val="24"/>
        </w:rPr>
        <w:t xml:space="preserve">Մաքսային միության անդամ պետությունները պարտավոր են ձեռնարկել բոլոր միջոցները՝ Մաքսային միության </w:t>
      </w:r>
      <w:r w:rsidR="00F55029" w:rsidRPr="00BB59E6">
        <w:rPr>
          <w:rFonts w:ascii="GHEA Grapalat" w:hAnsi="GHEA Grapalat"/>
          <w:bCs/>
          <w:sz w:val="24"/>
          <w:szCs w:val="24"/>
        </w:rPr>
        <w:t>սույն տեխնիկական</w:t>
      </w:r>
      <w:r w:rsidRPr="00BB59E6">
        <w:rPr>
          <w:rFonts w:ascii="GHEA Grapalat" w:hAnsi="GHEA Grapalat"/>
          <w:bCs/>
          <w:sz w:val="24"/>
          <w:szCs w:val="24"/>
        </w:rPr>
        <w:t xml:space="preserve"> կանոնակարգով սահմանված անվտանգության պահանջներին չհամապատասխանող ցածրավոլտ սարքավորումների՝ Մաքսային միության միասնական մաքսային տարածքում շրջանառության մեջ դնելը սահմանափակելու, արգելելու, ինչպես նա</w:t>
      </w:r>
      <w:r w:rsidR="0097309E" w:rsidRPr="00BB59E6">
        <w:rPr>
          <w:rFonts w:ascii="GHEA Grapalat" w:hAnsi="GHEA Grapalat"/>
          <w:bCs/>
          <w:sz w:val="24"/>
          <w:szCs w:val="24"/>
        </w:rPr>
        <w:t>և</w:t>
      </w:r>
      <w:r w:rsidRPr="00BB59E6">
        <w:rPr>
          <w:rFonts w:ascii="GHEA Grapalat" w:hAnsi="GHEA Grapalat"/>
          <w:bCs/>
          <w:sz w:val="24"/>
          <w:szCs w:val="24"/>
        </w:rPr>
        <w:t xml:space="preserve"> դրանք շուկայից հանելու համար:</w:t>
      </w:r>
    </w:p>
    <w:p w14:paraId="1CE6B3BA" w14:textId="77777777" w:rsidR="00675E68" w:rsidRPr="00BB59E6" w:rsidRDefault="00675E68" w:rsidP="00BB59E6">
      <w:pPr>
        <w:pStyle w:val="1"/>
        <w:shd w:val="clear" w:color="auto" w:fill="auto"/>
        <w:spacing w:after="160" w:line="360" w:lineRule="auto"/>
        <w:ind w:left="20" w:right="20" w:firstLine="547"/>
        <w:jc w:val="both"/>
        <w:rPr>
          <w:rFonts w:ascii="GHEA Grapalat" w:hAnsi="GHEA Grapalat"/>
          <w:bCs/>
          <w:sz w:val="24"/>
          <w:szCs w:val="24"/>
        </w:rPr>
      </w:pPr>
    </w:p>
    <w:p w14:paraId="5989B638" w14:textId="77777777" w:rsidR="00330DEF" w:rsidRPr="00BB59E6" w:rsidRDefault="00330DEF" w:rsidP="00BB59E6">
      <w:pPr>
        <w:pStyle w:val="1"/>
        <w:shd w:val="clear" w:color="auto" w:fill="auto"/>
        <w:spacing w:after="160" w:line="360" w:lineRule="auto"/>
        <w:ind w:left="20" w:right="20" w:firstLine="547"/>
        <w:jc w:val="both"/>
        <w:rPr>
          <w:rFonts w:ascii="GHEA Grapalat" w:hAnsi="GHEA Grapalat"/>
          <w:bCs/>
          <w:sz w:val="24"/>
          <w:szCs w:val="24"/>
        </w:rPr>
      </w:pPr>
    </w:p>
    <w:p w14:paraId="13205F68" w14:textId="77777777" w:rsidR="00330DEF" w:rsidRPr="00BB59E6" w:rsidRDefault="00330DEF" w:rsidP="00BB59E6">
      <w:pPr>
        <w:pStyle w:val="1"/>
        <w:shd w:val="clear" w:color="auto" w:fill="auto"/>
        <w:spacing w:after="160" w:line="360" w:lineRule="auto"/>
        <w:ind w:left="20" w:right="20" w:firstLine="547"/>
        <w:jc w:val="both"/>
        <w:rPr>
          <w:rFonts w:ascii="GHEA Grapalat" w:hAnsi="GHEA Grapalat"/>
          <w:bCs/>
          <w:sz w:val="24"/>
          <w:szCs w:val="24"/>
        </w:rPr>
        <w:sectPr w:rsidR="00330DEF" w:rsidRPr="00BB59E6" w:rsidSect="002C04A1">
          <w:footerReference w:type="default" r:id="rId7"/>
          <w:pgSz w:w="11907" w:h="16840" w:code="9"/>
          <w:pgMar w:top="1134" w:right="1418" w:bottom="1418" w:left="1418" w:header="448" w:footer="503" w:gutter="0"/>
          <w:cols w:space="720"/>
          <w:noEndnote/>
          <w:titlePg/>
          <w:docGrid w:linePitch="360"/>
        </w:sectPr>
      </w:pPr>
    </w:p>
    <w:p w14:paraId="5BF8E32F" w14:textId="77777777" w:rsidR="00675E68" w:rsidRPr="00BB59E6" w:rsidRDefault="00675E68" w:rsidP="00BB59E6">
      <w:pPr>
        <w:pStyle w:val="Heading1"/>
        <w:keepNext w:val="0"/>
        <w:keepLines w:val="0"/>
        <w:spacing w:before="0" w:after="160" w:line="360" w:lineRule="auto"/>
        <w:ind w:left="5103"/>
        <w:jc w:val="center"/>
        <w:rPr>
          <w:rFonts w:ascii="GHEA Grapalat" w:hAnsi="GHEA Grapalat"/>
          <w:b w:val="0"/>
          <w:color w:val="auto"/>
          <w:sz w:val="24"/>
          <w:szCs w:val="24"/>
        </w:rPr>
      </w:pPr>
      <w:bookmarkStart w:id="22" w:name="_Toc422405935"/>
      <w:r w:rsidRPr="00BB59E6">
        <w:rPr>
          <w:rFonts w:ascii="GHEA Grapalat" w:hAnsi="GHEA Grapalat" w:cs="Sylfaen"/>
          <w:b w:val="0"/>
          <w:color w:val="auto"/>
          <w:sz w:val="24"/>
          <w:szCs w:val="24"/>
        </w:rPr>
        <w:lastRenderedPageBreak/>
        <w:t>Հավելված</w:t>
      </w:r>
      <w:bookmarkEnd w:id="22"/>
    </w:p>
    <w:p w14:paraId="76306A12" w14:textId="77777777" w:rsidR="00675E68" w:rsidRPr="00BB59E6" w:rsidRDefault="00675E68" w:rsidP="00BB59E6">
      <w:pPr>
        <w:pStyle w:val="Heading1"/>
        <w:keepNext w:val="0"/>
        <w:keepLines w:val="0"/>
        <w:spacing w:before="0" w:after="160" w:line="360" w:lineRule="auto"/>
        <w:ind w:left="5103"/>
        <w:jc w:val="center"/>
        <w:rPr>
          <w:rFonts w:ascii="GHEA Grapalat" w:hAnsi="GHEA Grapalat"/>
          <w:b w:val="0"/>
          <w:color w:val="auto"/>
          <w:sz w:val="24"/>
          <w:szCs w:val="24"/>
        </w:rPr>
      </w:pPr>
      <w:bookmarkStart w:id="23" w:name="_Toc422405936"/>
      <w:r w:rsidRPr="00BB59E6">
        <w:rPr>
          <w:rFonts w:ascii="GHEA Grapalat" w:hAnsi="GHEA Grapalat"/>
          <w:b w:val="0"/>
          <w:color w:val="auto"/>
          <w:sz w:val="24"/>
          <w:szCs w:val="24"/>
        </w:rPr>
        <w:t>«</w:t>
      </w:r>
      <w:r w:rsidRPr="00BB59E6">
        <w:rPr>
          <w:rFonts w:ascii="GHEA Grapalat" w:hAnsi="GHEA Grapalat" w:cs="Sylfaen"/>
          <w:b w:val="0"/>
          <w:color w:val="auto"/>
          <w:sz w:val="24"/>
          <w:szCs w:val="24"/>
        </w:rPr>
        <w:t>Ցածրավոլտ</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սարքավորումների</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անվտանգության</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մասին</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Մաքսային</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միության</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տեխնիկական</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կանոնակարգի</w:t>
      </w:r>
      <w:bookmarkStart w:id="24" w:name="_Toc422405937"/>
      <w:bookmarkEnd w:id="23"/>
      <w:r w:rsidRPr="00BB59E6">
        <w:rPr>
          <w:rFonts w:ascii="GHEA Grapalat" w:hAnsi="GHEA Grapalat" w:cs="Sylfaen"/>
          <w:b w:val="0"/>
          <w:color w:val="auto"/>
          <w:sz w:val="24"/>
          <w:szCs w:val="24"/>
        </w:rPr>
        <w:t xml:space="preserve"> </w:t>
      </w:r>
      <w:r w:rsidRPr="00BB59E6">
        <w:rPr>
          <w:rFonts w:ascii="GHEA Grapalat" w:hAnsi="GHEA Grapalat"/>
          <w:b w:val="0"/>
          <w:color w:val="auto"/>
          <w:sz w:val="24"/>
          <w:szCs w:val="24"/>
        </w:rPr>
        <w:t>(</w:t>
      </w:r>
      <w:r w:rsidRPr="00BB59E6">
        <w:rPr>
          <w:rFonts w:ascii="GHEA Grapalat" w:hAnsi="GHEA Grapalat" w:cs="Sylfaen"/>
          <w:b w:val="0"/>
          <w:color w:val="auto"/>
          <w:sz w:val="24"/>
          <w:szCs w:val="24"/>
        </w:rPr>
        <w:t>ՄՄ</w:t>
      </w:r>
      <w:r w:rsidRPr="00BB59E6">
        <w:rPr>
          <w:rFonts w:ascii="GHEA Grapalat" w:hAnsi="GHEA Grapalat"/>
          <w:b w:val="0"/>
          <w:color w:val="auto"/>
          <w:sz w:val="24"/>
          <w:szCs w:val="24"/>
        </w:rPr>
        <w:t xml:space="preserve"> </w:t>
      </w:r>
      <w:r w:rsidRPr="00BB59E6">
        <w:rPr>
          <w:rFonts w:ascii="GHEA Grapalat" w:hAnsi="GHEA Grapalat" w:cs="Sylfaen"/>
          <w:b w:val="0"/>
          <w:color w:val="auto"/>
          <w:sz w:val="24"/>
          <w:szCs w:val="24"/>
        </w:rPr>
        <w:t>ՏԿ</w:t>
      </w:r>
      <w:r w:rsidRPr="00BB59E6">
        <w:rPr>
          <w:rFonts w:ascii="GHEA Grapalat" w:hAnsi="GHEA Grapalat"/>
          <w:b w:val="0"/>
          <w:color w:val="auto"/>
          <w:sz w:val="24"/>
          <w:szCs w:val="24"/>
        </w:rPr>
        <w:t xml:space="preserve"> 004/2011)</w:t>
      </w:r>
      <w:bookmarkEnd w:id="24"/>
    </w:p>
    <w:p w14:paraId="3A62393D" w14:textId="77777777" w:rsidR="00675E68" w:rsidRPr="00BB59E6" w:rsidRDefault="00675E68" w:rsidP="00BB59E6">
      <w:pPr>
        <w:pStyle w:val="Bodytext60"/>
        <w:shd w:val="clear" w:color="auto" w:fill="auto"/>
        <w:tabs>
          <w:tab w:val="left" w:pos="8931"/>
        </w:tabs>
        <w:spacing w:after="160" w:line="360" w:lineRule="auto"/>
        <w:ind w:left="4820" w:right="-1"/>
        <w:rPr>
          <w:rFonts w:ascii="GHEA Grapalat" w:hAnsi="GHEA Grapalat"/>
          <w:bCs/>
          <w:sz w:val="24"/>
          <w:szCs w:val="24"/>
        </w:rPr>
      </w:pPr>
    </w:p>
    <w:p w14:paraId="653AA702" w14:textId="77777777" w:rsidR="00675E68" w:rsidRPr="00BB59E6" w:rsidRDefault="00675E68" w:rsidP="00BB59E6">
      <w:pPr>
        <w:spacing w:after="160" w:line="360" w:lineRule="auto"/>
        <w:ind w:right="-1"/>
        <w:jc w:val="center"/>
        <w:rPr>
          <w:rFonts w:ascii="GHEA Grapalat" w:hAnsi="GHEA Grapalat"/>
          <w:bCs/>
          <w:sz w:val="24"/>
          <w:szCs w:val="24"/>
        </w:rPr>
      </w:pPr>
      <w:r w:rsidRPr="00BB59E6">
        <w:rPr>
          <w:rStyle w:val="Bodytext70"/>
          <w:rFonts w:ascii="GHEA Grapalat" w:eastAsiaTheme="minorHAnsi" w:hAnsi="GHEA Grapalat"/>
          <w:b w:val="0"/>
          <w:color w:val="auto"/>
          <w:sz w:val="24"/>
          <w:szCs w:val="24"/>
        </w:rPr>
        <w:t>ՑԱՆԿ</w:t>
      </w:r>
    </w:p>
    <w:p w14:paraId="1625ED5E" w14:textId="77777777" w:rsidR="00675E68" w:rsidRPr="00BB59E6" w:rsidRDefault="00675E68" w:rsidP="00BB59E6">
      <w:pPr>
        <w:spacing w:after="160" w:line="360" w:lineRule="auto"/>
        <w:ind w:right="-1"/>
        <w:jc w:val="center"/>
        <w:rPr>
          <w:rStyle w:val="Bodytext70"/>
          <w:rFonts w:ascii="GHEA Grapalat" w:eastAsiaTheme="minorHAnsi" w:hAnsi="GHEA Grapalat"/>
          <w:b w:val="0"/>
          <w:color w:val="auto"/>
          <w:sz w:val="24"/>
          <w:szCs w:val="24"/>
        </w:rPr>
      </w:pPr>
      <w:r w:rsidRPr="00BB59E6">
        <w:rPr>
          <w:rStyle w:val="Bodytext70"/>
          <w:rFonts w:ascii="GHEA Grapalat" w:eastAsiaTheme="minorHAnsi" w:hAnsi="GHEA Grapalat"/>
          <w:b w:val="0"/>
          <w:color w:val="auto"/>
          <w:sz w:val="24"/>
          <w:szCs w:val="24"/>
        </w:rPr>
        <w:t>ՑԱԾՐԱՎՈԼՏ ՍԱՐՔԱՎՈՐՈՒՄՆԵՐԻ, ՈՐՈՆՔ ԵՆԹԱԿԱ ԵՆ ՍԵՐՏԻՖԻԿԱՑՄԱՆ ՁԵ</w:t>
      </w:r>
      <w:r w:rsidR="006360C2" w:rsidRPr="00BB59E6">
        <w:rPr>
          <w:rStyle w:val="Bodytext70"/>
          <w:rFonts w:ascii="GHEA Grapalat" w:eastAsiaTheme="minorHAnsi" w:hAnsi="GHEA Grapalat"/>
          <w:b w:val="0"/>
          <w:color w:val="auto"/>
          <w:sz w:val="24"/>
          <w:szCs w:val="24"/>
        </w:rPr>
        <w:t>Վ</w:t>
      </w:r>
      <w:r w:rsidRPr="00BB59E6">
        <w:rPr>
          <w:rStyle w:val="Bodytext70"/>
          <w:rFonts w:ascii="GHEA Grapalat" w:eastAsiaTheme="minorHAnsi" w:hAnsi="GHEA Grapalat"/>
          <w:b w:val="0"/>
          <w:color w:val="auto"/>
          <w:sz w:val="24"/>
          <w:szCs w:val="24"/>
        </w:rPr>
        <w:t xml:space="preserve">ՈՎ ՀԱՄԱՊԱՏԱՍԽԱՆՈՒԹՅԱՆ </w:t>
      </w:r>
      <w:r w:rsidR="00D73C1E" w:rsidRPr="00BB59E6">
        <w:rPr>
          <w:rStyle w:val="Bodytext70"/>
          <w:rFonts w:ascii="GHEA Grapalat" w:eastAsiaTheme="minorHAnsi" w:hAnsi="GHEA Grapalat"/>
          <w:b w:val="0"/>
          <w:color w:val="auto"/>
          <w:sz w:val="24"/>
          <w:szCs w:val="24"/>
        </w:rPr>
        <w:t>ՀԱՎԱՍՏՄԱՆ</w:t>
      </w:r>
      <w:r w:rsidRPr="00BB59E6">
        <w:rPr>
          <w:rStyle w:val="Bodytext70"/>
          <w:rFonts w:ascii="GHEA Grapalat" w:eastAsiaTheme="minorHAnsi" w:hAnsi="GHEA Grapalat"/>
          <w:b w:val="0"/>
          <w:color w:val="auto"/>
          <w:sz w:val="24"/>
          <w:szCs w:val="24"/>
        </w:rPr>
        <w:t>՝ «ՑԱԾՐԱՎՈԼՏ ՍԱՐՔԱՎՈՐՈՒՄՆԵՐԻ ԱՆՎՏԱՆԳՈՒԹՅԱՆ ՄԱՍԻՆ» ՄԱՔՍԱՅԻՆ ՄԻՈՒԹՅԱՆ ՏԵԽՆԻԿԱԿԱՆ ԿԱՆՈՆԱԿԱՐԳԻՆ ՀԱՄԱՊԱՏԱՍԽԱՆ (ՄՄ ՏԿ 004/2011)</w:t>
      </w:r>
    </w:p>
    <w:p w14:paraId="480FE95E" w14:textId="77777777" w:rsidR="00675E68" w:rsidRPr="00BB59E6" w:rsidRDefault="00675E68" w:rsidP="00BB59E6">
      <w:pPr>
        <w:spacing w:after="160" w:line="360" w:lineRule="auto"/>
        <w:ind w:right="2550"/>
        <w:rPr>
          <w:rStyle w:val="Bodytext70"/>
          <w:rFonts w:ascii="GHEA Grapalat" w:eastAsiaTheme="minorHAnsi" w:hAnsi="GHEA Grapalat"/>
          <w:b w:val="0"/>
          <w:color w:val="auto"/>
          <w:sz w:val="24"/>
          <w:szCs w:val="24"/>
        </w:rPr>
      </w:pPr>
    </w:p>
    <w:p w14:paraId="25789A29" w14:textId="77777777" w:rsidR="00675E68" w:rsidRPr="00BB59E6" w:rsidRDefault="00675E68" w:rsidP="00BB59E6">
      <w:pPr>
        <w:pStyle w:val="Bodytext80"/>
        <w:shd w:val="clear" w:color="auto" w:fill="auto"/>
        <w:tabs>
          <w:tab w:val="left" w:pos="1134"/>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1.</w:t>
      </w:r>
      <w:r w:rsidRPr="00BB59E6">
        <w:rPr>
          <w:rFonts w:ascii="GHEA Grapalat" w:hAnsi="GHEA Grapalat"/>
          <w:bCs/>
          <w:sz w:val="24"/>
          <w:szCs w:val="24"/>
        </w:rPr>
        <w:tab/>
        <w:t xml:space="preserve">Էլեկտրական ապարատներ </w:t>
      </w:r>
      <w:r w:rsidR="0097309E" w:rsidRPr="00BB59E6">
        <w:rPr>
          <w:rFonts w:ascii="GHEA Grapalat" w:hAnsi="GHEA Grapalat"/>
          <w:bCs/>
          <w:sz w:val="24"/>
          <w:szCs w:val="24"/>
        </w:rPr>
        <w:t>և</w:t>
      </w:r>
      <w:r w:rsidRPr="00BB59E6">
        <w:rPr>
          <w:rFonts w:ascii="GHEA Grapalat" w:hAnsi="GHEA Grapalat"/>
          <w:bCs/>
          <w:sz w:val="24"/>
          <w:szCs w:val="24"/>
        </w:rPr>
        <w:t xml:space="preserve"> սարքեր կենցաղային նշանակության՝</w:t>
      </w:r>
    </w:p>
    <w:p w14:paraId="1EBED6A9"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սննդի պատրաստման </w:t>
      </w:r>
      <w:r w:rsidR="0097309E" w:rsidRPr="00BB59E6">
        <w:rPr>
          <w:rFonts w:ascii="GHEA Grapalat" w:hAnsi="GHEA Grapalat"/>
          <w:bCs/>
          <w:sz w:val="24"/>
          <w:szCs w:val="24"/>
        </w:rPr>
        <w:t>և</w:t>
      </w:r>
      <w:r w:rsidRPr="00BB59E6">
        <w:rPr>
          <w:rFonts w:ascii="GHEA Grapalat" w:hAnsi="GHEA Grapalat"/>
          <w:bCs/>
          <w:sz w:val="24"/>
          <w:szCs w:val="24"/>
        </w:rPr>
        <w:t xml:space="preserve"> պահման ու խոհանոցային աշխատանքների մեքենայացման համար, </w:t>
      </w:r>
    </w:p>
    <w:p w14:paraId="1A3DDAFA"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սպիտակեղենի, հագուստի </w:t>
      </w:r>
      <w:r w:rsidR="0097309E" w:rsidRPr="00BB59E6">
        <w:rPr>
          <w:rFonts w:ascii="GHEA Grapalat" w:hAnsi="GHEA Grapalat"/>
          <w:bCs/>
          <w:sz w:val="24"/>
          <w:szCs w:val="24"/>
        </w:rPr>
        <w:t>և</w:t>
      </w:r>
      <w:r w:rsidRPr="00BB59E6">
        <w:rPr>
          <w:rFonts w:ascii="GHEA Grapalat" w:hAnsi="GHEA Grapalat"/>
          <w:bCs/>
          <w:sz w:val="24"/>
          <w:szCs w:val="24"/>
        </w:rPr>
        <w:t xml:space="preserve"> կոշկեղենի մշակման (լվացման, արդուկման, չորացման, մաքրման) համար, </w:t>
      </w:r>
    </w:p>
    <w:p w14:paraId="52066A88"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սենքերի մաքրման </w:t>
      </w:r>
      <w:r w:rsidR="0097309E" w:rsidRPr="00BB59E6">
        <w:rPr>
          <w:rFonts w:ascii="GHEA Grapalat" w:hAnsi="GHEA Grapalat"/>
          <w:bCs/>
          <w:sz w:val="24"/>
          <w:szCs w:val="24"/>
        </w:rPr>
        <w:t>և</w:t>
      </w:r>
      <w:r w:rsidRPr="00BB59E6">
        <w:rPr>
          <w:rFonts w:ascii="GHEA Grapalat" w:hAnsi="GHEA Grapalat"/>
          <w:bCs/>
          <w:sz w:val="24"/>
          <w:szCs w:val="24"/>
        </w:rPr>
        <w:t xml:space="preserve"> հավաքման համար,</w:t>
      </w:r>
    </w:p>
    <w:p w14:paraId="5B31C8B5"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սենքերում միկրոկլիմայի պահպանման </w:t>
      </w:r>
      <w:r w:rsidR="0097309E" w:rsidRPr="00BB59E6">
        <w:rPr>
          <w:rFonts w:ascii="GHEA Grapalat" w:hAnsi="GHEA Grapalat"/>
          <w:bCs/>
          <w:sz w:val="24"/>
          <w:szCs w:val="24"/>
        </w:rPr>
        <w:t>և</w:t>
      </w:r>
      <w:r w:rsidRPr="00BB59E6">
        <w:rPr>
          <w:rFonts w:ascii="GHEA Grapalat" w:hAnsi="GHEA Grapalat"/>
          <w:bCs/>
          <w:sz w:val="24"/>
          <w:szCs w:val="24"/>
        </w:rPr>
        <w:t xml:space="preserve"> կարգավորման համար,</w:t>
      </w:r>
    </w:p>
    <w:p w14:paraId="1FEDB7C6"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սանիտարահիգիենիկ,</w:t>
      </w:r>
    </w:p>
    <w:p w14:paraId="7DAFEF9B"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lastRenderedPageBreak/>
        <w:t xml:space="preserve">մազերի, եղունգների </w:t>
      </w:r>
      <w:r w:rsidR="0097309E" w:rsidRPr="00BB59E6">
        <w:rPr>
          <w:rFonts w:ascii="GHEA Grapalat" w:hAnsi="GHEA Grapalat"/>
          <w:bCs/>
          <w:sz w:val="24"/>
          <w:szCs w:val="24"/>
        </w:rPr>
        <w:t>և</w:t>
      </w:r>
      <w:r w:rsidRPr="00BB59E6">
        <w:rPr>
          <w:rFonts w:ascii="GHEA Grapalat" w:hAnsi="GHEA Grapalat"/>
          <w:bCs/>
          <w:sz w:val="24"/>
          <w:szCs w:val="24"/>
        </w:rPr>
        <w:t xml:space="preserve"> մաշկի խնամքի համար,</w:t>
      </w:r>
    </w:p>
    <w:p w14:paraId="618814DA"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մարմնի տաքացման համար,</w:t>
      </w:r>
    </w:p>
    <w:p w14:paraId="3C94DFAA" w14:textId="77777777" w:rsidR="00675E68" w:rsidRPr="00BB59E6" w:rsidRDefault="00675E68" w:rsidP="00BB59E6">
      <w:pPr>
        <w:pStyle w:val="Bodytext80"/>
        <w:shd w:val="clear" w:color="auto" w:fill="auto"/>
        <w:tabs>
          <w:tab w:val="left" w:pos="1560"/>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թրթռամերսման,</w:t>
      </w:r>
    </w:p>
    <w:p w14:paraId="365548E3"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խաղային, սպորտային </w:t>
      </w:r>
      <w:r w:rsidR="0097309E" w:rsidRPr="00BB59E6">
        <w:rPr>
          <w:rFonts w:ascii="GHEA Grapalat" w:hAnsi="GHEA Grapalat"/>
          <w:bCs/>
          <w:sz w:val="24"/>
          <w:szCs w:val="24"/>
        </w:rPr>
        <w:t>և</w:t>
      </w:r>
      <w:r w:rsidRPr="00BB59E6">
        <w:rPr>
          <w:rFonts w:ascii="GHEA Grapalat" w:hAnsi="GHEA Grapalat"/>
          <w:bCs/>
          <w:sz w:val="24"/>
          <w:szCs w:val="24"/>
        </w:rPr>
        <w:t xml:space="preserve"> վարժասարքային սարքավորումներ,</w:t>
      </w:r>
    </w:p>
    <w:p w14:paraId="00D9F4ED"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լսա- </w:t>
      </w:r>
      <w:r w:rsidR="0097309E" w:rsidRPr="00BB59E6">
        <w:rPr>
          <w:rFonts w:ascii="GHEA Grapalat" w:hAnsi="GHEA Grapalat"/>
          <w:bCs/>
          <w:sz w:val="24"/>
          <w:szCs w:val="24"/>
        </w:rPr>
        <w:t>և</w:t>
      </w:r>
      <w:r w:rsidRPr="00BB59E6">
        <w:rPr>
          <w:rFonts w:ascii="GHEA Grapalat" w:hAnsi="GHEA Grapalat"/>
          <w:bCs/>
          <w:sz w:val="24"/>
          <w:szCs w:val="24"/>
        </w:rPr>
        <w:t xml:space="preserve"> տեսաապարատներ, հեռուստա- </w:t>
      </w:r>
      <w:r w:rsidR="0097309E" w:rsidRPr="00BB59E6">
        <w:rPr>
          <w:rFonts w:ascii="GHEA Grapalat" w:hAnsi="GHEA Grapalat"/>
          <w:bCs/>
          <w:sz w:val="24"/>
          <w:szCs w:val="24"/>
        </w:rPr>
        <w:t>և</w:t>
      </w:r>
      <w:r w:rsidRPr="00BB59E6">
        <w:rPr>
          <w:rFonts w:ascii="GHEA Grapalat" w:hAnsi="GHEA Grapalat"/>
          <w:bCs/>
          <w:sz w:val="24"/>
          <w:szCs w:val="24"/>
        </w:rPr>
        <w:t xml:space="preserve"> ռադիոհաղորդման ընդունիչներ, </w:t>
      </w:r>
    </w:p>
    <w:p w14:paraId="4495CE03"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կարի </w:t>
      </w:r>
      <w:r w:rsidR="0097309E" w:rsidRPr="00BB59E6">
        <w:rPr>
          <w:rFonts w:ascii="GHEA Grapalat" w:hAnsi="GHEA Grapalat"/>
          <w:bCs/>
          <w:sz w:val="24"/>
          <w:szCs w:val="24"/>
        </w:rPr>
        <w:t>և</w:t>
      </w:r>
      <w:r w:rsidRPr="00BB59E6">
        <w:rPr>
          <w:rFonts w:ascii="GHEA Grapalat" w:hAnsi="GHEA Grapalat"/>
          <w:bCs/>
          <w:sz w:val="24"/>
          <w:szCs w:val="24"/>
        </w:rPr>
        <w:t xml:space="preserve"> գործելու,</w:t>
      </w:r>
    </w:p>
    <w:p w14:paraId="420D1F7C"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սնուցման բլոկներ, լիցքավորման սարքեր, լարման կայունարարներ, </w:t>
      </w:r>
    </w:p>
    <w:p w14:paraId="0C7DA78D"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այգեբանջարանոցային տնտեսության համար, </w:t>
      </w:r>
    </w:p>
    <w:p w14:paraId="4B9174FC"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ակվարիումների </w:t>
      </w:r>
      <w:r w:rsidR="0097309E" w:rsidRPr="00BB59E6">
        <w:rPr>
          <w:rFonts w:ascii="GHEA Grapalat" w:hAnsi="GHEA Grapalat"/>
          <w:bCs/>
          <w:sz w:val="24"/>
          <w:szCs w:val="24"/>
        </w:rPr>
        <w:t>և</w:t>
      </w:r>
      <w:r w:rsidRPr="00BB59E6">
        <w:rPr>
          <w:rFonts w:ascii="GHEA Grapalat" w:hAnsi="GHEA Grapalat"/>
          <w:bCs/>
          <w:sz w:val="24"/>
          <w:szCs w:val="24"/>
        </w:rPr>
        <w:t xml:space="preserve"> այգիների ջրամբարների համար,</w:t>
      </w:r>
    </w:p>
    <w:p w14:paraId="2641BA32"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էլեկտրապոմպեր,</w:t>
      </w:r>
    </w:p>
    <w:p w14:paraId="4290D10D"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 xml:space="preserve">լուսային սարքավորումներ </w:t>
      </w:r>
      <w:r w:rsidR="0097309E" w:rsidRPr="00BB59E6">
        <w:rPr>
          <w:rFonts w:ascii="GHEA Grapalat" w:hAnsi="GHEA Grapalat"/>
          <w:bCs/>
          <w:sz w:val="24"/>
          <w:szCs w:val="24"/>
        </w:rPr>
        <w:t>և</w:t>
      </w:r>
      <w:r w:rsidRPr="00BB59E6">
        <w:rPr>
          <w:rFonts w:ascii="GHEA Grapalat" w:hAnsi="GHEA Grapalat"/>
          <w:bCs/>
          <w:sz w:val="24"/>
          <w:szCs w:val="24"/>
        </w:rPr>
        <w:t xml:space="preserve"> լույսի աղբյուրներ,</w:t>
      </w:r>
    </w:p>
    <w:p w14:paraId="48B0C51A"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էլեկտրատեղակայման արտադրատեսակներ,</w:t>
      </w:r>
    </w:p>
    <w:p w14:paraId="40864712" w14:textId="77777777" w:rsidR="00675E68" w:rsidRPr="00BB59E6" w:rsidRDefault="00675E68" w:rsidP="00BB59E6">
      <w:pPr>
        <w:pStyle w:val="Bodytext80"/>
        <w:shd w:val="clear" w:color="auto" w:fill="auto"/>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երկարիչներ:</w:t>
      </w:r>
    </w:p>
    <w:p w14:paraId="7A614218" w14:textId="77777777" w:rsidR="00675E68" w:rsidRPr="00BB59E6" w:rsidRDefault="00675E68" w:rsidP="00BB59E6">
      <w:pPr>
        <w:pStyle w:val="Bodytext80"/>
        <w:shd w:val="clear" w:color="auto" w:fill="auto"/>
        <w:tabs>
          <w:tab w:val="left" w:pos="932"/>
          <w:tab w:val="left" w:pos="1134"/>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2.</w:t>
      </w:r>
      <w:r w:rsidRPr="00BB59E6">
        <w:rPr>
          <w:rFonts w:ascii="GHEA Grapalat" w:hAnsi="GHEA Grapalat"/>
          <w:bCs/>
          <w:sz w:val="24"/>
          <w:szCs w:val="24"/>
        </w:rPr>
        <w:tab/>
        <w:t>Անհատական էլեկտրոնային հաշվիչ մեքենաներ (անհատական համակարգիչներ):</w:t>
      </w:r>
    </w:p>
    <w:p w14:paraId="00319AA5" w14:textId="77777777" w:rsidR="00675E68" w:rsidRPr="00BB59E6" w:rsidRDefault="00675E68" w:rsidP="00BB59E6">
      <w:pPr>
        <w:pStyle w:val="Bodytext80"/>
        <w:shd w:val="clear" w:color="auto" w:fill="auto"/>
        <w:tabs>
          <w:tab w:val="left" w:pos="1134"/>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lastRenderedPageBreak/>
        <w:t>3.</w:t>
      </w:r>
      <w:r w:rsidRPr="00BB59E6">
        <w:rPr>
          <w:rFonts w:ascii="GHEA Grapalat" w:hAnsi="GHEA Grapalat"/>
          <w:bCs/>
          <w:sz w:val="24"/>
          <w:szCs w:val="24"/>
        </w:rPr>
        <w:tab/>
        <w:t>Անհատական էլեկտրոնային հաշվիչ մեքենաներին միացվող ցածրավոլտ սարքավորումներ:</w:t>
      </w:r>
    </w:p>
    <w:p w14:paraId="0A064C3D" w14:textId="77777777" w:rsidR="00675E68" w:rsidRPr="00BB59E6" w:rsidRDefault="00675E68" w:rsidP="00BB59E6">
      <w:pPr>
        <w:pStyle w:val="Bodytext80"/>
        <w:shd w:val="clear" w:color="auto" w:fill="auto"/>
        <w:tabs>
          <w:tab w:val="left" w:pos="1134"/>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4.</w:t>
      </w:r>
      <w:r w:rsidRPr="00BB59E6">
        <w:rPr>
          <w:rFonts w:ascii="GHEA Grapalat" w:hAnsi="GHEA Grapalat"/>
          <w:bCs/>
          <w:sz w:val="24"/>
          <w:szCs w:val="24"/>
        </w:rPr>
        <w:tab/>
        <w:t xml:space="preserve">Էլեկտրիֆիկացված գործիք (ձեռքի </w:t>
      </w:r>
      <w:r w:rsidR="0097309E" w:rsidRPr="00BB59E6">
        <w:rPr>
          <w:rFonts w:ascii="GHEA Grapalat" w:hAnsi="GHEA Grapalat"/>
          <w:bCs/>
          <w:sz w:val="24"/>
          <w:szCs w:val="24"/>
        </w:rPr>
        <w:t>և</w:t>
      </w:r>
      <w:r w:rsidRPr="00BB59E6">
        <w:rPr>
          <w:rFonts w:ascii="GHEA Grapalat" w:hAnsi="GHEA Grapalat"/>
          <w:bCs/>
          <w:sz w:val="24"/>
          <w:szCs w:val="24"/>
        </w:rPr>
        <w:t xml:space="preserve"> շարժական էլեկտրական մեքենաներ):</w:t>
      </w:r>
    </w:p>
    <w:p w14:paraId="2EA77EA7" w14:textId="77777777" w:rsidR="00675E68" w:rsidRPr="00BB59E6" w:rsidRDefault="00675E68" w:rsidP="00BB59E6">
      <w:pPr>
        <w:pStyle w:val="Bodytext80"/>
        <w:shd w:val="clear" w:color="auto" w:fill="auto"/>
        <w:tabs>
          <w:tab w:val="left" w:pos="1134"/>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5.</w:t>
      </w:r>
      <w:r w:rsidRPr="00BB59E6">
        <w:rPr>
          <w:rFonts w:ascii="GHEA Grapalat" w:hAnsi="GHEA Grapalat"/>
          <w:bCs/>
          <w:sz w:val="24"/>
          <w:szCs w:val="24"/>
        </w:rPr>
        <w:tab/>
        <w:t>Էլեկտրաերաժշտական գործիքներ:</w:t>
      </w:r>
    </w:p>
    <w:p w14:paraId="6AB2A140" w14:textId="77777777" w:rsidR="00675E68" w:rsidRPr="00BB59E6" w:rsidRDefault="00675E68" w:rsidP="00BB59E6">
      <w:pPr>
        <w:pStyle w:val="Bodytext80"/>
        <w:shd w:val="clear" w:color="auto" w:fill="auto"/>
        <w:tabs>
          <w:tab w:val="left" w:pos="1134"/>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6.</w:t>
      </w:r>
      <w:r w:rsidRPr="00BB59E6">
        <w:rPr>
          <w:rFonts w:ascii="GHEA Grapalat" w:hAnsi="GHEA Grapalat"/>
          <w:bCs/>
          <w:sz w:val="24"/>
          <w:szCs w:val="24"/>
        </w:rPr>
        <w:tab/>
        <w:t xml:space="preserve">Մալուխներ, հաղորդալարեր </w:t>
      </w:r>
      <w:r w:rsidR="0097309E" w:rsidRPr="00BB59E6">
        <w:rPr>
          <w:rFonts w:ascii="GHEA Grapalat" w:hAnsi="GHEA Grapalat"/>
          <w:bCs/>
          <w:sz w:val="24"/>
          <w:szCs w:val="24"/>
        </w:rPr>
        <w:t>և</w:t>
      </w:r>
      <w:r w:rsidRPr="00BB59E6">
        <w:rPr>
          <w:rFonts w:ascii="GHEA Grapalat" w:hAnsi="GHEA Grapalat"/>
          <w:bCs/>
          <w:sz w:val="24"/>
          <w:szCs w:val="24"/>
        </w:rPr>
        <w:t xml:space="preserve"> քուղեր:</w:t>
      </w:r>
    </w:p>
    <w:p w14:paraId="61E107FA" w14:textId="77777777" w:rsidR="00675E68" w:rsidRPr="00BB59E6" w:rsidRDefault="00675E68" w:rsidP="00BB59E6">
      <w:pPr>
        <w:pStyle w:val="Bodytext80"/>
        <w:shd w:val="clear" w:color="auto" w:fill="auto"/>
        <w:tabs>
          <w:tab w:val="left" w:pos="1134"/>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7.</w:t>
      </w:r>
      <w:r w:rsidRPr="00BB59E6">
        <w:rPr>
          <w:rFonts w:ascii="GHEA Grapalat" w:hAnsi="GHEA Grapalat"/>
          <w:bCs/>
          <w:sz w:val="24"/>
          <w:szCs w:val="24"/>
        </w:rPr>
        <w:tab/>
        <w:t>Ավտոմատ անջատիչներ, անջատման պաշտպանիչ սարքեր:</w:t>
      </w:r>
    </w:p>
    <w:p w14:paraId="10FBDD63" w14:textId="77777777" w:rsidR="00675E68" w:rsidRPr="00BB59E6" w:rsidRDefault="00675E68" w:rsidP="00BB59E6">
      <w:pPr>
        <w:pStyle w:val="Bodytext80"/>
        <w:shd w:val="clear" w:color="auto" w:fill="auto"/>
        <w:tabs>
          <w:tab w:val="left" w:pos="1134"/>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8.</w:t>
      </w:r>
      <w:r w:rsidRPr="00BB59E6">
        <w:rPr>
          <w:rFonts w:ascii="GHEA Grapalat" w:hAnsi="GHEA Grapalat"/>
          <w:bCs/>
          <w:sz w:val="24"/>
          <w:szCs w:val="24"/>
        </w:rPr>
        <w:tab/>
        <w:t>Ապարատներ էլեկտրական էներգիայի բաշխման համար:</w:t>
      </w:r>
    </w:p>
    <w:p w14:paraId="2968D118" w14:textId="77777777" w:rsidR="00675E68" w:rsidRPr="00BB59E6" w:rsidRDefault="00675E68" w:rsidP="00BB59E6">
      <w:pPr>
        <w:pStyle w:val="Bodytext80"/>
        <w:shd w:val="clear" w:color="auto" w:fill="auto"/>
        <w:tabs>
          <w:tab w:val="left" w:pos="1134"/>
        </w:tabs>
        <w:spacing w:before="0" w:after="160" w:line="360" w:lineRule="auto"/>
        <w:ind w:right="-1" w:firstLine="567"/>
        <w:rPr>
          <w:rFonts w:ascii="GHEA Grapalat" w:hAnsi="GHEA Grapalat"/>
          <w:bCs/>
          <w:sz w:val="24"/>
          <w:szCs w:val="24"/>
        </w:rPr>
      </w:pPr>
      <w:r w:rsidRPr="00BB59E6">
        <w:rPr>
          <w:rFonts w:ascii="GHEA Grapalat" w:hAnsi="GHEA Grapalat"/>
          <w:bCs/>
          <w:sz w:val="24"/>
          <w:szCs w:val="24"/>
        </w:rPr>
        <w:t>9.</w:t>
      </w:r>
      <w:r w:rsidRPr="00BB59E6">
        <w:rPr>
          <w:rFonts w:ascii="GHEA Grapalat" w:hAnsi="GHEA Grapalat"/>
          <w:bCs/>
          <w:sz w:val="24"/>
          <w:szCs w:val="24"/>
        </w:rPr>
        <w:tab/>
        <w:t>Էլեկտրական ապարատներ էլեկտրատեխնիկական կայանքների կառավարման համար:</w:t>
      </w:r>
    </w:p>
    <w:p w14:paraId="352A4D0D" w14:textId="77777777" w:rsidR="00675E68" w:rsidRPr="00BB59E6" w:rsidRDefault="00675E68" w:rsidP="00BB59E6">
      <w:pPr>
        <w:spacing w:line="360" w:lineRule="auto"/>
        <w:rPr>
          <w:rFonts w:ascii="GHEA Grapalat" w:hAnsi="GHEA Grapalat"/>
          <w:bCs/>
          <w:sz w:val="24"/>
          <w:szCs w:val="24"/>
        </w:rPr>
      </w:pPr>
    </w:p>
    <w:p w14:paraId="32DAC291" w14:textId="77777777" w:rsidR="0097309E" w:rsidRPr="00BB59E6" w:rsidRDefault="0097309E" w:rsidP="00BB59E6">
      <w:pPr>
        <w:pStyle w:val="Bodytext20"/>
        <w:shd w:val="clear" w:color="auto" w:fill="auto"/>
        <w:spacing w:after="160" w:line="360" w:lineRule="auto"/>
        <w:ind w:left="9072" w:right="-30"/>
        <w:rPr>
          <w:rFonts w:ascii="GHEA Grapalat" w:hAnsi="GHEA Grapalat"/>
          <w:bCs/>
          <w:sz w:val="24"/>
          <w:szCs w:val="24"/>
        </w:rPr>
      </w:pPr>
    </w:p>
    <w:p w14:paraId="0D66FC29" w14:textId="77777777" w:rsidR="0097309E" w:rsidRPr="00BB59E6" w:rsidRDefault="0097309E" w:rsidP="00BB59E6">
      <w:pPr>
        <w:pStyle w:val="Bodytext20"/>
        <w:shd w:val="clear" w:color="auto" w:fill="auto"/>
        <w:spacing w:after="160" w:line="360" w:lineRule="auto"/>
        <w:ind w:left="9072" w:right="-30"/>
        <w:rPr>
          <w:rFonts w:ascii="GHEA Grapalat" w:hAnsi="GHEA Grapalat"/>
          <w:bCs/>
          <w:sz w:val="24"/>
          <w:szCs w:val="24"/>
        </w:rPr>
      </w:pPr>
    </w:p>
    <w:p w14:paraId="42E46F4F" w14:textId="77777777" w:rsidR="0097309E" w:rsidRPr="00BB59E6" w:rsidRDefault="0097309E" w:rsidP="00BB59E6">
      <w:pPr>
        <w:pStyle w:val="Bodytext20"/>
        <w:shd w:val="clear" w:color="auto" w:fill="auto"/>
        <w:spacing w:after="160" w:line="360" w:lineRule="auto"/>
        <w:ind w:left="9072" w:right="-30"/>
        <w:rPr>
          <w:rFonts w:ascii="GHEA Grapalat" w:hAnsi="GHEA Grapalat"/>
          <w:bCs/>
          <w:sz w:val="24"/>
          <w:szCs w:val="24"/>
        </w:rPr>
      </w:pPr>
    </w:p>
    <w:p w14:paraId="508F0F4D" w14:textId="77777777" w:rsidR="0097309E" w:rsidRPr="00BB59E6" w:rsidRDefault="0097309E" w:rsidP="00BB59E6">
      <w:pPr>
        <w:pStyle w:val="Bodytext20"/>
        <w:shd w:val="clear" w:color="auto" w:fill="auto"/>
        <w:spacing w:after="160" w:line="360" w:lineRule="auto"/>
        <w:ind w:left="9072" w:right="-30"/>
        <w:rPr>
          <w:rFonts w:ascii="GHEA Grapalat" w:hAnsi="GHEA Grapalat"/>
          <w:bCs/>
          <w:sz w:val="24"/>
          <w:szCs w:val="24"/>
        </w:rPr>
      </w:pPr>
    </w:p>
    <w:p w14:paraId="1B4AE281" w14:textId="77777777" w:rsidR="0097309E" w:rsidRPr="00BB59E6" w:rsidRDefault="0097309E" w:rsidP="00BB59E6">
      <w:pPr>
        <w:pStyle w:val="Bodytext20"/>
        <w:shd w:val="clear" w:color="auto" w:fill="auto"/>
        <w:spacing w:after="160" w:line="360" w:lineRule="auto"/>
        <w:ind w:left="9072" w:right="-30"/>
        <w:rPr>
          <w:rFonts w:ascii="GHEA Grapalat" w:hAnsi="GHEA Grapalat"/>
          <w:bCs/>
          <w:sz w:val="24"/>
          <w:szCs w:val="24"/>
        </w:rPr>
      </w:pPr>
    </w:p>
    <w:p w14:paraId="22E02710" w14:textId="77777777" w:rsidR="0097309E" w:rsidRPr="00BB59E6" w:rsidRDefault="0097309E" w:rsidP="00BB59E6">
      <w:pPr>
        <w:pStyle w:val="Bodytext20"/>
        <w:shd w:val="clear" w:color="auto" w:fill="auto"/>
        <w:spacing w:after="160" w:line="360" w:lineRule="auto"/>
        <w:ind w:left="9072" w:right="-30"/>
        <w:rPr>
          <w:rFonts w:ascii="GHEA Grapalat" w:hAnsi="GHEA Grapalat"/>
          <w:bCs/>
          <w:sz w:val="24"/>
          <w:szCs w:val="24"/>
        </w:rPr>
      </w:pPr>
    </w:p>
    <w:p w14:paraId="0C474D22" w14:textId="77777777" w:rsidR="00675E68" w:rsidRPr="00BB59E6" w:rsidRDefault="00675E68" w:rsidP="00BB59E6">
      <w:pPr>
        <w:pStyle w:val="Bodytext20"/>
        <w:shd w:val="clear" w:color="auto" w:fill="auto"/>
        <w:spacing w:after="160" w:line="360" w:lineRule="auto"/>
        <w:ind w:left="9072" w:right="-30"/>
        <w:rPr>
          <w:rFonts w:ascii="GHEA Grapalat" w:hAnsi="GHEA Grapalat"/>
          <w:bCs/>
          <w:sz w:val="24"/>
          <w:szCs w:val="24"/>
        </w:rPr>
      </w:pPr>
      <w:r w:rsidRPr="00BB59E6">
        <w:rPr>
          <w:rFonts w:ascii="GHEA Grapalat" w:hAnsi="GHEA Grapalat"/>
          <w:bCs/>
          <w:sz w:val="24"/>
          <w:szCs w:val="24"/>
        </w:rPr>
        <w:lastRenderedPageBreak/>
        <w:t>«ՀԱՍՏԱՏՎԱԾ Է</w:t>
      </w:r>
    </w:p>
    <w:p w14:paraId="2666CD4C" w14:textId="77777777" w:rsidR="00675E68" w:rsidRPr="00BB59E6" w:rsidRDefault="00675E68" w:rsidP="00BB59E6">
      <w:pPr>
        <w:pStyle w:val="Bodytext20"/>
        <w:shd w:val="clear" w:color="auto" w:fill="auto"/>
        <w:spacing w:after="160" w:line="360" w:lineRule="auto"/>
        <w:ind w:left="9072" w:right="-30"/>
        <w:rPr>
          <w:rFonts w:ascii="GHEA Grapalat" w:hAnsi="GHEA Grapalat"/>
          <w:bCs/>
          <w:sz w:val="24"/>
          <w:szCs w:val="24"/>
        </w:rPr>
      </w:pPr>
      <w:r w:rsidRPr="00BB59E6">
        <w:rPr>
          <w:rFonts w:ascii="GHEA Grapalat" w:hAnsi="GHEA Grapalat"/>
          <w:bCs/>
          <w:sz w:val="24"/>
          <w:szCs w:val="24"/>
        </w:rPr>
        <w:t>Մաքսային միության հանձնաժողովի 2011</w:t>
      </w:r>
      <w:r w:rsidRPr="00BB59E6">
        <w:rPr>
          <w:rFonts w:ascii="Calibri" w:hAnsi="Calibri" w:cs="Calibri"/>
          <w:bCs/>
          <w:sz w:val="24"/>
          <w:szCs w:val="24"/>
        </w:rPr>
        <w:t> </w:t>
      </w:r>
      <w:r w:rsidRPr="00BB59E6">
        <w:rPr>
          <w:rFonts w:ascii="GHEA Grapalat" w:hAnsi="GHEA Grapalat"/>
          <w:bCs/>
          <w:sz w:val="24"/>
          <w:szCs w:val="24"/>
        </w:rPr>
        <w:t xml:space="preserve">թվականի օգոստոսի 16-ի </w:t>
      </w:r>
      <w:r w:rsidRPr="00BB59E6">
        <w:rPr>
          <w:rFonts w:ascii="GHEA Grapalat" w:hAnsi="GHEA Grapalat"/>
          <w:bCs/>
          <w:sz w:val="24"/>
          <w:szCs w:val="24"/>
        </w:rPr>
        <w:br/>
      </w:r>
      <w:r w:rsidR="0097309E" w:rsidRPr="00BB59E6">
        <w:rPr>
          <w:rFonts w:ascii="GHEA Grapalat" w:hAnsi="GHEA Grapalat"/>
          <w:bCs/>
          <w:sz w:val="24"/>
          <w:szCs w:val="24"/>
        </w:rPr>
        <w:t>N</w:t>
      </w:r>
      <w:r w:rsidRPr="00BB59E6">
        <w:rPr>
          <w:rFonts w:ascii="GHEA Grapalat" w:hAnsi="GHEA Grapalat"/>
          <w:bCs/>
          <w:sz w:val="24"/>
          <w:szCs w:val="24"/>
        </w:rPr>
        <w:t xml:space="preserve"> 768 որոշմամբ</w:t>
      </w:r>
    </w:p>
    <w:p w14:paraId="50DE9C13" w14:textId="77777777" w:rsidR="00675E68" w:rsidRPr="00BB59E6" w:rsidRDefault="00675E68" w:rsidP="00BB59E6">
      <w:pPr>
        <w:spacing w:after="160" w:line="360" w:lineRule="auto"/>
        <w:jc w:val="center"/>
        <w:rPr>
          <w:rFonts w:ascii="GHEA Grapalat" w:hAnsi="GHEA Grapalat"/>
          <w:bCs/>
          <w:sz w:val="24"/>
          <w:szCs w:val="24"/>
        </w:rPr>
      </w:pPr>
    </w:p>
    <w:p w14:paraId="071658FA" w14:textId="77777777" w:rsidR="00675E68" w:rsidRPr="00BB59E6" w:rsidRDefault="00675E68" w:rsidP="00BB59E6">
      <w:pPr>
        <w:pStyle w:val="Bodytext30"/>
        <w:shd w:val="clear" w:color="auto" w:fill="auto"/>
        <w:spacing w:after="160" w:line="360" w:lineRule="auto"/>
        <w:ind w:left="567" w:right="821"/>
        <w:rPr>
          <w:rFonts w:ascii="GHEA Grapalat" w:hAnsi="GHEA Grapalat"/>
          <w:b w:val="0"/>
          <w:sz w:val="24"/>
          <w:szCs w:val="24"/>
        </w:rPr>
      </w:pPr>
      <w:r w:rsidRPr="00BB59E6">
        <w:rPr>
          <w:rFonts w:ascii="GHEA Grapalat" w:hAnsi="GHEA Grapalat"/>
          <w:b w:val="0"/>
          <w:sz w:val="24"/>
          <w:szCs w:val="24"/>
        </w:rPr>
        <w:t>ՑԱՆԿ</w:t>
      </w:r>
    </w:p>
    <w:p w14:paraId="7F601AA6" w14:textId="77777777" w:rsidR="00675E68" w:rsidRPr="00BB59E6" w:rsidRDefault="00675E68" w:rsidP="00BB59E6">
      <w:pPr>
        <w:pStyle w:val="Bodytext30"/>
        <w:shd w:val="clear" w:color="auto" w:fill="auto"/>
        <w:spacing w:after="160" w:line="360" w:lineRule="auto"/>
        <w:ind w:left="567" w:right="821"/>
        <w:rPr>
          <w:rFonts w:ascii="GHEA Grapalat" w:hAnsi="GHEA Grapalat"/>
          <w:b w:val="0"/>
          <w:sz w:val="24"/>
          <w:szCs w:val="24"/>
        </w:rPr>
      </w:pPr>
      <w:r w:rsidRPr="00BB59E6">
        <w:rPr>
          <w:rFonts w:ascii="GHEA Grapalat" w:hAnsi="GHEA Grapalat"/>
          <w:b w:val="0"/>
          <w:sz w:val="24"/>
          <w:szCs w:val="24"/>
        </w:rPr>
        <w:t xml:space="preserve">ՍՏԱՆԴԱՐՏՆԵՐԻ, ՈՐՈՆՑ </w:t>
      </w:r>
      <w:r w:rsidR="006360C2" w:rsidRPr="00BB59E6">
        <w:rPr>
          <w:rFonts w:ascii="GHEA Grapalat" w:hAnsi="GHEA Grapalat"/>
          <w:b w:val="0"/>
          <w:sz w:val="24"/>
          <w:szCs w:val="24"/>
        </w:rPr>
        <w:t xml:space="preserve">ԿԱՄԱՎՈՐ ՀԻՄՈՒՆՔՈՎ </w:t>
      </w:r>
      <w:r w:rsidRPr="00BB59E6">
        <w:rPr>
          <w:rFonts w:ascii="GHEA Grapalat" w:hAnsi="GHEA Grapalat"/>
          <w:b w:val="0"/>
          <w:sz w:val="24"/>
          <w:szCs w:val="24"/>
        </w:rPr>
        <w:t xml:space="preserve">ԿԻՐԱՌՄԱՆ ԱՐԴՅՈՒՆՔՈՒՄ ԱՊԱՀՈՎՎՈՒՄ Է </w:t>
      </w:r>
      <w:r w:rsidRPr="00BB59E6">
        <w:rPr>
          <w:rFonts w:ascii="GHEA Grapalat" w:hAnsi="GHEA Grapalat"/>
          <w:b w:val="0"/>
          <w:sz w:val="24"/>
          <w:szCs w:val="24"/>
        </w:rPr>
        <w:br/>
        <w:t xml:space="preserve">«ՑԱԾՐԱՎՈԼՏ ՍԱՐՔԱՎՈՐՈՒՄՆԵՐԻ ԱՆՎՏԱՆԳՈՒԹՅԱՆ ՄԱՍԻՆ» </w:t>
      </w:r>
      <w:r w:rsidR="003D509C" w:rsidRPr="00BB59E6">
        <w:rPr>
          <w:rFonts w:ascii="GHEA Grapalat" w:hAnsi="GHEA Grapalat"/>
          <w:b w:val="0"/>
          <w:sz w:val="24"/>
          <w:szCs w:val="24"/>
        </w:rPr>
        <w:t xml:space="preserve">ՄԱՔՍԱՅԻՆ ՄԻՈՒԹՅԱՆ </w:t>
      </w:r>
      <w:r w:rsidRPr="00BB59E6">
        <w:rPr>
          <w:rFonts w:ascii="GHEA Grapalat" w:hAnsi="GHEA Grapalat"/>
          <w:b w:val="0"/>
          <w:sz w:val="24"/>
          <w:szCs w:val="24"/>
        </w:rPr>
        <w:t>ՏԵԽՆԻԿԱԿԱՆ ԿԱՆՈՆԱԿԱՐԳԻ (ՄՄ ՏԿ 004/2011) ՊԱՀԱՆՋՆԵՐԻ ՊԱՀՊԱՆՈՒՄԸ</w:t>
      </w:r>
    </w:p>
    <w:p w14:paraId="24EB5C79" w14:textId="77777777" w:rsidR="00675E68" w:rsidRPr="00BB59E6" w:rsidRDefault="00675E68" w:rsidP="00BB59E6">
      <w:pPr>
        <w:pStyle w:val="Bodytext30"/>
        <w:shd w:val="clear" w:color="auto" w:fill="auto"/>
        <w:spacing w:after="160" w:line="360" w:lineRule="auto"/>
        <w:ind w:left="851" w:right="963"/>
        <w:rPr>
          <w:rFonts w:ascii="GHEA Grapalat" w:hAnsi="GHEA Grapalat"/>
          <w:b w:val="0"/>
          <w:sz w:val="24"/>
          <w:szCs w:val="24"/>
        </w:rPr>
      </w:pPr>
    </w:p>
    <w:p w14:paraId="744765B2" w14:textId="77777777" w:rsidR="00675E68" w:rsidRPr="00BB59E6" w:rsidRDefault="00675E68" w:rsidP="00BB59E6">
      <w:pPr>
        <w:pStyle w:val="Bodytext30"/>
        <w:shd w:val="clear" w:color="auto" w:fill="auto"/>
        <w:spacing w:after="160" w:line="360" w:lineRule="auto"/>
        <w:ind w:left="567" w:right="679"/>
        <w:rPr>
          <w:rFonts w:ascii="GHEA Grapalat" w:hAnsi="GHEA Grapalat"/>
          <w:b w:val="0"/>
          <w:sz w:val="24"/>
          <w:szCs w:val="24"/>
        </w:rPr>
      </w:pPr>
      <w:r w:rsidRPr="00BB59E6">
        <w:rPr>
          <w:rFonts w:ascii="GHEA Grapalat" w:hAnsi="GHEA Grapalat"/>
          <w:b w:val="0"/>
          <w:sz w:val="24"/>
          <w:szCs w:val="24"/>
        </w:rPr>
        <w:t>Փոփոխող փաստաթղթերի ցանկ</w:t>
      </w:r>
    </w:p>
    <w:p w14:paraId="72155266" w14:textId="77777777" w:rsidR="00675E68" w:rsidRPr="00BB59E6" w:rsidRDefault="00675E68" w:rsidP="00BB59E6">
      <w:pPr>
        <w:pStyle w:val="Bodytext30"/>
        <w:shd w:val="clear" w:color="auto" w:fill="auto"/>
        <w:spacing w:after="160" w:line="360" w:lineRule="auto"/>
        <w:ind w:left="567" w:right="679"/>
        <w:rPr>
          <w:rFonts w:ascii="GHEA Grapalat" w:hAnsi="GHEA Grapalat"/>
          <w:b w:val="0"/>
          <w:sz w:val="24"/>
          <w:szCs w:val="24"/>
        </w:rPr>
      </w:pPr>
      <w:r w:rsidRPr="00BB59E6">
        <w:rPr>
          <w:rFonts w:ascii="GHEA Grapalat" w:hAnsi="GHEA Grapalat"/>
          <w:b w:val="0"/>
          <w:sz w:val="24"/>
          <w:szCs w:val="24"/>
        </w:rPr>
        <w:t xml:space="preserve">(Եվրասիական տնտեսական հանձնաժողովի կոլեգիայի 2016 թվականի հոկտեմբերի 25-ի </w:t>
      </w:r>
      <w:r w:rsidRPr="00BB59E6">
        <w:rPr>
          <w:rFonts w:ascii="GHEA Grapalat" w:hAnsi="GHEA Grapalat"/>
          <w:b w:val="0"/>
          <w:sz w:val="24"/>
          <w:szCs w:val="24"/>
        </w:rPr>
        <w:br/>
      </w:r>
      <w:r w:rsidR="0097309E" w:rsidRPr="00BB59E6">
        <w:rPr>
          <w:rFonts w:ascii="GHEA Grapalat" w:hAnsi="GHEA Grapalat"/>
          <w:b w:val="0"/>
          <w:sz w:val="24"/>
          <w:szCs w:val="24"/>
        </w:rPr>
        <w:t>N</w:t>
      </w:r>
      <w:r w:rsidRPr="00BB59E6">
        <w:rPr>
          <w:rFonts w:ascii="GHEA Grapalat" w:hAnsi="GHEA Grapalat"/>
          <w:b w:val="0"/>
          <w:sz w:val="24"/>
          <w:szCs w:val="24"/>
        </w:rPr>
        <w:t xml:space="preserve"> 120 որոշման խմբագրությամբ)</w:t>
      </w:r>
    </w:p>
    <w:tbl>
      <w:tblPr>
        <w:tblOverlap w:val="never"/>
        <w:tblW w:w="15406" w:type="dxa"/>
        <w:jc w:val="center"/>
        <w:tblLayout w:type="fixed"/>
        <w:tblCellMar>
          <w:left w:w="10" w:type="dxa"/>
          <w:right w:w="10" w:type="dxa"/>
        </w:tblCellMar>
        <w:tblLook w:val="0020" w:firstRow="1" w:lastRow="0" w:firstColumn="0" w:lastColumn="0" w:noHBand="0" w:noVBand="0"/>
      </w:tblPr>
      <w:tblGrid>
        <w:gridCol w:w="987"/>
        <w:gridCol w:w="2266"/>
        <w:gridCol w:w="2694"/>
        <w:gridCol w:w="6945"/>
        <w:gridCol w:w="2089"/>
        <w:gridCol w:w="425"/>
      </w:tblGrid>
      <w:tr w:rsidR="00675E68" w:rsidRPr="00BB59E6" w14:paraId="3DD7302D" w14:textId="77777777" w:rsidTr="0097309E">
        <w:trPr>
          <w:tblHeader/>
          <w:jc w:val="center"/>
        </w:trPr>
        <w:tc>
          <w:tcPr>
            <w:tcW w:w="987" w:type="dxa"/>
            <w:tcBorders>
              <w:top w:val="single" w:sz="4" w:space="0" w:color="auto"/>
              <w:left w:val="single" w:sz="4" w:space="0" w:color="auto"/>
              <w:bottom w:val="single" w:sz="4" w:space="0" w:color="auto"/>
              <w:right w:val="single" w:sz="4" w:space="0" w:color="auto"/>
            </w:tcBorders>
            <w:shd w:val="clear" w:color="auto" w:fill="FFFFFF"/>
          </w:tcPr>
          <w:p w14:paraId="3707134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Համարը՝</w:t>
            </w:r>
          </w:p>
          <w:p w14:paraId="257A9CB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ը/կ</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14:paraId="6BDB459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Մաքսային միության տեխնիկական կանոնակարգի տարրերը</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560895C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Ստանդարտի նշագիրը</w:t>
            </w:r>
          </w:p>
        </w:tc>
        <w:tc>
          <w:tcPr>
            <w:tcW w:w="6945" w:type="dxa"/>
            <w:tcBorders>
              <w:top w:val="single" w:sz="4" w:space="0" w:color="auto"/>
              <w:left w:val="single" w:sz="4" w:space="0" w:color="auto"/>
              <w:bottom w:val="single" w:sz="4" w:space="0" w:color="auto"/>
              <w:right w:val="single" w:sz="4" w:space="0" w:color="auto"/>
            </w:tcBorders>
            <w:shd w:val="clear" w:color="auto" w:fill="FFFFFF"/>
          </w:tcPr>
          <w:p w14:paraId="2266E5DC" w14:textId="77777777" w:rsidR="00675E68" w:rsidRPr="00BB59E6" w:rsidRDefault="00675E68" w:rsidP="00BB59E6">
            <w:pPr>
              <w:pStyle w:val="Bodytext20"/>
              <w:shd w:val="clear" w:color="auto" w:fill="auto"/>
              <w:spacing w:after="120" w:line="360" w:lineRule="auto"/>
              <w:ind w:left="27" w:right="132"/>
              <w:rPr>
                <w:rFonts w:ascii="GHEA Grapalat" w:hAnsi="GHEA Grapalat"/>
                <w:bCs/>
                <w:sz w:val="24"/>
                <w:szCs w:val="24"/>
              </w:rPr>
            </w:pPr>
            <w:r w:rsidRPr="00BB59E6">
              <w:rPr>
                <w:rStyle w:val="Bodytext211pt"/>
                <w:rFonts w:ascii="GHEA Grapalat" w:hAnsi="GHEA Grapalat"/>
                <w:bCs/>
                <w:sz w:val="24"/>
                <w:szCs w:val="24"/>
              </w:rPr>
              <w:t>Ստանդարտի անվանումը</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608CF85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Ծանոթագրություն</w:t>
            </w:r>
          </w:p>
        </w:tc>
        <w:tc>
          <w:tcPr>
            <w:tcW w:w="425" w:type="dxa"/>
            <w:tcBorders>
              <w:left w:val="single" w:sz="4" w:space="0" w:color="auto"/>
            </w:tcBorders>
            <w:shd w:val="clear" w:color="auto" w:fill="FFFFFF"/>
          </w:tcPr>
          <w:p w14:paraId="1B20367E" w14:textId="77777777" w:rsidR="00675E68" w:rsidRPr="00BB59E6" w:rsidRDefault="00675E68" w:rsidP="00BB59E6">
            <w:pPr>
              <w:pStyle w:val="Bodytext20"/>
              <w:shd w:val="clear" w:color="auto" w:fill="auto"/>
              <w:spacing w:after="120" w:line="360" w:lineRule="auto"/>
              <w:ind w:left="220"/>
              <w:rPr>
                <w:rStyle w:val="Bodytext211pt"/>
                <w:rFonts w:ascii="GHEA Grapalat" w:hAnsi="GHEA Grapalat"/>
                <w:bCs/>
                <w:sz w:val="24"/>
                <w:szCs w:val="24"/>
              </w:rPr>
            </w:pPr>
          </w:p>
        </w:tc>
      </w:tr>
      <w:tr w:rsidR="00675E68" w:rsidRPr="00BB59E6" w14:paraId="2FE56FCF" w14:textId="77777777" w:rsidTr="0097309E">
        <w:trPr>
          <w:tblHeader/>
          <w:jc w:val="center"/>
        </w:trPr>
        <w:tc>
          <w:tcPr>
            <w:tcW w:w="987" w:type="dxa"/>
            <w:tcBorders>
              <w:top w:val="single" w:sz="4" w:space="0" w:color="auto"/>
              <w:left w:val="single" w:sz="4" w:space="0" w:color="auto"/>
              <w:bottom w:val="single" w:sz="4" w:space="0" w:color="auto"/>
              <w:right w:val="single" w:sz="4" w:space="0" w:color="auto"/>
            </w:tcBorders>
            <w:shd w:val="clear" w:color="auto" w:fill="FFFFFF"/>
          </w:tcPr>
          <w:p w14:paraId="0360153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14:paraId="181B149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1F2638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AE167D2" w14:textId="77777777" w:rsidR="00675E68" w:rsidRPr="00BB59E6" w:rsidRDefault="00675E68" w:rsidP="00BB59E6">
            <w:pPr>
              <w:pStyle w:val="Bodytext20"/>
              <w:shd w:val="clear" w:color="auto" w:fill="auto"/>
              <w:spacing w:after="120" w:line="360" w:lineRule="auto"/>
              <w:ind w:left="27" w:right="132"/>
              <w:rPr>
                <w:rFonts w:ascii="GHEA Grapalat" w:hAnsi="GHEA Grapalat"/>
                <w:bCs/>
                <w:sz w:val="24"/>
                <w:szCs w:val="24"/>
              </w:rPr>
            </w:pPr>
            <w:r w:rsidRPr="00BB59E6">
              <w:rPr>
                <w:rStyle w:val="Bodytext211pt"/>
                <w:rFonts w:ascii="GHEA Grapalat" w:hAnsi="GHEA Grapalat"/>
                <w:bCs/>
                <w:sz w:val="24"/>
                <w:szCs w:val="24"/>
              </w:rPr>
              <w:t>4.</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2458B01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w:t>
            </w:r>
          </w:p>
        </w:tc>
        <w:tc>
          <w:tcPr>
            <w:tcW w:w="425" w:type="dxa"/>
            <w:tcBorders>
              <w:left w:val="single" w:sz="4" w:space="0" w:color="auto"/>
            </w:tcBorders>
            <w:shd w:val="clear" w:color="auto" w:fill="FFFFFF"/>
          </w:tcPr>
          <w:p w14:paraId="79684329"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B990B3A" w14:textId="77777777" w:rsidTr="0097309E">
        <w:trPr>
          <w:jc w:val="center"/>
        </w:trPr>
        <w:tc>
          <w:tcPr>
            <w:tcW w:w="987" w:type="dxa"/>
            <w:tcBorders>
              <w:top w:val="single" w:sz="4" w:space="0" w:color="auto"/>
              <w:left w:val="single" w:sz="4" w:space="0" w:color="auto"/>
            </w:tcBorders>
            <w:shd w:val="clear" w:color="auto" w:fill="FFFFFF"/>
          </w:tcPr>
          <w:p w14:paraId="0FFF320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w:t>
            </w:r>
          </w:p>
        </w:tc>
        <w:tc>
          <w:tcPr>
            <w:tcW w:w="2266" w:type="dxa"/>
            <w:vMerge w:val="restart"/>
            <w:tcBorders>
              <w:top w:val="single" w:sz="4" w:space="0" w:color="auto"/>
              <w:left w:val="single" w:sz="4" w:space="0" w:color="auto"/>
            </w:tcBorders>
            <w:shd w:val="clear" w:color="auto" w:fill="FFFFFF"/>
          </w:tcPr>
          <w:p w14:paraId="4C2F7B4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tcBorders>
            <w:shd w:val="clear" w:color="auto" w:fill="FFFFFF"/>
          </w:tcPr>
          <w:p w14:paraId="549A38B9" w14:textId="77777777" w:rsidR="00675E68" w:rsidRPr="00BB59E6" w:rsidRDefault="00675E68" w:rsidP="00BB59E6">
            <w:pPr>
              <w:pStyle w:val="Bodytext20"/>
              <w:shd w:val="clear" w:color="auto" w:fill="auto"/>
              <w:spacing w:after="120" w:line="360" w:lineRule="auto"/>
              <w:ind w:left="280"/>
              <w:rPr>
                <w:rFonts w:ascii="GHEA Grapalat" w:hAnsi="GHEA Grapalat"/>
                <w:bCs/>
                <w:sz w:val="24"/>
                <w:szCs w:val="24"/>
              </w:rPr>
            </w:pPr>
            <w:r w:rsidRPr="00BB59E6">
              <w:rPr>
                <w:rStyle w:val="Bodytext211pt"/>
                <w:rFonts w:ascii="GHEA Grapalat" w:hAnsi="GHEA Grapalat"/>
                <w:bCs/>
                <w:sz w:val="24"/>
                <w:szCs w:val="24"/>
              </w:rPr>
              <w:t>ԳՕՍՏ 15047-78</w:t>
            </w:r>
          </w:p>
        </w:tc>
        <w:tc>
          <w:tcPr>
            <w:tcW w:w="6945" w:type="dxa"/>
            <w:tcBorders>
              <w:top w:val="single" w:sz="4" w:space="0" w:color="auto"/>
              <w:left w:val="single" w:sz="4" w:space="0" w:color="auto"/>
            </w:tcBorders>
            <w:shd w:val="clear" w:color="auto" w:fill="FFFFFF"/>
          </w:tcPr>
          <w:p w14:paraId="3B7F05C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Տաքացնող կենցաղային էլեկտրասարքեր. Եզրույթներ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սահմանումներ</w:t>
            </w:r>
          </w:p>
        </w:tc>
        <w:tc>
          <w:tcPr>
            <w:tcW w:w="2089" w:type="dxa"/>
            <w:tcBorders>
              <w:top w:val="single" w:sz="4" w:space="0" w:color="auto"/>
              <w:left w:val="single" w:sz="4" w:space="0" w:color="auto"/>
              <w:right w:val="single" w:sz="4" w:space="0" w:color="auto"/>
            </w:tcBorders>
            <w:shd w:val="clear" w:color="auto" w:fill="FFFFFF"/>
          </w:tcPr>
          <w:p w14:paraId="130E2ED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228A04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F68403E" w14:textId="77777777" w:rsidTr="0097309E">
        <w:trPr>
          <w:jc w:val="center"/>
        </w:trPr>
        <w:tc>
          <w:tcPr>
            <w:tcW w:w="987" w:type="dxa"/>
            <w:tcBorders>
              <w:top w:val="single" w:sz="4" w:space="0" w:color="auto"/>
              <w:left w:val="single" w:sz="4" w:space="0" w:color="auto"/>
            </w:tcBorders>
            <w:shd w:val="clear" w:color="auto" w:fill="FFFFFF"/>
          </w:tcPr>
          <w:p w14:paraId="09505E3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w:t>
            </w:r>
          </w:p>
        </w:tc>
        <w:tc>
          <w:tcPr>
            <w:tcW w:w="2266" w:type="dxa"/>
            <w:vMerge/>
            <w:tcBorders>
              <w:left w:val="single" w:sz="4" w:space="0" w:color="auto"/>
            </w:tcBorders>
            <w:shd w:val="clear" w:color="auto" w:fill="FFFFFF"/>
          </w:tcPr>
          <w:p w14:paraId="6B3BACB6"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B5DB38E" w14:textId="77777777" w:rsidR="00675E68" w:rsidRPr="00BB59E6" w:rsidRDefault="00675E68" w:rsidP="00BB59E6">
            <w:pPr>
              <w:pStyle w:val="Bodytext20"/>
              <w:shd w:val="clear" w:color="auto" w:fill="auto"/>
              <w:spacing w:after="120" w:line="360" w:lineRule="auto"/>
              <w:ind w:left="280"/>
              <w:rPr>
                <w:rFonts w:ascii="GHEA Grapalat" w:hAnsi="GHEA Grapalat"/>
                <w:bCs/>
                <w:sz w:val="24"/>
                <w:szCs w:val="24"/>
              </w:rPr>
            </w:pPr>
            <w:r w:rsidRPr="00BB59E6">
              <w:rPr>
                <w:rStyle w:val="Bodytext211pt"/>
                <w:rFonts w:ascii="GHEA Grapalat" w:hAnsi="GHEA Grapalat"/>
                <w:bCs/>
                <w:sz w:val="24"/>
                <w:szCs w:val="24"/>
              </w:rPr>
              <w:t>ԳՕՍՏ 16012-70</w:t>
            </w:r>
          </w:p>
        </w:tc>
        <w:tc>
          <w:tcPr>
            <w:tcW w:w="6945" w:type="dxa"/>
            <w:tcBorders>
              <w:top w:val="single" w:sz="4" w:space="0" w:color="auto"/>
              <w:left w:val="single" w:sz="4" w:space="0" w:color="auto"/>
            </w:tcBorders>
            <w:shd w:val="clear" w:color="auto" w:fill="FFFFFF"/>
          </w:tcPr>
          <w:p w14:paraId="04BE4F1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էլեկտրամեխանիկական արտադրատեսակներ. Եզրույթներ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սահմանումներ</w:t>
            </w:r>
          </w:p>
        </w:tc>
        <w:tc>
          <w:tcPr>
            <w:tcW w:w="2089" w:type="dxa"/>
            <w:tcBorders>
              <w:top w:val="single" w:sz="4" w:space="0" w:color="auto"/>
              <w:left w:val="single" w:sz="4" w:space="0" w:color="auto"/>
              <w:right w:val="single" w:sz="4" w:space="0" w:color="auto"/>
            </w:tcBorders>
            <w:shd w:val="clear" w:color="auto" w:fill="FFFFFF"/>
          </w:tcPr>
          <w:p w14:paraId="13ECEC9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33E12E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B8E05F5" w14:textId="77777777" w:rsidTr="0097309E">
        <w:trPr>
          <w:jc w:val="center"/>
        </w:trPr>
        <w:tc>
          <w:tcPr>
            <w:tcW w:w="987" w:type="dxa"/>
            <w:tcBorders>
              <w:top w:val="single" w:sz="4" w:space="0" w:color="auto"/>
              <w:left w:val="single" w:sz="4" w:space="0" w:color="auto"/>
            </w:tcBorders>
            <w:shd w:val="clear" w:color="auto" w:fill="FFFFFF"/>
          </w:tcPr>
          <w:p w14:paraId="5D75954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w:t>
            </w:r>
          </w:p>
        </w:tc>
        <w:tc>
          <w:tcPr>
            <w:tcW w:w="2266" w:type="dxa"/>
            <w:vMerge/>
            <w:tcBorders>
              <w:left w:val="single" w:sz="4" w:space="0" w:color="auto"/>
            </w:tcBorders>
            <w:shd w:val="clear" w:color="auto" w:fill="FFFFFF"/>
          </w:tcPr>
          <w:p w14:paraId="02ED3817"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18D75AA" w14:textId="77777777" w:rsidR="00675E68" w:rsidRPr="00BB59E6" w:rsidRDefault="00675E68" w:rsidP="00BB59E6">
            <w:pPr>
              <w:pStyle w:val="Bodytext20"/>
              <w:shd w:val="clear" w:color="auto" w:fill="auto"/>
              <w:spacing w:after="120" w:line="360" w:lineRule="auto"/>
              <w:ind w:left="280"/>
              <w:rPr>
                <w:rFonts w:ascii="GHEA Grapalat" w:hAnsi="GHEA Grapalat"/>
                <w:bCs/>
                <w:sz w:val="24"/>
                <w:szCs w:val="24"/>
              </w:rPr>
            </w:pPr>
            <w:r w:rsidRPr="00BB59E6">
              <w:rPr>
                <w:rStyle w:val="Bodytext211pt"/>
                <w:rFonts w:ascii="GHEA Grapalat" w:hAnsi="GHEA Grapalat"/>
                <w:bCs/>
                <w:sz w:val="24"/>
                <w:szCs w:val="24"/>
              </w:rPr>
              <w:t>ԳՕՍՏ 17791-82</w:t>
            </w:r>
          </w:p>
        </w:tc>
        <w:tc>
          <w:tcPr>
            <w:tcW w:w="6945" w:type="dxa"/>
            <w:tcBorders>
              <w:top w:val="single" w:sz="4" w:space="0" w:color="auto"/>
              <w:left w:val="single" w:sz="4" w:space="0" w:color="auto"/>
            </w:tcBorders>
            <w:shd w:val="clear" w:color="auto" w:fill="FFFFFF"/>
          </w:tcPr>
          <w:p w14:paraId="0AE7D42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Էլեկտրոնաճառագայթային սարքեր. Եզրույթներ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սահմանումներ</w:t>
            </w:r>
          </w:p>
        </w:tc>
        <w:tc>
          <w:tcPr>
            <w:tcW w:w="2089" w:type="dxa"/>
            <w:tcBorders>
              <w:top w:val="single" w:sz="4" w:space="0" w:color="auto"/>
              <w:left w:val="single" w:sz="4" w:space="0" w:color="auto"/>
              <w:right w:val="single" w:sz="4" w:space="0" w:color="auto"/>
            </w:tcBorders>
            <w:shd w:val="clear" w:color="auto" w:fill="FFFFFF"/>
          </w:tcPr>
          <w:p w14:paraId="7AC29B0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6C26AF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8297C1D" w14:textId="77777777" w:rsidTr="0097309E">
        <w:trPr>
          <w:jc w:val="center"/>
        </w:trPr>
        <w:tc>
          <w:tcPr>
            <w:tcW w:w="987" w:type="dxa"/>
            <w:tcBorders>
              <w:top w:val="single" w:sz="4" w:space="0" w:color="auto"/>
              <w:left w:val="single" w:sz="4" w:space="0" w:color="auto"/>
            </w:tcBorders>
            <w:shd w:val="clear" w:color="auto" w:fill="FFFFFF"/>
          </w:tcPr>
          <w:p w14:paraId="5287506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w:t>
            </w:r>
          </w:p>
        </w:tc>
        <w:tc>
          <w:tcPr>
            <w:tcW w:w="2266" w:type="dxa"/>
            <w:vMerge/>
            <w:tcBorders>
              <w:left w:val="single" w:sz="4" w:space="0" w:color="auto"/>
            </w:tcBorders>
            <w:shd w:val="clear" w:color="auto" w:fill="FFFFFF"/>
          </w:tcPr>
          <w:p w14:paraId="2C23AB46"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F6E76F1" w14:textId="77777777" w:rsidR="00675E68" w:rsidRPr="00BB59E6" w:rsidRDefault="00675E68" w:rsidP="00BB59E6">
            <w:pPr>
              <w:pStyle w:val="Bodytext20"/>
              <w:shd w:val="clear" w:color="auto" w:fill="auto"/>
              <w:spacing w:after="120" w:line="360" w:lineRule="auto"/>
              <w:ind w:left="280"/>
              <w:rPr>
                <w:rFonts w:ascii="GHEA Grapalat" w:hAnsi="GHEA Grapalat"/>
                <w:bCs/>
                <w:sz w:val="24"/>
                <w:szCs w:val="24"/>
              </w:rPr>
            </w:pPr>
            <w:r w:rsidRPr="00BB59E6">
              <w:rPr>
                <w:rStyle w:val="Bodytext211pt"/>
                <w:rFonts w:ascii="GHEA Grapalat" w:hAnsi="GHEA Grapalat"/>
                <w:bCs/>
                <w:sz w:val="24"/>
                <w:szCs w:val="24"/>
              </w:rPr>
              <w:t>ԳՕՍՏ 24127-80</w:t>
            </w:r>
          </w:p>
        </w:tc>
        <w:tc>
          <w:tcPr>
            <w:tcW w:w="6945" w:type="dxa"/>
            <w:tcBorders>
              <w:top w:val="single" w:sz="4" w:space="0" w:color="auto"/>
              <w:left w:val="single" w:sz="4" w:space="0" w:color="auto"/>
            </w:tcBorders>
            <w:shd w:val="clear" w:color="auto" w:fill="FFFFFF"/>
          </w:tcPr>
          <w:p w14:paraId="7BD5E59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Անընդհատ գործողության գազապարպումային լամպեր. Եզրույթներ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սահմանումներ</w:t>
            </w:r>
          </w:p>
        </w:tc>
        <w:tc>
          <w:tcPr>
            <w:tcW w:w="2089" w:type="dxa"/>
            <w:tcBorders>
              <w:top w:val="single" w:sz="4" w:space="0" w:color="auto"/>
              <w:left w:val="single" w:sz="4" w:space="0" w:color="auto"/>
              <w:right w:val="single" w:sz="4" w:space="0" w:color="auto"/>
            </w:tcBorders>
            <w:shd w:val="clear" w:color="auto" w:fill="FFFFFF"/>
          </w:tcPr>
          <w:p w14:paraId="57D5132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44C24B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FD18874" w14:textId="77777777" w:rsidTr="0097309E">
        <w:trPr>
          <w:jc w:val="center"/>
        </w:trPr>
        <w:tc>
          <w:tcPr>
            <w:tcW w:w="987" w:type="dxa"/>
            <w:tcBorders>
              <w:top w:val="single" w:sz="4" w:space="0" w:color="auto"/>
              <w:left w:val="single" w:sz="4" w:space="0" w:color="auto"/>
            </w:tcBorders>
            <w:shd w:val="clear" w:color="auto" w:fill="FFFFFF"/>
          </w:tcPr>
          <w:p w14:paraId="0A8B332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w:t>
            </w:r>
          </w:p>
        </w:tc>
        <w:tc>
          <w:tcPr>
            <w:tcW w:w="2266" w:type="dxa"/>
            <w:vMerge/>
            <w:tcBorders>
              <w:left w:val="single" w:sz="4" w:space="0" w:color="auto"/>
            </w:tcBorders>
            <w:shd w:val="clear" w:color="auto" w:fill="FFFFFF"/>
          </w:tcPr>
          <w:p w14:paraId="19358DF3"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6935AA6" w14:textId="77777777" w:rsidR="00675E68" w:rsidRPr="00BB59E6" w:rsidRDefault="00675E68" w:rsidP="00BB59E6">
            <w:pPr>
              <w:pStyle w:val="Bodytext20"/>
              <w:shd w:val="clear" w:color="auto" w:fill="auto"/>
              <w:spacing w:after="120" w:line="360" w:lineRule="auto"/>
              <w:ind w:left="280"/>
              <w:rPr>
                <w:rFonts w:ascii="GHEA Grapalat" w:hAnsi="GHEA Grapalat"/>
                <w:bCs/>
                <w:sz w:val="24"/>
                <w:szCs w:val="24"/>
              </w:rPr>
            </w:pPr>
            <w:r w:rsidRPr="00BB59E6">
              <w:rPr>
                <w:rStyle w:val="Bodytext211pt"/>
                <w:rFonts w:ascii="GHEA Grapalat" w:hAnsi="GHEA Grapalat"/>
                <w:bCs/>
                <w:sz w:val="24"/>
                <w:szCs w:val="24"/>
              </w:rPr>
              <w:t>ԳՕՍՏ 27418-87</w:t>
            </w:r>
          </w:p>
        </w:tc>
        <w:tc>
          <w:tcPr>
            <w:tcW w:w="6945" w:type="dxa"/>
            <w:tcBorders>
              <w:top w:val="single" w:sz="4" w:space="0" w:color="auto"/>
              <w:left w:val="single" w:sz="4" w:space="0" w:color="auto"/>
            </w:tcBorders>
            <w:shd w:val="clear" w:color="auto" w:fill="FFFFFF"/>
          </w:tcPr>
          <w:p w14:paraId="4E09750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Ռադիոէլեկտրոնային կենցաղային ապարատուրա. Եզրույթներ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սահմանումներ</w:t>
            </w:r>
          </w:p>
        </w:tc>
        <w:tc>
          <w:tcPr>
            <w:tcW w:w="2089" w:type="dxa"/>
            <w:tcBorders>
              <w:top w:val="single" w:sz="4" w:space="0" w:color="auto"/>
              <w:left w:val="single" w:sz="4" w:space="0" w:color="auto"/>
              <w:right w:val="single" w:sz="4" w:space="0" w:color="auto"/>
            </w:tcBorders>
            <w:shd w:val="clear" w:color="auto" w:fill="FFFFFF"/>
          </w:tcPr>
          <w:p w14:paraId="5BDCA9B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B67FFE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1FE24BF" w14:textId="77777777" w:rsidTr="0097309E">
        <w:trPr>
          <w:jc w:val="center"/>
        </w:trPr>
        <w:tc>
          <w:tcPr>
            <w:tcW w:w="987" w:type="dxa"/>
            <w:tcBorders>
              <w:top w:val="single" w:sz="4" w:space="0" w:color="auto"/>
              <w:left w:val="single" w:sz="4" w:space="0" w:color="auto"/>
            </w:tcBorders>
            <w:shd w:val="clear" w:color="auto" w:fill="FFFFFF"/>
          </w:tcPr>
          <w:p w14:paraId="446C98D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6.</w:t>
            </w:r>
          </w:p>
        </w:tc>
        <w:tc>
          <w:tcPr>
            <w:tcW w:w="2266" w:type="dxa"/>
            <w:vMerge w:val="restart"/>
            <w:tcBorders>
              <w:top w:val="single" w:sz="4" w:space="0" w:color="auto"/>
              <w:left w:val="single" w:sz="4" w:space="0" w:color="auto"/>
            </w:tcBorders>
            <w:shd w:val="clear" w:color="auto" w:fill="FFFFFF"/>
          </w:tcPr>
          <w:p w14:paraId="152F592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tcBorders>
            <w:shd w:val="clear" w:color="auto" w:fill="FFFFFF"/>
          </w:tcPr>
          <w:p w14:paraId="547AFA3D" w14:textId="77777777" w:rsidR="00675E68" w:rsidRPr="00BB59E6" w:rsidRDefault="00675E68" w:rsidP="00BB59E6">
            <w:pPr>
              <w:pStyle w:val="Bodytext20"/>
              <w:shd w:val="clear" w:color="auto" w:fill="auto"/>
              <w:spacing w:after="120" w:line="360" w:lineRule="auto"/>
              <w:ind w:left="140"/>
              <w:rPr>
                <w:rFonts w:ascii="GHEA Grapalat" w:hAnsi="GHEA Grapalat"/>
                <w:bCs/>
                <w:sz w:val="24"/>
                <w:szCs w:val="24"/>
              </w:rPr>
            </w:pPr>
            <w:r w:rsidRPr="00BB59E6">
              <w:rPr>
                <w:rStyle w:val="Bodytext211pt"/>
                <w:rFonts w:ascii="GHEA Grapalat" w:hAnsi="GHEA Grapalat"/>
                <w:bCs/>
                <w:sz w:val="24"/>
                <w:szCs w:val="24"/>
              </w:rPr>
              <w:t>ԳՕՍՏ 12.1.004-91</w:t>
            </w:r>
          </w:p>
        </w:tc>
        <w:tc>
          <w:tcPr>
            <w:tcW w:w="6945" w:type="dxa"/>
            <w:tcBorders>
              <w:top w:val="single" w:sz="4" w:space="0" w:color="auto"/>
              <w:left w:val="single" w:sz="4" w:space="0" w:color="auto"/>
            </w:tcBorders>
            <w:shd w:val="clear" w:color="auto" w:fill="FFFFFF"/>
          </w:tcPr>
          <w:p w14:paraId="0CDED94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Աշխատանքի անվտանգության ստանդարտների համակարգ. Հրդեհային անվտանգություն.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5C42D1A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A71275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D976656" w14:textId="77777777" w:rsidTr="0097309E">
        <w:trPr>
          <w:jc w:val="center"/>
        </w:trPr>
        <w:tc>
          <w:tcPr>
            <w:tcW w:w="987" w:type="dxa"/>
            <w:tcBorders>
              <w:top w:val="single" w:sz="4" w:space="0" w:color="auto"/>
              <w:left w:val="single" w:sz="4" w:space="0" w:color="auto"/>
            </w:tcBorders>
            <w:shd w:val="clear" w:color="auto" w:fill="FFFFFF"/>
          </w:tcPr>
          <w:p w14:paraId="7DD4707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7.</w:t>
            </w:r>
          </w:p>
        </w:tc>
        <w:tc>
          <w:tcPr>
            <w:tcW w:w="2266" w:type="dxa"/>
            <w:vMerge/>
            <w:tcBorders>
              <w:left w:val="single" w:sz="4" w:space="0" w:color="auto"/>
            </w:tcBorders>
            <w:shd w:val="clear" w:color="auto" w:fill="FFFFFF"/>
          </w:tcPr>
          <w:p w14:paraId="59EAED67"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4A26B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12.1.009-2009</w:t>
            </w:r>
          </w:p>
        </w:tc>
        <w:tc>
          <w:tcPr>
            <w:tcW w:w="6945" w:type="dxa"/>
            <w:tcBorders>
              <w:top w:val="single" w:sz="4" w:space="0" w:color="auto"/>
              <w:left w:val="single" w:sz="4" w:space="0" w:color="auto"/>
            </w:tcBorders>
            <w:shd w:val="clear" w:color="auto" w:fill="FFFFFF"/>
          </w:tcPr>
          <w:p w14:paraId="0604BF9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Աշխատանքի անվտանգության ստանդարտների համակարգ. Էլեկտրաանվտանգություն. Եզրույթներ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սահմանումներ</w:t>
            </w:r>
          </w:p>
        </w:tc>
        <w:tc>
          <w:tcPr>
            <w:tcW w:w="2089" w:type="dxa"/>
            <w:tcBorders>
              <w:top w:val="single" w:sz="4" w:space="0" w:color="auto"/>
              <w:left w:val="single" w:sz="4" w:space="0" w:color="auto"/>
              <w:right w:val="single" w:sz="4" w:space="0" w:color="auto"/>
            </w:tcBorders>
            <w:shd w:val="clear" w:color="auto" w:fill="FFFFFF"/>
          </w:tcPr>
          <w:p w14:paraId="7F37B72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779900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B55F00C" w14:textId="77777777" w:rsidTr="0097309E">
        <w:trPr>
          <w:jc w:val="center"/>
        </w:trPr>
        <w:tc>
          <w:tcPr>
            <w:tcW w:w="987" w:type="dxa"/>
            <w:tcBorders>
              <w:top w:val="single" w:sz="4" w:space="0" w:color="auto"/>
              <w:left w:val="single" w:sz="4" w:space="0" w:color="auto"/>
            </w:tcBorders>
            <w:shd w:val="clear" w:color="auto" w:fill="FFFFFF"/>
          </w:tcPr>
          <w:p w14:paraId="243DCC8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8.</w:t>
            </w:r>
          </w:p>
        </w:tc>
        <w:tc>
          <w:tcPr>
            <w:tcW w:w="2266" w:type="dxa"/>
            <w:vMerge/>
            <w:tcBorders>
              <w:left w:val="single" w:sz="4" w:space="0" w:color="auto"/>
            </w:tcBorders>
            <w:shd w:val="clear" w:color="auto" w:fill="FFFFFF"/>
          </w:tcPr>
          <w:p w14:paraId="71DB53D7"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62C5D4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12.1.019-2009</w:t>
            </w:r>
          </w:p>
        </w:tc>
        <w:tc>
          <w:tcPr>
            <w:tcW w:w="6945" w:type="dxa"/>
            <w:tcBorders>
              <w:top w:val="single" w:sz="4" w:space="0" w:color="auto"/>
              <w:left w:val="single" w:sz="4" w:space="0" w:color="auto"/>
            </w:tcBorders>
            <w:shd w:val="clear" w:color="auto" w:fill="FFFFFF"/>
          </w:tcPr>
          <w:p w14:paraId="6F038ED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Աշխատանքի անվտանգության ստանդարտների համակարգ. Էլեկտրաանվտանգություն.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պաշտպանության տեսակների անվանացանկ</w:t>
            </w:r>
          </w:p>
        </w:tc>
        <w:tc>
          <w:tcPr>
            <w:tcW w:w="2089" w:type="dxa"/>
            <w:tcBorders>
              <w:top w:val="single" w:sz="4" w:space="0" w:color="auto"/>
              <w:left w:val="single" w:sz="4" w:space="0" w:color="auto"/>
              <w:right w:val="single" w:sz="4" w:space="0" w:color="auto"/>
            </w:tcBorders>
            <w:shd w:val="clear" w:color="auto" w:fill="FFFFFF"/>
          </w:tcPr>
          <w:p w14:paraId="768C89D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8915AD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A1657CE" w14:textId="77777777" w:rsidTr="0097309E">
        <w:trPr>
          <w:jc w:val="center"/>
        </w:trPr>
        <w:tc>
          <w:tcPr>
            <w:tcW w:w="987" w:type="dxa"/>
            <w:tcBorders>
              <w:top w:val="single" w:sz="4" w:space="0" w:color="auto"/>
              <w:left w:val="single" w:sz="4" w:space="0" w:color="auto"/>
            </w:tcBorders>
            <w:shd w:val="clear" w:color="auto" w:fill="FFFFFF"/>
          </w:tcPr>
          <w:p w14:paraId="3AE6DA5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9</w:t>
            </w:r>
          </w:p>
        </w:tc>
        <w:tc>
          <w:tcPr>
            <w:tcW w:w="2266" w:type="dxa"/>
            <w:vMerge/>
            <w:tcBorders>
              <w:left w:val="single" w:sz="4" w:space="0" w:color="auto"/>
            </w:tcBorders>
            <w:shd w:val="clear" w:color="auto" w:fill="FFFFFF"/>
          </w:tcPr>
          <w:p w14:paraId="45524D16"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16421E8" w14:textId="77777777" w:rsidR="00675E68" w:rsidRPr="00BB59E6" w:rsidRDefault="00675E68" w:rsidP="00BB59E6">
            <w:pPr>
              <w:pStyle w:val="Bodytext20"/>
              <w:shd w:val="clear" w:color="auto" w:fill="auto"/>
              <w:spacing w:after="120" w:line="360" w:lineRule="auto"/>
              <w:ind w:left="140"/>
              <w:rPr>
                <w:rFonts w:ascii="GHEA Grapalat" w:hAnsi="GHEA Grapalat"/>
                <w:bCs/>
                <w:sz w:val="24"/>
                <w:szCs w:val="24"/>
              </w:rPr>
            </w:pPr>
            <w:r w:rsidRPr="00BB59E6">
              <w:rPr>
                <w:rStyle w:val="Bodytext211pt"/>
                <w:rFonts w:ascii="GHEA Grapalat" w:hAnsi="GHEA Grapalat"/>
                <w:bCs/>
                <w:sz w:val="24"/>
                <w:szCs w:val="24"/>
              </w:rPr>
              <w:t>ԳՕՍՏ 12.1.030-81</w:t>
            </w:r>
          </w:p>
        </w:tc>
        <w:tc>
          <w:tcPr>
            <w:tcW w:w="6945" w:type="dxa"/>
            <w:tcBorders>
              <w:top w:val="single" w:sz="4" w:space="0" w:color="auto"/>
              <w:left w:val="single" w:sz="4" w:space="0" w:color="auto"/>
            </w:tcBorders>
            <w:shd w:val="clear" w:color="auto" w:fill="FFFFFF"/>
          </w:tcPr>
          <w:p w14:paraId="79757DBF"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Աշխատանքի անվտանգության ստանդարտների համակարգ. Էլեկտրաանվտանգություն. Պաշտպանական </w:t>
            </w:r>
            <w:r w:rsidRPr="00BB59E6">
              <w:rPr>
                <w:rStyle w:val="Bodytext211pt"/>
                <w:rFonts w:ascii="GHEA Grapalat" w:hAnsi="GHEA Grapalat"/>
                <w:bCs/>
                <w:sz w:val="24"/>
                <w:szCs w:val="24"/>
              </w:rPr>
              <w:lastRenderedPageBreak/>
              <w:t>հողանցում, զրոյացում</w:t>
            </w:r>
          </w:p>
        </w:tc>
        <w:tc>
          <w:tcPr>
            <w:tcW w:w="2089" w:type="dxa"/>
            <w:tcBorders>
              <w:top w:val="single" w:sz="4" w:space="0" w:color="auto"/>
              <w:left w:val="single" w:sz="4" w:space="0" w:color="auto"/>
              <w:right w:val="single" w:sz="4" w:space="0" w:color="auto"/>
            </w:tcBorders>
            <w:shd w:val="clear" w:color="auto" w:fill="FFFFFF"/>
          </w:tcPr>
          <w:p w14:paraId="2B65F8A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200219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76A865E" w14:textId="77777777" w:rsidTr="0097309E">
        <w:trPr>
          <w:jc w:val="center"/>
        </w:trPr>
        <w:tc>
          <w:tcPr>
            <w:tcW w:w="987" w:type="dxa"/>
            <w:tcBorders>
              <w:top w:val="single" w:sz="4" w:space="0" w:color="auto"/>
              <w:left w:val="single" w:sz="4" w:space="0" w:color="auto"/>
            </w:tcBorders>
            <w:shd w:val="clear" w:color="auto" w:fill="FFFFFF"/>
          </w:tcPr>
          <w:p w14:paraId="2633568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10</w:t>
            </w:r>
          </w:p>
        </w:tc>
        <w:tc>
          <w:tcPr>
            <w:tcW w:w="2266" w:type="dxa"/>
            <w:vMerge/>
            <w:tcBorders>
              <w:left w:val="single" w:sz="4" w:space="0" w:color="auto"/>
            </w:tcBorders>
            <w:shd w:val="clear" w:color="auto" w:fill="FFFFFF"/>
          </w:tcPr>
          <w:p w14:paraId="1A8B379C"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9E128D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12.1.044-89 (ԻՍՕ 4589-84)</w:t>
            </w:r>
          </w:p>
        </w:tc>
        <w:tc>
          <w:tcPr>
            <w:tcW w:w="6945" w:type="dxa"/>
            <w:tcBorders>
              <w:top w:val="single" w:sz="4" w:space="0" w:color="auto"/>
              <w:left w:val="single" w:sz="4" w:space="0" w:color="auto"/>
            </w:tcBorders>
            <w:shd w:val="clear" w:color="auto" w:fill="FFFFFF"/>
          </w:tcPr>
          <w:p w14:paraId="7DE8EA1D"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lang w:val="en-GB"/>
              </w:rPr>
            </w:pPr>
            <w:r w:rsidRPr="00BB59E6">
              <w:rPr>
                <w:rStyle w:val="Bodytext211pt"/>
                <w:rFonts w:ascii="GHEA Grapalat" w:hAnsi="GHEA Grapalat"/>
                <w:bCs/>
                <w:sz w:val="24"/>
                <w:szCs w:val="24"/>
              </w:rPr>
              <w:t xml:space="preserve">Աշխատանքի անվտանգության ստանդարտների համակարգ. Նյութերի հրդեհապայթանվտանգություն. Ցուցանիշների անվանացանկ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դրանք որոշելու մեթոդները</w:t>
            </w:r>
          </w:p>
        </w:tc>
        <w:tc>
          <w:tcPr>
            <w:tcW w:w="2089" w:type="dxa"/>
            <w:tcBorders>
              <w:top w:val="single" w:sz="4" w:space="0" w:color="auto"/>
              <w:left w:val="single" w:sz="4" w:space="0" w:color="auto"/>
              <w:right w:val="single" w:sz="4" w:space="0" w:color="auto"/>
            </w:tcBorders>
            <w:shd w:val="clear" w:color="auto" w:fill="FFFFFF"/>
          </w:tcPr>
          <w:p w14:paraId="6B6A603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AF9ACE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FA0769D"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1CB1680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11</w:t>
            </w:r>
          </w:p>
        </w:tc>
        <w:tc>
          <w:tcPr>
            <w:tcW w:w="2266" w:type="dxa"/>
            <w:vMerge/>
            <w:tcBorders>
              <w:left w:val="single" w:sz="4" w:space="0" w:color="auto"/>
            </w:tcBorders>
            <w:shd w:val="clear" w:color="auto" w:fill="FFFFFF"/>
          </w:tcPr>
          <w:p w14:paraId="5CF121B2"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29A6903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12.2.007.0-75</w:t>
            </w:r>
          </w:p>
        </w:tc>
        <w:tc>
          <w:tcPr>
            <w:tcW w:w="6945" w:type="dxa"/>
            <w:tcBorders>
              <w:top w:val="single" w:sz="4" w:space="0" w:color="auto"/>
              <w:left w:val="single" w:sz="4" w:space="0" w:color="auto"/>
              <w:bottom w:val="single" w:sz="4" w:space="0" w:color="auto"/>
            </w:tcBorders>
            <w:shd w:val="clear" w:color="auto" w:fill="FFFFFF"/>
          </w:tcPr>
          <w:p w14:paraId="75F8678C"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Աշխատանքի անվտանգության ստանդարտների համակարգ. Էլեկտրատեխնիկական արտադրատեսակներ. Անվտանգության ընդհանուր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55A95B9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D2AD7A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DD77161" w14:textId="77777777" w:rsidTr="0097309E">
        <w:trPr>
          <w:jc w:val="center"/>
        </w:trPr>
        <w:tc>
          <w:tcPr>
            <w:tcW w:w="987" w:type="dxa"/>
            <w:tcBorders>
              <w:top w:val="single" w:sz="4" w:space="0" w:color="auto"/>
              <w:left w:val="single" w:sz="4" w:space="0" w:color="auto"/>
            </w:tcBorders>
            <w:shd w:val="clear" w:color="auto" w:fill="FFFFFF"/>
          </w:tcPr>
          <w:p w14:paraId="59F3476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12</w:t>
            </w:r>
          </w:p>
        </w:tc>
        <w:tc>
          <w:tcPr>
            <w:tcW w:w="2266" w:type="dxa"/>
            <w:vMerge/>
            <w:tcBorders>
              <w:left w:val="single" w:sz="4" w:space="0" w:color="auto"/>
            </w:tcBorders>
            <w:shd w:val="clear" w:color="auto" w:fill="FFFFFF"/>
          </w:tcPr>
          <w:p w14:paraId="65079A4D"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FB7724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12.2.007.1-75</w:t>
            </w:r>
          </w:p>
        </w:tc>
        <w:tc>
          <w:tcPr>
            <w:tcW w:w="6945" w:type="dxa"/>
            <w:tcBorders>
              <w:top w:val="single" w:sz="4" w:space="0" w:color="auto"/>
              <w:left w:val="single" w:sz="4" w:space="0" w:color="auto"/>
            </w:tcBorders>
            <w:shd w:val="clear" w:color="auto" w:fill="FFFFFF"/>
          </w:tcPr>
          <w:p w14:paraId="6BA82D1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lang w:val="en-US"/>
              </w:rPr>
            </w:pPr>
            <w:r w:rsidRPr="00BB59E6">
              <w:rPr>
                <w:rStyle w:val="Bodytext211pt"/>
                <w:rFonts w:ascii="GHEA Grapalat" w:hAnsi="GHEA Grapalat"/>
                <w:bCs/>
                <w:sz w:val="24"/>
                <w:szCs w:val="24"/>
              </w:rPr>
              <w:t>Աշխատանքի անվտանգության ստանդարտների համակարգ. Էլեկտրական պտտվող մեքենաներ.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2DD6ABC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F89358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D9AF7FF" w14:textId="77777777" w:rsidTr="0097309E">
        <w:trPr>
          <w:jc w:val="center"/>
        </w:trPr>
        <w:tc>
          <w:tcPr>
            <w:tcW w:w="987" w:type="dxa"/>
            <w:tcBorders>
              <w:top w:val="single" w:sz="4" w:space="0" w:color="auto"/>
              <w:left w:val="single" w:sz="4" w:space="0" w:color="auto"/>
            </w:tcBorders>
            <w:shd w:val="clear" w:color="auto" w:fill="FFFFFF"/>
          </w:tcPr>
          <w:p w14:paraId="7D25814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13</w:t>
            </w:r>
          </w:p>
        </w:tc>
        <w:tc>
          <w:tcPr>
            <w:tcW w:w="2266" w:type="dxa"/>
            <w:vMerge/>
            <w:tcBorders>
              <w:left w:val="single" w:sz="4" w:space="0" w:color="auto"/>
            </w:tcBorders>
            <w:shd w:val="clear" w:color="auto" w:fill="FFFFFF"/>
          </w:tcPr>
          <w:p w14:paraId="22DEA345"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22A536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12.2.007.5-75</w:t>
            </w:r>
          </w:p>
        </w:tc>
        <w:tc>
          <w:tcPr>
            <w:tcW w:w="6945" w:type="dxa"/>
            <w:tcBorders>
              <w:top w:val="single" w:sz="4" w:space="0" w:color="auto"/>
              <w:left w:val="single" w:sz="4" w:space="0" w:color="auto"/>
            </w:tcBorders>
            <w:shd w:val="clear" w:color="auto" w:fill="FFFFFF"/>
          </w:tcPr>
          <w:p w14:paraId="3CCD646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Աշխատանքի անվտանգության ստանդարտների համակարգ. Ուժային կոնդենսատորներ. Կոնդենսատորային կայանքներ.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2E9113F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EB8AB9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74470D8" w14:textId="77777777" w:rsidTr="0097309E">
        <w:trPr>
          <w:jc w:val="center"/>
        </w:trPr>
        <w:tc>
          <w:tcPr>
            <w:tcW w:w="987" w:type="dxa"/>
            <w:tcBorders>
              <w:top w:val="single" w:sz="4" w:space="0" w:color="auto"/>
              <w:left w:val="single" w:sz="4" w:space="0" w:color="auto"/>
            </w:tcBorders>
            <w:shd w:val="clear" w:color="auto" w:fill="FFFFFF"/>
          </w:tcPr>
          <w:p w14:paraId="1D28EA6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14</w:t>
            </w:r>
          </w:p>
        </w:tc>
        <w:tc>
          <w:tcPr>
            <w:tcW w:w="2266" w:type="dxa"/>
            <w:vMerge/>
            <w:tcBorders>
              <w:left w:val="single" w:sz="4" w:space="0" w:color="auto"/>
            </w:tcBorders>
            <w:shd w:val="clear" w:color="auto" w:fill="FFFFFF"/>
          </w:tcPr>
          <w:p w14:paraId="45B60395"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2B4368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12.2.007.6-93</w:t>
            </w:r>
          </w:p>
        </w:tc>
        <w:tc>
          <w:tcPr>
            <w:tcW w:w="6945" w:type="dxa"/>
            <w:tcBorders>
              <w:top w:val="single" w:sz="4" w:space="0" w:color="auto"/>
              <w:left w:val="single" w:sz="4" w:space="0" w:color="auto"/>
            </w:tcBorders>
            <w:shd w:val="clear" w:color="auto" w:fill="FFFFFF"/>
          </w:tcPr>
          <w:p w14:paraId="069BE8B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Աշխատանքի անվտանգության ստանդարտների համակարգ. Էլեկտրական կոմուտացիոն ապարատներ `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լարման.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263BF6C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576BD2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598F171" w14:textId="77777777" w:rsidTr="0097309E">
        <w:trPr>
          <w:jc w:val="center"/>
        </w:trPr>
        <w:tc>
          <w:tcPr>
            <w:tcW w:w="987" w:type="dxa"/>
            <w:tcBorders>
              <w:top w:val="single" w:sz="4" w:space="0" w:color="auto"/>
              <w:left w:val="single" w:sz="4" w:space="0" w:color="auto"/>
            </w:tcBorders>
            <w:shd w:val="clear" w:color="auto" w:fill="FFFFFF"/>
          </w:tcPr>
          <w:p w14:paraId="37A9CDD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15</w:t>
            </w:r>
          </w:p>
        </w:tc>
        <w:tc>
          <w:tcPr>
            <w:tcW w:w="2266" w:type="dxa"/>
            <w:vMerge/>
            <w:tcBorders>
              <w:left w:val="single" w:sz="4" w:space="0" w:color="auto"/>
            </w:tcBorders>
            <w:shd w:val="clear" w:color="auto" w:fill="FFFFFF"/>
          </w:tcPr>
          <w:p w14:paraId="084B3E07"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997427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12.2.007.8-75</w:t>
            </w:r>
          </w:p>
        </w:tc>
        <w:tc>
          <w:tcPr>
            <w:tcW w:w="6945" w:type="dxa"/>
            <w:tcBorders>
              <w:top w:val="single" w:sz="4" w:space="0" w:color="auto"/>
              <w:left w:val="single" w:sz="4" w:space="0" w:color="auto"/>
            </w:tcBorders>
            <w:shd w:val="clear" w:color="auto" w:fill="FFFFFF"/>
          </w:tcPr>
          <w:p w14:paraId="4ADEE59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Աշխատանքի անվտանգության ստանդարտների համակարգ. Սարքեր՝ էլեկտրաեռակցման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պլազմային </w:t>
            </w:r>
            <w:r w:rsidRPr="00BB59E6">
              <w:rPr>
                <w:rStyle w:val="Bodytext211pt"/>
                <w:rFonts w:ascii="GHEA Grapalat" w:hAnsi="GHEA Grapalat"/>
                <w:bCs/>
                <w:sz w:val="24"/>
                <w:szCs w:val="24"/>
              </w:rPr>
              <w:lastRenderedPageBreak/>
              <w:t>մշակման համար.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6419C6F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BF1C82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8F65351" w14:textId="77777777" w:rsidTr="0097309E">
        <w:trPr>
          <w:jc w:val="center"/>
        </w:trPr>
        <w:tc>
          <w:tcPr>
            <w:tcW w:w="987" w:type="dxa"/>
            <w:tcBorders>
              <w:top w:val="single" w:sz="4" w:space="0" w:color="auto"/>
              <w:left w:val="single" w:sz="4" w:space="0" w:color="auto"/>
            </w:tcBorders>
            <w:shd w:val="clear" w:color="auto" w:fill="FFFFFF"/>
          </w:tcPr>
          <w:p w14:paraId="27732B0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16</w:t>
            </w:r>
          </w:p>
        </w:tc>
        <w:tc>
          <w:tcPr>
            <w:tcW w:w="2266" w:type="dxa"/>
            <w:vMerge/>
            <w:tcBorders>
              <w:left w:val="single" w:sz="4" w:space="0" w:color="auto"/>
            </w:tcBorders>
            <w:shd w:val="clear" w:color="auto" w:fill="FFFFFF"/>
          </w:tcPr>
          <w:p w14:paraId="0846A77A"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993B76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12.2.007.10-87</w:t>
            </w:r>
          </w:p>
        </w:tc>
        <w:tc>
          <w:tcPr>
            <w:tcW w:w="6945" w:type="dxa"/>
            <w:tcBorders>
              <w:top w:val="single" w:sz="4" w:space="0" w:color="auto"/>
              <w:left w:val="single" w:sz="4" w:space="0" w:color="auto"/>
            </w:tcBorders>
            <w:shd w:val="clear" w:color="auto" w:fill="FFFFFF"/>
          </w:tcPr>
          <w:p w14:paraId="52F0D51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Աշխատանքի անվտանգության ստանդարտների համակարգ. Ինդուկցիոն կայանքներ, գեներատորներ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տաքացուցիչներ՝ էլեկտրաթերմիայի համար, կայանքներ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գեներատորներ ուլտրաձայնային.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7C2AF2C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6B06A9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6CED8AF" w14:textId="77777777" w:rsidTr="0097309E">
        <w:trPr>
          <w:jc w:val="center"/>
        </w:trPr>
        <w:tc>
          <w:tcPr>
            <w:tcW w:w="987" w:type="dxa"/>
            <w:tcBorders>
              <w:top w:val="single" w:sz="4" w:space="0" w:color="auto"/>
              <w:left w:val="single" w:sz="4" w:space="0" w:color="auto"/>
            </w:tcBorders>
            <w:shd w:val="clear" w:color="auto" w:fill="FFFFFF"/>
          </w:tcPr>
          <w:p w14:paraId="6CE6F4D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17</w:t>
            </w:r>
          </w:p>
        </w:tc>
        <w:tc>
          <w:tcPr>
            <w:tcW w:w="2266" w:type="dxa"/>
            <w:vMerge/>
            <w:tcBorders>
              <w:left w:val="single" w:sz="4" w:space="0" w:color="auto"/>
            </w:tcBorders>
            <w:shd w:val="clear" w:color="auto" w:fill="FFFFFF"/>
          </w:tcPr>
          <w:p w14:paraId="734B883C"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3B665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12.2.007.13-2000</w:t>
            </w:r>
          </w:p>
        </w:tc>
        <w:tc>
          <w:tcPr>
            <w:tcW w:w="6945" w:type="dxa"/>
            <w:tcBorders>
              <w:top w:val="single" w:sz="4" w:space="0" w:color="auto"/>
              <w:left w:val="single" w:sz="4" w:space="0" w:color="auto"/>
            </w:tcBorders>
            <w:shd w:val="clear" w:color="auto" w:fill="FFFFFF"/>
          </w:tcPr>
          <w:p w14:paraId="7762A08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Աշխատանքի անվտանգության ստանդարտների համակարգ. Էլեկտրական լամպեր.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1DB5076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4E9C24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20B8275" w14:textId="77777777" w:rsidTr="0097309E">
        <w:trPr>
          <w:jc w:val="center"/>
        </w:trPr>
        <w:tc>
          <w:tcPr>
            <w:tcW w:w="987" w:type="dxa"/>
            <w:tcBorders>
              <w:top w:val="single" w:sz="4" w:space="0" w:color="auto"/>
              <w:left w:val="single" w:sz="4" w:space="0" w:color="auto"/>
            </w:tcBorders>
            <w:shd w:val="clear" w:color="auto" w:fill="FFFFFF"/>
          </w:tcPr>
          <w:p w14:paraId="585BA8E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18</w:t>
            </w:r>
          </w:p>
        </w:tc>
        <w:tc>
          <w:tcPr>
            <w:tcW w:w="2266" w:type="dxa"/>
            <w:vMerge/>
            <w:tcBorders>
              <w:left w:val="single" w:sz="4" w:space="0" w:color="auto"/>
            </w:tcBorders>
            <w:shd w:val="clear" w:color="auto" w:fill="FFFFFF"/>
          </w:tcPr>
          <w:p w14:paraId="4F6CC03A"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A173E06" w14:textId="77777777" w:rsidR="00675E68" w:rsidRPr="00BB59E6" w:rsidRDefault="00675E68" w:rsidP="00BB59E6">
            <w:pPr>
              <w:pStyle w:val="Bodytext20"/>
              <w:shd w:val="clear" w:color="auto" w:fill="auto"/>
              <w:spacing w:line="360" w:lineRule="auto"/>
              <w:rPr>
                <w:rFonts w:ascii="GHEA Grapalat" w:hAnsi="GHEA Grapalat"/>
                <w:bCs/>
                <w:sz w:val="24"/>
                <w:szCs w:val="24"/>
                <w:lang w:val="en-GB"/>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12.2.007.</w:t>
            </w:r>
            <w:r w:rsidRPr="00BB59E6">
              <w:rPr>
                <w:rStyle w:val="Bodytext211pt"/>
                <w:rFonts w:ascii="GHEA Grapalat" w:hAnsi="GHEA Grapalat"/>
                <w:bCs/>
                <w:sz w:val="24"/>
                <w:szCs w:val="24"/>
                <w:lang w:val="en-GB"/>
              </w:rPr>
              <w:t>14-75</w:t>
            </w:r>
          </w:p>
        </w:tc>
        <w:tc>
          <w:tcPr>
            <w:tcW w:w="6945" w:type="dxa"/>
            <w:tcBorders>
              <w:top w:val="single" w:sz="4" w:space="0" w:color="auto"/>
              <w:left w:val="single" w:sz="4" w:space="0" w:color="auto"/>
            </w:tcBorders>
            <w:shd w:val="clear" w:color="auto" w:fill="FFFFFF"/>
          </w:tcPr>
          <w:p w14:paraId="08B33490"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Աշխատանքի անվտանգության ստանդարտների համակարգ</w:t>
            </w:r>
            <w:r w:rsidRPr="00BB59E6">
              <w:rPr>
                <w:rStyle w:val="Bodytext211pt"/>
                <w:rFonts w:ascii="GHEA Grapalat" w:hAnsi="GHEA Grapalat"/>
                <w:bCs/>
                <w:sz w:val="24"/>
                <w:szCs w:val="24"/>
                <w:lang w:val="en-GB"/>
              </w:rPr>
              <w:t>.</w:t>
            </w:r>
            <w:r w:rsidRPr="00BB59E6">
              <w:rPr>
                <w:rStyle w:val="Bodytext211pt"/>
                <w:rFonts w:ascii="GHEA Grapalat" w:hAnsi="GHEA Grapalat"/>
                <w:bCs/>
                <w:sz w:val="24"/>
                <w:szCs w:val="24"/>
              </w:rPr>
              <w:t xml:space="preserve"> Մալուխներ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մալուխային արմատուր.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5DF43D9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DECD74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E1B2FC8" w14:textId="77777777" w:rsidTr="0097309E">
        <w:trPr>
          <w:jc w:val="center"/>
        </w:trPr>
        <w:tc>
          <w:tcPr>
            <w:tcW w:w="987" w:type="dxa"/>
            <w:tcBorders>
              <w:top w:val="single" w:sz="4" w:space="0" w:color="auto"/>
              <w:left w:val="single" w:sz="4" w:space="0" w:color="auto"/>
            </w:tcBorders>
            <w:shd w:val="clear" w:color="auto" w:fill="FFFFFF"/>
          </w:tcPr>
          <w:p w14:paraId="0E9876E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19</w:t>
            </w:r>
          </w:p>
        </w:tc>
        <w:tc>
          <w:tcPr>
            <w:tcW w:w="2266" w:type="dxa"/>
            <w:vMerge w:val="restart"/>
            <w:tcBorders>
              <w:top w:val="single" w:sz="4" w:space="0" w:color="auto"/>
              <w:left w:val="single" w:sz="4" w:space="0" w:color="auto"/>
            </w:tcBorders>
            <w:shd w:val="clear" w:color="auto" w:fill="FFFFFF"/>
          </w:tcPr>
          <w:p w14:paraId="0A156E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tcBorders>
            <w:shd w:val="clear" w:color="auto" w:fill="FFFFFF"/>
          </w:tcPr>
          <w:p w14:paraId="73358BA3" w14:textId="77777777" w:rsidR="00675E68" w:rsidRPr="00BB59E6" w:rsidRDefault="00675E68" w:rsidP="00BB59E6">
            <w:pPr>
              <w:pStyle w:val="Bodytext20"/>
              <w:shd w:val="clear" w:color="auto" w:fill="auto"/>
              <w:spacing w:line="360" w:lineRule="auto"/>
              <w:ind w:left="260"/>
              <w:rPr>
                <w:rFonts w:ascii="GHEA Grapalat" w:hAnsi="GHEA Grapalat"/>
                <w:bCs/>
                <w:sz w:val="24"/>
                <w:szCs w:val="24"/>
              </w:rPr>
            </w:pPr>
            <w:r w:rsidRPr="00BB59E6">
              <w:rPr>
                <w:rStyle w:val="Bodytext211pt"/>
                <w:rFonts w:ascii="GHEA Grapalat" w:hAnsi="GHEA Grapalat"/>
                <w:bCs/>
                <w:sz w:val="24"/>
                <w:szCs w:val="24"/>
              </w:rPr>
              <w:t>ԳՕՍՏ 21128-83</w:t>
            </w:r>
          </w:p>
        </w:tc>
        <w:tc>
          <w:tcPr>
            <w:tcW w:w="6945" w:type="dxa"/>
            <w:tcBorders>
              <w:top w:val="single" w:sz="4" w:space="0" w:color="auto"/>
              <w:left w:val="single" w:sz="4" w:space="0" w:color="auto"/>
            </w:tcBorders>
            <w:shd w:val="clear" w:color="auto" w:fill="FFFFFF"/>
          </w:tcPr>
          <w:p w14:paraId="683ADC3B"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Էլեկտրամատակարարման համակարգեր, էլեկտրական էներգիայի ցանցեր, աղբյուրներ, կերպափոխիչներ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ընդունիչներ. Անվանական</w:t>
            </w:r>
            <w:r w:rsidRPr="00BB59E6">
              <w:rPr>
                <w:rStyle w:val="Bodytext211pt"/>
                <w:rFonts w:ascii="GHEA Grapalat" w:hAnsi="GHEA Grapalat"/>
                <w:bCs/>
                <w:sz w:val="24"/>
                <w:szCs w:val="24"/>
                <w:lang w:val="ru-RU"/>
              </w:rPr>
              <w:t xml:space="preserve"> լարումը</w:t>
            </w:r>
            <w:r w:rsidRPr="00BB59E6">
              <w:rPr>
                <w:rStyle w:val="Bodytext211pt"/>
                <w:rFonts w:ascii="GHEA Grapalat" w:hAnsi="GHEA Grapalat"/>
                <w:bCs/>
                <w:sz w:val="24"/>
                <w:szCs w:val="24"/>
              </w:rPr>
              <w:t xml:space="preserve"> </w:t>
            </w:r>
            <w:r w:rsidRPr="00BB59E6">
              <w:rPr>
                <w:rStyle w:val="Bodytext211pt"/>
                <w:rFonts w:ascii="GHEA Grapalat" w:hAnsi="GHEA Grapalat"/>
                <w:bCs/>
                <w:sz w:val="24"/>
                <w:szCs w:val="24"/>
                <w:lang w:val="ru-RU"/>
              </w:rPr>
              <w:t>մ</w:t>
            </w:r>
            <w:r w:rsidRPr="00BB59E6">
              <w:rPr>
                <w:rStyle w:val="Bodytext211pt"/>
                <w:rFonts w:ascii="GHEA Grapalat" w:hAnsi="GHEA Grapalat"/>
                <w:bCs/>
                <w:sz w:val="24"/>
                <w:szCs w:val="24"/>
              </w:rPr>
              <w:t>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w:t>
            </w:r>
          </w:p>
        </w:tc>
        <w:tc>
          <w:tcPr>
            <w:tcW w:w="2089" w:type="dxa"/>
            <w:tcBorders>
              <w:top w:val="single" w:sz="4" w:space="0" w:color="auto"/>
              <w:left w:val="single" w:sz="4" w:space="0" w:color="auto"/>
              <w:right w:val="single" w:sz="4" w:space="0" w:color="auto"/>
            </w:tcBorders>
            <w:shd w:val="clear" w:color="auto" w:fill="FFFFFF"/>
          </w:tcPr>
          <w:p w14:paraId="351FB28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C11B36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EE12746" w14:textId="77777777" w:rsidTr="0097309E">
        <w:trPr>
          <w:jc w:val="center"/>
        </w:trPr>
        <w:tc>
          <w:tcPr>
            <w:tcW w:w="987" w:type="dxa"/>
            <w:tcBorders>
              <w:top w:val="single" w:sz="4" w:space="0" w:color="auto"/>
              <w:left w:val="single" w:sz="4" w:space="0" w:color="auto"/>
            </w:tcBorders>
            <w:shd w:val="clear" w:color="auto" w:fill="FFFFFF"/>
          </w:tcPr>
          <w:p w14:paraId="2404F78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20</w:t>
            </w:r>
          </w:p>
        </w:tc>
        <w:tc>
          <w:tcPr>
            <w:tcW w:w="2266" w:type="dxa"/>
            <w:vMerge/>
            <w:tcBorders>
              <w:left w:val="single" w:sz="4" w:space="0" w:color="auto"/>
            </w:tcBorders>
            <w:shd w:val="clear" w:color="auto" w:fill="FFFFFF"/>
          </w:tcPr>
          <w:p w14:paraId="6D99CBA3"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026303D" w14:textId="77777777" w:rsidR="00675E68" w:rsidRPr="00BB59E6" w:rsidRDefault="00675E68" w:rsidP="00BB59E6">
            <w:pPr>
              <w:pStyle w:val="Bodytext20"/>
              <w:shd w:val="clear" w:color="auto" w:fill="auto"/>
              <w:spacing w:line="360" w:lineRule="auto"/>
              <w:ind w:left="260"/>
              <w:rPr>
                <w:rFonts w:ascii="GHEA Grapalat" w:hAnsi="GHEA Grapalat"/>
                <w:bCs/>
                <w:sz w:val="24"/>
                <w:szCs w:val="24"/>
              </w:rPr>
            </w:pPr>
            <w:r w:rsidRPr="00BB59E6">
              <w:rPr>
                <w:rStyle w:val="Bodytext211pt"/>
                <w:rFonts w:ascii="GHEA Grapalat" w:hAnsi="GHEA Grapalat"/>
                <w:bCs/>
                <w:sz w:val="24"/>
                <w:szCs w:val="24"/>
              </w:rPr>
              <w:t>ԳՕՍՏ 21130-75</w:t>
            </w:r>
          </w:p>
        </w:tc>
        <w:tc>
          <w:tcPr>
            <w:tcW w:w="6945" w:type="dxa"/>
            <w:tcBorders>
              <w:top w:val="single" w:sz="4" w:space="0" w:color="auto"/>
              <w:left w:val="single" w:sz="4" w:space="0" w:color="auto"/>
            </w:tcBorders>
            <w:shd w:val="clear" w:color="auto" w:fill="FFFFFF"/>
          </w:tcPr>
          <w:p w14:paraId="1415701A"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Էլեկտրատեխնիկական արտադրատեսակներ. Հողանցող </w:t>
            </w:r>
            <w:r w:rsidRPr="00BB59E6">
              <w:rPr>
                <w:rStyle w:val="Bodytext211pt"/>
                <w:rFonts w:ascii="GHEA Grapalat" w:hAnsi="GHEA Grapalat"/>
                <w:bCs/>
                <w:sz w:val="24"/>
                <w:szCs w:val="24"/>
              </w:rPr>
              <w:lastRenderedPageBreak/>
              <w:t xml:space="preserve">սեղմակներ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հողանցման նշաններ. Կառուցվածք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չափսեր</w:t>
            </w:r>
          </w:p>
        </w:tc>
        <w:tc>
          <w:tcPr>
            <w:tcW w:w="2089" w:type="dxa"/>
            <w:tcBorders>
              <w:top w:val="single" w:sz="4" w:space="0" w:color="auto"/>
              <w:left w:val="single" w:sz="4" w:space="0" w:color="auto"/>
              <w:right w:val="single" w:sz="4" w:space="0" w:color="auto"/>
            </w:tcBorders>
            <w:shd w:val="clear" w:color="auto" w:fill="FFFFFF"/>
          </w:tcPr>
          <w:p w14:paraId="157A440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E917FD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2DB67EA"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1EACAB0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21</w:t>
            </w:r>
          </w:p>
        </w:tc>
        <w:tc>
          <w:tcPr>
            <w:tcW w:w="2266" w:type="dxa"/>
            <w:vMerge/>
            <w:tcBorders>
              <w:left w:val="single" w:sz="4" w:space="0" w:color="auto"/>
            </w:tcBorders>
            <w:shd w:val="clear" w:color="auto" w:fill="FFFFFF"/>
          </w:tcPr>
          <w:p w14:paraId="612A1C75"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2792AA71" w14:textId="77777777" w:rsidR="00675E68" w:rsidRPr="00BB59E6" w:rsidRDefault="00675E68" w:rsidP="00BB59E6">
            <w:pPr>
              <w:pStyle w:val="Bodytext20"/>
              <w:shd w:val="clear" w:color="auto" w:fill="auto"/>
              <w:spacing w:after="120" w:line="360" w:lineRule="auto"/>
              <w:ind w:right="133"/>
              <w:rPr>
                <w:rFonts w:ascii="GHEA Grapalat" w:hAnsi="GHEA Grapalat"/>
                <w:bCs/>
                <w:sz w:val="24"/>
                <w:szCs w:val="24"/>
              </w:rPr>
            </w:pPr>
            <w:r w:rsidRPr="00BB59E6">
              <w:rPr>
                <w:rStyle w:val="Bodytext211pt"/>
                <w:rFonts w:ascii="GHEA Grapalat" w:hAnsi="GHEA Grapalat"/>
                <w:bCs/>
                <w:sz w:val="24"/>
                <w:szCs w:val="24"/>
              </w:rPr>
              <w:t xml:space="preserve">ԳՕՍՏ 27179-86-ի 1- 3-րդ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5-32-րդ բաժիններ</w:t>
            </w:r>
          </w:p>
        </w:tc>
        <w:tc>
          <w:tcPr>
            <w:tcW w:w="6945" w:type="dxa"/>
            <w:tcBorders>
              <w:top w:val="single" w:sz="4" w:space="0" w:color="auto"/>
              <w:left w:val="single" w:sz="4" w:space="0" w:color="auto"/>
              <w:bottom w:val="single" w:sz="4" w:space="0" w:color="auto"/>
            </w:tcBorders>
            <w:shd w:val="clear" w:color="auto" w:fill="FFFFFF"/>
          </w:tcPr>
          <w:p w14:paraId="40A1872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Սարքեր ջեռուցիչ՝ կուտակումային, էլեկտրական, կենցաղային. Անվտանգության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0FCA64F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2903F5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4609C40" w14:textId="77777777" w:rsidTr="0097309E">
        <w:trPr>
          <w:jc w:val="center"/>
        </w:trPr>
        <w:tc>
          <w:tcPr>
            <w:tcW w:w="987" w:type="dxa"/>
            <w:tcBorders>
              <w:top w:val="single" w:sz="4" w:space="0" w:color="auto"/>
              <w:left w:val="single" w:sz="4" w:space="0" w:color="auto"/>
            </w:tcBorders>
            <w:shd w:val="clear" w:color="auto" w:fill="FFFFFF"/>
          </w:tcPr>
          <w:p w14:paraId="462E5E6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22</w:t>
            </w:r>
          </w:p>
        </w:tc>
        <w:tc>
          <w:tcPr>
            <w:tcW w:w="2266" w:type="dxa"/>
            <w:vMerge/>
            <w:tcBorders>
              <w:left w:val="single" w:sz="4" w:space="0" w:color="auto"/>
            </w:tcBorders>
            <w:shd w:val="clear" w:color="auto" w:fill="FFFFFF"/>
          </w:tcPr>
          <w:p w14:paraId="7BE7E8C2"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AD950CB" w14:textId="77777777" w:rsidR="00675E68" w:rsidRPr="00BB59E6" w:rsidRDefault="00675E68" w:rsidP="00BB59E6">
            <w:pPr>
              <w:pStyle w:val="Bodytext20"/>
              <w:shd w:val="clear" w:color="auto" w:fill="auto"/>
              <w:spacing w:after="120" w:line="360" w:lineRule="auto"/>
              <w:ind w:right="133"/>
              <w:rPr>
                <w:rFonts w:ascii="GHEA Grapalat" w:hAnsi="GHEA Grapalat"/>
                <w:bCs/>
                <w:sz w:val="24"/>
                <w:szCs w:val="24"/>
              </w:rPr>
            </w:pPr>
            <w:r w:rsidRPr="00BB59E6">
              <w:rPr>
                <w:rStyle w:val="Bodytext211pt"/>
                <w:rFonts w:ascii="GHEA Grapalat" w:hAnsi="GHEA Grapalat"/>
                <w:bCs/>
                <w:sz w:val="24"/>
                <w:szCs w:val="24"/>
              </w:rPr>
              <w:t>ԳՕՍՏ 31210-2003-ի բաժիններ 1-7</w:t>
            </w:r>
          </w:p>
        </w:tc>
        <w:tc>
          <w:tcPr>
            <w:tcW w:w="6945" w:type="dxa"/>
            <w:tcBorders>
              <w:top w:val="single" w:sz="4" w:space="0" w:color="auto"/>
              <w:left w:val="single" w:sz="4" w:space="0" w:color="auto"/>
            </w:tcBorders>
            <w:shd w:val="clear" w:color="auto" w:fill="FFFFFF"/>
          </w:tcPr>
          <w:p w14:paraId="4DFD280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Անհատական օգտագործման՝ տեղեկությունների արտապատկերման միջոցներ. Ընդհանուր էրգոնոմիկական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03F57BC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B9B001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631B3D4" w14:textId="77777777" w:rsidTr="0097309E">
        <w:trPr>
          <w:jc w:val="center"/>
        </w:trPr>
        <w:tc>
          <w:tcPr>
            <w:tcW w:w="987" w:type="dxa"/>
            <w:tcBorders>
              <w:top w:val="single" w:sz="4" w:space="0" w:color="auto"/>
              <w:left w:val="single" w:sz="4" w:space="0" w:color="auto"/>
            </w:tcBorders>
            <w:shd w:val="clear" w:color="auto" w:fill="FFFFFF"/>
          </w:tcPr>
          <w:p w14:paraId="095707D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23</w:t>
            </w:r>
          </w:p>
        </w:tc>
        <w:tc>
          <w:tcPr>
            <w:tcW w:w="2266" w:type="dxa"/>
            <w:vMerge/>
            <w:tcBorders>
              <w:left w:val="single" w:sz="4" w:space="0" w:color="auto"/>
            </w:tcBorders>
            <w:shd w:val="clear" w:color="auto" w:fill="FFFFFF"/>
          </w:tcPr>
          <w:p w14:paraId="6AD371C1"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CBFE5FC" w14:textId="77777777" w:rsidR="00675E68" w:rsidRPr="00BB59E6" w:rsidRDefault="00675E68" w:rsidP="00BB59E6">
            <w:pPr>
              <w:pStyle w:val="Bodytext20"/>
              <w:shd w:val="clear" w:color="auto" w:fill="auto"/>
              <w:spacing w:after="120" w:line="360" w:lineRule="auto"/>
              <w:ind w:right="133"/>
              <w:rPr>
                <w:rFonts w:ascii="GHEA Grapalat" w:hAnsi="GHEA Grapalat"/>
                <w:bCs/>
                <w:sz w:val="24"/>
                <w:szCs w:val="24"/>
              </w:rPr>
            </w:pPr>
            <w:r w:rsidRPr="00BB59E6">
              <w:rPr>
                <w:rStyle w:val="Bodytext211pt"/>
                <w:rFonts w:ascii="GHEA Grapalat" w:hAnsi="GHEA Grapalat"/>
                <w:bCs/>
                <w:sz w:val="24"/>
                <w:szCs w:val="24"/>
              </w:rPr>
              <w:t xml:space="preserve">ԳՕՍՏ 839-80-ի բաժիններ 1,2,5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6</w:t>
            </w:r>
          </w:p>
        </w:tc>
        <w:tc>
          <w:tcPr>
            <w:tcW w:w="6945" w:type="dxa"/>
            <w:tcBorders>
              <w:top w:val="single" w:sz="4" w:space="0" w:color="auto"/>
              <w:left w:val="single" w:sz="4" w:space="0" w:color="auto"/>
            </w:tcBorders>
            <w:shd w:val="clear" w:color="auto" w:fill="FFFFFF"/>
          </w:tcPr>
          <w:p w14:paraId="78E6CB8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Չմեկուսացված հաղորդալարեր՝ էլեկտրահաղորդման օդային գծերի համար.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491B428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5D4F7C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AAB046A" w14:textId="77777777" w:rsidTr="0097309E">
        <w:trPr>
          <w:jc w:val="center"/>
        </w:trPr>
        <w:tc>
          <w:tcPr>
            <w:tcW w:w="987" w:type="dxa"/>
            <w:tcBorders>
              <w:top w:val="single" w:sz="4" w:space="0" w:color="auto"/>
              <w:left w:val="single" w:sz="4" w:space="0" w:color="auto"/>
            </w:tcBorders>
            <w:shd w:val="clear" w:color="auto" w:fill="FFFFFF"/>
          </w:tcPr>
          <w:p w14:paraId="7BCCAA7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24</w:t>
            </w:r>
          </w:p>
        </w:tc>
        <w:tc>
          <w:tcPr>
            <w:tcW w:w="2266" w:type="dxa"/>
            <w:vMerge/>
            <w:tcBorders>
              <w:left w:val="single" w:sz="4" w:space="0" w:color="auto"/>
            </w:tcBorders>
            <w:shd w:val="clear" w:color="auto" w:fill="FFFFFF"/>
          </w:tcPr>
          <w:p w14:paraId="75B5CC36"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A681A0B" w14:textId="77777777" w:rsidR="00675E68" w:rsidRPr="00BB59E6" w:rsidRDefault="00675E68" w:rsidP="00BB59E6">
            <w:pPr>
              <w:pStyle w:val="Bodytext20"/>
              <w:shd w:val="clear" w:color="auto" w:fill="auto"/>
              <w:spacing w:after="120" w:line="360" w:lineRule="auto"/>
              <w:ind w:right="133"/>
              <w:rPr>
                <w:rFonts w:ascii="GHEA Grapalat" w:hAnsi="GHEA Grapalat"/>
                <w:bCs/>
                <w:sz w:val="24"/>
                <w:szCs w:val="24"/>
              </w:rPr>
            </w:pPr>
            <w:r w:rsidRPr="00BB59E6">
              <w:rPr>
                <w:rStyle w:val="Bodytext211pt"/>
                <w:rFonts w:ascii="GHEA Grapalat" w:hAnsi="GHEA Grapalat"/>
                <w:bCs/>
                <w:sz w:val="24"/>
                <w:szCs w:val="24"/>
              </w:rPr>
              <w:t>ԳՕՍՏ 2190-77</w:t>
            </w:r>
            <w:r w:rsidRPr="00BB59E6">
              <w:rPr>
                <w:rStyle w:val="Bodytext211pt"/>
                <w:rFonts w:ascii="GHEA Grapalat" w:hAnsi="GHEA Grapalat"/>
                <w:bCs/>
                <w:sz w:val="24"/>
                <w:szCs w:val="24"/>
                <w:lang w:val="ru-RU"/>
              </w:rPr>
              <w:t>-</w:t>
            </w:r>
            <w:r w:rsidRPr="00BB59E6">
              <w:rPr>
                <w:rStyle w:val="Bodytext211pt"/>
                <w:rFonts w:ascii="GHEA Grapalat" w:hAnsi="GHEA Grapalat"/>
                <w:bCs/>
                <w:sz w:val="24"/>
                <w:szCs w:val="24"/>
              </w:rPr>
              <w:t xml:space="preserve">ի բաժիններ 1,2,5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6</w:t>
            </w:r>
          </w:p>
        </w:tc>
        <w:tc>
          <w:tcPr>
            <w:tcW w:w="6945" w:type="dxa"/>
            <w:tcBorders>
              <w:top w:val="single" w:sz="4" w:space="0" w:color="auto"/>
              <w:left w:val="single" w:sz="4" w:space="0" w:color="auto"/>
            </w:tcBorders>
            <w:shd w:val="clear" w:color="auto" w:fill="FFFFFF"/>
          </w:tcPr>
          <w:p w14:paraId="66BBFD8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Սակրավորային հաղորդալարեր.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54F9DC3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082F2D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AA1DAB7" w14:textId="77777777" w:rsidTr="0097309E">
        <w:trPr>
          <w:jc w:val="center"/>
        </w:trPr>
        <w:tc>
          <w:tcPr>
            <w:tcW w:w="987" w:type="dxa"/>
            <w:tcBorders>
              <w:top w:val="single" w:sz="4" w:space="0" w:color="auto"/>
              <w:left w:val="single" w:sz="4" w:space="0" w:color="auto"/>
            </w:tcBorders>
            <w:shd w:val="clear" w:color="auto" w:fill="FFFFFF"/>
          </w:tcPr>
          <w:p w14:paraId="5DD515F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25</w:t>
            </w:r>
          </w:p>
        </w:tc>
        <w:tc>
          <w:tcPr>
            <w:tcW w:w="2266" w:type="dxa"/>
            <w:vMerge/>
            <w:tcBorders>
              <w:left w:val="single" w:sz="4" w:space="0" w:color="auto"/>
            </w:tcBorders>
            <w:shd w:val="clear" w:color="auto" w:fill="FFFFFF"/>
          </w:tcPr>
          <w:p w14:paraId="52B8C587"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57E9E3E" w14:textId="77777777" w:rsidR="00675E68" w:rsidRPr="00BB59E6" w:rsidRDefault="00675E68" w:rsidP="00BB59E6">
            <w:pPr>
              <w:pStyle w:val="Bodytext20"/>
              <w:shd w:val="clear" w:color="auto" w:fill="auto"/>
              <w:spacing w:after="120" w:line="360" w:lineRule="auto"/>
              <w:ind w:right="133"/>
              <w:rPr>
                <w:rFonts w:ascii="GHEA Grapalat" w:hAnsi="GHEA Grapalat"/>
                <w:bCs/>
                <w:sz w:val="24"/>
                <w:szCs w:val="24"/>
              </w:rPr>
            </w:pPr>
            <w:r w:rsidRPr="00BB59E6">
              <w:rPr>
                <w:rStyle w:val="Bodytext211pt"/>
                <w:rFonts w:ascii="GHEA Grapalat" w:hAnsi="GHEA Grapalat"/>
                <w:bCs/>
                <w:sz w:val="24"/>
                <w:szCs w:val="24"/>
              </w:rPr>
              <w:t xml:space="preserve">ԳՕՍՏ 6285-74-ի բաժիններ 1, 2,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6</w:t>
            </w:r>
          </w:p>
        </w:tc>
        <w:tc>
          <w:tcPr>
            <w:tcW w:w="6945" w:type="dxa"/>
            <w:tcBorders>
              <w:top w:val="single" w:sz="4" w:space="0" w:color="auto"/>
              <w:left w:val="single" w:sz="4" w:space="0" w:color="auto"/>
            </w:tcBorders>
            <w:shd w:val="clear" w:color="auto" w:fill="FFFFFF"/>
          </w:tcPr>
          <w:p w14:paraId="35896DF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Հաղորդալարեր արդյունաբերական պայթեցման աշխատանքների համար.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744C747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41D145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DFC5064" w14:textId="77777777" w:rsidTr="0097309E">
        <w:trPr>
          <w:jc w:val="center"/>
        </w:trPr>
        <w:tc>
          <w:tcPr>
            <w:tcW w:w="987" w:type="dxa"/>
            <w:tcBorders>
              <w:top w:val="single" w:sz="4" w:space="0" w:color="auto"/>
              <w:left w:val="single" w:sz="4" w:space="0" w:color="auto"/>
            </w:tcBorders>
            <w:shd w:val="clear" w:color="auto" w:fill="FFFFFF"/>
          </w:tcPr>
          <w:p w14:paraId="0E50968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26</w:t>
            </w:r>
          </w:p>
        </w:tc>
        <w:tc>
          <w:tcPr>
            <w:tcW w:w="2266" w:type="dxa"/>
            <w:vMerge/>
            <w:tcBorders>
              <w:left w:val="single" w:sz="4" w:space="0" w:color="auto"/>
            </w:tcBorders>
            <w:shd w:val="clear" w:color="auto" w:fill="FFFFFF"/>
          </w:tcPr>
          <w:p w14:paraId="44AB1F58"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3DE4131" w14:textId="77777777" w:rsidR="00675E68" w:rsidRPr="00BB59E6" w:rsidRDefault="00675E68" w:rsidP="00BB59E6">
            <w:pPr>
              <w:pStyle w:val="Bodytext20"/>
              <w:shd w:val="clear" w:color="auto" w:fill="auto"/>
              <w:spacing w:after="120" w:line="360" w:lineRule="auto"/>
              <w:ind w:right="133"/>
              <w:rPr>
                <w:rFonts w:ascii="GHEA Grapalat" w:hAnsi="GHEA Grapalat"/>
                <w:bCs/>
                <w:sz w:val="24"/>
                <w:szCs w:val="24"/>
              </w:rPr>
            </w:pPr>
            <w:r w:rsidRPr="00BB59E6">
              <w:rPr>
                <w:rStyle w:val="Bodytext211pt"/>
                <w:rFonts w:ascii="GHEA Grapalat" w:hAnsi="GHEA Grapalat"/>
                <w:bCs/>
                <w:sz w:val="24"/>
                <w:szCs w:val="24"/>
              </w:rPr>
              <w:t xml:space="preserve">ԳՕՍՏ 7006-72-ի բաժիններ 1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w:t>
            </w:r>
          </w:p>
        </w:tc>
        <w:tc>
          <w:tcPr>
            <w:tcW w:w="6945" w:type="dxa"/>
            <w:tcBorders>
              <w:top w:val="single" w:sz="4" w:space="0" w:color="auto"/>
              <w:left w:val="single" w:sz="4" w:space="0" w:color="auto"/>
            </w:tcBorders>
            <w:shd w:val="clear" w:color="auto" w:fill="FFFFFF"/>
          </w:tcPr>
          <w:p w14:paraId="3077E6E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Մալուխների պաշտպանիչ ծածկույթներ. Կառուցվածք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տիպեր, տեխնիկական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02E2916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8F1C41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E067D4D" w14:textId="77777777" w:rsidTr="0097309E">
        <w:trPr>
          <w:jc w:val="center"/>
        </w:trPr>
        <w:tc>
          <w:tcPr>
            <w:tcW w:w="987" w:type="dxa"/>
            <w:tcBorders>
              <w:top w:val="single" w:sz="4" w:space="0" w:color="auto"/>
              <w:left w:val="single" w:sz="4" w:space="0" w:color="auto"/>
            </w:tcBorders>
            <w:shd w:val="clear" w:color="auto" w:fill="FFFFFF"/>
          </w:tcPr>
          <w:p w14:paraId="53A4F95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27</w:t>
            </w:r>
          </w:p>
        </w:tc>
        <w:tc>
          <w:tcPr>
            <w:tcW w:w="2266" w:type="dxa"/>
            <w:vMerge/>
            <w:tcBorders>
              <w:left w:val="single" w:sz="4" w:space="0" w:color="auto"/>
            </w:tcBorders>
            <w:shd w:val="clear" w:color="auto" w:fill="FFFFFF"/>
          </w:tcPr>
          <w:p w14:paraId="7AFEB042"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7BCC785" w14:textId="77777777" w:rsidR="00675E68" w:rsidRPr="00BB59E6" w:rsidRDefault="00675E68" w:rsidP="00BB59E6">
            <w:pPr>
              <w:pStyle w:val="Bodytext20"/>
              <w:shd w:val="clear" w:color="auto" w:fill="auto"/>
              <w:spacing w:after="120" w:line="360" w:lineRule="auto"/>
              <w:ind w:right="133"/>
              <w:rPr>
                <w:rFonts w:ascii="GHEA Grapalat" w:hAnsi="GHEA Grapalat"/>
                <w:bCs/>
                <w:sz w:val="24"/>
                <w:szCs w:val="24"/>
              </w:rPr>
            </w:pPr>
            <w:r w:rsidRPr="00BB59E6">
              <w:rPr>
                <w:rStyle w:val="Bodytext211pt"/>
                <w:rFonts w:ascii="GHEA Grapalat" w:hAnsi="GHEA Grapalat"/>
                <w:bCs/>
                <w:sz w:val="24"/>
                <w:szCs w:val="24"/>
              </w:rPr>
              <w:t>ԳՕՍՏ 7399-97-ի բաժիններ 3, 4, 7-9</w:t>
            </w:r>
          </w:p>
        </w:tc>
        <w:tc>
          <w:tcPr>
            <w:tcW w:w="6945" w:type="dxa"/>
            <w:tcBorders>
              <w:top w:val="single" w:sz="4" w:space="0" w:color="auto"/>
              <w:left w:val="single" w:sz="4" w:space="0" w:color="auto"/>
            </w:tcBorders>
            <w:shd w:val="clear" w:color="auto" w:fill="FFFFFF"/>
          </w:tcPr>
          <w:p w14:paraId="403EF06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անվանական լարման.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4998F33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BB7320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05FCB66" w14:textId="77777777" w:rsidTr="0097309E">
        <w:trPr>
          <w:jc w:val="center"/>
        </w:trPr>
        <w:tc>
          <w:tcPr>
            <w:tcW w:w="987" w:type="dxa"/>
            <w:tcBorders>
              <w:top w:val="single" w:sz="4" w:space="0" w:color="auto"/>
              <w:left w:val="single" w:sz="4" w:space="0" w:color="auto"/>
            </w:tcBorders>
            <w:shd w:val="clear" w:color="auto" w:fill="FFFFFF"/>
          </w:tcPr>
          <w:p w14:paraId="2A01AF2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28</w:t>
            </w:r>
          </w:p>
        </w:tc>
        <w:tc>
          <w:tcPr>
            <w:tcW w:w="2266" w:type="dxa"/>
            <w:vMerge/>
            <w:tcBorders>
              <w:left w:val="single" w:sz="4" w:space="0" w:color="auto"/>
            </w:tcBorders>
            <w:shd w:val="clear" w:color="auto" w:fill="FFFFFF"/>
          </w:tcPr>
          <w:p w14:paraId="1DA8CC73"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FB81F7B" w14:textId="77777777" w:rsidR="00675E68" w:rsidRPr="00BB59E6" w:rsidRDefault="00675E68" w:rsidP="00BB59E6">
            <w:pPr>
              <w:pStyle w:val="Bodytext20"/>
              <w:shd w:val="clear" w:color="auto" w:fill="auto"/>
              <w:spacing w:after="120" w:line="360" w:lineRule="auto"/>
              <w:ind w:right="133"/>
              <w:rPr>
                <w:rFonts w:ascii="GHEA Grapalat" w:hAnsi="GHEA Grapalat"/>
                <w:bCs/>
                <w:sz w:val="24"/>
                <w:szCs w:val="24"/>
              </w:rPr>
            </w:pPr>
            <w:r w:rsidRPr="00BB59E6">
              <w:rPr>
                <w:rStyle w:val="Bodytext211pt"/>
                <w:rFonts w:ascii="GHEA Grapalat" w:hAnsi="GHEA Grapalat"/>
                <w:bCs/>
                <w:sz w:val="24"/>
                <w:szCs w:val="24"/>
              </w:rPr>
              <w:t xml:space="preserve">ԳՕՍՏ 17515-72-ի </w:t>
            </w:r>
            <w:r w:rsidRPr="00BB59E6">
              <w:rPr>
                <w:rStyle w:val="Bodytext211pt"/>
                <w:rFonts w:ascii="GHEA Grapalat" w:hAnsi="GHEA Grapalat"/>
                <w:bCs/>
                <w:sz w:val="24"/>
                <w:szCs w:val="24"/>
              </w:rPr>
              <w:lastRenderedPageBreak/>
              <w:t xml:space="preserve">բաժիններ 1, 2,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6</w:t>
            </w:r>
          </w:p>
        </w:tc>
        <w:tc>
          <w:tcPr>
            <w:tcW w:w="6945" w:type="dxa"/>
            <w:tcBorders>
              <w:top w:val="single" w:sz="4" w:space="0" w:color="auto"/>
              <w:left w:val="single" w:sz="4" w:space="0" w:color="auto"/>
            </w:tcBorders>
            <w:shd w:val="clear" w:color="auto" w:fill="FFFFFF"/>
          </w:tcPr>
          <w:p w14:paraId="059CAB5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lastRenderedPageBreak/>
              <w:t xml:space="preserve">Հավաքակցման հաղորդալարեր՝ պլաստմասսայե </w:t>
            </w:r>
            <w:r w:rsidRPr="00BB59E6">
              <w:rPr>
                <w:rStyle w:val="Bodytext211pt"/>
                <w:rFonts w:ascii="GHEA Grapalat" w:hAnsi="GHEA Grapalat"/>
                <w:bCs/>
                <w:sz w:val="24"/>
                <w:szCs w:val="24"/>
              </w:rPr>
              <w:lastRenderedPageBreak/>
              <w:t>մեկուսացումով.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66670E6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A9FD29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75CB87E" w14:textId="77777777" w:rsidTr="0097309E">
        <w:trPr>
          <w:jc w:val="center"/>
        </w:trPr>
        <w:tc>
          <w:tcPr>
            <w:tcW w:w="987" w:type="dxa"/>
            <w:tcBorders>
              <w:top w:val="single" w:sz="4" w:space="0" w:color="auto"/>
              <w:left w:val="single" w:sz="4" w:space="0" w:color="auto"/>
            </w:tcBorders>
            <w:shd w:val="clear" w:color="auto" w:fill="FFFFFF"/>
          </w:tcPr>
          <w:p w14:paraId="760AACE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29</w:t>
            </w:r>
          </w:p>
        </w:tc>
        <w:tc>
          <w:tcPr>
            <w:tcW w:w="2266" w:type="dxa"/>
            <w:vMerge w:val="restart"/>
            <w:tcBorders>
              <w:left w:val="single" w:sz="4" w:space="0" w:color="auto"/>
            </w:tcBorders>
            <w:shd w:val="clear" w:color="auto" w:fill="FFFFFF"/>
          </w:tcPr>
          <w:p w14:paraId="12989B4D"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38A9871" w14:textId="77777777" w:rsidR="00675E68" w:rsidRPr="00BB59E6" w:rsidRDefault="00675E68" w:rsidP="00BB59E6">
            <w:pPr>
              <w:pStyle w:val="Bodytext20"/>
              <w:shd w:val="clear" w:color="auto" w:fill="auto"/>
              <w:spacing w:after="120" w:line="360" w:lineRule="auto"/>
              <w:ind w:right="133"/>
              <w:rPr>
                <w:rFonts w:ascii="GHEA Grapalat" w:hAnsi="GHEA Grapalat"/>
                <w:bCs/>
                <w:sz w:val="24"/>
                <w:szCs w:val="24"/>
              </w:rPr>
            </w:pPr>
            <w:r w:rsidRPr="00BB59E6">
              <w:rPr>
                <w:rStyle w:val="Bodytext211pt"/>
                <w:rFonts w:ascii="GHEA Grapalat" w:hAnsi="GHEA Grapalat"/>
                <w:bCs/>
                <w:sz w:val="24"/>
                <w:szCs w:val="24"/>
              </w:rPr>
              <w:t xml:space="preserve">ԳՕՍՏ 26445-85-ի բաժիններ 1, 2,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6</w:t>
            </w:r>
          </w:p>
        </w:tc>
        <w:tc>
          <w:tcPr>
            <w:tcW w:w="6945" w:type="dxa"/>
            <w:tcBorders>
              <w:top w:val="single" w:sz="4" w:space="0" w:color="auto"/>
              <w:left w:val="single" w:sz="4" w:space="0" w:color="auto"/>
            </w:tcBorders>
            <w:shd w:val="clear" w:color="auto" w:fill="FFFFFF"/>
          </w:tcPr>
          <w:p w14:paraId="7706D4C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Ուժային մեկուսացված հաղորդալարեր. Ընդհանուր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5C1CE8A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C16F25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5A0DE54" w14:textId="77777777" w:rsidTr="0097309E">
        <w:trPr>
          <w:jc w:val="center"/>
        </w:trPr>
        <w:tc>
          <w:tcPr>
            <w:tcW w:w="987" w:type="dxa"/>
            <w:tcBorders>
              <w:top w:val="single" w:sz="4" w:space="0" w:color="auto"/>
              <w:left w:val="single" w:sz="4" w:space="0" w:color="auto"/>
            </w:tcBorders>
            <w:shd w:val="clear" w:color="auto" w:fill="FFFFFF"/>
          </w:tcPr>
          <w:p w14:paraId="3B1EAA6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30</w:t>
            </w:r>
          </w:p>
        </w:tc>
        <w:tc>
          <w:tcPr>
            <w:tcW w:w="2266" w:type="dxa"/>
            <w:vMerge/>
            <w:tcBorders>
              <w:left w:val="single" w:sz="4" w:space="0" w:color="auto"/>
            </w:tcBorders>
            <w:shd w:val="clear" w:color="auto" w:fill="FFFFFF"/>
          </w:tcPr>
          <w:p w14:paraId="227B9878"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A94FAC6" w14:textId="77777777" w:rsidR="00675E68" w:rsidRPr="00BB59E6" w:rsidRDefault="00675E68" w:rsidP="00BB59E6">
            <w:pPr>
              <w:pStyle w:val="Bodytext20"/>
              <w:shd w:val="clear" w:color="auto" w:fill="auto"/>
              <w:spacing w:after="120" w:line="360" w:lineRule="auto"/>
              <w:ind w:right="133"/>
              <w:rPr>
                <w:rFonts w:ascii="GHEA Grapalat" w:hAnsi="GHEA Grapalat"/>
                <w:bCs/>
                <w:sz w:val="24"/>
                <w:szCs w:val="24"/>
              </w:rPr>
            </w:pPr>
            <w:r w:rsidRPr="00BB59E6">
              <w:rPr>
                <w:rStyle w:val="Bodytext211pt"/>
                <w:rFonts w:ascii="GHEA Grapalat" w:hAnsi="GHEA Grapalat"/>
                <w:bCs/>
                <w:sz w:val="24"/>
                <w:szCs w:val="24"/>
              </w:rPr>
              <w:t xml:space="preserve">ԳՕՍՏ 28244-96-ի բաժիններ 3, 4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7-9</w:t>
            </w:r>
          </w:p>
        </w:tc>
        <w:tc>
          <w:tcPr>
            <w:tcW w:w="6945" w:type="dxa"/>
            <w:tcBorders>
              <w:top w:val="single" w:sz="4" w:space="0" w:color="auto"/>
              <w:left w:val="single" w:sz="4" w:space="0" w:color="auto"/>
            </w:tcBorders>
            <w:shd w:val="clear" w:color="auto" w:fill="FFFFFF"/>
          </w:tcPr>
          <w:p w14:paraId="40656D3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ամրանավորված.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0E1B0D5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EDB142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F1AAC16" w14:textId="77777777" w:rsidTr="0097309E">
        <w:trPr>
          <w:jc w:val="center"/>
        </w:trPr>
        <w:tc>
          <w:tcPr>
            <w:tcW w:w="987" w:type="dxa"/>
            <w:tcBorders>
              <w:top w:val="single" w:sz="4" w:space="0" w:color="auto"/>
              <w:left w:val="single" w:sz="4" w:space="0" w:color="auto"/>
            </w:tcBorders>
            <w:shd w:val="clear" w:color="auto" w:fill="FFFFFF"/>
          </w:tcPr>
          <w:p w14:paraId="377E254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31</w:t>
            </w:r>
          </w:p>
        </w:tc>
        <w:tc>
          <w:tcPr>
            <w:tcW w:w="2266" w:type="dxa"/>
            <w:vMerge/>
            <w:tcBorders>
              <w:left w:val="single" w:sz="4" w:space="0" w:color="auto"/>
            </w:tcBorders>
            <w:shd w:val="clear" w:color="auto" w:fill="FFFFFF"/>
          </w:tcPr>
          <w:p w14:paraId="7D687924"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BFC59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31946-2012-ի բաժիններ 4 - 6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9 - 11</w:t>
            </w:r>
          </w:p>
        </w:tc>
        <w:tc>
          <w:tcPr>
            <w:tcW w:w="6945" w:type="dxa"/>
            <w:tcBorders>
              <w:top w:val="single" w:sz="4" w:space="0" w:color="auto"/>
              <w:left w:val="single" w:sz="4" w:space="0" w:color="auto"/>
            </w:tcBorders>
            <w:shd w:val="clear" w:color="auto" w:fill="FFFFFF"/>
          </w:tcPr>
          <w:p w14:paraId="0AFAEFA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Ինքնապահ մեկուսացված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պաշտպանված հաղորդալարեր՝ էլեկտրահաղորդման օդային գծերի համար. Ընդհանուր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57C8F69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3A8002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C4022EC"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6D48B29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32</w:t>
            </w:r>
          </w:p>
        </w:tc>
        <w:tc>
          <w:tcPr>
            <w:tcW w:w="2266" w:type="dxa"/>
            <w:tcBorders>
              <w:top w:val="single" w:sz="4" w:space="0" w:color="auto"/>
              <w:left w:val="single" w:sz="4" w:space="0" w:color="auto"/>
              <w:bottom w:val="single" w:sz="4" w:space="0" w:color="auto"/>
            </w:tcBorders>
            <w:shd w:val="clear" w:color="auto" w:fill="FFFFFF"/>
          </w:tcPr>
          <w:p w14:paraId="18F91D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bottom w:val="single" w:sz="4" w:space="0" w:color="auto"/>
            </w:tcBorders>
            <w:shd w:val="clear" w:color="auto" w:fill="FFFFFF"/>
          </w:tcPr>
          <w:p w14:paraId="27E0659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31947-2012-ի բաժիններ 4 - 6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9 - 11</w:t>
            </w:r>
          </w:p>
        </w:tc>
        <w:tc>
          <w:tcPr>
            <w:tcW w:w="6945" w:type="dxa"/>
            <w:tcBorders>
              <w:top w:val="single" w:sz="4" w:space="0" w:color="auto"/>
              <w:left w:val="single" w:sz="4" w:space="0" w:color="auto"/>
              <w:bottom w:val="single" w:sz="4" w:space="0" w:color="auto"/>
            </w:tcBorders>
            <w:shd w:val="clear" w:color="auto" w:fill="FFFFFF"/>
          </w:tcPr>
          <w:p w14:paraId="66A543F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մալուխներ՝ էլեկտրական կայանքների համար,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w:t>
            </w:r>
            <w:r w:rsidRPr="00BB59E6">
              <w:rPr>
                <w:rStyle w:val="Bodytext211pt"/>
                <w:rFonts w:ascii="GHEA Grapalat" w:hAnsi="GHEA Grapalat"/>
                <w:bCs/>
                <w:sz w:val="24"/>
                <w:szCs w:val="24"/>
              </w:rPr>
              <w:lastRenderedPageBreak/>
              <w:t>Ընդհանուր տեխնիկական պայմաններ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6D2C4D5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79FE5C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292CCD9" w14:textId="77777777" w:rsidTr="0097309E">
        <w:trPr>
          <w:jc w:val="center"/>
        </w:trPr>
        <w:tc>
          <w:tcPr>
            <w:tcW w:w="987" w:type="dxa"/>
            <w:tcBorders>
              <w:top w:val="single" w:sz="4" w:space="0" w:color="auto"/>
              <w:left w:val="single" w:sz="4" w:space="0" w:color="auto"/>
            </w:tcBorders>
            <w:shd w:val="clear" w:color="auto" w:fill="FFFFFF"/>
          </w:tcPr>
          <w:p w14:paraId="338880B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33</w:t>
            </w:r>
          </w:p>
        </w:tc>
        <w:tc>
          <w:tcPr>
            <w:tcW w:w="2266" w:type="dxa"/>
            <w:vMerge w:val="restart"/>
            <w:tcBorders>
              <w:top w:val="single" w:sz="4" w:space="0" w:color="auto"/>
              <w:left w:val="single" w:sz="4" w:space="0" w:color="auto"/>
            </w:tcBorders>
            <w:shd w:val="clear" w:color="auto" w:fill="FFFFFF"/>
          </w:tcPr>
          <w:p w14:paraId="16BEC32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tcBorders>
            <w:shd w:val="clear" w:color="auto" w:fill="FFFFFF"/>
          </w:tcPr>
          <w:p w14:paraId="2F524EE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ՍՏ ՂՀ 2341-2013-ի բաժիններ 1 - 5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8 - 10</w:t>
            </w:r>
          </w:p>
        </w:tc>
        <w:tc>
          <w:tcPr>
            <w:tcW w:w="6945" w:type="dxa"/>
            <w:tcBorders>
              <w:top w:val="single" w:sz="4" w:space="0" w:color="auto"/>
              <w:left w:val="single" w:sz="4" w:space="0" w:color="auto"/>
            </w:tcBorders>
            <w:shd w:val="clear" w:color="auto" w:fill="FFFFFF"/>
          </w:tcPr>
          <w:p w14:paraId="03A96DD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Ոլորափնջային անշարժ հաղորդալար՝ պոլիվինիլքլորիդային պլաստիկատից մեկուսացումով.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15E802B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0BBE02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928CA3C" w14:textId="77777777" w:rsidTr="0097309E">
        <w:trPr>
          <w:jc w:val="center"/>
        </w:trPr>
        <w:tc>
          <w:tcPr>
            <w:tcW w:w="987" w:type="dxa"/>
            <w:tcBorders>
              <w:top w:val="single" w:sz="4" w:space="0" w:color="auto"/>
              <w:left w:val="single" w:sz="4" w:space="0" w:color="auto"/>
            </w:tcBorders>
            <w:shd w:val="clear" w:color="auto" w:fill="FFFFFF"/>
          </w:tcPr>
          <w:p w14:paraId="14C97FC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34</w:t>
            </w:r>
          </w:p>
        </w:tc>
        <w:tc>
          <w:tcPr>
            <w:tcW w:w="2266" w:type="dxa"/>
            <w:vMerge/>
            <w:tcBorders>
              <w:left w:val="single" w:sz="4" w:space="0" w:color="auto"/>
            </w:tcBorders>
            <w:shd w:val="clear" w:color="auto" w:fill="FFFFFF"/>
          </w:tcPr>
          <w:p w14:paraId="11376CD4"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656C6B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ՍՏ ՂՀ 2462-2014-ի բաժիններ 1 - 5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8 - 10</w:t>
            </w:r>
          </w:p>
        </w:tc>
        <w:tc>
          <w:tcPr>
            <w:tcW w:w="6945" w:type="dxa"/>
            <w:tcBorders>
              <w:top w:val="single" w:sz="4" w:space="0" w:color="auto"/>
              <w:left w:val="single" w:sz="4" w:space="0" w:color="auto"/>
            </w:tcBorders>
            <w:shd w:val="clear" w:color="auto" w:fill="FFFFFF"/>
          </w:tcPr>
          <w:p w14:paraId="1A11980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Պղնձե չմեկուսացված ճկուն հաղորդալարեր.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3001CD3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02B535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80D53A9" w14:textId="77777777" w:rsidTr="0097309E">
        <w:trPr>
          <w:jc w:val="center"/>
        </w:trPr>
        <w:tc>
          <w:tcPr>
            <w:tcW w:w="987" w:type="dxa"/>
            <w:tcBorders>
              <w:top w:val="single" w:sz="4" w:space="0" w:color="auto"/>
              <w:left w:val="single" w:sz="4" w:space="0" w:color="auto"/>
            </w:tcBorders>
            <w:shd w:val="clear" w:color="auto" w:fill="FFFFFF"/>
          </w:tcPr>
          <w:p w14:paraId="1CE317E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35</w:t>
            </w:r>
          </w:p>
        </w:tc>
        <w:tc>
          <w:tcPr>
            <w:tcW w:w="2266" w:type="dxa"/>
            <w:vMerge/>
            <w:tcBorders>
              <w:left w:val="single" w:sz="4" w:space="0" w:color="auto"/>
            </w:tcBorders>
            <w:shd w:val="clear" w:color="auto" w:fill="FFFFFF"/>
          </w:tcPr>
          <w:p w14:paraId="4F196E15"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DA1020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ՍՏ ՂՀ 2526-2014-ի բաժիններ 1 - 5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8 - 10</w:t>
            </w:r>
          </w:p>
        </w:tc>
        <w:tc>
          <w:tcPr>
            <w:tcW w:w="6945" w:type="dxa"/>
            <w:tcBorders>
              <w:top w:val="single" w:sz="4" w:space="0" w:color="auto"/>
              <w:left w:val="single" w:sz="4" w:space="0" w:color="auto"/>
            </w:tcBorders>
            <w:shd w:val="clear" w:color="auto" w:fill="FFFFFF"/>
          </w:tcPr>
          <w:p w14:paraId="44D8B88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Տաքացման հաղորդալարեր.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492C5DB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614690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9761300" w14:textId="77777777" w:rsidTr="0097309E">
        <w:trPr>
          <w:jc w:val="center"/>
        </w:trPr>
        <w:tc>
          <w:tcPr>
            <w:tcW w:w="987" w:type="dxa"/>
            <w:tcBorders>
              <w:top w:val="single" w:sz="4" w:space="0" w:color="auto"/>
              <w:left w:val="single" w:sz="4" w:space="0" w:color="auto"/>
            </w:tcBorders>
            <w:shd w:val="clear" w:color="auto" w:fill="FFFFFF"/>
          </w:tcPr>
          <w:p w14:paraId="524F3D6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36</w:t>
            </w:r>
          </w:p>
        </w:tc>
        <w:tc>
          <w:tcPr>
            <w:tcW w:w="2266" w:type="dxa"/>
            <w:vMerge/>
            <w:tcBorders>
              <w:left w:val="single" w:sz="4" w:space="0" w:color="auto"/>
            </w:tcBorders>
            <w:shd w:val="clear" w:color="auto" w:fill="FFFFFF"/>
          </w:tcPr>
          <w:p w14:paraId="44F29AEA"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A2DD35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ՍՏ ՂՀ 2527-2014-ի բաժիններ 1 - 5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8 - 10</w:t>
            </w:r>
          </w:p>
        </w:tc>
        <w:tc>
          <w:tcPr>
            <w:tcW w:w="6945" w:type="dxa"/>
            <w:tcBorders>
              <w:top w:val="single" w:sz="4" w:space="0" w:color="auto"/>
              <w:left w:val="single" w:sz="4" w:space="0" w:color="auto"/>
            </w:tcBorders>
            <w:shd w:val="clear" w:color="auto" w:fill="FFFFFF"/>
          </w:tcPr>
          <w:p w14:paraId="3B1132E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Պոլիէթիլենային մեկուսիչ պաշտպանական թաղանթով հաղորդալարեր՝ դաշտային կապի համար.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1DDBA02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D9B4A1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4A9326D" w14:textId="77777777" w:rsidTr="0097309E">
        <w:trPr>
          <w:jc w:val="center"/>
        </w:trPr>
        <w:tc>
          <w:tcPr>
            <w:tcW w:w="987" w:type="dxa"/>
            <w:tcBorders>
              <w:top w:val="single" w:sz="4" w:space="0" w:color="auto"/>
              <w:left w:val="single" w:sz="4" w:space="0" w:color="auto"/>
            </w:tcBorders>
            <w:shd w:val="clear" w:color="auto" w:fill="FFFFFF"/>
          </w:tcPr>
          <w:p w14:paraId="61C394C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37</w:t>
            </w:r>
          </w:p>
        </w:tc>
        <w:tc>
          <w:tcPr>
            <w:tcW w:w="2266" w:type="dxa"/>
            <w:vMerge/>
            <w:tcBorders>
              <w:left w:val="single" w:sz="4" w:space="0" w:color="auto"/>
            </w:tcBorders>
            <w:shd w:val="clear" w:color="auto" w:fill="FFFFFF"/>
          </w:tcPr>
          <w:p w14:paraId="272F95D3"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79378F8" w14:textId="77777777" w:rsidR="00675E68" w:rsidRPr="00BB59E6" w:rsidRDefault="00675E68" w:rsidP="00BB59E6">
            <w:pPr>
              <w:pStyle w:val="Bodytext20"/>
              <w:shd w:val="clear" w:color="auto" w:fill="auto"/>
              <w:spacing w:after="120" w:line="360" w:lineRule="auto"/>
              <w:ind w:left="200"/>
              <w:rPr>
                <w:rFonts w:ascii="GHEA Grapalat" w:hAnsi="GHEA Grapalat"/>
                <w:bCs/>
                <w:sz w:val="24"/>
                <w:szCs w:val="24"/>
              </w:rPr>
            </w:pPr>
            <w:r w:rsidRPr="00BB59E6">
              <w:rPr>
                <w:rStyle w:val="Bodytext211pt"/>
                <w:rFonts w:ascii="GHEA Grapalat" w:hAnsi="GHEA Grapalat"/>
                <w:bCs/>
                <w:sz w:val="24"/>
                <w:szCs w:val="24"/>
              </w:rPr>
              <w:t>ՍՏ ՂՀ 2641-2015</w:t>
            </w:r>
          </w:p>
        </w:tc>
        <w:tc>
          <w:tcPr>
            <w:tcW w:w="6945" w:type="dxa"/>
            <w:tcBorders>
              <w:top w:val="single" w:sz="4" w:space="0" w:color="auto"/>
              <w:left w:val="single" w:sz="4" w:space="0" w:color="auto"/>
            </w:tcBorders>
            <w:shd w:val="clear" w:color="auto" w:fill="FFFFFF"/>
          </w:tcPr>
          <w:p w14:paraId="1F94C09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Հեռախոսային, բաշխիչ միազույգ հաղորդալարեր.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28AC924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F73B30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DD7A810" w14:textId="77777777" w:rsidTr="0097309E">
        <w:trPr>
          <w:jc w:val="center"/>
        </w:trPr>
        <w:tc>
          <w:tcPr>
            <w:tcW w:w="987" w:type="dxa"/>
            <w:tcBorders>
              <w:top w:val="single" w:sz="4" w:space="0" w:color="auto"/>
              <w:left w:val="single" w:sz="4" w:space="0" w:color="auto"/>
            </w:tcBorders>
            <w:shd w:val="clear" w:color="auto" w:fill="FFFFFF"/>
          </w:tcPr>
          <w:p w14:paraId="3A00295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38</w:t>
            </w:r>
          </w:p>
        </w:tc>
        <w:tc>
          <w:tcPr>
            <w:tcW w:w="2266" w:type="dxa"/>
            <w:vMerge/>
            <w:tcBorders>
              <w:left w:val="single" w:sz="4" w:space="0" w:color="auto"/>
            </w:tcBorders>
            <w:shd w:val="clear" w:color="auto" w:fill="FFFFFF"/>
          </w:tcPr>
          <w:p w14:paraId="333E8263"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01CE803" w14:textId="77777777" w:rsidR="00675E68" w:rsidRPr="00BB59E6" w:rsidRDefault="00675E68" w:rsidP="00BB59E6">
            <w:pPr>
              <w:pStyle w:val="Bodytext20"/>
              <w:shd w:val="clear" w:color="auto" w:fill="auto"/>
              <w:spacing w:after="120" w:line="360" w:lineRule="auto"/>
              <w:ind w:left="200"/>
              <w:rPr>
                <w:rFonts w:ascii="GHEA Grapalat" w:hAnsi="GHEA Grapalat"/>
                <w:bCs/>
                <w:sz w:val="24"/>
                <w:szCs w:val="24"/>
              </w:rPr>
            </w:pPr>
            <w:r w:rsidRPr="00BB59E6">
              <w:rPr>
                <w:rStyle w:val="Bodytext211pt"/>
                <w:rFonts w:ascii="GHEA Grapalat" w:hAnsi="GHEA Grapalat"/>
                <w:bCs/>
                <w:sz w:val="24"/>
                <w:szCs w:val="24"/>
              </w:rPr>
              <w:t>ՍՏ ՂՀ 2794-2015</w:t>
            </w:r>
          </w:p>
        </w:tc>
        <w:tc>
          <w:tcPr>
            <w:tcW w:w="6945" w:type="dxa"/>
            <w:tcBorders>
              <w:top w:val="single" w:sz="4" w:space="0" w:color="auto"/>
              <w:left w:val="single" w:sz="4" w:space="0" w:color="auto"/>
            </w:tcBorders>
            <w:shd w:val="clear" w:color="auto" w:fill="FFFFFF"/>
          </w:tcPr>
          <w:p w14:paraId="6FFD589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Ինքնապահ մեկուսացված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պաշտպանված հաղորդալարեր՝ էլեկտրահաղորդման օդային գծերի համար.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653D483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B09463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8E8875D" w14:textId="77777777" w:rsidTr="0097309E">
        <w:trPr>
          <w:jc w:val="center"/>
        </w:trPr>
        <w:tc>
          <w:tcPr>
            <w:tcW w:w="987" w:type="dxa"/>
            <w:tcBorders>
              <w:top w:val="single" w:sz="4" w:space="0" w:color="auto"/>
              <w:left w:val="single" w:sz="4" w:space="0" w:color="auto"/>
            </w:tcBorders>
            <w:shd w:val="clear" w:color="auto" w:fill="FFFFFF"/>
          </w:tcPr>
          <w:p w14:paraId="45573FD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39</w:t>
            </w:r>
          </w:p>
        </w:tc>
        <w:tc>
          <w:tcPr>
            <w:tcW w:w="2266" w:type="dxa"/>
            <w:vMerge w:val="restart"/>
            <w:tcBorders>
              <w:top w:val="single" w:sz="4" w:space="0" w:color="auto"/>
              <w:left w:val="single" w:sz="4" w:space="0" w:color="auto"/>
            </w:tcBorders>
            <w:shd w:val="clear" w:color="auto" w:fill="FFFFFF"/>
          </w:tcPr>
          <w:p w14:paraId="3F39B0C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tcBorders>
            <w:shd w:val="clear" w:color="auto" w:fill="FFFFFF"/>
          </w:tcPr>
          <w:p w14:paraId="2340155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433-73-ի բ</w:t>
            </w:r>
            <w:proofErr w:type="spellStart"/>
            <w:r w:rsidRPr="00BB59E6">
              <w:rPr>
                <w:rStyle w:val="Bodytext211pt"/>
                <w:rFonts w:ascii="GHEA Grapalat" w:hAnsi="GHEA Grapalat"/>
                <w:bCs/>
                <w:sz w:val="24"/>
                <w:szCs w:val="24"/>
                <w:lang w:val="en-GB"/>
              </w:rPr>
              <w:t>աժիններ</w:t>
            </w:r>
            <w:proofErr w:type="spellEnd"/>
            <w:r w:rsidRPr="00BB59E6">
              <w:rPr>
                <w:rStyle w:val="Bodytext211pt"/>
                <w:rFonts w:ascii="GHEA Grapalat" w:hAnsi="GHEA Grapalat"/>
                <w:bCs/>
                <w:sz w:val="24"/>
                <w:szCs w:val="24"/>
                <w:lang w:val="en-GB"/>
              </w:rPr>
              <w:t xml:space="preserve"> </w:t>
            </w:r>
            <w:r w:rsidRPr="00BB59E6">
              <w:rPr>
                <w:rStyle w:val="Bodytext211pt"/>
                <w:rFonts w:ascii="GHEA Grapalat" w:hAnsi="GHEA Grapalat"/>
                <w:bCs/>
                <w:sz w:val="24"/>
                <w:szCs w:val="24"/>
              </w:rPr>
              <w:t xml:space="preserve">1, 2, 5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6</w:t>
            </w:r>
          </w:p>
        </w:tc>
        <w:tc>
          <w:tcPr>
            <w:tcW w:w="6945" w:type="dxa"/>
            <w:tcBorders>
              <w:top w:val="single" w:sz="4" w:space="0" w:color="auto"/>
              <w:left w:val="single" w:sz="4" w:space="0" w:color="auto"/>
            </w:tcBorders>
            <w:shd w:val="clear" w:color="auto" w:fill="FFFFFF"/>
          </w:tcPr>
          <w:p w14:paraId="6C8084C6"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Ուժային մալուխներ՝ ռետինե մեկուսացումով.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197280A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8BEC06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E343358" w14:textId="77777777" w:rsidTr="0097309E">
        <w:trPr>
          <w:jc w:val="center"/>
        </w:trPr>
        <w:tc>
          <w:tcPr>
            <w:tcW w:w="987" w:type="dxa"/>
            <w:tcBorders>
              <w:top w:val="single" w:sz="4" w:space="0" w:color="auto"/>
              <w:left w:val="single" w:sz="4" w:space="0" w:color="auto"/>
            </w:tcBorders>
            <w:shd w:val="clear" w:color="auto" w:fill="FFFFFF"/>
          </w:tcPr>
          <w:p w14:paraId="7B9DC0F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40</w:t>
            </w:r>
          </w:p>
        </w:tc>
        <w:tc>
          <w:tcPr>
            <w:tcW w:w="2266" w:type="dxa"/>
            <w:vMerge/>
            <w:tcBorders>
              <w:left w:val="single" w:sz="4" w:space="0" w:color="auto"/>
            </w:tcBorders>
            <w:shd w:val="clear" w:color="auto" w:fill="FFFFFF"/>
          </w:tcPr>
          <w:p w14:paraId="6E01B1AD"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20A3F2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ԳՕՍՏ 1508-78-ի </w:t>
            </w:r>
            <w:r w:rsidRPr="00BB59E6">
              <w:rPr>
                <w:rStyle w:val="Bodytext211pt"/>
                <w:rFonts w:ascii="GHEA Grapalat" w:hAnsi="GHEA Grapalat"/>
                <w:bCs/>
                <w:sz w:val="24"/>
                <w:szCs w:val="24"/>
              </w:rPr>
              <w:lastRenderedPageBreak/>
              <w:t xml:space="preserve">բաժիններ 1, 2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5 - 7</w:t>
            </w:r>
          </w:p>
        </w:tc>
        <w:tc>
          <w:tcPr>
            <w:tcW w:w="6945" w:type="dxa"/>
            <w:tcBorders>
              <w:top w:val="single" w:sz="4" w:space="0" w:color="auto"/>
              <w:left w:val="single" w:sz="4" w:space="0" w:color="auto"/>
            </w:tcBorders>
            <w:shd w:val="clear" w:color="auto" w:fill="FFFFFF"/>
          </w:tcPr>
          <w:p w14:paraId="6E254DAC"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lastRenderedPageBreak/>
              <w:t xml:space="preserve">Ստուգիչ մալուխներ՝ ռետինե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պլաստմասսայե </w:t>
            </w:r>
            <w:r w:rsidRPr="00BB59E6">
              <w:rPr>
                <w:rStyle w:val="Bodytext211pt"/>
                <w:rFonts w:ascii="GHEA Grapalat" w:hAnsi="GHEA Grapalat"/>
                <w:bCs/>
                <w:sz w:val="24"/>
                <w:szCs w:val="24"/>
              </w:rPr>
              <w:lastRenderedPageBreak/>
              <w:t>մեկուսացումով.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2821BA8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0FD3DA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E4C5BC0" w14:textId="77777777" w:rsidTr="0097309E">
        <w:trPr>
          <w:jc w:val="center"/>
        </w:trPr>
        <w:tc>
          <w:tcPr>
            <w:tcW w:w="987" w:type="dxa"/>
            <w:tcBorders>
              <w:top w:val="single" w:sz="4" w:space="0" w:color="auto"/>
              <w:left w:val="single" w:sz="4" w:space="0" w:color="auto"/>
            </w:tcBorders>
            <w:shd w:val="clear" w:color="auto" w:fill="FFFFFF"/>
          </w:tcPr>
          <w:p w14:paraId="33A2AFD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41</w:t>
            </w:r>
          </w:p>
        </w:tc>
        <w:tc>
          <w:tcPr>
            <w:tcW w:w="2266" w:type="dxa"/>
            <w:vMerge/>
            <w:tcBorders>
              <w:left w:val="single" w:sz="4" w:space="0" w:color="auto"/>
            </w:tcBorders>
            <w:shd w:val="clear" w:color="auto" w:fill="FFFFFF"/>
          </w:tcPr>
          <w:p w14:paraId="03403169"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0B43101"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ԳՕՍՏ 10348-80-ի բաժիններ 1, 2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5 - 7</w:t>
            </w:r>
          </w:p>
        </w:tc>
        <w:tc>
          <w:tcPr>
            <w:tcW w:w="6945" w:type="dxa"/>
            <w:tcBorders>
              <w:top w:val="single" w:sz="4" w:space="0" w:color="auto"/>
              <w:left w:val="single" w:sz="4" w:space="0" w:color="auto"/>
            </w:tcBorders>
            <w:shd w:val="clear" w:color="auto" w:fill="FFFFFF"/>
          </w:tcPr>
          <w:p w14:paraId="2BC8E57C"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Հավաքակցման մալուխներ՝ բազմաջիղ, պլաստմասսայե մեկուսացումով.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551882A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8598B9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D406CDA" w14:textId="77777777" w:rsidTr="0097309E">
        <w:trPr>
          <w:jc w:val="center"/>
        </w:trPr>
        <w:tc>
          <w:tcPr>
            <w:tcW w:w="987" w:type="dxa"/>
            <w:tcBorders>
              <w:top w:val="single" w:sz="4" w:space="0" w:color="auto"/>
              <w:left w:val="single" w:sz="4" w:space="0" w:color="auto"/>
            </w:tcBorders>
            <w:shd w:val="clear" w:color="auto" w:fill="FFFFFF"/>
          </w:tcPr>
          <w:p w14:paraId="226883F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43</w:t>
            </w:r>
          </w:p>
        </w:tc>
        <w:tc>
          <w:tcPr>
            <w:tcW w:w="2266" w:type="dxa"/>
            <w:vMerge/>
            <w:tcBorders>
              <w:left w:val="single" w:sz="4" w:space="0" w:color="auto"/>
            </w:tcBorders>
            <w:shd w:val="clear" w:color="auto" w:fill="FFFFFF"/>
          </w:tcPr>
          <w:p w14:paraId="1E9B121E"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E12C0A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18404.0-78-ի բաժիններ 1, 2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5 - 7</w:t>
            </w:r>
          </w:p>
        </w:tc>
        <w:tc>
          <w:tcPr>
            <w:tcW w:w="6945" w:type="dxa"/>
            <w:tcBorders>
              <w:top w:val="single" w:sz="4" w:space="0" w:color="auto"/>
              <w:left w:val="single" w:sz="4" w:space="0" w:color="auto"/>
            </w:tcBorders>
            <w:shd w:val="clear" w:color="auto" w:fill="FFFFFF"/>
          </w:tcPr>
          <w:p w14:paraId="7075592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Կառավարման մալուխներ. Ընդհանուր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60EAE80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ED3C52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93453E8" w14:textId="77777777" w:rsidTr="0097309E">
        <w:trPr>
          <w:jc w:val="center"/>
        </w:trPr>
        <w:tc>
          <w:tcPr>
            <w:tcW w:w="987" w:type="dxa"/>
            <w:tcBorders>
              <w:top w:val="single" w:sz="4" w:space="0" w:color="auto"/>
              <w:left w:val="single" w:sz="4" w:space="0" w:color="auto"/>
            </w:tcBorders>
            <w:shd w:val="clear" w:color="auto" w:fill="FFFFFF"/>
          </w:tcPr>
          <w:p w14:paraId="7B9C935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44</w:t>
            </w:r>
          </w:p>
        </w:tc>
        <w:tc>
          <w:tcPr>
            <w:tcW w:w="2266" w:type="dxa"/>
            <w:vMerge/>
            <w:tcBorders>
              <w:left w:val="single" w:sz="4" w:space="0" w:color="auto"/>
            </w:tcBorders>
            <w:shd w:val="clear" w:color="auto" w:fill="FFFFFF"/>
          </w:tcPr>
          <w:p w14:paraId="40CCD6D5"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D5A70A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18404.1-73-ի բաժիններ 1, 2,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6</w:t>
            </w:r>
          </w:p>
        </w:tc>
        <w:tc>
          <w:tcPr>
            <w:tcW w:w="6945" w:type="dxa"/>
            <w:tcBorders>
              <w:top w:val="single" w:sz="4" w:space="0" w:color="auto"/>
              <w:left w:val="single" w:sz="4" w:space="0" w:color="auto"/>
            </w:tcBorders>
            <w:shd w:val="clear" w:color="auto" w:fill="FFFFFF"/>
          </w:tcPr>
          <w:p w14:paraId="619FED1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Կառավարման մալուխներ՝ ֆտորոպլաստե մեկուսացումով ուժեղացված ռետինե թաղանթով .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4F5756F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4AFD96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A086301" w14:textId="77777777" w:rsidTr="0097309E">
        <w:trPr>
          <w:jc w:val="center"/>
        </w:trPr>
        <w:tc>
          <w:tcPr>
            <w:tcW w:w="987" w:type="dxa"/>
            <w:tcBorders>
              <w:top w:val="single" w:sz="4" w:space="0" w:color="auto"/>
              <w:left w:val="single" w:sz="4" w:space="0" w:color="auto"/>
            </w:tcBorders>
            <w:shd w:val="clear" w:color="auto" w:fill="FFFFFF"/>
          </w:tcPr>
          <w:p w14:paraId="7783BF0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45</w:t>
            </w:r>
          </w:p>
        </w:tc>
        <w:tc>
          <w:tcPr>
            <w:tcW w:w="2266" w:type="dxa"/>
            <w:vMerge w:val="restart"/>
            <w:tcBorders>
              <w:left w:val="single" w:sz="4" w:space="0" w:color="auto"/>
            </w:tcBorders>
            <w:shd w:val="clear" w:color="auto" w:fill="FFFFFF"/>
          </w:tcPr>
          <w:p w14:paraId="14453269"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DABB42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18404.2-73-ի բաժիններ 1, 2,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6</w:t>
            </w:r>
          </w:p>
        </w:tc>
        <w:tc>
          <w:tcPr>
            <w:tcW w:w="6945" w:type="dxa"/>
            <w:tcBorders>
              <w:top w:val="single" w:sz="4" w:space="0" w:color="auto"/>
              <w:left w:val="single" w:sz="4" w:space="0" w:color="auto"/>
            </w:tcBorders>
            <w:shd w:val="clear" w:color="auto" w:fill="FFFFFF"/>
          </w:tcPr>
          <w:p w14:paraId="7F2ACCA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Կառավարման մալուխներ՝ պոլիէթիլենային մեկուսացումով ռետինե թաղանթով.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27F9FB0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C1F5B8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5EF905F" w14:textId="77777777" w:rsidTr="0097309E">
        <w:trPr>
          <w:jc w:val="center"/>
        </w:trPr>
        <w:tc>
          <w:tcPr>
            <w:tcW w:w="987" w:type="dxa"/>
            <w:tcBorders>
              <w:top w:val="single" w:sz="4" w:space="0" w:color="auto"/>
              <w:left w:val="single" w:sz="4" w:space="0" w:color="auto"/>
            </w:tcBorders>
            <w:shd w:val="clear" w:color="auto" w:fill="FFFFFF"/>
          </w:tcPr>
          <w:p w14:paraId="4ECADFF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46</w:t>
            </w:r>
          </w:p>
        </w:tc>
        <w:tc>
          <w:tcPr>
            <w:tcW w:w="2266" w:type="dxa"/>
            <w:vMerge/>
            <w:tcBorders>
              <w:left w:val="single" w:sz="4" w:space="0" w:color="auto"/>
            </w:tcBorders>
            <w:shd w:val="clear" w:color="auto" w:fill="FFFFFF"/>
          </w:tcPr>
          <w:p w14:paraId="57FF3FA7"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639CE9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18404.3-73-ի բաժիններ 1, 2,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6</w:t>
            </w:r>
          </w:p>
        </w:tc>
        <w:tc>
          <w:tcPr>
            <w:tcW w:w="6945" w:type="dxa"/>
            <w:tcBorders>
              <w:top w:val="single" w:sz="4" w:space="0" w:color="auto"/>
              <w:left w:val="single" w:sz="4" w:space="0" w:color="auto"/>
            </w:tcBorders>
            <w:shd w:val="clear" w:color="auto" w:fill="FFFFFF"/>
          </w:tcPr>
          <w:p w14:paraId="22B790C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Կառավարման մալուխներ՝ պոլիէթիլենային մեկուսացումով պոլիվինիլքլորիդային պլաստիկատից թաղանթով.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77393FE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A55BAE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2C244F5" w14:textId="77777777" w:rsidTr="0097309E">
        <w:trPr>
          <w:jc w:val="center"/>
        </w:trPr>
        <w:tc>
          <w:tcPr>
            <w:tcW w:w="987" w:type="dxa"/>
            <w:tcBorders>
              <w:top w:val="single" w:sz="4" w:space="0" w:color="auto"/>
              <w:left w:val="single" w:sz="4" w:space="0" w:color="auto"/>
            </w:tcBorders>
            <w:shd w:val="clear" w:color="auto" w:fill="FFFFFF"/>
          </w:tcPr>
          <w:p w14:paraId="02827AA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47</w:t>
            </w:r>
          </w:p>
        </w:tc>
        <w:tc>
          <w:tcPr>
            <w:tcW w:w="2266" w:type="dxa"/>
            <w:vMerge/>
            <w:tcBorders>
              <w:left w:val="single" w:sz="4" w:space="0" w:color="auto"/>
            </w:tcBorders>
            <w:shd w:val="clear" w:color="auto" w:fill="FFFFFF"/>
          </w:tcPr>
          <w:p w14:paraId="62A85978"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F7D33A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18690-2012-ի բաժիններ 1-6</w:t>
            </w:r>
          </w:p>
        </w:tc>
        <w:tc>
          <w:tcPr>
            <w:tcW w:w="6945" w:type="dxa"/>
            <w:tcBorders>
              <w:top w:val="single" w:sz="4" w:space="0" w:color="auto"/>
              <w:left w:val="single" w:sz="4" w:space="0" w:color="auto"/>
            </w:tcBorders>
            <w:shd w:val="clear" w:color="auto" w:fill="FFFFFF"/>
          </w:tcPr>
          <w:p w14:paraId="31335D1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քուղեր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մալուխային արմատուր. Մակնշում, փաթեթավորում, փոխադրում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պահպանում</w:t>
            </w:r>
          </w:p>
        </w:tc>
        <w:tc>
          <w:tcPr>
            <w:tcW w:w="2089" w:type="dxa"/>
            <w:tcBorders>
              <w:top w:val="single" w:sz="4" w:space="0" w:color="auto"/>
              <w:left w:val="single" w:sz="4" w:space="0" w:color="auto"/>
              <w:right w:val="single" w:sz="4" w:space="0" w:color="auto"/>
            </w:tcBorders>
            <w:shd w:val="clear" w:color="auto" w:fill="FFFFFF"/>
          </w:tcPr>
          <w:p w14:paraId="1A8729E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E5E4D2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047D14D" w14:textId="77777777" w:rsidTr="0097309E">
        <w:trPr>
          <w:jc w:val="center"/>
        </w:trPr>
        <w:tc>
          <w:tcPr>
            <w:tcW w:w="987" w:type="dxa"/>
            <w:tcBorders>
              <w:top w:val="single" w:sz="4" w:space="0" w:color="auto"/>
              <w:left w:val="single" w:sz="4" w:space="0" w:color="auto"/>
            </w:tcBorders>
            <w:shd w:val="clear" w:color="auto" w:fill="FFFFFF"/>
          </w:tcPr>
          <w:p w14:paraId="41DC2D8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48</w:t>
            </w:r>
          </w:p>
        </w:tc>
        <w:tc>
          <w:tcPr>
            <w:tcW w:w="2266" w:type="dxa"/>
            <w:vMerge/>
            <w:tcBorders>
              <w:left w:val="single" w:sz="4" w:space="0" w:color="auto"/>
            </w:tcBorders>
            <w:shd w:val="clear" w:color="auto" w:fill="FFFFFF"/>
          </w:tcPr>
          <w:p w14:paraId="36CBEC5D"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8376E7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23286-78-ի բաժիններ 1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w:t>
            </w:r>
          </w:p>
        </w:tc>
        <w:tc>
          <w:tcPr>
            <w:tcW w:w="6945" w:type="dxa"/>
            <w:tcBorders>
              <w:top w:val="single" w:sz="4" w:space="0" w:color="auto"/>
              <w:left w:val="single" w:sz="4" w:space="0" w:color="auto"/>
            </w:tcBorders>
            <w:shd w:val="clear" w:color="auto" w:fill="FFFFFF"/>
          </w:tcPr>
          <w:p w14:paraId="1195E4C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քուղեր. Մեկուսացման, թաղանթների հաստության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լարմամբ փորձարկումների նորմեր</w:t>
            </w:r>
          </w:p>
        </w:tc>
        <w:tc>
          <w:tcPr>
            <w:tcW w:w="2089" w:type="dxa"/>
            <w:tcBorders>
              <w:top w:val="single" w:sz="4" w:space="0" w:color="auto"/>
              <w:left w:val="single" w:sz="4" w:space="0" w:color="auto"/>
              <w:right w:val="single" w:sz="4" w:space="0" w:color="auto"/>
            </w:tcBorders>
            <w:shd w:val="clear" w:color="auto" w:fill="FFFFFF"/>
          </w:tcPr>
          <w:p w14:paraId="3E75C74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76B091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047DF58" w14:textId="77777777" w:rsidTr="0097309E">
        <w:trPr>
          <w:jc w:val="center"/>
        </w:trPr>
        <w:tc>
          <w:tcPr>
            <w:tcW w:w="987" w:type="dxa"/>
            <w:tcBorders>
              <w:top w:val="single" w:sz="4" w:space="0" w:color="auto"/>
              <w:left w:val="single" w:sz="4" w:space="0" w:color="auto"/>
            </w:tcBorders>
            <w:shd w:val="clear" w:color="auto" w:fill="FFFFFF"/>
          </w:tcPr>
          <w:p w14:paraId="0E35680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49</w:t>
            </w:r>
          </w:p>
        </w:tc>
        <w:tc>
          <w:tcPr>
            <w:tcW w:w="2266" w:type="dxa"/>
            <w:vMerge/>
            <w:tcBorders>
              <w:left w:val="single" w:sz="4" w:space="0" w:color="auto"/>
            </w:tcBorders>
            <w:shd w:val="clear" w:color="auto" w:fill="FFFFFF"/>
          </w:tcPr>
          <w:p w14:paraId="31E52538"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ED1AA2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24334-80-ի բաժիններ 1 - 3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6 - 8</w:t>
            </w:r>
          </w:p>
        </w:tc>
        <w:tc>
          <w:tcPr>
            <w:tcW w:w="6945" w:type="dxa"/>
            <w:tcBorders>
              <w:top w:val="single" w:sz="4" w:space="0" w:color="auto"/>
              <w:left w:val="single" w:sz="4" w:space="0" w:color="auto"/>
            </w:tcBorders>
            <w:shd w:val="clear" w:color="auto" w:fill="FFFFFF"/>
          </w:tcPr>
          <w:p w14:paraId="0C79D86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Ուժային մալուխներ՝ ոչ ստացիոնար անցկացման համար. Ընդհանուր տեխնիկական պահանջներ</w:t>
            </w:r>
          </w:p>
        </w:tc>
        <w:tc>
          <w:tcPr>
            <w:tcW w:w="2089" w:type="dxa"/>
            <w:tcBorders>
              <w:top w:val="single" w:sz="4" w:space="0" w:color="auto"/>
              <w:left w:val="single" w:sz="4" w:space="0" w:color="auto"/>
              <w:right w:val="single" w:sz="4" w:space="0" w:color="auto"/>
            </w:tcBorders>
            <w:shd w:val="clear" w:color="auto" w:fill="FFFFFF"/>
          </w:tcPr>
          <w:p w14:paraId="3970151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BE661E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286A434" w14:textId="77777777" w:rsidTr="0097309E">
        <w:trPr>
          <w:jc w:val="center"/>
        </w:trPr>
        <w:tc>
          <w:tcPr>
            <w:tcW w:w="987" w:type="dxa"/>
            <w:tcBorders>
              <w:top w:val="single" w:sz="4" w:space="0" w:color="auto"/>
              <w:left w:val="single" w:sz="4" w:space="0" w:color="auto"/>
            </w:tcBorders>
            <w:shd w:val="clear" w:color="auto" w:fill="FFFFFF"/>
          </w:tcPr>
          <w:p w14:paraId="105024C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50</w:t>
            </w:r>
          </w:p>
        </w:tc>
        <w:tc>
          <w:tcPr>
            <w:tcW w:w="2266" w:type="dxa"/>
            <w:vMerge/>
            <w:tcBorders>
              <w:left w:val="single" w:sz="4" w:space="0" w:color="auto"/>
            </w:tcBorders>
            <w:shd w:val="clear" w:color="auto" w:fill="FFFFFF"/>
          </w:tcPr>
          <w:p w14:paraId="6DA0098F"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F9BAB4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24641-81-ի բաժիններ 1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w:t>
            </w:r>
          </w:p>
        </w:tc>
        <w:tc>
          <w:tcPr>
            <w:tcW w:w="6945" w:type="dxa"/>
            <w:tcBorders>
              <w:top w:val="single" w:sz="4" w:space="0" w:color="auto"/>
              <w:left w:val="single" w:sz="4" w:space="0" w:color="auto"/>
            </w:tcBorders>
            <w:shd w:val="clear" w:color="auto" w:fill="FFFFFF"/>
          </w:tcPr>
          <w:p w14:paraId="0206DE9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Մալուխային թաղանթներ՝ կապարե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ալյումինե.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5C9552B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79321D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A85A428" w14:textId="77777777" w:rsidTr="0097309E">
        <w:trPr>
          <w:jc w:val="center"/>
        </w:trPr>
        <w:tc>
          <w:tcPr>
            <w:tcW w:w="987" w:type="dxa"/>
            <w:tcBorders>
              <w:top w:val="single" w:sz="4" w:space="0" w:color="auto"/>
              <w:left w:val="single" w:sz="4" w:space="0" w:color="auto"/>
            </w:tcBorders>
            <w:shd w:val="clear" w:color="auto" w:fill="FFFFFF"/>
          </w:tcPr>
          <w:p w14:paraId="525629F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51</w:t>
            </w:r>
          </w:p>
        </w:tc>
        <w:tc>
          <w:tcPr>
            <w:tcW w:w="2266" w:type="dxa"/>
            <w:vMerge/>
            <w:tcBorders>
              <w:left w:val="single" w:sz="4" w:space="0" w:color="auto"/>
            </w:tcBorders>
            <w:shd w:val="clear" w:color="auto" w:fill="FFFFFF"/>
          </w:tcPr>
          <w:p w14:paraId="4E94E915"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1BEAA3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26411-85-ի բաժիններ 1 - 3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6 - 8</w:t>
            </w:r>
          </w:p>
        </w:tc>
        <w:tc>
          <w:tcPr>
            <w:tcW w:w="6945" w:type="dxa"/>
            <w:tcBorders>
              <w:top w:val="single" w:sz="4" w:space="0" w:color="auto"/>
              <w:left w:val="single" w:sz="4" w:space="0" w:color="auto"/>
            </w:tcBorders>
            <w:shd w:val="clear" w:color="auto" w:fill="FFFFFF"/>
          </w:tcPr>
          <w:p w14:paraId="4A95B74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Ստուգիչ մալուխներ. Ընդհանուր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6CA620A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C40518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F8B5F7B" w14:textId="77777777" w:rsidTr="0097309E">
        <w:trPr>
          <w:jc w:val="center"/>
        </w:trPr>
        <w:tc>
          <w:tcPr>
            <w:tcW w:w="987" w:type="dxa"/>
            <w:tcBorders>
              <w:top w:val="single" w:sz="4" w:space="0" w:color="auto"/>
              <w:left w:val="single" w:sz="4" w:space="0" w:color="auto"/>
            </w:tcBorders>
            <w:shd w:val="clear" w:color="auto" w:fill="FFFFFF"/>
          </w:tcPr>
          <w:p w14:paraId="43F757C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52</w:t>
            </w:r>
          </w:p>
        </w:tc>
        <w:tc>
          <w:tcPr>
            <w:tcW w:w="2266" w:type="dxa"/>
            <w:vMerge/>
            <w:tcBorders>
              <w:left w:val="single" w:sz="4" w:space="0" w:color="auto"/>
            </w:tcBorders>
            <w:shd w:val="clear" w:color="auto" w:fill="FFFFFF"/>
          </w:tcPr>
          <w:p w14:paraId="02EECDC1"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E580689" w14:textId="77777777" w:rsidR="00675E68" w:rsidRPr="00BB59E6" w:rsidRDefault="00675E68" w:rsidP="00BB59E6">
            <w:pPr>
              <w:pStyle w:val="Bodytext20"/>
              <w:shd w:val="clear" w:color="auto" w:fill="auto"/>
              <w:spacing w:after="120" w:line="360" w:lineRule="auto"/>
              <w:ind w:left="160"/>
              <w:rPr>
                <w:rFonts w:ascii="GHEA Grapalat" w:hAnsi="GHEA Grapalat"/>
                <w:bCs/>
                <w:sz w:val="24"/>
                <w:szCs w:val="24"/>
              </w:rPr>
            </w:pPr>
            <w:r w:rsidRPr="00BB59E6">
              <w:rPr>
                <w:rStyle w:val="Bodytext211pt"/>
                <w:rFonts w:ascii="GHEA Grapalat" w:hAnsi="GHEA Grapalat"/>
                <w:bCs/>
                <w:sz w:val="24"/>
                <w:szCs w:val="24"/>
              </w:rPr>
              <w:t>ԳՕՍՏ 31565-2012</w:t>
            </w:r>
          </w:p>
        </w:tc>
        <w:tc>
          <w:tcPr>
            <w:tcW w:w="6945" w:type="dxa"/>
            <w:tcBorders>
              <w:top w:val="single" w:sz="4" w:space="0" w:color="auto"/>
              <w:left w:val="single" w:sz="4" w:space="0" w:color="auto"/>
            </w:tcBorders>
            <w:shd w:val="clear" w:color="auto" w:fill="FFFFFF"/>
          </w:tcPr>
          <w:p w14:paraId="31FF69B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Մալուխային արտադրատեսակներ. Հրդեհային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2E86BDC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22BA5F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CBCB9F8"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00DACE9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53</w:t>
            </w:r>
          </w:p>
        </w:tc>
        <w:tc>
          <w:tcPr>
            <w:tcW w:w="2266" w:type="dxa"/>
            <w:vMerge/>
            <w:tcBorders>
              <w:left w:val="single" w:sz="4" w:space="0" w:color="auto"/>
            </w:tcBorders>
            <w:shd w:val="clear" w:color="auto" w:fill="FFFFFF"/>
          </w:tcPr>
          <w:p w14:paraId="6534970D"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2D93B4E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31943-2012-ի բաժիններ 1 - 5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8 - 10</w:t>
            </w:r>
          </w:p>
        </w:tc>
        <w:tc>
          <w:tcPr>
            <w:tcW w:w="6945" w:type="dxa"/>
            <w:tcBorders>
              <w:top w:val="single" w:sz="4" w:space="0" w:color="auto"/>
              <w:left w:val="single" w:sz="4" w:space="0" w:color="auto"/>
              <w:bottom w:val="single" w:sz="4" w:space="0" w:color="auto"/>
            </w:tcBorders>
            <w:shd w:val="clear" w:color="auto" w:fill="FFFFFF"/>
          </w:tcPr>
          <w:p w14:paraId="168FC56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Հեռախոսային մալուխներ՝ պոլիէթիլենային մեկուսացումով պլաստմասսայե թաղանթով. Տեխնիկական պայմաններ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2495D9B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3CD0EC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2A7F794" w14:textId="77777777" w:rsidTr="0097309E">
        <w:trPr>
          <w:jc w:val="center"/>
        </w:trPr>
        <w:tc>
          <w:tcPr>
            <w:tcW w:w="987" w:type="dxa"/>
            <w:tcBorders>
              <w:top w:val="single" w:sz="4" w:space="0" w:color="auto"/>
              <w:left w:val="single" w:sz="4" w:space="0" w:color="auto"/>
            </w:tcBorders>
            <w:shd w:val="clear" w:color="auto" w:fill="FFFFFF"/>
          </w:tcPr>
          <w:p w14:paraId="3F37121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54</w:t>
            </w:r>
          </w:p>
        </w:tc>
        <w:tc>
          <w:tcPr>
            <w:tcW w:w="2266" w:type="dxa"/>
            <w:vMerge/>
            <w:tcBorders>
              <w:left w:val="single" w:sz="4" w:space="0" w:color="auto"/>
            </w:tcBorders>
            <w:shd w:val="clear" w:color="auto" w:fill="FFFFFF"/>
          </w:tcPr>
          <w:p w14:paraId="3EBEFD7D"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00F702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31944-2012-ի բաժիններ 1 - 5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8 - 10</w:t>
            </w:r>
          </w:p>
        </w:tc>
        <w:tc>
          <w:tcPr>
            <w:tcW w:w="6945" w:type="dxa"/>
            <w:tcBorders>
              <w:top w:val="single" w:sz="4" w:space="0" w:color="auto"/>
              <w:left w:val="single" w:sz="4" w:space="0" w:color="auto"/>
            </w:tcBorders>
            <w:shd w:val="clear" w:color="auto" w:fill="FFFFFF"/>
          </w:tcPr>
          <w:p w14:paraId="2B4EC73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Բեռնվածքակիր մալուխներ՝ երկրաֆիզիկական զրահապատ. Ընդհանուր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083E29A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3D1CCB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C9CF254" w14:textId="77777777" w:rsidTr="0097309E">
        <w:trPr>
          <w:jc w:val="center"/>
        </w:trPr>
        <w:tc>
          <w:tcPr>
            <w:tcW w:w="987" w:type="dxa"/>
            <w:tcBorders>
              <w:top w:val="single" w:sz="4" w:space="0" w:color="auto"/>
              <w:left w:val="single" w:sz="4" w:space="0" w:color="auto"/>
            </w:tcBorders>
            <w:shd w:val="clear" w:color="auto" w:fill="FFFFFF"/>
          </w:tcPr>
          <w:p w14:paraId="70D1B3D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55</w:t>
            </w:r>
          </w:p>
        </w:tc>
        <w:tc>
          <w:tcPr>
            <w:tcW w:w="2266" w:type="dxa"/>
            <w:vMerge/>
            <w:tcBorders>
              <w:left w:val="single" w:sz="4" w:space="0" w:color="auto"/>
            </w:tcBorders>
            <w:shd w:val="clear" w:color="auto" w:fill="FFFFFF"/>
          </w:tcPr>
          <w:p w14:paraId="37ED3F75"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3A84B3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31945-2012-ի բաժիններ 1 - 5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8 - 10</w:t>
            </w:r>
          </w:p>
        </w:tc>
        <w:tc>
          <w:tcPr>
            <w:tcW w:w="6945" w:type="dxa"/>
            <w:tcBorders>
              <w:top w:val="single" w:sz="4" w:space="0" w:color="auto"/>
              <w:left w:val="single" w:sz="4" w:space="0" w:color="auto"/>
            </w:tcBorders>
            <w:shd w:val="clear" w:color="auto" w:fill="FFFFFF"/>
          </w:tcPr>
          <w:p w14:paraId="0A59488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Ճկուն մալուխներ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ստորգետնյա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բաց լեռնային աշխատանքների համար. Ընդհանուր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1E413A7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76BC62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8EFFF30" w14:textId="77777777" w:rsidTr="0097309E">
        <w:trPr>
          <w:jc w:val="center"/>
        </w:trPr>
        <w:tc>
          <w:tcPr>
            <w:tcW w:w="987" w:type="dxa"/>
            <w:tcBorders>
              <w:top w:val="single" w:sz="4" w:space="0" w:color="auto"/>
              <w:left w:val="single" w:sz="4" w:space="0" w:color="auto"/>
            </w:tcBorders>
            <w:shd w:val="clear" w:color="auto" w:fill="FFFFFF"/>
          </w:tcPr>
          <w:p w14:paraId="7C092A2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56</w:t>
            </w:r>
          </w:p>
        </w:tc>
        <w:tc>
          <w:tcPr>
            <w:tcW w:w="2266" w:type="dxa"/>
            <w:vMerge/>
            <w:tcBorders>
              <w:left w:val="single" w:sz="4" w:space="0" w:color="auto"/>
            </w:tcBorders>
            <w:shd w:val="clear" w:color="auto" w:fill="FFFFFF"/>
          </w:tcPr>
          <w:p w14:paraId="06A3D9E4"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6EAB5B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31995-2012-ի բաժիններ 1 - 5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8 - 10</w:t>
            </w:r>
          </w:p>
        </w:tc>
        <w:tc>
          <w:tcPr>
            <w:tcW w:w="6945" w:type="dxa"/>
            <w:tcBorders>
              <w:top w:val="single" w:sz="4" w:space="0" w:color="auto"/>
              <w:left w:val="single" w:sz="4" w:space="0" w:color="auto"/>
            </w:tcBorders>
            <w:shd w:val="clear" w:color="auto" w:fill="FFFFFF"/>
          </w:tcPr>
          <w:p w14:paraId="054984E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ազդանշանման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արգելափակման համար  պլաստմասսայե թաղանթում պոլիէթիլենային մեկուսացումով.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707B279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FABB29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9B81B8B" w14:textId="77777777" w:rsidTr="0097309E">
        <w:trPr>
          <w:jc w:val="center"/>
        </w:trPr>
        <w:tc>
          <w:tcPr>
            <w:tcW w:w="987" w:type="dxa"/>
            <w:tcBorders>
              <w:top w:val="single" w:sz="4" w:space="0" w:color="auto"/>
              <w:left w:val="single" w:sz="4" w:space="0" w:color="auto"/>
            </w:tcBorders>
            <w:shd w:val="clear" w:color="auto" w:fill="FFFFFF"/>
          </w:tcPr>
          <w:p w14:paraId="6A1D993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57</w:t>
            </w:r>
          </w:p>
        </w:tc>
        <w:tc>
          <w:tcPr>
            <w:tcW w:w="2266" w:type="dxa"/>
            <w:vMerge/>
            <w:tcBorders>
              <w:left w:val="single" w:sz="4" w:space="0" w:color="auto"/>
            </w:tcBorders>
            <w:shd w:val="clear" w:color="auto" w:fill="FFFFFF"/>
          </w:tcPr>
          <w:p w14:paraId="0C8BEFCF"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F7B9257" w14:textId="77777777" w:rsidR="00675E68" w:rsidRPr="00BB59E6" w:rsidRDefault="00675E68" w:rsidP="00BB59E6">
            <w:pPr>
              <w:pStyle w:val="Bodytext20"/>
              <w:shd w:val="clear" w:color="auto" w:fill="auto"/>
              <w:spacing w:after="120" w:line="360" w:lineRule="auto"/>
              <w:ind w:left="160"/>
              <w:rPr>
                <w:rFonts w:ascii="GHEA Grapalat" w:hAnsi="GHEA Grapalat"/>
                <w:bCs/>
                <w:sz w:val="24"/>
                <w:szCs w:val="24"/>
              </w:rPr>
            </w:pPr>
            <w:r w:rsidRPr="00BB59E6">
              <w:rPr>
                <w:rStyle w:val="Bodytext211pt"/>
                <w:rFonts w:ascii="GHEA Grapalat" w:hAnsi="GHEA Grapalat"/>
                <w:bCs/>
                <w:sz w:val="24"/>
                <w:szCs w:val="24"/>
              </w:rPr>
              <w:t xml:space="preserve">ԳՕՍՏ 31996-2012-ի բաժիններ 1 - 6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9 - 11</w:t>
            </w:r>
          </w:p>
        </w:tc>
        <w:tc>
          <w:tcPr>
            <w:tcW w:w="6945" w:type="dxa"/>
            <w:tcBorders>
              <w:top w:val="single" w:sz="4" w:space="0" w:color="auto"/>
              <w:left w:val="single" w:sz="4" w:space="0" w:color="auto"/>
            </w:tcBorders>
            <w:shd w:val="clear" w:color="auto" w:fill="FFFFFF"/>
          </w:tcPr>
          <w:p w14:paraId="72AA120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Պլաստմասսայե մեկուսացումով ուժային մալուխներ՝ 0,66, 1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3 կՎ անվանական լարման. Ընդհանուր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0181C10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9D7DFF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E336356" w14:textId="77777777" w:rsidTr="0097309E">
        <w:trPr>
          <w:jc w:val="center"/>
        </w:trPr>
        <w:tc>
          <w:tcPr>
            <w:tcW w:w="987" w:type="dxa"/>
            <w:tcBorders>
              <w:top w:val="single" w:sz="4" w:space="0" w:color="auto"/>
              <w:left w:val="single" w:sz="4" w:space="0" w:color="auto"/>
            </w:tcBorders>
            <w:shd w:val="clear" w:color="auto" w:fill="FFFFFF"/>
          </w:tcPr>
          <w:p w14:paraId="4705586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58</w:t>
            </w:r>
          </w:p>
        </w:tc>
        <w:tc>
          <w:tcPr>
            <w:tcW w:w="2266" w:type="dxa"/>
            <w:vMerge/>
            <w:tcBorders>
              <w:left w:val="single" w:sz="4" w:space="0" w:color="auto"/>
            </w:tcBorders>
            <w:shd w:val="clear" w:color="auto" w:fill="FFFFFF"/>
          </w:tcPr>
          <w:p w14:paraId="331CFDAC"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A3C874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16442-80-ի բաժիններ 1 - 3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6 - 8</w:t>
            </w:r>
          </w:p>
        </w:tc>
        <w:tc>
          <w:tcPr>
            <w:tcW w:w="6945" w:type="dxa"/>
            <w:tcBorders>
              <w:top w:val="single" w:sz="4" w:space="0" w:color="auto"/>
              <w:left w:val="single" w:sz="4" w:space="0" w:color="auto"/>
            </w:tcBorders>
            <w:shd w:val="clear" w:color="auto" w:fill="FFFFFF"/>
          </w:tcPr>
          <w:p w14:paraId="7F1F6A5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Ուժային մալուխներ՝ պլաստմասսայե մեկուսացումով.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733E7B1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3F042CB1"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7BD1B05" w14:textId="77777777" w:rsidTr="0097309E">
        <w:trPr>
          <w:jc w:val="center"/>
        </w:trPr>
        <w:tc>
          <w:tcPr>
            <w:tcW w:w="987" w:type="dxa"/>
            <w:tcBorders>
              <w:top w:val="single" w:sz="4" w:space="0" w:color="auto"/>
              <w:left w:val="single" w:sz="4" w:space="0" w:color="auto"/>
            </w:tcBorders>
            <w:shd w:val="clear" w:color="auto" w:fill="FFFFFF"/>
          </w:tcPr>
          <w:p w14:paraId="3476965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59</w:t>
            </w:r>
          </w:p>
        </w:tc>
        <w:tc>
          <w:tcPr>
            <w:tcW w:w="2266" w:type="dxa"/>
            <w:vMerge/>
            <w:tcBorders>
              <w:left w:val="single" w:sz="4" w:space="0" w:color="auto"/>
            </w:tcBorders>
            <w:shd w:val="clear" w:color="auto" w:fill="FFFFFF"/>
          </w:tcPr>
          <w:p w14:paraId="44722EA5"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B743BC4" w14:textId="77777777" w:rsidR="00675E68" w:rsidRPr="00BB59E6" w:rsidRDefault="00675E68" w:rsidP="00BB59E6">
            <w:pPr>
              <w:pStyle w:val="Bodytext20"/>
              <w:shd w:val="clear" w:color="auto" w:fill="auto"/>
              <w:spacing w:after="120" w:line="360" w:lineRule="auto"/>
              <w:ind w:left="160"/>
              <w:rPr>
                <w:rFonts w:ascii="GHEA Grapalat" w:hAnsi="GHEA Grapalat"/>
                <w:bCs/>
                <w:sz w:val="24"/>
                <w:szCs w:val="24"/>
              </w:rPr>
            </w:pPr>
            <w:r w:rsidRPr="00BB59E6">
              <w:rPr>
                <w:rStyle w:val="Bodytext211pt"/>
                <w:rFonts w:ascii="GHEA Grapalat" w:hAnsi="GHEA Grapalat"/>
                <w:bCs/>
                <w:sz w:val="24"/>
                <w:szCs w:val="24"/>
              </w:rPr>
              <w:t>ՍՏ ՂՀ 2203-2012</w:t>
            </w:r>
          </w:p>
        </w:tc>
        <w:tc>
          <w:tcPr>
            <w:tcW w:w="6945" w:type="dxa"/>
            <w:tcBorders>
              <w:top w:val="single" w:sz="4" w:space="0" w:color="auto"/>
              <w:left w:val="single" w:sz="4" w:space="0" w:color="auto"/>
            </w:tcBorders>
            <w:shd w:val="clear" w:color="auto" w:fill="FFFFFF"/>
          </w:tcPr>
          <w:p w14:paraId="6525C78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Մալուխների ոլորված զույգ ՝ կառուցվածքավորված մալուխային համակարգերի համար. Ընդհանուր տեխնիկական պահանջներ</w:t>
            </w:r>
          </w:p>
        </w:tc>
        <w:tc>
          <w:tcPr>
            <w:tcW w:w="2089" w:type="dxa"/>
            <w:tcBorders>
              <w:top w:val="single" w:sz="4" w:space="0" w:color="auto"/>
              <w:left w:val="single" w:sz="4" w:space="0" w:color="auto"/>
              <w:right w:val="single" w:sz="4" w:space="0" w:color="auto"/>
            </w:tcBorders>
            <w:shd w:val="clear" w:color="auto" w:fill="FFFFFF"/>
          </w:tcPr>
          <w:p w14:paraId="7563C96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033367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39F3F24" w14:textId="77777777" w:rsidTr="0097309E">
        <w:trPr>
          <w:jc w:val="center"/>
        </w:trPr>
        <w:tc>
          <w:tcPr>
            <w:tcW w:w="987" w:type="dxa"/>
            <w:tcBorders>
              <w:top w:val="single" w:sz="4" w:space="0" w:color="auto"/>
              <w:left w:val="single" w:sz="4" w:space="0" w:color="auto"/>
            </w:tcBorders>
            <w:shd w:val="clear" w:color="auto" w:fill="FFFFFF"/>
          </w:tcPr>
          <w:p w14:paraId="4CC2539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60</w:t>
            </w:r>
          </w:p>
        </w:tc>
        <w:tc>
          <w:tcPr>
            <w:tcW w:w="2266" w:type="dxa"/>
            <w:vMerge/>
            <w:tcBorders>
              <w:left w:val="single" w:sz="4" w:space="0" w:color="auto"/>
            </w:tcBorders>
            <w:shd w:val="clear" w:color="auto" w:fill="FFFFFF"/>
          </w:tcPr>
          <w:p w14:paraId="560E0B0B"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3CA858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ՍՏ ՂՀ 2338-2013-ի բաժիններ 1 - 5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8 - 10</w:t>
            </w:r>
          </w:p>
        </w:tc>
        <w:tc>
          <w:tcPr>
            <w:tcW w:w="6945" w:type="dxa"/>
            <w:tcBorders>
              <w:top w:val="single" w:sz="4" w:space="0" w:color="auto"/>
              <w:left w:val="single" w:sz="4" w:space="0" w:color="auto"/>
            </w:tcBorders>
            <w:shd w:val="clear" w:color="auto" w:fill="FFFFFF"/>
          </w:tcPr>
          <w:p w14:paraId="3B707DE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Ճկուն մալուխներ՝ պոլիվինիլքլորիդային մեկուսացումով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թաղանթով. Ընդհանուր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659AF13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425A7B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38BD35E"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7F461BF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61</w:t>
            </w:r>
          </w:p>
        </w:tc>
        <w:tc>
          <w:tcPr>
            <w:tcW w:w="2266" w:type="dxa"/>
            <w:vMerge/>
            <w:tcBorders>
              <w:left w:val="single" w:sz="4" w:space="0" w:color="auto"/>
            </w:tcBorders>
            <w:shd w:val="clear" w:color="auto" w:fill="FFFFFF"/>
          </w:tcPr>
          <w:p w14:paraId="3FACF043"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88A001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ՍՏ ՂՀ 2339-2013-ի բաժիններ 1 - 5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8 - 10</w:t>
            </w:r>
          </w:p>
        </w:tc>
        <w:tc>
          <w:tcPr>
            <w:tcW w:w="6945" w:type="dxa"/>
            <w:tcBorders>
              <w:top w:val="single" w:sz="4" w:space="0" w:color="auto"/>
              <w:left w:val="single" w:sz="4" w:space="0" w:color="auto"/>
            </w:tcBorders>
            <w:shd w:val="clear" w:color="auto" w:fill="FFFFFF"/>
          </w:tcPr>
          <w:p w14:paraId="11329D0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Փոքրաթիվ զույգերով հեռախոսային</w:t>
            </w:r>
            <w:r w:rsidRPr="00BB59E6" w:rsidDel="00912A51">
              <w:rPr>
                <w:rStyle w:val="Bodytext211pt"/>
                <w:rFonts w:ascii="GHEA Grapalat" w:hAnsi="GHEA Grapalat"/>
                <w:bCs/>
                <w:sz w:val="24"/>
                <w:szCs w:val="24"/>
              </w:rPr>
              <w:t xml:space="preserve"> </w:t>
            </w:r>
            <w:r w:rsidRPr="00BB59E6">
              <w:rPr>
                <w:rStyle w:val="Bodytext211pt"/>
                <w:rFonts w:ascii="GHEA Grapalat" w:hAnsi="GHEA Grapalat"/>
                <w:bCs/>
                <w:sz w:val="24"/>
                <w:szCs w:val="24"/>
              </w:rPr>
              <w:t xml:space="preserve">մալուխներ՝ պլաստմասսայե մեկուսացումով պլաստմասսայե </w:t>
            </w:r>
            <w:r w:rsidRPr="00BB59E6">
              <w:rPr>
                <w:rStyle w:val="Bodytext211pt"/>
                <w:rFonts w:ascii="GHEA Grapalat" w:hAnsi="GHEA Grapalat"/>
                <w:bCs/>
                <w:sz w:val="24"/>
                <w:szCs w:val="24"/>
              </w:rPr>
              <w:lastRenderedPageBreak/>
              <w:t>թաղանթով.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5DBF804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6A99A2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DB426F8"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263860A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62</w:t>
            </w:r>
          </w:p>
        </w:tc>
        <w:tc>
          <w:tcPr>
            <w:tcW w:w="2266" w:type="dxa"/>
            <w:vMerge/>
            <w:tcBorders>
              <w:left w:val="single" w:sz="4" w:space="0" w:color="auto"/>
            </w:tcBorders>
            <w:shd w:val="clear" w:color="auto" w:fill="FFFFFF"/>
          </w:tcPr>
          <w:p w14:paraId="5BE13758"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6A14FFC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ՍՏ ՂՀ 2340-2013-ի բաժիններ 1 - 5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8 - 10</w:t>
            </w:r>
          </w:p>
        </w:tc>
        <w:tc>
          <w:tcPr>
            <w:tcW w:w="6945" w:type="dxa"/>
            <w:tcBorders>
              <w:top w:val="single" w:sz="4" w:space="0" w:color="auto"/>
              <w:left w:val="single" w:sz="4" w:space="0" w:color="auto"/>
              <w:bottom w:val="single" w:sz="4" w:space="0" w:color="auto"/>
            </w:tcBorders>
            <w:shd w:val="clear" w:color="auto" w:fill="FFFFFF"/>
          </w:tcPr>
          <w:p w14:paraId="42A5B38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Հեռախոսային մալուխներ</w:t>
            </w:r>
            <w:proofErr w:type="spellStart"/>
            <w:r w:rsidRPr="00BB59E6">
              <w:rPr>
                <w:rStyle w:val="Bodytext211pt"/>
                <w:rFonts w:ascii="GHEA Grapalat" w:hAnsi="GHEA Grapalat"/>
                <w:bCs/>
                <w:sz w:val="24"/>
                <w:szCs w:val="24"/>
                <w:lang w:val="en-US"/>
              </w:rPr>
              <w:t>անշարժ</w:t>
            </w:r>
            <w:proofErr w:type="spellEnd"/>
            <w:r w:rsidRPr="00BB59E6">
              <w:rPr>
                <w:rStyle w:val="Bodytext211pt"/>
                <w:rFonts w:ascii="GHEA Grapalat" w:hAnsi="GHEA Grapalat"/>
                <w:bCs/>
                <w:sz w:val="24"/>
                <w:szCs w:val="24"/>
              </w:rPr>
              <w:t>. Տեխնիկական պայմաններ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69E56FB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1FC0E0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783EA2A" w14:textId="77777777" w:rsidTr="0097309E">
        <w:trPr>
          <w:jc w:val="center"/>
        </w:trPr>
        <w:tc>
          <w:tcPr>
            <w:tcW w:w="987" w:type="dxa"/>
            <w:tcBorders>
              <w:top w:val="single" w:sz="4" w:space="0" w:color="auto"/>
              <w:left w:val="single" w:sz="4" w:space="0" w:color="auto"/>
            </w:tcBorders>
            <w:shd w:val="clear" w:color="auto" w:fill="FFFFFF"/>
          </w:tcPr>
          <w:p w14:paraId="6347E9E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63</w:t>
            </w:r>
          </w:p>
        </w:tc>
        <w:tc>
          <w:tcPr>
            <w:tcW w:w="2266" w:type="dxa"/>
            <w:vMerge w:val="restart"/>
            <w:tcBorders>
              <w:left w:val="single" w:sz="4" w:space="0" w:color="auto"/>
              <w:bottom w:val="single" w:sz="4" w:space="0" w:color="auto"/>
            </w:tcBorders>
            <w:shd w:val="clear" w:color="auto" w:fill="FFFFFF"/>
          </w:tcPr>
          <w:p w14:paraId="58E5661C"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38B3189" w14:textId="77777777" w:rsidR="00675E68" w:rsidRPr="00BB59E6" w:rsidRDefault="00675E68" w:rsidP="00BB59E6">
            <w:pPr>
              <w:pStyle w:val="Bodytext20"/>
              <w:shd w:val="clear" w:color="auto" w:fill="auto"/>
              <w:spacing w:after="120" w:line="360" w:lineRule="auto"/>
              <w:ind w:left="200"/>
              <w:rPr>
                <w:rFonts w:ascii="GHEA Grapalat" w:hAnsi="GHEA Grapalat"/>
                <w:bCs/>
                <w:sz w:val="24"/>
                <w:szCs w:val="24"/>
              </w:rPr>
            </w:pPr>
            <w:r w:rsidRPr="00BB59E6">
              <w:rPr>
                <w:rStyle w:val="Bodytext211pt"/>
                <w:rFonts w:ascii="GHEA Grapalat" w:hAnsi="GHEA Grapalat"/>
                <w:bCs/>
                <w:sz w:val="24"/>
                <w:szCs w:val="24"/>
              </w:rPr>
              <w:t xml:space="preserve">ՍՏ ՂՀ 2643-2015-ի բաժիններ 1 - 5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8 - 10</w:t>
            </w:r>
          </w:p>
        </w:tc>
        <w:tc>
          <w:tcPr>
            <w:tcW w:w="6945" w:type="dxa"/>
            <w:tcBorders>
              <w:top w:val="single" w:sz="4" w:space="0" w:color="auto"/>
              <w:left w:val="single" w:sz="4" w:space="0" w:color="auto"/>
            </w:tcBorders>
            <w:shd w:val="clear" w:color="auto" w:fill="FFFFFF"/>
          </w:tcPr>
          <w:p w14:paraId="3DF84E2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Տեղական կապի մալուխներ բարձրհաճախական.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79DB11E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44A755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9DD3641" w14:textId="77777777" w:rsidTr="0097309E">
        <w:trPr>
          <w:jc w:val="center"/>
        </w:trPr>
        <w:tc>
          <w:tcPr>
            <w:tcW w:w="987" w:type="dxa"/>
            <w:tcBorders>
              <w:top w:val="single" w:sz="4" w:space="0" w:color="auto"/>
              <w:left w:val="single" w:sz="4" w:space="0" w:color="auto"/>
            </w:tcBorders>
            <w:shd w:val="clear" w:color="auto" w:fill="FFFFFF"/>
          </w:tcPr>
          <w:p w14:paraId="3ABB0E2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64</w:t>
            </w:r>
          </w:p>
        </w:tc>
        <w:tc>
          <w:tcPr>
            <w:tcW w:w="2266" w:type="dxa"/>
            <w:vMerge/>
            <w:tcBorders>
              <w:left w:val="single" w:sz="4" w:space="0" w:color="auto"/>
              <w:bottom w:val="single" w:sz="4" w:space="0" w:color="auto"/>
            </w:tcBorders>
            <w:shd w:val="clear" w:color="auto" w:fill="FFFFFF"/>
          </w:tcPr>
          <w:p w14:paraId="351A86D2"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5B2F6E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ՍՏ ՂՀ 2644-2015-ի բաժիններ 1 - 5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8 - 10</w:t>
            </w:r>
          </w:p>
        </w:tc>
        <w:tc>
          <w:tcPr>
            <w:tcW w:w="6945" w:type="dxa"/>
            <w:tcBorders>
              <w:top w:val="single" w:sz="4" w:space="0" w:color="auto"/>
              <w:left w:val="single" w:sz="4" w:space="0" w:color="auto"/>
            </w:tcBorders>
            <w:shd w:val="clear" w:color="auto" w:fill="FFFFFF"/>
          </w:tcPr>
          <w:p w14:paraId="4DB7339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Համակցված մալուխներ՝ տեսահսկման համակարգերի համար.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0842233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C4E7B4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9D76919" w14:textId="77777777" w:rsidTr="0097309E">
        <w:trPr>
          <w:jc w:val="center"/>
        </w:trPr>
        <w:tc>
          <w:tcPr>
            <w:tcW w:w="987" w:type="dxa"/>
            <w:tcBorders>
              <w:top w:val="single" w:sz="4" w:space="0" w:color="auto"/>
              <w:left w:val="single" w:sz="4" w:space="0" w:color="auto"/>
            </w:tcBorders>
            <w:shd w:val="clear" w:color="auto" w:fill="FFFFFF"/>
          </w:tcPr>
          <w:p w14:paraId="56772A1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65</w:t>
            </w:r>
          </w:p>
        </w:tc>
        <w:tc>
          <w:tcPr>
            <w:tcW w:w="2266" w:type="dxa"/>
            <w:vMerge/>
            <w:tcBorders>
              <w:left w:val="single" w:sz="4" w:space="0" w:color="auto"/>
              <w:bottom w:val="single" w:sz="4" w:space="0" w:color="auto"/>
            </w:tcBorders>
            <w:shd w:val="clear" w:color="auto" w:fill="FFFFFF"/>
          </w:tcPr>
          <w:p w14:paraId="34958879"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7A1499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Ռ 54429-2011-ի բաժիններ 1 - 6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9 - 11</w:t>
            </w:r>
          </w:p>
        </w:tc>
        <w:tc>
          <w:tcPr>
            <w:tcW w:w="6945" w:type="dxa"/>
            <w:tcBorders>
              <w:top w:val="single" w:sz="4" w:space="0" w:color="auto"/>
              <w:left w:val="single" w:sz="4" w:space="0" w:color="auto"/>
            </w:tcBorders>
            <w:shd w:val="clear" w:color="auto" w:fill="FFFFFF"/>
          </w:tcPr>
          <w:p w14:paraId="3190480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Կապի մալուխներ համաչափ՝ փոխանցման թվային համակարգերի համար. Ընդհանուր տեխնիկական </w:t>
            </w:r>
            <w:r w:rsidRPr="00BB59E6">
              <w:rPr>
                <w:rStyle w:val="Bodytext211pt"/>
                <w:rFonts w:ascii="GHEA Grapalat" w:hAnsi="GHEA Grapalat"/>
                <w:bCs/>
                <w:sz w:val="24"/>
                <w:szCs w:val="24"/>
              </w:rPr>
              <w:lastRenderedPageBreak/>
              <w:t>պայմաններ</w:t>
            </w:r>
          </w:p>
        </w:tc>
        <w:tc>
          <w:tcPr>
            <w:tcW w:w="2089" w:type="dxa"/>
            <w:tcBorders>
              <w:top w:val="single" w:sz="4" w:space="0" w:color="auto"/>
              <w:left w:val="single" w:sz="4" w:space="0" w:color="auto"/>
              <w:right w:val="single" w:sz="4" w:space="0" w:color="auto"/>
            </w:tcBorders>
            <w:shd w:val="clear" w:color="auto" w:fill="FFFFFF"/>
          </w:tcPr>
          <w:p w14:paraId="0728BE5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119E79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985CE2A" w14:textId="77777777" w:rsidTr="0097309E">
        <w:trPr>
          <w:jc w:val="center"/>
        </w:trPr>
        <w:tc>
          <w:tcPr>
            <w:tcW w:w="987" w:type="dxa"/>
            <w:tcBorders>
              <w:top w:val="single" w:sz="4" w:space="0" w:color="auto"/>
              <w:left w:val="single" w:sz="4" w:space="0" w:color="auto"/>
            </w:tcBorders>
            <w:shd w:val="clear" w:color="auto" w:fill="FFFFFF"/>
          </w:tcPr>
          <w:p w14:paraId="77E7AF9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66</w:t>
            </w:r>
          </w:p>
        </w:tc>
        <w:tc>
          <w:tcPr>
            <w:tcW w:w="2266" w:type="dxa"/>
            <w:tcBorders>
              <w:top w:val="single" w:sz="4" w:space="0" w:color="auto"/>
              <w:left w:val="single" w:sz="4" w:space="0" w:color="auto"/>
            </w:tcBorders>
            <w:shd w:val="clear" w:color="auto" w:fill="FFFFFF"/>
          </w:tcPr>
          <w:p w14:paraId="0E48D11C"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4-րդ հոդվածի տասներկուերորդ պարբերություն, 5-րդ հոդված</w:t>
            </w:r>
          </w:p>
        </w:tc>
        <w:tc>
          <w:tcPr>
            <w:tcW w:w="2694" w:type="dxa"/>
            <w:tcBorders>
              <w:top w:val="single" w:sz="4" w:space="0" w:color="auto"/>
              <w:left w:val="single" w:sz="4" w:space="0" w:color="auto"/>
            </w:tcBorders>
            <w:shd w:val="clear" w:color="auto" w:fill="FFFFFF"/>
          </w:tcPr>
          <w:p w14:paraId="1A8AE62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ԻՍՕ 11252-2005</w:t>
            </w:r>
          </w:p>
        </w:tc>
        <w:tc>
          <w:tcPr>
            <w:tcW w:w="6945" w:type="dxa"/>
            <w:tcBorders>
              <w:top w:val="single" w:sz="4" w:space="0" w:color="auto"/>
              <w:left w:val="single" w:sz="4" w:space="0" w:color="auto"/>
            </w:tcBorders>
            <w:shd w:val="clear" w:color="auto" w:fill="FFFFFF"/>
          </w:tcPr>
          <w:p w14:paraId="5DAB5A5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Լազերներ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լազերների շարքին դասվող սարքավորումներ. Լազերային սարքեր. Փաստաթղթերին ներկայացվող պահանջներ</w:t>
            </w:r>
          </w:p>
        </w:tc>
        <w:tc>
          <w:tcPr>
            <w:tcW w:w="2089" w:type="dxa"/>
            <w:tcBorders>
              <w:top w:val="single" w:sz="4" w:space="0" w:color="auto"/>
              <w:left w:val="single" w:sz="4" w:space="0" w:color="auto"/>
              <w:right w:val="single" w:sz="4" w:space="0" w:color="auto"/>
            </w:tcBorders>
            <w:shd w:val="clear" w:color="auto" w:fill="FFFFFF"/>
          </w:tcPr>
          <w:p w14:paraId="11B60AC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FC87D9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5E94621" w14:textId="77777777" w:rsidTr="0097309E">
        <w:trPr>
          <w:jc w:val="center"/>
        </w:trPr>
        <w:tc>
          <w:tcPr>
            <w:tcW w:w="987" w:type="dxa"/>
            <w:tcBorders>
              <w:top w:val="single" w:sz="4" w:space="0" w:color="auto"/>
              <w:left w:val="single" w:sz="4" w:space="0" w:color="auto"/>
            </w:tcBorders>
            <w:shd w:val="clear" w:color="auto" w:fill="FFFFFF"/>
          </w:tcPr>
          <w:p w14:paraId="3D42D45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67</w:t>
            </w:r>
          </w:p>
        </w:tc>
        <w:tc>
          <w:tcPr>
            <w:tcW w:w="2266" w:type="dxa"/>
            <w:tcBorders>
              <w:top w:val="single" w:sz="4" w:space="0" w:color="auto"/>
              <w:left w:val="single" w:sz="4" w:space="0" w:color="auto"/>
            </w:tcBorders>
            <w:shd w:val="clear" w:color="auto" w:fill="FFFFFF"/>
          </w:tcPr>
          <w:p w14:paraId="47D9A29D"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տասներորդ պարբերություննե</w:t>
            </w:r>
            <w:r w:rsidRPr="00BB59E6">
              <w:rPr>
                <w:rStyle w:val="Bodytext211pt"/>
                <w:rFonts w:ascii="GHEA Grapalat" w:hAnsi="GHEA Grapalat"/>
                <w:bCs/>
                <w:sz w:val="24"/>
                <w:szCs w:val="24"/>
              </w:rPr>
              <w:lastRenderedPageBreak/>
              <w:t>ր, 5-րդ հոդված</w:t>
            </w:r>
          </w:p>
        </w:tc>
        <w:tc>
          <w:tcPr>
            <w:tcW w:w="2694" w:type="dxa"/>
            <w:tcBorders>
              <w:top w:val="single" w:sz="4" w:space="0" w:color="auto"/>
              <w:left w:val="single" w:sz="4" w:space="0" w:color="auto"/>
            </w:tcBorders>
            <w:shd w:val="clear" w:color="auto" w:fill="FFFFFF"/>
          </w:tcPr>
          <w:p w14:paraId="03404F0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ՍՏԲ ԵՆ 41003-2008</w:t>
            </w:r>
          </w:p>
        </w:tc>
        <w:tc>
          <w:tcPr>
            <w:tcW w:w="6945" w:type="dxa"/>
            <w:tcBorders>
              <w:top w:val="single" w:sz="4" w:space="0" w:color="auto"/>
              <w:left w:val="single" w:sz="4" w:space="0" w:color="auto"/>
            </w:tcBorders>
            <w:shd w:val="clear" w:color="auto" w:fill="FFFFFF"/>
          </w:tcPr>
          <w:p w14:paraId="5524B24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Հեռահաղորդակցության ցանցերին միացվող սարքավորումներին ներկայացվող անվտանգության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7BD76B5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23DBF8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46D3C01" w14:textId="77777777" w:rsidTr="0097309E">
        <w:trPr>
          <w:jc w:val="center"/>
        </w:trPr>
        <w:tc>
          <w:tcPr>
            <w:tcW w:w="987" w:type="dxa"/>
            <w:tcBorders>
              <w:top w:val="single" w:sz="4" w:space="0" w:color="auto"/>
              <w:left w:val="single" w:sz="4" w:space="0" w:color="auto"/>
            </w:tcBorders>
            <w:shd w:val="clear" w:color="auto" w:fill="FFFFFF"/>
          </w:tcPr>
          <w:p w14:paraId="413440A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68</w:t>
            </w:r>
          </w:p>
        </w:tc>
        <w:tc>
          <w:tcPr>
            <w:tcW w:w="2266" w:type="dxa"/>
            <w:tcBorders>
              <w:top w:val="single" w:sz="4" w:space="0" w:color="auto"/>
              <w:left w:val="single" w:sz="4" w:space="0" w:color="auto"/>
            </w:tcBorders>
            <w:shd w:val="clear" w:color="auto" w:fill="FFFFFF"/>
          </w:tcPr>
          <w:p w14:paraId="0CA0DFEC"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2BB1C6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ԵՆ 50087-2014</w:t>
            </w:r>
          </w:p>
        </w:tc>
        <w:tc>
          <w:tcPr>
            <w:tcW w:w="6945" w:type="dxa"/>
            <w:tcBorders>
              <w:top w:val="single" w:sz="4" w:space="0" w:color="auto"/>
              <w:left w:val="single" w:sz="4" w:space="0" w:color="auto"/>
            </w:tcBorders>
            <w:shd w:val="clear" w:color="auto" w:fill="FFFFFF"/>
          </w:tcPr>
          <w:p w14:paraId="2F3C7F3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Թարմ կթած կաթի պաղեցման սարքերին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3EE85F5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39EF6C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4F090F2"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5DA3CFC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69</w:t>
            </w:r>
          </w:p>
        </w:tc>
        <w:tc>
          <w:tcPr>
            <w:tcW w:w="2266" w:type="dxa"/>
            <w:tcBorders>
              <w:top w:val="single" w:sz="4" w:space="0" w:color="auto"/>
              <w:left w:val="single" w:sz="4" w:space="0" w:color="auto"/>
              <w:bottom w:val="single" w:sz="4" w:space="0" w:color="auto"/>
            </w:tcBorders>
            <w:shd w:val="clear" w:color="auto" w:fill="FFFFFF"/>
          </w:tcPr>
          <w:p w14:paraId="7067B25A"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w:t>
            </w:r>
            <w:r w:rsidRPr="00BB59E6">
              <w:rPr>
                <w:rStyle w:val="Bodytext211pt"/>
                <w:rFonts w:ascii="GHEA Grapalat" w:hAnsi="GHEA Grapalat"/>
                <w:bCs/>
                <w:sz w:val="24"/>
                <w:szCs w:val="24"/>
              </w:rPr>
              <w:lastRenderedPageBreak/>
              <w:t xml:space="preserve">վեցերորդ-ութերորդ,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 </w:t>
            </w:r>
          </w:p>
        </w:tc>
        <w:tc>
          <w:tcPr>
            <w:tcW w:w="2694" w:type="dxa"/>
            <w:tcBorders>
              <w:top w:val="single" w:sz="4" w:space="0" w:color="auto"/>
              <w:left w:val="single" w:sz="4" w:space="0" w:color="auto"/>
              <w:bottom w:val="single" w:sz="4" w:space="0" w:color="auto"/>
            </w:tcBorders>
            <w:shd w:val="clear" w:color="auto" w:fill="FFFFFF"/>
          </w:tcPr>
          <w:p w14:paraId="5532207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 ԵՆ 50085-1-2008</w:t>
            </w:r>
          </w:p>
        </w:tc>
        <w:tc>
          <w:tcPr>
            <w:tcW w:w="6945" w:type="dxa"/>
            <w:tcBorders>
              <w:top w:val="single" w:sz="4" w:space="0" w:color="auto"/>
              <w:left w:val="single" w:sz="4" w:space="0" w:color="auto"/>
              <w:bottom w:val="single" w:sz="4" w:space="0" w:color="auto"/>
            </w:tcBorders>
            <w:shd w:val="clear" w:color="auto" w:fill="FFFFFF"/>
          </w:tcPr>
          <w:p w14:paraId="7F13E26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Էլեկտրահաղորդալարային կապուղային համակարգեր՝ էլեկտրակայանքների համար. Մաս 1. Ընդհանուր </w:t>
            </w:r>
            <w:r w:rsidRPr="00BB59E6">
              <w:rPr>
                <w:rStyle w:val="Bodytext211pt"/>
                <w:rFonts w:ascii="GHEA Grapalat" w:hAnsi="GHEA Grapalat"/>
                <w:bCs/>
                <w:sz w:val="24"/>
                <w:szCs w:val="24"/>
              </w:rPr>
              <w:lastRenderedPageBreak/>
              <w:t>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38E232B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8C1268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ADFAC51" w14:textId="77777777" w:rsidTr="0097309E">
        <w:trPr>
          <w:jc w:val="center"/>
        </w:trPr>
        <w:tc>
          <w:tcPr>
            <w:tcW w:w="987" w:type="dxa"/>
            <w:tcBorders>
              <w:top w:val="single" w:sz="4" w:space="0" w:color="auto"/>
              <w:left w:val="single" w:sz="4" w:space="0" w:color="auto"/>
            </w:tcBorders>
            <w:shd w:val="clear" w:color="auto" w:fill="FFFFFF"/>
          </w:tcPr>
          <w:p w14:paraId="1BF53D5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70</w:t>
            </w:r>
          </w:p>
        </w:tc>
        <w:tc>
          <w:tcPr>
            <w:tcW w:w="2266" w:type="dxa"/>
            <w:tcBorders>
              <w:top w:val="single" w:sz="4" w:space="0" w:color="auto"/>
              <w:left w:val="single" w:sz="4" w:space="0" w:color="auto"/>
            </w:tcBorders>
            <w:shd w:val="clear" w:color="auto" w:fill="FFFFFF"/>
          </w:tcPr>
          <w:p w14:paraId="2A3F6A55"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w:t>
            </w:r>
            <w:r w:rsidRPr="00BB59E6">
              <w:rPr>
                <w:rStyle w:val="Bodytext211pt"/>
                <w:rFonts w:ascii="GHEA Grapalat" w:hAnsi="GHEA Grapalat"/>
                <w:bCs/>
                <w:sz w:val="24"/>
                <w:szCs w:val="24"/>
              </w:rPr>
              <w:lastRenderedPageBreak/>
              <w:t>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DDF01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 ԵՆ 50085-2-3-2008</w:t>
            </w:r>
          </w:p>
        </w:tc>
        <w:tc>
          <w:tcPr>
            <w:tcW w:w="6945" w:type="dxa"/>
            <w:tcBorders>
              <w:top w:val="single" w:sz="4" w:space="0" w:color="auto"/>
              <w:left w:val="single" w:sz="4" w:space="0" w:color="auto"/>
            </w:tcBorders>
            <w:shd w:val="clear" w:color="auto" w:fill="FFFFFF"/>
          </w:tcPr>
          <w:p w14:paraId="4F37C56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էլեկտրահաղորդալարային կապուղային համակարգեր՝ էլեկտրակայանքների համար. Մաս 2-3. Բաշխիչ պահարաններում տեղադրված էլեկտրա</w:t>
            </w:r>
            <w:r w:rsidRPr="00BB59E6">
              <w:rPr>
                <w:rStyle w:val="Bodytext211pt"/>
                <w:rFonts w:ascii="GHEA Grapalat" w:hAnsi="GHEA Grapalat"/>
                <w:bCs/>
                <w:sz w:val="24"/>
                <w:szCs w:val="24"/>
                <w:lang w:val="ru-RU"/>
              </w:rPr>
              <w:t>հավաքակց</w:t>
            </w:r>
            <w:r w:rsidRPr="00BB59E6">
              <w:rPr>
                <w:rStyle w:val="Bodytext211pt"/>
                <w:rFonts w:ascii="GHEA Grapalat" w:hAnsi="GHEA Grapalat"/>
                <w:bCs/>
                <w:sz w:val="24"/>
                <w:szCs w:val="24"/>
              </w:rPr>
              <w:t>ման ուղիներին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299C17E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44D771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C743928" w14:textId="77777777" w:rsidTr="0097309E">
        <w:trPr>
          <w:jc w:val="center"/>
        </w:trPr>
        <w:tc>
          <w:tcPr>
            <w:tcW w:w="987" w:type="dxa"/>
            <w:tcBorders>
              <w:top w:val="single" w:sz="4" w:space="0" w:color="auto"/>
              <w:left w:val="single" w:sz="4" w:space="0" w:color="auto"/>
            </w:tcBorders>
            <w:shd w:val="clear" w:color="auto" w:fill="FFFFFF"/>
          </w:tcPr>
          <w:p w14:paraId="41E260E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71</w:t>
            </w:r>
          </w:p>
        </w:tc>
        <w:tc>
          <w:tcPr>
            <w:tcW w:w="2266" w:type="dxa"/>
            <w:tcBorders>
              <w:top w:val="single" w:sz="4" w:space="0" w:color="auto"/>
              <w:left w:val="single" w:sz="4" w:space="0" w:color="auto"/>
            </w:tcBorders>
            <w:shd w:val="clear" w:color="auto" w:fill="FFFFFF"/>
          </w:tcPr>
          <w:p w14:paraId="24ACC168"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չորրորդ պարբերություններ</w:t>
            </w:r>
          </w:p>
        </w:tc>
        <w:tc>
          <w:tcPr>
            <w:tcW w:w="2694" w:type="dxa"/>
            <w:tcBorders>
              <w:top w:val="single" w:sz="4" w:space="0" w:color="auto"/>
              <w:left w:val="single" w:sz="4" w:space="0" w:color="auto"/>
            </w:tcBorders>
            <w:shd w:val="clear" w:color="auto" w:fill="FFFFFF"/>
          </w:tcPr>
          <w:p w14:paraId="128488C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ԵՆ 50274-2012</w:t>
            </w:r>
          </w:p>
        </w:tc>
        <w:tc>
          <w:tcPr>
            <w:tcW w:w="6945" w:type="dxa"/>
            <w:tcBorders>
              <w:top w:val="single" w:sz="4" w:space="0" w:color="auto"/>
              <w:left w:val="single" w:sz="4" w:space="0" w:color="auto"/>
            </w:tcBorders>
            <w:shd w:val="clear" w:color="auto" w:fill="FFFFFF"/>
          </w:tcPr>
          <w:p w14:paraId="0180E80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w:t>
            </w:r>
            <w:r w:rsidRPr="00BB59E6" w:rsidDel="0096330D">
              <w:rPr>
                <w:rStyle w:val="Bodytext211pt"/>
                <w:rFonts w:ascii="GHEA Grapalat" w:hAnsi="GHEA Grapalat"/>
                <w:bCs/>
                <w:sz w:val="24"/>
                <w:szCs w:val="24"/>
              </w:rPr>
              <w:t xml:space="preserve"> </w:t>
            </w:r>
            <w:r w:rsidRPr="00BB59E6">
              <w:rPr>
                <w:rStyle w:val="Bodytext211pt"/>
                <w:rFonts w:ascii="GHEA Grapalat" w:hAnsi="GHEA Grapalat"/>
                <w:bCs/>
                <w:sz w:val="24"/>
                <w:szCs w:val="24"/>
              </w:rPr>
              <w:t>ապարատուրա. Պաշտպանություն հոսանքահարումից. Պաշտպանություն վտանգավոր հոսանատար մասերի հետ չկանխամտածված անմիջական հպումից</w:t>
            </w:r>
          </w:p>
        </w:tc>
        <w:tc>
          <w:tcPr>
            <w:tcW w:w="2089" w:type="dxa"/>
            <w:tcBorders>
              <w:top w:val="single" w:sz="4" w:space="0" w:color="auto"/>
              <w:left w:val="single" w:sz="4" w:space="0" w:color="auto"/>
              <w:right w:val="single" w:sz="4" w:space="0" w:color="auto"/>
            </w:tcBorders>
            <w:shd w:val="clear" w:color="auto" w:fill="FFFFFF"/>
          </w:tcPr>
          <w:p w14:paraId="4952404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379385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EB2FD79" w14:textId="77777777" w:rsidTr="0097309E">
        <w:trPr>
          <w:trHeight w:val="1327"/>
          <w:jc w:val="center"/>
        </w:trPr>
        <w:tc>
          <w:tcPr>
            <w:tcW w:w="987" w:type="dxa"/>
            <w:tcBorders>
              <w:top w:val="single" w:sz="4" w:space="0" w:color="auto"/>
              <w:left w:val="single" w:sz="4" w:space="0" w:color="auto"/>
            </w:tcBorders>
            <w:shd w:val="clear" w:color="auto" w:fill="FFFFFF"/>
          </w:tcPr>
          <w:p w14:paraId="61C1604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72</w:t>
            </w:r>
          </w:p>
        </w:tc>
        <w:tc>
          <w:tcPr>
            <w:tcW w:w="2266" w:type="dxa"/>
            <w:tcBorders>
              <w:top w:val="single" w:sz="4" w:space="0" w:color="auto"/>
              <w:left w:val="single" w:sz="4" w:space="0" w:color="auto"/>
            </w:tcBorders>
            <w:shd w:val="clear" w:color="auto" w:fill="FFFFFF"/>
          </w:tcPr>
          <w:p w14:paraId="5296D509"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F77AD4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ԵՆ 50428-2015</w:t>
            </w:r>
          </w:p>
        </w:tc>
        <w:tc>
          <w:tcPr>
            <w:tcW w:w="6945" w:type="dxa"/>
            <w:tcBorders>
              <w:top w:val="single" w:sz="4" w:space="0" w:color="auto"/>
              <w:left w:val="single" w:sz="4" w:space="0" w:color="auto"/>
            </w:tcBorders>
            <w:shd w:val="clear" w:color="auto" w:fill="FFFFFF"/>
          </w:tcPr>
          <w:p w14:paraId="2D3F9C6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փոխարկիչներ. Լրացուցիչ ստանդարտ. Փոխարկիչներ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վերաբերող սարքավորումներ՝ նախատեսված բնակելի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հասարակական շենքերի էլեկտրոնային համակարգերում կիրառման համար</w:t>
            </w:r>
          </w:p>
        </w:tc>
        <w:tc>
          <w:tcPr>
            <w:tcW w:w="2089" w:type="dxa"/>
            <w:tcBorders>
              <w:top w:val="single" w:sz="4" w:space="0" w:color="auto"/>
              <w:left w:val="single" w:sz="4" w:space="0" w:color="auto"/>
              <w:right w:val="single" w:sz="4" w:space="0" w:color="auto"/>
            </w:tcBorders>
            <w:shd w:val="clear" w:color="auto" w:fill="FFFFFF"/>
          </w:tcPr>
          <w:p w14:paraId="7C5F7E4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67C040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4FE4D28" w14:textId="77777777" w:rsidTr="0097309E">
        <w:trPr>
          <w:jc w:val="center"/>
        </w:trPr>
        <w:tc>
          <w:tcPr>
            <w:tcW w:w="987" w:type="dxa"/>
            <w:tcBorders>
              <w:top w:val="single" w:sz="4" w:space="0" w:color="auto"/>
              <w:left w:val="single" w:sz="4" w:space="0" w:color="auto"/>
            </w:tcBorders>
            <w:shd w:val="clear" w:color="auto" w:fill="FFFFFF"/>
          </w:tcPr>
          <w:p w14:paraId="03B2D3B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73</w:t>
            </w:r>
          </w:p>
        </w:tc>
        <w:tc>
          <w:tcPr>
            <w:tcW w:w="2266" w:type="dxa"/>
            <w:tcBorders>
              <w:top w:val="single" w:sz="4" w:space="0" w:color="auto"/>
              <w:left w:val="single" w:sz="4" w:space="0" w:color="auto"/>
            </w:tcBorders>
            <w:shd w:val="clear" w:color="auto" w:fill="FFFFFF"/>
          </w:tcPr>
          <w:p w14:paraId="7E70D544" w14:textId="77777777" w:rsidR="00675E68" w:rsidRPr="00BB59E6" w:rsidRDefault="00675E68" w:rsidP="00BB59E6">
            <w:pPr>
              <w:pStyle w:val="Bodytext20"/>
              <w:shd w:val="clear" w:color="auto" w:fill="auto"/>
              <w:spacing w:after="120" w:line="360" w:lineRule="auto"/>
              <w:ind w:left="130"/>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հինգերորդ պարբերություններ</w:t>
            </w:r>
          </w:p>
        </w:tc>
        <w:tc>
          <w:tcPr>
            <w:tcW w:w="2694" w:type="dxa"/>
            <w:tcBorders>
              <w:top w:val="single" w:sz="4" w:space="0" w:color="auto"/>
              <w:left w:val="single" w:sz="4" w:space="0" w:color="auto"/>
            </w:tcBorders>
            <w:shd w:val="clear" w:color="auto" w:fill="FFFFFF"/>
          </w:tcPr>
          <w:p w14:paraId="49B27DF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ԵՆ 50445-2013</w:t>
            </w:r>
          </w:p>
        </w:tc>
        <w:tc>
          <w:tcPr>
            <w:tcW w:w="6945" w:type="dxa"/>
            <w:tcBorders>
              <w:top w:val="single" w:sz="4" w:space="0" w:color="auto"/>
              <w:left w:val="single" w:sz="4" w:space="0" w:color="auto"/>
            </w:tcBorders>
            <w:shd w:val="clear" w:color="auto" w:fill="FFFFFF"/>
          </w:tcPr>
          <w:p w14:paraId="5F97A56D" w14:textId="2FC04289"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Սարքավորումներ՝ հպումային, աղեղային եռակցման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հարակից գործընթացների համար. Մարդու վրա էլեկտրամագնիսական դաշտերի (0 Հց - 300 ԳՀց) ազդեցության սահմանափակման մասով հիմնական պահանջներին համապատասխանության </w:t>
            </w:r>
            <w:r w:rsidR="00915684">
              <w:rPr>
                <w:rStyle w:val="Bodytext211pt"/>
                <w:rFonts w:ascii="GHEA Grapalat" w:hAnsi="GHEA Grapalat"/>
                <w:bCs/>
                <w:sz w:val="24"/>
                <w:szCs w:val="24"/>
              </w:rPr>
              <w:t>հավաս</w:t>
            </w:r>
            <w:r w:rsidRPr="00BB59E6">
              <w:rPr>
                <w:rStyle w:val="Bodytext211pt"/>
                <w:rFonts w:ascii="GHEA Grapalat" w:hAnsi="GHEA Grapalat"/>
                <w:bCs/>
                <w:sz w:val="24"/>
                <w:szCs w:val="24"/>
              </w:rPr>
              <w:t>տում</w:t>
            </w:r>
          </w:p>
        </w:tc>
        <w:tc>
          <w:tcPr>
            <w:tcW w:w="2089" w:type="dxa"/>
            <w:tcBorders>
              <w:top w:val="single" w:sz="4" w:space="0" w:color="auto"/>
              <w:left w:val="single" w:sz="4" w:space="0" w:color="auto"/>
              <w:right w:val="single" w:sz="4" w:space="0" w:color="auto"/>
            </w:tcBorders>
            <w:shd w:val="clear" w:color="auto" w:fill="FFFFFF"/>
          </w:tcPr>
          <w:p w14:paraId="57B23CF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BDA691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0737CF4" w14:textId="77777777" w:rsidTr="0097309E">
        <w:trPr>
          <w:jc w:val="center"/>
        </w:trPr>
        <w:tc>
          <w:tcPr>
            <w:tcW w:w="987" w:type="dxa"/>
            <w:tcBorders>
              <w:top w:val="single" w:sz="4" w:space="0" w:color="auto"/>
              <w:left w:val="single" w:sz="4" w:space="0" w:color="auto"/>
            </w:tcBorders>
            <w:shd w:val="clear" w:color="auto" w:fill="FFFFFF"/>
          </w:tcPr>
          <w:p w14:paraId="1AE2BB3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74</w:t>
            </w:r>
          </w:p>
        </w:tc>
        <w:tc>
          <w:tcPr>
            <w:tcW w:w="2266" w:type="dxa"/>
            <w:tcBorders>
              <w:top w:val="single" w:sz="4" w:space="0" w:color="auto"/>
              <w:left w:val="single" w:sz="4" w:space="0" w:color="auto"/>
              <w:bottom w:val="single" w:sz="4" w:space="0" w:color="auto"/>
            </w:tcBorders>
            <w:shd w:val="clear" w:color="auto" w:fill="FFFFFF"/>
          </w:tcPr>
          <w:p w14:paraId="0734217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5F4A3D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60034-1-2014</w:t>
            </w:r>
          </w:p>
        </w:tc>
        <w:tc>
          <w:tcPr>
            <w:tcW w:w="6945" w:type="dxa"/>
            <w:tcBorders>
              <w:top w:val="single" w:sz="4" w:space="0" w:color="auto"/>
              <w:left w:val="single" w:sz="4" w:space="0" w:color="auto"/>
            </w:tcBorders>
            <w:shd w:val="clear" w:color="auto" w:fill="FFFFFF"/>
          </w:tcPr>
          <w:p w14:paraId="453DCE7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Պտտվող էլեկտրական մեքենաներ. Մաս 1. Պարամետրերի անվանական արժեքներ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շահագործման բնութագրեր</w:t>
            </w:r>
          </w:p>
        </w:tc>
        <w:tc>
          <w:tcPr>
            <w:tcW w:w="2089" w:type="dxa"/>
            <w:tcBorders>
              <w:top w:val="single" w:sz="4" w:space="0" w:color="auto"/>
              <w:left w:val="single" w:sz="4" w:space="0" w:color="auto"/>
              <w:right w:val="single" w:sz="4" w:space="0" w:color="auto"/>
            </w:tcBorders>
            <w:shd w:val="clear" w:color="auto" w:fill="FFFFFF"/>
          </w:tcPr>
          <w:p w14:paraId="6F25710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A6E31A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94AD0E6"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298D79B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75</w:t>
            </w:r>
          </w:p>
        </w:tc>
        <w:tc>
          <w:tcPr>
            <w:tcW w:w="2266" w:type="dxa"/>
            <w:tcBorders>
              <w:top w:val="single" w:sz="4" w:space="0" w:color="auto"/>
              <w:left w:val="single" w:sz="4" w:space="0" w:color="auto"/>
              <w:bottom w:val="single" w:sz="4" w:space="0" w:color="auto"/>
            </w:tcBorders>
            <w:shd w:val="clear" w:color="auto" w:fill="FFFFFF"/>
          </w:tcPr>
          <w:p w14:paraId="3382B8CC"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երկրորդ-չորրորդ, վեցերորդ-իններորդ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38F82BB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60034-1-2007</w:t>
            </w:r>
          </w:p>
        </w:tc>
        <w:tc>
          <w:tcPr>
            <w:tcW w:w="6945" w:type="dxa"/>
            <w:tcBorders>
              <w:top w:val="single" w:sz="4" w:space="0" w:color="auto"/>
              <w:left w:val="single" w:sz="4" w:space="0" w:color="auto"/>
              <w:bottom w:val="single" w:sz="4" w:space="0" w:color="auto"/>
            </w:tcBorders>
            <w:shd w:val="clear" w:color="auto" w:fill="FFFFFF"/>
          </w:tcPr>
          <w:p w14:paraId="23B31CB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Պտտվող էլեկտրական մեքենաներ. Մաս 1. Անվանական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աշխատանքային բնութագրեր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2961B2F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241C35DB"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6D1D3BD" w14:textId="77777777" w:rsidTr="0097309E">
        <w:trPr>
          <w:jc w:val="center"/>
        </w:trPr>
        <w:tc>
          <w:tcPr>
            <w:tcW w:w="987" w:type="dxa"/>
            <w:tcBorders>
              <w:top w:val="single" w:sz="4" w:space="0" w:color="auto"/>
              <w:left w:val="single" w:sz="4" w:space="0" w:color="auto"/>
            </w:tcBorders>
            <w:shd w:val="clear" w:color="auto" w:fill="FFFFFF"/>
          </w:tcPr>
          <w:p w14:paraId="763CE63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76</w:t>
            </w:r>
          </w:p>
        </w:tc>
        <w:tc>
          <w:tcPr>
            <w:tcW w:w="2266" w:type="dxa"/>
            <w:tcBorders>
              <w:top w:val="single" w:sz="4" w:space="0" w:color="auto"/>
              <w:left w:val="single" w:sz="4" w:space="0" w:color="auto"/>
            </w:tcBorders>
            <w:shd w:val="clear" w:color="auto" w:fill="FFFFFF"/>
          </w:tcPr>
          <w:p w14:paraId="1957A917"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չորրորդ,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2FE8F5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60034-5-2011</w:t>
            </w:r>
          </w:p>
        </w:tc>
        <w:tc>
          <w:tcPr>
            <w:tcW w:w="6945" w:type="dxa"/>
            <w:tcBorders>
              <w:top w:val="single" w:sz="4" w:space="0" w:color="auto"/>
              <w:left w:val="single" w:sz="4" w:space="0" w:color="auto"/>
            </w:tcBorders>
            <w:shd w:val="clear" w:color="auto" w:fill="FFFFFF"/>
          </w:tcPr>
          <w:p w14:paraId="0ACD574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Պտտվող էլեկտրական մեքենաներ. Մաս 5. Պտտվող էլեկտրական մեքենաների պատյաններով ապահովվող պաշտպանության աստիճանների դասակարգում (IP ծածկագիր)</w:t>
            </w:r>
          </w:p>
        </w:tc>
        <w:tc>
          <w:tcPr>
            <w:tcW w:w="2089" w:type="dxa"/>
            <w:tcBorders>
              <w:top w:val="single" w:sz="4" w:space="0" w:color="auto"/>
              <w:left w:val="single" w:sz="4" w:space="0" w:color="auto"/>
              <w:right w:val="single" w:sz="4" w:space="0" w:color="auto"/>
            </w:tcBorders>
            <w:shd w:val="clear" w:color="auto" w:fill="FFFFFF"/>
          </w:tcPr>
          <w:p w14:paraId="029AA08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10E25E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226EFAD" w14:textId="77777777" w:rsidTr="0097309E">
        <w:trPr>
          <w:jc w:val="center"/>
        </w:trPr>
        <w:tc>
          <w:tcPr>
            <w:tcW w:w="987" w:type="dxa"/>
            <w:tcBorders>
              <w:top w:val="single" w:sz="4" w:space="0" w:color="auto"/>
              <w:left w:val="single" w:sz="4" w:space="0" w:color="auto"/>
            </w:tcBorders>
            <w:shd w:val="clear" w:color="auto" w:fill="FFFFFF"/>
          </w:tcPr>
          <w:p w14:paraId="0AB4AD9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77</w:t>
            </w:r>
          </w:p>
        </w:tc>
        <w:tc>
          <w:tcPr>
            <w:tcW w:w="2266" w:type="dxa"/>
            <w:tcBorders>
              <w:top w:val="single" w:sz="4" w:space="0" w:color="auto"/>
              <w:left w:val="single" w:sz="4" w:space="0" w:color="auto"/>
            </w:tcBorders>
            <w:shd w:val="clear" w:color="auto" w:fill="FFFFFF"/>
          </w:tcPr>
          <w:p w14:paraId="5073EF1F"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w:t>
            </w:r>
            <w:r w:rsidRPr="00BB59E6">
              <w:rPr>
                <w:rStyle w:val="Bodytext211pt"/>
                <w:rFonts w:ascii="GHEA Grapalat" w:hAnsi="GHEA Grapalat"/>
                <w:bCs/>
                <w:sz w:val="24"/>
                <w:szCs w:val="24"/>
              </w:rPr>
              <w:lastRenderedPageBreak/>
              <w:t>պարբերություններ, 5-րդ հոդված</w:t>
            </w:r>
          </w:p>
        </w:tc>
        <w:tc>
          <w:tcPr>
            <w:tcW w:w="2694" w:type="dxa"/>
            <w:tcBorders>
              <w:top w:val="single" w:sz="4" w:space="0" w:color="auto"/>
              <w:left w:val="single" w:sz="4" w:space="0" w:color="auto"/>
            </w:tcBorders>
            <w:shd w:val="clear" w:color="auto" w:fill="FFFFFF"/>
          </w:tcPr>
          <w:p w14:paraId="0AA95AE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 ԻԷԿ 60034-6-2007</w:t>
            </w:r>
          </w:p>
        </w:tc>
        <w:tc>
          <w:tcPr>
            <w:tcW w:w="6945" w:type="dxa"/>
            <w:tcBorders>
              <w:top w:val="single" w:sz="4" w:space="0" w:color="auto"/>
              <w:left w:val="single" w:sz="4" w:space="0" w:color="auto"/>
            </w:tcBorders>
            <w:shd w:val="clear" w:color="auto" w:fill="FFFFFF"/>
          </w:tcPr>
          <w:p w14:paraId="1E11F9E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Պտտվող էլեկտրական մեքենաներ. Մաս 6. Հովացման մեթոդներ (IC ծածկագիր)</w:t>
            </w:r>
          </w:p>
        </w:tc>
        <w:tc>
          <w:tcPr>
            <w:tcW w:w="2089" w:type="dxa"/>
            <w:tcBorders>
              <w:top w:val="single" w:sz="4" w:space="0" w:color="auto"/>
              <w:left w:val="single" w:sz="4" w:space="0" w:color="auto"/>
              <w:right w:val="single" w:sz="4" w:space="0" w:color="auto"/>
            </w:tcBorders>
            <w:shd w:val="clear" w:color="auto" w:fill="FFFFFF"/>
          </w:tcPr>
          <w:p w14:paraId="32AD21E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6F9A47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5414040" w14:textId="77777777" w:rsidTr="0097309E">
        <w:trPr>
          <w:jc w:val="center"/>
        </w:trPr>
        <w:tc>
          <w:tcPr>
            <w:tcW w:w="987" w:type="dxa"/>
            <w:tcBorders>
              <w:top w:val="single" w:sz="4" w:space="0" w:color="auto"/>
              <w:left w:val="single" w:sz="4" w:space="0" w:color="auto"/>
            </w:tcBorders>
            <w:shd w:val="clear" w:color="auto" w:fill="FFFFFF"/>
          </w:tcPr>
          <w:p w14:paraId="4AC58B2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78</w:t>
            </w:r>
          </w:p>
        </w:tc>
        <w:tc>
          <w:tcPr>
            <w:tcW w:w="2266" w:type="dxa"/>
            <w:tcBorders>
              <w:top w:val="single" w:sz="4" w:space="0" w:color="auto"/>
              <w:left w:val="single" w:sz="4" w:space="0" w:color="auto"/>
            </w:tcBorders>
            <w:shd w:val="clear" w:color="auto" w:fill="FFFFFF"/>
          </w:tcPr>
          <w:p w14:paraId="17781FB4"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664E94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60034-7-2007</w:t>
            </w:r>
          </w:p>
        </w:tc>
        <w:tc>
          <w:tcPr>
            <w:tcW w:w="6945" w:type="dxa"/>
            <w:tcBorders>
              <w:top w:val="single" w:sz="4" w:space="0" w:color="auto"/>
              <w:left w:val="single" w:sz="4" w:space="0" w:color="auto"/>
            </w:tcBorders>
            <w:shd w:val="clear" w:color="auto" w:fill="FFFFFF"/>
          </w:tcPr>
          <w:p w14:paraId="1855F4B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Պտտվող էլեկտրական մեքենաներ. Մաս 7. Կառուցվածքային լուծումների դասակարգում՝ կախված հավաքակցման եղանակներից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արտանցիչների տուփի դիրքից (IM ծածկագիր)</w:t>
            </w:r>
          </w:p>
        </w:tc>
        <w:tc>
          <w:tcPr>
            <w:tcW w:w="2089" w:type="dxa"/>
            <w:tcBorders>
              <w:top w:val="single" w:sz="4" w:space="0" w:color="auto"/>
              <w:left w:val="single" w:sz="4" w:space="0" w:color="auto"/>
              <w:right w:val="single" w:sz="4" w:space="0" w:color="auto"/>
            </w:tcBorders>
            <w:shd w:val="clear" w:color="auto" w:fill="FFFFFF"/>
          </w:tcPr>
          <w:p w14:paraId="349961F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B4F88D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C507A0F" w14:textId="77777777" w:rsidTr="0097309E">
        <w:trPr>
          <w:jc w:val="center"/>
        </w:trPr>
        <w:tc>
          <w:tcPr>
            <w:tcW w:w="987" w:type="dxa"/>
            <w:tcBorders>
              <w:top w:val="single" w:sz="4" w:space="0" w:color="auto"/>
              <w:left w:val="single" w:sz="4" w:space="0" w:color="auto"/>
            </w:tcBorders>
            <w:shd w:val="clear" w:color="auto" w:fill="FFFFFF"/>
          </w:tcPr>
          <w:p w14:paraId="234AAE3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79</w:t>
            </w:r>
          </w:p>
        </w:tc>
        <w:tc>
          <w:tcPr>
            <w:tcW w:w="2266" w:type="dxa"/>
            <w:tcBorders>
              <w:top w:val="single" w:sz="4" w:space="0" w:color="auto"/>
              <w:left w:val="single" w:sz="4" w:space="0" w:color="auto"/>
            </w:tcBorders>
            <w:shd w:val="clear" w:color="auto" w:fill="FFFFFF"/>
          </w:tcPr>
          <w:p w14:paraId="030B55F2" w14:textId="77777777" w:rsidR="00675E68" w:rsidRPr="00BB59E6" w:rsidRDefault="00675E68" w:rsidP="00BB59E6">
            <w:pPr>
              <w:pStyle w:val="Bodytext20"/>
              <w:shd w:val="clear" w:color="auto" w:fill="auto"/>
              <w:spacing w:after="120" w:line="360" w:lineRule="auto"/>
              <w:ind w:left="271" w:right="132"/>
              <w:rPr>
                <w:rFonts w:ascii="GHEA Grapalat" w:hAnsi="GHEA Grapalat"/>
                <w:bCs/>
                <w:sz w:val="24"/>
                <w:szCs w:val="24"/>
              </w:rPr>
            </w:pPr>
            <w:r w:rsidRPr="00BB59E6">
              <w:rPr>
                <w:rStyle w:val="Bodytext211pt"/>
                <w:rFonts w:ascii="GHEA Grapalat" w:hAnsi="GHEA Grapalat"/>
                <w:bCs/>
                <w:sz w:val="24"/>
                <w:szCs w:val="24"/>
              </w:rPr>
              <w:t>4-րդ հոդվածի տասներկուերորդ պարբերություն, 5-րդ հոդված</w:t>
            </w:r>
          </w:p>
        </w:tc>
        <w:tc>
          <w:tcPr>
            <w:tcW w:w="2694" w:type="dxa"/>
            <w:tcBorders>
              <w:top w:val="single" w:sz="4" w:space="0" w:color="auto"/>
              <w:left w:val="single" w:sz="4" w:space="0" w:color="auto"/>
            </w:tcBorders>
            <w:shd w:val="clear" w:color="auto" w:fill="FFFFFF"/>
          </w:tcPr>
          <w:p w14:paraId="64ECDB1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60034-8-2015</w:t>
            </w:r>
          </w:p>
        </w:tc>
        <w:tc>
          <w:tcPr>
            <w:tcW w:w="6945" w:type="dxa"/>
            <w:tcBorders>
              <w:top w:val="single" w:sz="4" w:space="0" w:color="auto"/>
              <w:left w:val="single" w:sz="4" w:space="0" w:color="auto"/>
            </w:tcBorders>
            <w:shd w:val="clear" w:color="auto" w:fill="FFFFFF"/>
          </w:tcPr>
          <w:p w14:paraId="6D9DC15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Պտտվող էլեկտրական մեքենաներ. Մաս 8. Արտանցիչների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պտտման ուղղությունների մակնշում</w:t>
            </w:r>
          </w:p>
        </w:tc>
        <w:tc>
          <w:tcPr>
            <w:tcW w:w="2089" w:type="dxa"/>
            <w:tcBorders>
              <w:top w:val="single" w:sz="4" w:space="0" w:color="auto"/>
              <w:left w:val="single" w:sz="4" w:space="0" w:color="auto"/>
              <w:right w:val="single" w:sz="4" w:space="0" w:color="auto"/>
            </w:tcBorders>
            <w:shd w:val="clear" w:color="auto" w:fill="FFFFFF"/>
          </w:tcPr>
          <w:p w14:paraId="580F427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C75552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985EB2E" w14:textId="77777777" w:rsidTr="0097309E">
        <w:trPr>
          <w:jc w:val="center"/>
        </w:trPr>
        <w:tc>
          <w:tcPr>
            <w:tcW w:w="987" w:type="dxa"/>
            <w:tcBorders>
              <w:top w:val="single" w:sz="4" w:space="0" w:color="auto"/>
              <w:left w:val="single" w:sz="4" w:space="0" w:color="auto"/>
            </w:tcBorders>
            <w:shd w:val="clear" w:color="auto" w:fill="FFFFFF"/>
          </w:tcPr>
          <w:p w14:paraId="5667507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80</w:t>
            </w:r>
          </w:p>
        </w:tc>
        <w:tc>
          <w:tcPr>
            <w:tcW w:w="2266" w:type="dxa"/>
            <w:tcBorders>
              <w:top w:val="single" w:sz="4" w:space="0" w:color="auto"/>
              <w:left w:val="single" w:sz="4" w:space="0" w:color="auto"/>
            </w:tcBorders>
            <w:shd w:val="clear" w:color="auto" w:fill="FFFFFF"/>
          </w:tcPr>
          <w:p w14:paraId="5486B5DA" w14:textId="77777777" w:rsidR="00675E68" w:rsidRPr="00BB59E6" w:rsidRDefault="00675E68" w:rsidP="00BB59E6">
            <w:pPr>
              <w:pStyle w:val="Bodytext20"/>
              <w:shd w:val="clear" w:color="auto" w:fill="auto"/>
              <w:spacing w:after="120" w:line="360" w:lineRule="auto"/>
              <w:ind w:left="271"/>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հինգերորդ պարբերություններ</w:t>
            </w:r>
          </w:p>
        </w:tc>
        <w:tc>
          <w:tcPr>
            <w:tcW w:w="2694" w:type="dxa"/>
            <w:tcBorders>
              <w:top w:val="single" w:sz="4" w:space="0" w:color="auto"/>
              <w:left w:val="single" w:sz="4" w:space="0" w:color="auto"/>
            </w:tcBorders>
            <w:shd w:val="clear" w:color="auto" w:fill="FFFFFF"/>
          </w:tcPr>
          <w:p w14:paraId="4EFB571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60034-9-2014</w:t>
            </w:r>
          </w:p>
        </w:tc>
        <w:tc>
          <w:tcPr>
            <w:tcW w:w="6945" w:type="dxa"/>
            <w:tcBorders>
              <w:top w:val="single" w:sz="4" w:space="0" w:color="auto"/>
              <w:left w:val="single" w:sz="4" w:space="0" w:color="auto"/>
            </w:tcBorders>
            <w:shd w:val="clear" w:color="auto" w:fill="FFFFFF"/>
          </w:tcPr>
          <w:p w14:paraId="1B49FB7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Պտտվող էլեկտրական մեքենաներ. Մաս 9. Աղմուկի սահմաններ</w:t>
            </w:r>
          </w:p>
        </w:tc>
        <w:tc>
          <w:tcPr>
            <w:tcW w:w="2089" w:type="dxa"/>
            <w:tcBorders>
              <w:top w:val="single" w:sz="4" w:space="0" w:color="auto"/>
              <w:left w:val="single" w:sz="4" w:space="0" w:color="auto"/>
              <w:right w:val="single" w:sz="4" w:space="0" w:color="auto"/>
            </w:tcBorders>
            <w:shd w:val="clear" w:color="auto" w:fill="FFFFFF"/>
          </w:tcPr>
          <w:p w14:paraId="00407E0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52F100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8C597A5" w14:textId="77777777" w:rsidTr="0097309E">
        <w:trPr>
          <w:jc w:val="center"/>
        </w:trPr>
        <w:tc>
          <w:tcPr>
            <w:tcW w:w="987" w:type="dxa"/>
            <w:tcBorders>
              <w:top w:val="single" w:sz="4" w:space="0" w:color="auto"/>
              <w:left w:val="single" w:sz="4" w:space="0" w:color="auto"/>
            </w:tcBorders>
            <w:shd w:val="clear" w:color="auto" w:fill="FFFFFF"/>
          </w:tcPr>
          <w:p w14:paraId="619C0C6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81</w:t>
            </w:r>
          </w:p>
        </w:tc>
        <w:tc>
          <w:tcPr>
            <w:tcW w:w="2266" w:type="dxa"/>
            <w:tcBorders>
              <w:top w:val="single" w:sz="4" w:space="0" w:color="auto"/>
              <w:left w:val="single" w:sz="4" w:space="0" w:color="auto"/>
              <w:bottom w:val="single" w:sz="4" w:space="0" w:color="auto"/>
            </w:tcBorders>
            <w:shd w:val="clear" w:color="auto" w:fill="FFFFFF"/>
          </w:tcPr>
          <w:p w14:paraId="3A943983" w14:textId="77777777" w:rsidR="00675E68" w:rsidRPr="00BB59E6" w:rsidRDefault="00675E68" w:rsidP="00BB59E6">
            <w:pPr>
              <w:pStyle w:val="Bodytext20"/>
              <w:shd w:val="clear" w:color="auto" w:fill="auto"/>
              <w:spacing w:after="120" w:line="360" w:lineRule="auto"/>
              <w:ind w:left="271"/>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36F209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60034-11-</w:t>
            </w:r>
            <w:r w:rsidRPr="00BB59E6">
              <w:rPr>
                <w:rStyle w:val="Bodytext211pt"/>
                <w:rFonts w:ascii="GHEA Grapalat" w:hAnsi="GHEA Grapalat"/>
                <w:bCs/>
                <w:sz w:val="24"/>
                <w:szCs w:val="24"/>
              </w:rPr>
              <w:lastRenderedPageBreak/>
              <w:t>2014</w:t>
            </w:r>
          </w:p>
        </w:tc>
        <w:tc>
          <w:tcPr>
            <w:tcW w:w="6945" w:type="dxa"/>
            <w:tcBorders>
              <w:top w:val="single" w:sz="4" w:space="0" w:color="auto"/>
              <w:left w:val="single" w:sz="4" w:space="0" w:color="auto"/>
            </w:tcBorders>
            <w:shd w:val="clear" w:color="auto" w:fill="FFFFFF"/>
          </w:tcPr>
          <w:p w14:paraId="394338E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lastRenderedPageBreak/>
              <w:t xml:space="preserve">Պտտվող էլեկտրական մեքենաներ. Մաս 11. Ջերմային </w:t>
            </w:r>
            <w:r w:rsidRPr="00BB59E6">
              <w:rPr>
                <w:rStyle w:val="Bodytext211pt"/>
                <w:rFonts w:ascii="GHEA Grapalat" w:hAnsi="GHEA Grapalat"/>
                <w:bCs/>
                <w:sz w:val="24"/>
                <w:szCs w:val="24"/>
              </w:rPr>
              <w:lastRenderedPageBreak/>
              <w:t>պաշտպանություն</w:t>
            </w:r>
          </w:p>
        </w:tc>
        <w:tc>
          <w:tcPr>
            <w:tcW w:w="2089" w:type="dxa"/>
            <w:tcBorders>
              <w:top w:val="single" w:sz="4" w:space="0" w:color="auto"/>
              <w:left w:val="single" w:sz="4" w:space="0" w:color="auto"/>
              <w:right w:val="single" w:sz="4" w:space="0" w:color="auto"/>
            </w:tcBorders>
            <w:shd w:val="clear" w:color="auto" w:fill="FFFFFF"/>
          </w:tcPr>
          <w:p w14:paraId="62EB824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FF302F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1FB574F" w14:textId="77777777" w:rsidTr="0097309E">
        <w:trPr>
          <w:jc w:val="center"/>
        </w:trPr>
        <w:tc>
          <w:tcPr>
            <w:tcW w:w="987" w:type="dxa"/>
            <w:tcBorders>
              <w:top w:val="single" w:sz="4" w:space="0" w:color="auto"/>
              <w:left w:val="single" w:sz="4" w:space="0" w:color="auto"/>
            </w:tcBorders>
            <w:shd w:val="clear" w:color="auto" w:fill="FFFFFF"/>
          </w:tcPr>
          <w:p w14:paraId="3F576D9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82</w:t>
            </w:r>
          </w:p>
        </w:tc>
        <w:tc>
          <w:tcPr>
            <w:tcW w:w="2266" w:type="dxa"/>
            <w:tcBorders>
              <w:top w:val="single" w:sz="4" w:space="0" w:color="auto"/>
              <w:left w:val="single" w:sz="4" w:space="0" w:color="auto"/>
              <w:bottom w:val="single" w:sz="4" w:space="0" w:color="auto"/>
            </w:tcBorders>
            <w:shd w:val="clear" w:color="auto" w:fill="FFFFFF"/>
          </w:tcPr>
          <w:p w14:paraId="1813C266" w14:textId="77777777" w:rsidR="00675E68" w:rsidRPr="00BB59E6" w:rsidRDefault="00675E68" w:rsidP="00BB59E6">
            <w:pPr>
              <w:pStyle w:val="Bodytext20"/>
              <w:shd w:val="clear" w:color="auto" w:fill="auto"/>
              <w:spacing w:after="120" w:line="360" w:lineRule="auto"/>
              <w:ind w:left="271"/>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իններորդ,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91591A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27888-88 (ԻԷԿ 34-11)</w:t>
            </w:r>
          </w:p>
        </w:tc>
        <w:tc>
          <w:tcPr>
            <w:tcW w:w="6945" w:type="dxa"/>
            <w:tcBorders>
              <w:top w:val="single" w:sz="4" w:space="0" w:color="auto"/>
              <w:left w:val="single" w:sz="4" w:space="0" w:color="auto"/>
            </w:tcBorders>
            <w:shd w:val="clear" w:color="auto" w:fill="FFFFFF"/>
          </w:tcPr>
          <w:p w14:paraId="5B81A24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Պտտվող էլեկտրական մեքենաներ. Ներկառուցված ջերմաստիճանային պաշտպանություն. Պաշտպանության կանոններ</w:t>
            </w:r>
          </w:p>
        </w:tc>
        <w:tc>
          <w:tcPr>
            <w:tcW w:w="2089" w:type="dxa"/>
            <w:tcBorders>
              <w:top w:val="single" w:sz="4" w:space="0" w:color="auto"/>
              <w:left w:val="single" w:sz="4" w:space="0" w:color="auto"/>
              <w:right w:val="single" w:sz="4" w:space="0" w:color="auto"/>
            </w:tcBorders>
            <w:shd w:val="clear" w:color="auto" w:fill="FFFFFF"/>
          </w:tcPr>
          <w:p w14:paraId="173AC21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443435A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3BD809DC"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42512D0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83</w:t>
            </w:r>
          </w:p>
        </w:tc>
        <w:tc>
          <w:tcPr>
            <w:tcW w:w="2266" w:type="dxa"/>
            <w:vMerge w:val="restart"/>
            <w:tcBorders>
              <w:top w:val="single" w:sz="4" w:space="0" w:color="auto"/>
              <w:left w:val="single" w:sz="4" w:space="0" w:color="auto"/>
            </w:tcBorders>
            <w:shd w:val="clear" w:color="auto" w:fill="FFFFFF"/>
          </w:tcPr>
          <w:p w14:paraId="3F39D371"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287164BA" w14:textId="77777777" w:rsidR="00675E68" w:rsidRPr="00BB59E6" w:rsidRDefault="00675E68" w:rsidP="00BB59E6">
            <w:pPr>
              <w:pStyle w:val="Bodytext20"/>
              <w:shd w:val="clear" w:color="auto" w:fill="auto"/>
              <w:spacing w:after="120" w:line="360" w:lineRule="auto"/>
              <w:rPr>
                <w:rFonts w:ascii="GHEA Grapalat" w:hAnsi="GHEA Grapalat"/>
                <w:bCs/>
                <w:spacing w:val="-6"/>
                <w:sz w:val="24"/>
                <w:szCs w:val="24"/>
              </w:rPr>
            </w:pPr>
            <w:r w:rsidRPr="00BB59E6">
              <w:rPr>
                <w:rStyle w:val="Bodytext211pt"/>
                <w:rFonts w:ascii="GHEA Grapalat" w:hAnsi="GHEA Grapalat"/>
                <w:bCs/>
                <w:spacing w:val="-6"/>
                <w:sz w:val="24"/>
                <w:szCs w:val="24"/>
              </w:rPr>
              <w:t>ԳՕՍՏ 27917-88 (ԻԷԿ 34-11-2)</w:t>
            </w:r>
          </w:p>
        </w:tc>
        <w:tc>
          <w:tcPr>
            <w:tcW w:w="6945" w:type="dxa"/>
            <w:tcBorders>
              <w:top w:val="single" w:sz="4" w:space="0" w:color="auto"/>
              <w:left w:val="single" w:sz="4" w:space="0" w:color="auto"/>
              <w:bottom w:val="single" w:sz="4" w:space="0" w:color="auto"/>
            </w:tcBorders>
            <w:shd w:val="clear" w:color="auto" w:fill="FFFFFF"/>
          </w:tcPr>
          <w:p w14:paraId="213202C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Պտտվող էլեկտրական մեքենաներ. Ներկառուցված ջերմաստիճանային պաշտպանություն. Ջերմաստիճանային պաշտպանության համակարգերում օգտագործվող ջերմային </w:t>
            </w:r>
            <w:r w:rsidRPr="00BB59E6">
              <w:rPr>
                <w:rStyle w:val="Bodytext211pt"/>
                <w:rFonts w:ascii="GHEA Grapalat" w:hAnsi="GHEA Grapalat"/>
                <w:bCs/>
                <w:sz w:val="24"/>
                <w:szCs w:val="24"/>
              </w:rPr>
              <w:lastRenderedPageBreak/>
              <w:t xml:space="preserve">դետեկտորներ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օժանդակ ապարատուրա</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16A1192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w:t>
            </w:r>
            <w:r w:rsidRPr="00BB59E6">
              <w:rPr>
                <w:rStyle w:val="Bodytext211pt"/>
                <w:rFonts w:ascii="GHEA Grapalat" w:hAnsi="GHEA Grapalat"/>
                <w:bCs/>
                <w:sz w:val="24"/>
                <w:szCs w:val="24"/>
              </w:rPr>
              <w:lastRenderedPageBreak/>
              <w:t>1-ը</w:t>
            </w:r>
          </w:p>
        </w:tc>
        <w:tc>
          <w:tcPr>
            <w:tcW w:w="425" w:type="dxa"/>
            <w:tcBorders>
              <w:left w:val="single" w:sz="4" w:space="0" w:color="auto"/>
            </w:tcBorders>
            <w:shd w:val="clear" w:color="auto" w:fill="FFFFFF"/>
          </w:tcPr>
          <w:p w14:paraId="3D4FDCD7"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3554D120" w14:textId="77777777" w:rsidTr="0097309E">
        <w:trPr>
          <w:jc w:val="center"/>
        </w:trPr>
        <w:tc>
          <w:tcPr>
            <w:tcW w:w="987" w:type="dxa"/>
            <w:tcBorders>
              <w:top w:val="single" w:sz="4" w:space="0" w:color="auto"/>
              <w:left w:val="single" w:sz="4" w:space="0" w:color="auto"/>
            </w:tcBorders>
            <w:shd w:val="clear" w:color="auto" w:fill="FFFFFF"/>
          </w:tcPr>
          <w:p w14:paraId="69FF0A0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84</w:t>
            </w:r>
          </w:p>
        </w:tc>
        <w:tc>
          <w:tcPr>
            <w:tcW w:w="2266" w:type="dxa"/>
            <w:vMerge/>
            <w:tcBorders>
              <w:left w:val="single" w:sz="4" w:space="0" w:color="auto"/>
            </w:tcBorders>
            <w:shd w:val="clear" w:color="auto" w:fill="FFFFFF"/>
          </w:tcPr>
          <w:p w14:paraId="78305E7E"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2A61190" w14:textId="77777777" w:rsidR="00675E68" w:rsidRPr="00BB59E6" w:rsidRDefault="00675E68" w:rsidP="00BB59E6">
            <w:pPr>
              <w:pStyle w:val="Bodytext20"/>
              <w:shd w:val="clear" w:color="auto" w:fill="auto"/>
              <w:spacing w:after="120" w:line="360" w:lineRule="auto"/>
              <w:rPr>
                <w:rFonts w:ascii="GHEA Grapalat" w:hAnsi="GHEA Grapalat"/>
                <w:bCs/>
                <w:spacing w:val="-6"/>
                <w:sz w:val="24"/>
                <w:szCs w:val="24"/>
              </w:rPr>
            </w:pPr>
            <w:r w:rsidRPr="00BB59E6">
              <w:rPr>
                <w:rStyle w:val="Bodytext211pt"/>
                <w:rFonts w:ascii="GHEA Grapalat" w:hAnsi="GHEA Grapalat"/>
                <w:bCs/>
                <w:spacing w:val="-6"/>
                <w:sz w:val="24"/>
                <w:szCs w:val="24"/>
              </w:rPr>
              <w:t>ԳՕՍՏ 27895-88 (ԻԷԿ 34-11-3)</w:t>
            </w:r>
          </w:p>
        </w:tc>
        <w:tc>
          <w:tcPr>
            <w:tcW w:w="6945" w:type="dxa"/>
            <w:tcBorders>
              <w:top w:val="single" w:sz="4" w:space="0" w:color="auto"/>
              <w:left w:val="single" w:sz="4" w:space="0" w:color="auto"/>
            </w:tcBorders>
            <w:shd w:val="clear" w:color="auto" w:fill="FFFFFF"/>
          </w:tcPr>
          <w:p w14:paraId="67FCC30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Պտտվող էլեկտրական մեքենաներ. Ներկառուցված ջերմաստիճանային պաշտպանություն. Ջերմաստիճանային պաշտպանության համակարգերում օգտագործվող ջերմաստիճանային հոսանքի ռելեների վրա տարածվող հիմնական կանոններ</w:t>
            </w:r>
          </w:p>
        </w:tc>
        <w:tc>
          <w:tcPr>
            <w:tcW w:w="2089" w:type="dxa"/>
            <w:tcBorders>
              <w:top w:val="single" w:sz="4" w:space="0" w:color="auto"/>
              <w:left w:val="single" w:sz="4" w:space="0" w:color="auto"/>
              <w:right w:val="single" w:sz="4" w:space="0" w:color="auto"/>
            </w:tcBorders>
            <w:shd w:val="clear" w:color="auto" w:fill="FFFFFF"/>
          </w:tcPr>
          <w:p w14:paraId="66D2341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29261733"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6BD656FB" w14:textId="77777777" w:rsidTr="0097309E">
        <w:trPr>
          <w:jc w:val="center"/>
        </w:trPr>
        <w:tc>
          <w:tcPr>
            <w:tcW w:w="987" w:type="dxa"/>
            <w:tcBorders>
              <w:top w:val="single" w:sz="4" w:space="0" w:color="auto"/>
              <w:left w:val="single" w:sz="4" w:space="0" w:color="auto"/>
            </w:tcBorders>
            <w:shd w:val="clear" w:color="auto" w:fill="FFFFFF"/>
          </w:tcPr>
          <w:p w14:paraId="11E78B0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85</w:t>
            </w:r>
          </w:p>
        </w:tc>
        <w:tc>
          <w:tcPr>
            <w:tcW w:w="2266" w:type="dxa"/>
            <w:vMerge/>
            <w:tcBorders>
              <w:left w:val="single" w:sz="4" w:space="0" w:color="auto"/>
            </w:tcBorders>
            <w:shd w:val="clear" w:color="auto" w:fill="FFFFFF"/>
          </w:tcPr>
          <w:p w14:paraId="7ACE1DB4"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056742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60034-11-2012</w:t>
            </w:r>
          </w:p>
        </w:tc>
        <w:tc>
          <w:tcPr>
            <w:tcW w:w="6945" w:type="dxa"/>
            <w:tcBorders>
              <w:top w:val="single" w:sz="4" w:space="0" w:color="auto"/>
              <w:left w:val="single" w:sz="4" w:space="0" w:color="auto"/>
            </w:tcBorders>
            <w:shd w:val="clear" w:color="auto" w:fill="FFFFFF"/>
          </w:tcPr>
          <w:p w14:paraId="1FB20C0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Պտտվող էլեկտրական մեքենաներ. Մաս 11. Ջերմային պաշտպանություն</w:t>
            </w:r>
          </w:p>
        </w:tc>
        <w:tc>
          <w:tcPr>
            <w:tcW w:w="2089" w:type="dxa"/>
            <w:tcBorders>
              <w:top w:val="single" w:sz="4" w:space="0" w:color="auto"/>
              <w:left w:val="single" w:sz="4" w:space="0" w:color="auto"/>
              <w:right w:val="single" w:sz="4" w:space="0" w:color="auto"/>
            </w:tcBorders>
            <w:shd w:val="clear" w:color="auto" w:fill="FFFFFF"/>
          </w:tcPr>
          <w:p w14:paraId="0C83391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2130E53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0F5E202" w14:textId="77777777" w:rsidTr="0097309E">
        <w:trPr>
          <w:jc w:val="center"/>
        </w:trPr>
        <w:tc>
          <w:tcPr>
            <w:tcW w:w="987" w:type="dxa"/>
            <w:tcBorders>
              <w:top w:val="single" w:sz="4" w:space="0" w:color="auto"/>
              <w:left w:val="single" w:sz="4" w:space="0" w:color="auto"/>
            </w:tcBorders>
            <w:shd w:val="clear" w:color="auto" w:fill="FFFFFF"/>
          </w:tcPr>
          <w:p w14:paraId="18D3B98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86</w:t>
            </w:r>
          </w:p>
        </w:tc>
        <w:tc>
          <w:tcPr>
            <w:tcW w:w="2266" w:type="dxa"/>
            <w:tcBorders>
              <w:top w:val="single" w:sz="4" w:space="0" w:color="auto"/>
              <w:left w:val="single" w:sz="4" w:space="0" w:color="auto"/>
              <w:bottom w:val="single" w:sz="4" w:space="0" w:color="auto"/>
            </w:tcBorders>
            <w:shd w:val="clear" w:color="auto" w:fill="FFFFFF"/>
          </w:tcPr>
          <w:p w14:paraId="0D80F12C"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w:t>
            </w:r>
            <w:r w:rsidRPr="00BB59E6">
              <w:rPr>
                <w:rStyle w:val="Bodytext211pt"/>
                <w:rFonts w:ascii="GHEA Grapalat" w:hAnsi="GHEA Grapalat"/>
                <w:bCs/>
                <w:sz w:val="24"/>
                <w:szCs w:val="24"/>
              </w:rPr>
              <w:lastRenderedPageBreak/>
              <w:t xml:space="preserve">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իններորդ պարբերություններ</w:t>
            </w:r>
          </w:p>
        </w:tc>
        <w:tc>
          <w:tcPr>
            <w:tcW w:w="2694" w:type="dxa"/>
            <w:tcBorders>
              <w:top w:val="single" w:sz="4" w:space="0" w:color="auto"/>
              <w:left w:val="single" w:sz="4" w:space="0" w:color="auto"/>
            </w:tcBorders>
            <w:shd w:val="clear" w:color="auto" w:fill="FFFFFF"/>
          </w:tcPr>
          <w:p w14:paraId="26B0CDE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 xml:space="preserve">ԳՕՍՏ 28327-89 (ԻԷԿ </w:t>
            </w:r>
            <w:r w:rsidRPr="00BB59E6">
              <w:rPr>
                <w:rStyle w:val="Bodytext211pt"/>
                <w:rFonts w:ascii="GHEA Grapalat" w:hAnsi="GHEA Grapalat"/>
                <w:bCs/>
                <w:sz w:val="24"/>
                <w:szCs w:val="24"/>
              </w:rPr>
              <w:lastRenderedPageBreak/>
              <w:t>34-12-80)</w:t>
            </w:r>
          </w:p>
        </w:tc>
        <w:tc>
          <w:tcPr>
            <w:tcW w:w="6945" w:type="dxa"/>
            <w:tcBorders>
              <w:top w:val="single" w:sz="4" w:space="0" w:color="auto"/>
              <w:left w:val="single" w:sz="4" w:space="0" w:color="auto"/>
            </w:tcBorders>
            <w:shd w:val="clear" w:color="auto" w:fill="FFFFFF"/>
          </w:tcPr>
          <w:p w14:paraId="67D7AAC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lastRenderedPageBreak/>
              <w:t>Պտտվող էլեկտրական մեքենաներ.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ներառյալ 660 Վ </w:t>
            </w:r>
            <w:r w:rsidRPr="00BB59E6">
              <w:rPr>
                <w:rStyle w:val="Bodytext211pt"/>
                <w:rFonts w:ascii="GHEA Grapalat" w:hAnsi="GHEA Grapalat"/>
                <w:bCs/>
                <w:sz w:val="24"/>
                <w:szCs w:val="24"/>
              </w:rPr>
              <w:lastRenderedPageBreak/>
              <w:t>լարման կարճ միակցված ռոտորով մեկ արագությամբ՝ եռաֆազ անհամաժամ շարժիչների գործարկման բնութագրեր</w:t>
            </w:r>
          </w:p>
        </w:tc>
        <w:tc>
          <w:tcPr>
            <w:tcW w:w="2089" w:type="dxa"/>
            <w:tcBorders>
              <w:top w:val="single" w:sz="4" w:space="0" w:color="auto"/>
              <w:left w:val="single" w:sz="4" w:space="0" w:color="auto"/>
              <w:right w:val="single" w:sz="4" w:space="0" w:color="auto"/>
            </w:tcBorders>
            <w:shd w:val="clear" w:color="auto" w:fill="FFFFFF"/>
          </w:tcPr>
          <w:p w14:paraId="57BF4CF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0F7795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99674AD" w14:textId="77777777" w:rsidTr="0097309E">
        <w:trPr>
          <w:jc w:val="center"/>
        </w:trPr>
        <w:tc>
          <w:tcPr>
            <w:tcW w:w="987" w:type="dxa"/>
            <w:tcBorders>
              <w:top w:val="single" w:sz="4" w:space="0" w:color="auto"/>
              <w:left w:val="single" w:sz="4" w:space="0" w:color="auto"/>
            </w:tcBorders>
            <w:shd w:val="clear" w:color="auto" w:fill="FFFFFF"/>
          </w:tcPr>
          <w:p w14:paraId="43EC287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87</w:t>
            </w:r>
          </w:p>
        </w:tc>
        <w:tc>
          <w:tcPr>
            <w:tcW w:w="2266" w:type="dxa"/>
            <w:tcBorders>
              <w:top w:val="single" w:sz="4" w:space="0" w:color="auto"/>
              <w:left w:val="single" w:sz="4" w:space="0" w:color="auto"/>
              <w:bottom w:val="single" w:sz="4" w:space="0" w:color="auto"/>
            </w:tcBorders>
            <w:shd w:val="clear" w:color="auto" w:fill="FFFFFF"/>
          </w:tcPr>
          <w:p w14:paraId="55D835FD" w14:textId="77777777" w:rsidR="00675E68" w:rsidRPr="00BB59E6" w:rsidRDefault="00675E68" w:rsidP="00BB59E6">
            <w:pPr>
              <w:spacing w:after="120" w:line="360" w:lineRule="auto"/>
              <w:ind w:left="130"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29C1AE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60034-12-2009</w:t>
            </w:r>
          </w:p>
        </w:tc>
        <w:tc>
          <w:tcPr>
            <w:tcW w:w="6945" w:type="dxa"/>
            <w:tcBorders>
              <w:top w:val="single" w:sz="4" w:space="0" w:color="auto"/>
              <w:left w:val="single" w:sz="4" w:space="0" w:color="auto"/>
            </w:tcBorders>
            <w:shd w:val="clear" w:color="auto" w:fill="FFFFFF"/>
          </w:tcPr>
          <w:p w14:paraId="19C1E52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Պտտվող էլեկտրական մեքենաներ. Մաս 12. Կարճ միակցված ռոտորով մեկ արագությամբ՝ եռաֆազ շարժիչների գործարկման բնութագրեր</w:t>
            </w:r>
          </w:p>
        </w:tc>
        <w:tc>
          <w:tcPr>
            <w:tcW w:w="2089" w:type="dxa"/>
            <w:tcBorders>
              <w:top w:val="single" w:sz="4" w:space="0" w:color="auto"/>
              <w:left w:val="single" w:sz="4" w:space="0" w:color="auto"/>
              <w:right w:val="single" w:sz="4" w:space="0" w:color="auto"/>
            </w:tcBorders>
            <w:shd w:val="clear" w:color="auto" w:fill="FFFFFF"/>
          </w:tcPr>
          <w:p w14:paraId="3E80774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16C0F5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A8E878D" w14:textId="77777777" w:rsidTr="0097309E">
        <w:trPr>
          <w:jc w:val="center"/>
        </w:trPr>
        <w:tc>
          <w:tcPr>
            <w:tcW w:w="987" w:type="dxa"/>
            <w:tcBorders>
              <w:top w:val="single" w:sz="4" w:space="0" w:color="auto"/>
              <w:left w:val="single" w:sz="4" w:space="0" w:color="auto"/>
            </w:tcBorders>
            <w:shd w:val="clear" w:color="auto" w:fill="FFFFFF"/>
          </w:tcPr>
          <w:p w14:paraId="6C06B70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88</w:t>
            </w:r>
          </w:p>
        </w:tc>
        <w:tc>
          <w:tcPr>
            <w:tcW w:w="2266" w:type="dxa"/>
            <w:tcBorders>
              <w:top w:val="single" w:sz="4" w:space="0" w:color="auto"/>
              <w:left w:val="single" w:sz="4" w:space="0" w:color="auto"/>
            </w:tcBorders>
            <w:shd w:val="clear" w:color="auto" w:fill="FFFFFF"/>
          </w:tcPr>
          <w:p w14:paraId="58A9ACB7"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հինգերորդ պարբերություննե</w:t>
            </w:r>
            <w:r w:rsidRPr="00BB59E6">
              <w:rPr>
                <w:rStyle w:val="Bodytext211pt"/>
                <w:rFonts w:ascii="GHEA Grapalat" w:hAnsi="GHEA Grapalat"/>
                <w:bCs/>
                <w:sz w:val="24"/>
                <w:szCs w:val="24"/>
              </w:rPr>
              <w:lastRenderedPageBreak/>
              <w:t>ր</w:t>
            </w:r>
          </w:p>
        </w:tc>
        <w:tc>
          <w:tcPr>
            <w:tcW w:w="2694" w:type="dxa"/>
            <w:tcBorders>
              <w:top w:val="single" w:sz="4" w:space="0" w:color="auto"/>
              <w:left w:val="single" w:sz="4" w:space="0" w:color="auto"/>
            </w:tcBorders>
            <w:shd w:val="clear" w:color="auto" w:fill="FFFFFF"/>
          </w:tcPr>
          <w:p w14:paraId="0053C27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 ԻԷԿ 60034-14-2014</w:t>
            </w:r>
          </w:p>
        </w:tc>
        <w:tc>
          <w:tcPr>
            <w:tcW w:w="6945" w:type="dxa"/>
            <w:tcBorders>
              <w:top w:val="single" w:sz="4" w:space="0" w:color="auto"/>
              <w:left w:val="single" w:sz="4" w:space="0" w:color="auto"/>
            </w:tcBorders>
            <w:shd w:val="clear" w:color="auto" w:fill="FFFFFF"/>
          </w:tcPr>
          <w:p w14:paraId="2858553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Պտտվող էլեկտրական մեքենաներ. Մաս 14. 56 մմ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ավելի լիսեռի բարձրություններով մի քանի տեսակի մեքենաների մեխանիկական թրթռում. Թրթռումների կոշտության չափումներ, գնահատում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սահմաններ</w:t>
            </w:r>
          </w:p>
        </w:tc>
        <w:tc>
          <w:tcPr>
            <w:tcW w:w="2089" w:type="dxa"/>
            <w:tcBorders>
              <w:top w:val="single" w:sz="4" w:space="0" w:color="auto"/>
              <w:left w:val="single" w:sz="4" w:space="0" w:color="auto"/>
              <w:right w:val="single" w:sz="4" w:space="0" w:color="auto"/>
            </w:tcBorders>
            <w:shd w:val="clear" w:color="auto" w:fill="FFFFFF"/>
          </w:tcPr>
          <w:p w14:paraId="5FC97D0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FCEC5F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5E0FB6D" w14:textId="77777777" w:rsidTr="0097309E">
        <w:trPr>
          <w:jc w:val="center"/>
        </w:trPr>
        <w:tc>
          <w:tcPr>
            <w:tcW w:w="987" w:type="dxa"/>
            <w:tcBorders>
              <w:top w:val="single" w:sz="4" w:space="0" w:color="auto"/>
              <w:left w:val="single" w:sz="4" w:space="0" w:color="auto"/>
            </w:tcBorders>
            <w:shd w:val="clear" w:color="auto" w:fill="FFFFFF"/>
          </w:tcPr>
          <w:p w14:paraId="58F303B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89</w:t>
            </w:r>
          </w:p>
        </w:tc>
        <w:tc>
          <w:tcPr>
            <w:tcW w:w="2266" w:type="dxa"/>
            <w:tcBorders>
              <w:top w:val="single" w:sz="4" w:space="0" w:color="auto"/>
              <w:left w:val="single" w:sz="4" w:space="0" w:color="auto"/>
            </w:tcBorders>
            <w:shd w:val="clear" w:color="auto" w:fill="FFFFFF"/>
          </w:tcPr>
          <w:p w14:paraId="7DE3497D"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երկրորդ պարբերություններ</w:t>
            </w:r>
          </w:p>
        </w:tc>
        <w:tc>
          <w:tcPr>
            <w:tcW w:w="2694" w:type="dxa"/>
            <w:tcBorders>
              <w:top w:val="single" w:sz="4" w:space="0" w:color="auto"/>
              <w:left w:val="single" w:sz="4" w:space="0" w:color="auto"/>
            </w:tcBorders>
            <w:shd w:val="clear" w:color="auto" w:fill="FFFFFF"/>
          </w:tcPr>
          <w:p w14:paraId="13874CD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60034-29-2013</w:t>
            </w:r>
          </w:p>
        </w:tc>
        <w:tc>
          <w:tcPr>
            <w:tcW w:w="6945" w:type="dxa"/>
            <w:tcBorders>
              <w:top w:val="single" w:sz="4" w:space="0" w:color="auto"/>
              <w:left w:val="single" w:sz="4" w:space="0" w:color="auto"/>
            </w:tcBorders>
            <w:shd w:val="clear" w:color="auto" w:fill="FFFFFF"/>
          </w:tcPr>
          <w:p w14:paraId="489B23C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Պտտվող էլեկտրական մեքենաներ. Մաս 29. Բեռնվածքի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վերադրման համարժեք մեթոդներ. Ջերմաստիճանի գերազանցման անուղղակի որոշում</w:t>
            </w:r>
          </w:p>
        </w:tc>
        <w:tc>
          <w:tcPr>
            <w:tcW w:w="2089" w:type="dxa"/>
            <w:tcBorders>
              <w:top w:val="single" w:sz="4" w:space="0" w:color="auto"/>
              <w:left w:val="single" w:sz="4" w:space="0" w:color="auto"/>
              <w:right w:val="single" w:sz="4" w:space="0" w:color="auto"/>
            </w:tcBorders>
            <w:shd w:val="clear" w:color="auto" w:fill="FFFFFF"/>
          </w:tcPr>
          <w:p w14:paraId="02B85D1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5D70B7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22A1C9A" w14:textId="77777777" w:rsidTr="0097309E">
        <w:trPr>
          <w:jc w:val="center"/>
        </w:trPr>
        <w:tc>
          <w:tcPr>
            <w:tcW w:w="987" w:type="dxa"/>
            <w:tcBorders>
              <w:top w:val="single" w:sz="4" w:space="0" w:color="auto"/>
              <w:left w:val="single" w:sz="4" w:space="0" w:color="auto"/>
            </w:tcBorders>
            <w:shd w:val="clear" w:color="auto" w:fill="FFFFFF"/>
          </w:tcPr>
          <w:p w14:paraId="331A71E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90</w:t>
            </w:r>
          </w:p>
        </w:tc>
        <w:tc>
          <w:tcPr>
            <w:tcW w:w="2266" w:type="dxa"/>
            <w:tcBorders>
              <w:top w:val="single" w:sz="4" w:space="0" w:color="auto"/>
              <w:left w:val="single" w:sz="4" w:space="0" w:color="auto"/>
            </w:tcBorders>
            <w:shd w:val="clear" w:color="auto" w:fill="FFFFFF"/>
          </w:tcPr>
          <w:p w14:paraId="18911EBD"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վեցերորդ-իններորդ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w:t>
            </w:r>
            <w:r w:rsidRPr="00BB59E6">
              <w:rPr>
                <w:rStyle w:val="Bodytext211pt"/>
                <w:rFonts w:ascii="GHEA Grapalat" w:hAnsi="GHEA Grapalat"/>
                <w:bCs/>
                <w:sz w:val="24"/>
                <w:szCs w:val="24"/>
              </w:rPr>
              <w:lastRenderedPageBreak/>
              <w:t>պարբերություններ</w:t>
            </w:r>
          </w:p>
        </w:tc>
        <w:tc>
          <w:tcPr>
            <w:tcW w:w="2694" w:type="dxa"/>
            <w:tcBorders>
              <w:top w:val="single" w:sz="4" w:space="0" w:color="auto"/>
              <w:left w:val="single" w:sz="4" w:space="0" w:color="auto"/>
            </w:tcBorders>
            <w:shd w:val="clear" w:color="auto" w:fill="FFFFFF"/>
          </w:tcPr>
          <w:p w14:paraId="1254EE6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30012.1-2002</w:t>
            </w:r>
          </w:p>
          <w:p w14:paraId="5F4A088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60051-1-97)</w:t>
            </w:r>
          </w:p>
        </w:tc>
        <w:tc>
          <w:tcPr>
            <w:tcW w:w="6945" w:type="dxa"/>
            <w:tcBorders>
              <w:top w:val="single" w:sz="4" w:space="0" w:color="auto"/>
              <w:left w:val="single" w:sz="4" w:space="0" w:color="auto"/>
            </w:tcBorders>
            <w:shd w:val="clear" w:color="auto" w:fill="FFFFFF"/>
          </w:tcPr>
          <w:p w14:paraId="3635341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Ուղղակի գործողության էլեկտրաչափիչ անալոգային ցուցադրող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օժանդակ մասերը. Մաս 1. Սահմանումներ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հիմնական պահանջներ՝ բոլոր մասերի համար ընդհանուր</w:t>
            </w:r>
          </w:p>
        </w:tc>
        <w:tc>
          <w:tcPr>
            <w:tcW w:w="2089" w:type="dxa"/>
            <w:tcBorders>
              <w:top w:val="single" w:sz="4" w:space="0" w:color="auto"/>
              <w:left w:val="single" w:sz="4" w:space="0" w:color="auto"/>
              <w:right w:val="single" w:sz="4" w:space="0" w:color="auto"/>
            </w:tcBorders>
            <w:shd w:val="clear" w:color="auto" w:fill="FFFFFF"/>
          </w:tcPr>
          <w:p w14:paraId="321B965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764695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7B86FD0"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74980C4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91</w:t>
            </w:r>
          </w:p>
        </w:tc>
        <w:tc>
          <w:tcPr>
            <w:tcW w:w="2266" w:type="dxa"/>
            <w:tcBorders>
              <w:top w:val="single" w:sz="4" w:space="0" w:color="auto"/>
              <w:left w:val="single" w:sz="4" w:space="0" w:color="auto"/>
              <w:bottom w:val="single" w:sz="4" w:space="0" w:color="auto"/>
            </w:tcBorders>
            <w:shd w:val="clear" w:color="auto" w:fill="FFFFFF"/>
          </w:tcPr>
          <w:p w14:paraId="081C9CF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2694" w:type="dxa"/>
            <w:tcBorders>
              <w:top w:val="single" w:sz="4" w:space="0" w:color="auto"/>
              <w:left w:val="single" w:sz="4" w:space="0" w:color="auto"/>
              <w:bottom w:val="single" w:sz="4" w:space="0" w:color="auto"/>
            </w:tcBorders>
            <w:shd w:val="clear" w:color="auto" w:fill="FFFFFF"/>
          </w:tcPr>
          <w:p w14:paraId="4CBEBC8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8711-93 (ԻԷԿ 51-2-84)</w:t>
            </w:r>
          </w:p>
        </w:tc>
        <w:tc>
          <w:tcPr>
            <w:tcW w:w="6945" w:type="dxa"/>
            <w:tcBorders>
              <w:top w:val="single" w:sz="4" w:space="0" w:color="auto"/>
              <w:left w:val="single" w:sz="4" w:space="0" w:color="auto"/>
              <w:bottom w:val="single" w:sz="4" w:space="0" w:color="auto"/>
            </w:tcBorders>
            <w:shd w:val="clear" w:color="auto" w:fill="FFFFFF"/>
          </w:tcPr>
          <w:p w14:paraId="4C531FC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Ուղղակի գործողության էլեկտրաչափիչ անալոգային ցուցադրող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օժանդակ մասերը. Մաս 2. Ամպեր</w:t>
            </w:r>
            <w:r w:rsidRPr="00BB59E6">
              <w:rPr>
                <w:rStyle w:val="Bodytext211pt"/>
                <w:rFonts w:ascii="GHEA Grapalat" w:hAnsi="GHEA Grapalat"/>
                <w:bCs/>
                <w:sz w:val="24"/>
                <w:szCs w:val="24"/>
                <w:lang w:val="ru-RU"/>
              </w:rPr>
              <w:t>աչափ</w:t>
            </w:r>
            <w:r w:rsidRPr="00BB59E6">
              <w:rPr>
                <w:rStyle w:val="Bodytext211pt"/>
                <w:rFonts w:ascii="GHEA Grapalat" w:hAnsi="GHEA Grapalat"/>
                <w:bCs/>
                <w:sz w:val="24"/>
                <w:szCs w:val="24"/>
              </w:rPr>
              <w:t xml:space="preserve">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վոլտ</w:t>
            </w:r>
            <w:r w:rsidRPr="00BB59E6">
              <w:rPr>
                <w:rStyle w:val="Bodytext211pt"/>
                <w:rFonts w:ascii="GHEA Grapalat" w:hAnsi="GHEA Grapalat"/>
                <w:bCs/>
                <w:sz w:val="24"/>
                <w:szCs w:val="24"/>
                <w:lang w:val="ru-RU"/>
              </w:rPr>
              <w:t>աչափ</w:t>
            </w:r>
            <w:r w:rsidRPr="00BB59E6">
              <w:rPr>
                <w:rStyle w:val="Bodytext211pt"/>
                <w:rFonts w:ascii="GHEA Grapalat" w:hAnsi="GHEA Grapalat"/>
                <w:bCs/>
                <w:sz w:val="24"/>
                <w:szCs w:val="24"/>
              </w:rPr>
              <w:t>երին ներկայացվող հատուկ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2BF6A02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F6B055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0F5D516" w14:textId="77777777" w:rsidTr="0097309E">
        <w:trPr>
          <w:jc w:val="center"/>
        </w:trPr>
        <w:tc>
          <w:tcPr>
            <w:tcW w:w="987" w:type="dxa"/>
            <w:tcBorders>
              <w:top w:val="single" w:sz="4" w:space="0" w:color="auto"/>
              <w:left w:val="single" w:sz="4" w:space="0" w:color="auto"/>
            </w:tcBorders>
            <w:shd w:val="clear" w:color="auto" w:fill="FFFFFF"/>
          </w:tcPr>
          <w:p w14:paraId="39A6418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92</w:t>
            </w:r>
          </w:p>
        </w:tc>
        <w:tc>
          <w:tcPr>
            <w:tcW w:w="2266" w:type="dxa"/>
            <w:tcBorders>
              <w:top w:val="single" w:sz="4" w:space="0" w:color="auto"/>
              <w:left w:val="single" w:sz="4" w:space="0" w:color="auto"/>
            </w:tcBorders>
            <w:shd w:val="clear" w:color="auto" w:fill="FFFFFF"/>
          </w:tcPr>
          <w:p w14:paraId="3A2D808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w:t>
            </w:r>
            <w:r w:rsidRPr="00BB59E6">
              <w:rPr>
                <w:rStyle w:val="Bodytext211pt"/>
                <w:rFonts w:ascii="GHEA Grapalat" w:hAnsi="GHEA Grapalat"/>
                <w:bCs/>
                <w:sz w:val="24"/>
                <w:szCs w:val="24"/>
              </w:rPr>
              <w:lastRenderedPageBreak/>
              <w:t xml:space="preserve">առաջին-երրորդ, վեցերորդ, ութերորդ,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2694" w:type="dxa"/>
            <w:tcBorders>
              <w:top w:val="single" w:sz="4" w:space="0" w:color="auto"/>
              <w:left w:val="single" w:sz="4" w:space="0" w:color="auto"/>
            </w:tcBorders>
            <w:shd w:val="clear" w:color="auto" w:fill="FFFFFF"/>
          </w:tcPr>
          <w:p w14:paraId="7EA8D817" w14:textId="77777777" w:rsidR="00675E68" w:rsidRPr="00BB59E6" w:rsidRDefault="00675E68" w:rsidP="00BB59E6">
            <w:pPr>
              <w:pStyle w:val="Bodytext20"/>
              <w:shd w:val="clear" w:color="auto" w:fill="auto"/>
              <w:spacing w:after="120" w:line="360" w:lineRule="auto"/>
              <w:ind w:left="320"/>
              <w:rPr>
                <w:rFonts w:ascii="GHEA Grapalat" w:hAnsi="GHEA Grapalat"/>
                <w:bCs/>
                <w:sz w:val="24"/>
                <w:szCs w:val="24"/>
              </w:rPr>
            </w:pPr>
            <w:r w:rsidRPr="00BB59E6">
              <w:rPr>
                <w:rStyle w:val="Bodytext211pt"/>
                <w:rFonts w:ascii="GHEA Grapalat" w:hAnsi="GHEA Grapalat"/>
                <w:bCs/>
                <w:sz w:val="24"/>
                <w:szCs w:val="24"/>
              </w:rPr>
              <w:lastRenderedPageBreak/>
              <w:t xml:space="preserve">ԳՕՍՏ 8476-93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lastRenderedPageBreak/>
              <w:t>(ԻԷԿ 51-3-84)</w:t>
            </w:r>
          </w:p>
        </w:tc>
        <w:tc>
          <w:tcPr>
            <w:tcW w:w="6945" w:type="dxa"/>
            <w:tcBorders>
              <w:top w:val="single" w:sz="4" w:space="0" w:color="auto"/>
              <w:left w:val="single" w:sz="4" w:space="0" w:color="auto"/>
            </w:tcBorders>
            <w:shd w:val="clear" w:color="auto" w:fill="FFFFFF"/>
          </w:tcPr>
          <w:p w14:paraId="2E76DFC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lastRenderedPageBreak/>
              <w:t xml:space="preserve">Ուղղակի գործողության էլեկտրաչափիչ անալոգային </w:t>
            </w:r>
            <w:r w:rsidRPr="00BB59E6">
              <w:rPr>
                <w:rStyle w:val="Bodytext211pt"/>
                <w:rFonts w:ascii="GHEA Grapalat" w:hAnsi="GHEA Grapalat"/>
                <w:bCs/>
                <w:sz w:val="24"/>
                <w:szCs w:val="24"/>
              </w:rPr>
              <w:lastRenderedPageBreak/>
              <w:t xml:space="preserve">ցուցադրող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օժանդակ մասերը. Մաս 3. Վատտ</w:t>
            </w:r>
            <w:r w:rsidRPr="00BB59E6">
              <w:rPr>
                <w:rStyle w:val="Bodytext211pt"/>
                <w:rFonts w:ascii="GHEA Grapalat" w:hAnsi="GHEA Grapalat"/>
                <w:bCs/>
                <w:sz w:val="24"/>
                <w:szCs w:val="24"/>
                <w:lang w:val="ru-RU"/>
              </w:rPr>
              <w:t>աչափ</w:t>
            </w:r>
            <w:r w:rsidRPr="00BB59E6">
              <w:rPr>
                <w:rStyle w:val="Bodytext211pt"/>
                <w:rFonts w:ascii="GHEA Grapalat" w:hAnsi="GHEA Grapalat"/>
                <w:bCs/>
                <w:sz w:val="24"/>
                <w:szCs w:val="24"/>
              </w:rPr>
              <w:t xml:space="preserve">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ռեակտիվ հզորության վատտ</w:t>
            </w:r>
            <w:r w:rsidRPr="00BB59E6">
              <w:rPr>
                <w:rStyle w:val="Bodytext211pt"/>
                <w:rFonts w:ascii="GHEA Grapalat" w:hAnsi="GHEA Grapalat"/>
                <w:bCs/>
                <w:sz w:val="24"/>
                <w:szCs w:val="24"/>
                <w:lang w:val="ru-RU"/>
              </w:rPr>
              <w:t>աչափ</w:t>
            </w:r>
            <w:r w:rsidRPr="00BB59E6">
              <w:rPr>
                <w:rStyle w:val="Bodytext211pt"/>
                <w:rFonts w:ascii="GHEA Grapalat" w:hAnsi="GHEA Grapalat"/>
                <w:bCs/>
                <w:sz w:val="24"/>
                <w:szCs w:val="24"/>
              </w:rPr>
              <w:t>երին ներկայացվող հատուկ պահանջներ</w:t>
            </w:r>
          </w:p>
        </w:tc>
        <w:tc>
          <w:tcPr>
            <w:tcW w:w="2089" w:type="dxa"/>
            <w:tcBorders>
              <w:top w:val="single" w:sz="4" w:space="0" w:color="auto"/>
              <w:left w:val="single" w:sz="4" w:space="0" w:color="auto"/>
              <w:right w:val="single" w:sz="4" w:space="0" w:color="auto"/>
            </w:tcBorders>
            <w:shd w:val="clear" w:color="auto" w:fill="FFFFFF"/>
          </w:tcPr>
          <w:p w14:paraId="2173545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07699C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0F0F827" w14:textId="77777777" w:rsidTr="0097309E">
        <w:trPr>
          <w:jc w:val="center"/>
        </w:trPr>
        <w:tc>
          <w:tcPr>
            <w:tcW w:w="987" w:type="dxa"/>
            <w:tcBorders>
              <w:top w:val="single" w:sz="4" w:space="0" w:color="auto"/>
              <w:left w:val="single" w:sz="4" w:space="0" w:color="auto"/>
            </w:tcBorders>
            <w:shd w:val="clear" w:color="auto" w:fill="FFFFFF"/>
          </w:tcPr>
          <w:p w14:paraId="31FC818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93</w:t>
            </w:r>
          </w:p>
        </w:tc>
        <w:tc>
          <w:tcPr>
            <w:tcW w:w="2266" w:type="dxa"/>
            <w:tcBorders>
              <w:top w:val="single" w:sz="4" w:space="0" w:color="auto"/>
              <w:left w:val="single" w:sz="4" w:space="0" w:color="auto"/>
            </w:tcBorders>
            <w:shd w:val="clear" w:color="auto" w:fill="FFFFFF"/>
          </w:tcPr>
          <w:p w14:paraId="3F01543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w:t>
            </w:r>
            <w:r w:rsidRPr="00BB59E6">
              <w:rPr>
                <w:rStyle w:val="Bodytext211pt"/>
                <w:rFonts w:ascii="GHEA Grapalat" w:hAnsi="GHEA Grapalat"/>
                <w:bCs/>
                <w:sz w:val="24"/>
                <w:szCs w:val="24"/>
              </w:rPr>
              <w:lastRenderedPageBreak/>
              <w:t>տասներկուերորդ պարբերություններ</w:t>
            </w:r>
          </w:p>
        </w:tc>
        <w:tc>
          <w:tcPr>
            <w:tcW w:w="2694" w:type="dxa"/>
            <w:tcBorders>
              <w:top w:val="single" w:sz="4" w:space="0" w:color="auto"/>
              <w:left w:val="single" w:sz="4" w:space="0" w:color="auto"/>
            </w:tcBorders>
            <w:shd w:val="clear" w:color="auto" w:fill="FFFFFF"/>
          </w:tcPr>
          <w:p w14:paraId="31094CE0" w14:textId="77777777" w:rsidR="00675E68" w:rsidRPr="00BB59E6" w:rsidRDefault="00675E68" w:rsidP="00BB59E6">
            <w:pPr>
              <w:pStyle w:val="Bodytext20"/>
              <w:shd w:val="clear" w:color="auto" w:fill="auto"/>
              <w:spacing w:after="120" w:line="360" w:lineRule="auto"/>
              <w:ind w:left="320"/>
              <w:rPr>
                <w:rFonts w:ascii="GHEA Grapalat" w:hAnsi="GHEA Grapalat"/>
                <w:bCs/>
                <w:sz w:val="24"/>
                <w:szCs w:val="24"/>
              </w:rPr>
            </w:pPr>
            <w:r w:rsidRPr="00BB59E6">
              <w:rPr>
                <w:rStyle w:val="Bodytext211pt"/>
                <w:rFonts w:ascii="GHEA Grapalat" w:hAnsi="GHEA Grapalat"/>
                <w:bCs/>
                <w:sz w:val="24"/>
                <w:szCs w:val="24"/>
              </w:rPr>
              <w:lastRenderedPageBreak/>
              <w:t xml:space="preserve">ԳՕՍՏ 7590-93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 51-4-84)</w:t>
            </w:r>
          </w:p>
        </w:tc>
        <w:tc>
          <w:tcPr>
            <w:tcW w:w="6945" w:type="dxa"/>
            <w:tcBorders>
              <w:top w:val="single" w:sz="4" w:space="0" w:color="auto"/>
              <w:left w:val="single" w:sz="4" w:space="0" w:color="auto"/>
            </w:tcBorders>
            <w:shd w:val="clear" w:color="auto" w:fill="FFFFFF"/>
          </w:tcPr>
          <w:p w14:paraId="4CD7075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Ուղղակի գործողության էլեկտրաչափիչ անալոգային ցուցադրող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օժանդակ մասերը. Մաս 4. Հաճախաչափերին ներկայացվող հատուկ պահանջներ</w:t>
            </w:r>
          </w:p>
        </w:tc>
        <w:tc>
          <w:tcPr>
            <w:tcW w:w="2089" w:type="dxa"/>
            <w:tcBorders>
              <w:top w:val="single" w:sz="4" w:space="0" w:color="auto"/>
              <w:left w:val="single" w:sz="4" w:space="0" w:color="auto"/>
              <w:right w:val="single" w:sz="4" w:space="0" w:color="auto"/>
            </w:tcBorders>
            <w:shd w:val="clear" w:color="auto" w:fill="FFFFFF"/>
          </w:tcPr>
          <w:p w14:paraId="70425A6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C92A5D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E133E39" w14:textId="77777777" w:rsidTr="0097309E">
        <w:trPr>
          <w:jc w:val="center"/>
        </w:trPr>
        <w:tc>
          <w:tcPr>
            <w:tcW w:w="987" w:type="dxa"/>
            <w:tcBorders>
              <w:top w:val="single" w:sz="4" w:space="0" w:color="auto"/>
              <w:left w:val="single" w:sz="4" w:space="0" w:color="auto"/>
            </w:tcBorders>
            <w:shd w:val="clear" w:color="auto" w:fill="FFFFFF"/>
          </w:tcPr>
          <w:p w14:paraId="176CE23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94</w:t>
            </w:r>
          </w:p>
        </w:tc>
        <w:tc>
          <w:tcPr>
            <w:tcW w:w="2266" w:type="dxa"/>
            <w:tcBorders>
              <w:top w:val="single" w:sz="4" w:space="0" w:color="auto"/>
              <w:left w:val="single" w:sz="4" w:space="0" w:color="auto"/>
            </w:tcBorders>
            <w:shd w:val="clear" w:color="auto" w:fill="FFFFFF"/>
          </w:tcPr>
          <w:p w14:paraId="472EF6A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2694" w:type="dxa"/>
            <w:tcBorders>
              <w:top w:val="single" w:sz="4" w:space="0" w:color="auto"/>
              <w:left w:val="single" w:sz="4" w:space="0" w:color="auto"/>
            </w:tcBorders>
            <w:shd w:val="clear" w:color="auto" w:fill="FFFFFF"/>
          </w:tcPr>
          <w:p w14:paraId="6FB83D20" w14:textId="77777777" w:rsidR="00675E68" w:rsidRPr="00BB59E6" w:rsidRDefault="00675E68" w:rsidP="00BB59E6">
            <w:pPr>
              <w:pStyle w:val="Bodytext20"/>
              <w:shd w:val="clear" w:color="auto" w:fill="auto"/>
              <w:spacing w:after="120" w:line="360" w:lineRule="auto"/>
              <w:ind w:left="320"/>
              <w:rPr>
                <w:rFonts w:ascii="GHEA Grapalat" w:hAnsi="GHEA Grapalat"/>
                <w:bCs/>
                <w:sz w:val="24"/>
                <w:szCs w:val="24"/>
              </w:rPr>
            </w:pPr>
            <w:r w:rsidRPr="00BB59E6">
              <w:rPr>
                <w:rStyle w:val="Bodytext211pt"/>
                <w:rFonts w:ascii="GHEA Grapalat" w:hAnsi="GHEA Grapalat"/>
                <w:bCs/>
                <w:sz w:val="24"/>
                <w:szCs w:val="24"/>
              </w:rPr>
              <w:t xml:space="preserve">ԳՕՍՏ 8039-93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 51-5-85)</w:t>
            </w:r>
          </w:p>
        </w:tc>
        <w:tc>
          <w:tcPr>
            <w:tcW w:w="6945" w:type="dxa"/>
            <w:tcBorders>
              <w:top w:val="single" w:sz="4" w:space="0" w:color="auto"/>
              <w:left w:val="single" w:sz="4" w:space="0" w:color="auto"/>
            </w:tcBorders>
            <w:shd w:val="clear" w:color="auto" w:fill="FFFFFF"/>
          </w:tcPr>
          <w:p w14:paraId="0A0DEF2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Ուղղակի գործողության էլեկտրաչափիչ անալոգային ցուցադրող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օժանդակ մասերը. Մաս 5. Փուլաչափերին, հզորության գործակցի չափիչներին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համաժամացույցներին ներկայացվող հատուկ պահանջներ</w:t>
            </w:r>
          </w:p>
        </w:tc>
        <w:tc>
          <w:tcPr>
            <w:tcW w:w="2089" w:type="dxa"/>
            <w:tcBorders>
              <w:top w:val="single" w:sz="4" w:space="0" w:color="auto"/>
              <w:left w:val="single" w:sz="4" w:space="0" w:color="auto"/>
              <w:right w:val="single" w:sz="4" w:space="0" w:color="auto"/>
            </w:tcBorders>
            <w:shd w:val="clear" w:color="auto" w:fill="FFFFFF"/>
          </w:tcPr>
          <w:p w14:paraId="539BC49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9D1BB8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63F51CD"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6346DBE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95</w:t>
            </w:r>
          </w:p>
        </w:tc>
        <w:tc>
          <w:tcPr>
            <w:tcW w:w="2266" w:type="dxa"/>
            <w:tcBorders>
              <w:top w:val="single" w:sz="4" w:space="0" w:color="auto"/>
              <w:left w:val="single" w:sz="4" w:space="0" w:color="auto"/>
              <w:bottom w:val="single" w:sz="4" w:space="0" w:color="auto"/>
            </w:tcBorders>
            <w:shd w:val="clear" w:color="auto" w:fill="FFFFFF"/>
          </w:tcPr>
          <w:p w14:paraId="307047C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w:t>
            </w:r>
            <w:r w:rsidRPr="00BB59E6">
              <w:rPr>
                <w:rStyle w:val="Bodytext211pt"/>
                <w:rFonts w:ascii="GHEA Grapalat" w:hAnsi="GHEA Grapalat"/>
                <w:bCs/>
                <w:sz w:val="24"/>
                <w:szCs w:val="24"/>
              </w:rPr>
              <w:lastRenderedPageBreak/>
              <w:t xml:space="preserve">վեցերորդ, ութերորդ,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2694" w:type="dxa"/>
            <w:tcBorders>
              <w:top w:val="single" w:sz="4" w:space="0" w:color="auto"/>
              <w:left w:val="single" w:sz="4" w:space="0" w:color="auto"/>
              <w:bottom w:val="single" w:sz="4" w:space="0" w:color="auto"/>
            </w:tcBorders>
            <w:shd w:val="clear" w:color="auto" w:fill="FFFFFF"/>
          </w:tcPr>
          <w:p w14:paraId="5E7D681D" w14:textId="77777777" w:rsidR="00675E68" w:rsidRPr="00BB59E6" w:rsidRDefault="00675E68" w:rsidP="00BB59E6">
            <w:pPr>
              <w:pStyle w:val="Bodytext20"/>
              <w:shd w:val="clear" w:color="auto" w:fill="auto"/>
              <w:spacing w:after="120" w:line="360" w:lineRule="auto"/>
              <w:ind w:left="320"/>
              <w:rPr>
                <w:rFonts w:ascii="GHEA Grapalat" w:hAnsi="GHEA Grapalat"/>
                <w:bCs/>
                <w:sz w:val="24"/>
                <w:szCs w:val="24"/>
              </w:rPr>
            </w:pPr>
            <w:r w:rsidRPr="00BB59E6">
              <w:rPr>
                <w:rStyle w:val="Bodytext211pt"/>
                <w:rFonts w:ascii="GHEA Grapalat" w:hAnsi="GHEA Grapalat"/>
                <w:bCs/>
                <w:sz w:val="24"/>
                <w:szCs w:val="24"/>
              </w:rPr>
              <w:lastRenderedPageBreak/>
              <w:t xml:space="preserve">ԳՕՍՏ 23706-93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 51-6-84)</w:t>
            </w:r>
          </w:p>
        </w:tc>
        <w:tc>
          <w:tcPr>
            <w:tcW w:w="6945" w:type="dxa"/>
            <w:tcBorders>
              <w:top w:val="single" w:sz="4" w:space="0" w:color="auto"/>
              <w:left w:val="single" w:sz="4" w:space="0" w:color="auto"/>
              <w:bottom w:val="single" w:sz="4" w:space="0" w:color="auto"/>
            </w:tcBorders>
            <w:shd w:val="clear" w:color="auto" w:fill="FFFFFF"/>
          </w:tcPr>
          <w:p w14:paraId="0C1018C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Ուղղակի գործողության էլեկտրաչափիչ անալոգային ցուցադրող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օժանդակ մասերը. Մաս 6. </w:t>
            </w:r>
            <w:r w:rsidRPr="00BB59E6">
              <w:rPr>
                <w:rStyle w:val="Bodytext211pt"/>
                <w:rFonts w:ascii="GHEA Grapalat" w:hAnsi="GHEA Grapalat"/>
                <w:bCs/>
                <w:sz w:val="24"/>
                <w:szCs w:val="24"/>
              </w:rPr>
              <w:lastRenderedPageBreak/>
              <w:t xml:space="preserve">Օմաչափերին (լրիվ դիմադրության չափման սարքերին)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ակտիվ հաղորդականության չափման սարքերին ներկայացվող հատուկ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6094120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B84F1D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E4944B4" w14:textId="77777777" w:rsidTr="0097309E">
        <w:trPr>
          <w:jc w:val="center"/>
        </w:trPr>
        <w:tc>
          <w:tcPr>
            <w:tcW w:w="987" w:type="dxa"/>
            <w:tcBorders>
              <w:top w:val="single" w:sz="4" w:space="0" w:color="auto"/>
              <w:left w:val="single" w:sz="4" w:space="0" w:color="auto"/>
            </w:tcBorders>
            <w:shd w:val="clear" w:color="auto" w:fill="FFFFFF"/>
          </w:tcPr>
          <w:p w14:paraId="6631E6E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96</w:t>
            </w:r>
          </w:p>
        </w:tc>
        <w:tc>
          <w:tcPr>
            <w:tcW w:w="2266" w:type="dxa"/>
            <w:tcBorders>
              <w:top w:val="single" w:sz="4" w:space="0" w:color="auto"/>
              <w:left w:val="single" w:sz="4" w:space="0" w:color="auto"/>
            </w:tcBorders>
            <w:shd w:val="clear" w:color="auto" w:fill="FFFFFF"/>
          </w:tcPr>
          <w:p w14:paraId="23735BE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w:t>
            </w:r>
            <w:r w:rsidRPr="00BB59E6">
              <w:rPr>
                <w:rStyle w:val="Bodytext211pt"/>
                <w:rFonts w:ascii="GHEA Grapalat" w:hAnsi="GHEA Grapalat"/>
                <w:bCs/>
                <w:sz w:val="24"/>
                <w:szCs w:val="24"/>
              </w:rPr>
              <w:lastRenderedPageBreak/>
              <w:t>պարբերություններ</w:t>
            </w:r>
          </w:p>
        </w:tc>
        <w:tc>
          <w:tcPr>
            <w:tcW w:w="2694" w:type="dxa"/>
            <w:tcBorders>
              <w:top w:val="single" w:sz="4" w:space="0" w:color="auto"/>
              <w:left w:val="single" w:sz="4" w:space="0" w:color="auto"/>
            </w:tcBorders>
            <w:shd w:val="clear" w:color="auto" w:fill="FFFFFF"/>
          </w:tcPr>
          <w:p w14:paraId="1B993A5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 xml:space="preserve">ԳՕՍՏ 10374-93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 51-7-84)</w:t>
            </w:r>
          </w:p>
        </w:tc>
        <w:tc>
          <w:tcPr>
            <w:tcW w:w="6945" w:type="dxa"/>
            <w:tcBorders>
              <w:top w:val="single" w:sz="4" w:space="0" w:color="auto"/>
              <w:left w:val="single" w:sz="4" w:space="0" w:color="auto"/>
            </w:tcBorders>
            <w:shd w:val="clear" w:color="auto" w:fill="FFFFFF"/>
          </w:tcPr>
          <w:p w14:paraId="605F960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Ուղղակի գործողության էլեկտրաչափիչ անալոգային ցուցադրող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օժանդակ մասերը. Մաս 7. Բազմաֆունկցիոնալ սարքերին ներկայացվող հատուկ պահանջներ</w:t>
            </w:r>
          </w:p>
        </w:tc>
        <w:tc>
          <w:tcPr>
            <w:tcW w:w="2089" w:type="dxa"/>
            <w:tcBorders>
              <w:top w:val="single" w:sz="4" w:space="0" w:color="auto"/>
              <w:left w:val="single" w:sz="4" w:space="0" w:color="auto"/>
              <w:right w:val="single" w:sz="4" w:space="0" w:color="auto"/>
            </w:tcBorders>
            <w:shd w:val="clear" w:color="auto" w:fill="FFFFFF"/>
          </w:tcPr>
          <w:p w14:paraId="4E0CACB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74ADE9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6211996" w14:textId="77777777" w:rsidTr="0097309E">
        <w:trPr>
          <w:jc w:val="center"/>
        </w:trPr>
        <w:tc>
          <w:tcPr>
            <w:tcW w:w="987" w:type="dxa"/>
            <w:tcBorders>
              <w:top w:val="single" w:sz="4" w:space="0" w:color="auto"/>
              <w:left w:val="single" w:sz="4" w:space="0" w:color="auto"/>
            </w:tcBorders>
            <w:shd w:val="clear" w:color="auto" w:fill="FFFFFF"/>
          </w:tcPr>
          <w:p w14:paraId="0BDD9A0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97</w:t>
            </w:r>
          </w:p>
        </w:tc>
        <w:tc>
          <w:tcPr>
            <w:tcW w:w="2266" w:type="dxa"/>
            <w:tcBorders>
              <w:top w:val="single" w:sz="4" w:space="0" w:color="auto"/>
              <w:left w:val="single" w:sz="4" w:space="0" w:color="auto"/>
            </w:tcBorders>
            <w:shd w:val="clear" w:color="auto" w:fill="FFFFFF"/>
          </w:tcPr>
          <w:p w14:paraId="4F6B33C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2694" w:type="dxa"/>
            <w:tcBorders>
              <w:top w:val="single" w:sz="4" w:space="0" w:color="auto"/>
              <w:left w:val="single" w:sz="4" w:space="0" w:color="auto"/>
            </w:tcBorders>
            <w:shd w:val="clear" w:color="auto" w:fill="FFFFFF"/>
          </w:tcPr>
          <w:p w14:paraId="5EAEDB7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8042-93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 51-8-84)</w:t>
            </w:r>
          </w:p>
        </w:tc>
        <w:tc>
          <w:tcPr>
            <w:tcW w:w="6945" w:type="dxa"/>
            <w:tcBorders>
              <w:top w:val="single" w:sz="4" w:space="0" w:color="auto"/>
              <w:left w:val="single" w:sz="4" w:space="0" w:color="auto"/>
            </w:tcBorders>
            <w:shd w:val="clear" w:color="auto" w:fill="FFFFFF"/>
          </w:tcPr>
          <w:p w14:paraId="75276E6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Ուղղակի գործողության էլեկտրաչափիչ անալոգային ցուցադրող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օժանդակ մասերը. Մաս 8. Օժանդակ մասերին ներկայացվող հատուկ պահանջներ</w:t>
            </w:r>
          </w:p>
        </w:tc>
        <w:tc>
          <w:tcPr>
            <w:tcW w:w="2089" w:type="dxa"/>
            <w:tcBorders>
              <w:top w:val="single" w:sz="4" w:space="0" w:color="auto"/>
              <w:left w:val="single" w:sz="4" w:space="0" w:color="auto"/>
              <w:right w:val="single" w:sz="4" w:space="0" w:color="auto"/>
            </w:tcBorders>
            <w:shd w:val="clear" w:color="auto" w:fill="FFFFFF"/>
          </w:tcPr>
          <w:p w14:paraId="04C43CE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760C2E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921EDAD" w14:textId="77777777" w:rsidTr="0097309E">
        <w:trPr>
          <w:jc w:val="center"/>
        </w:trPr>
        <w:tc>
          <w:tcPr>
            <w:tcW w:w="987" w:type="dxa"/>
            <w:tcBorders>
              <w:top w:val="single" w:sz="4" w:space="0" w:color="auto"/>
              <w:left w:val="single" w:sz="4" w:space="0" w:color="auto"/>
            </w:tcBorders>
            <w:shd w:val="clear" w:color="auto" w:fill="FFFFFF"/>
          </w:tcPr>
          <w:p w14:paraId="4EDF866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98</w:t>
            </w:r>
          </w:p>
        </w:tc>
        <w:tc>
          <w:tcPr>
            <w:tcW w:w="2266" w:type="dxa"/>
            <w:tcBorders>
              <w:top w:val="single" w:sz="4" w:space="0" w:color="auto"/>
              <w:left w:val="single" w:sz="4" w:space="0" w:color="auto"/>
              <w:bottom w:val="single" w:sz="4" w:space="0" w:color="auto"/>
            </w:tcBorders>
            <w:shd w:val="clear" w:color="auto" w:fill="FFFFFF"/>
          </w:tcPr>
          <w:p w14:paraId="7034015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հոդվածի տասներկուերորդ պարբերություն</w:t>
            </w:r>
          </w:p>
        </w:tc>
        <w:tc>
          <w:tcPr>
            <w:tcW w:w="2694" w:type="dxa"/>
            <w:tcBorders>
              <w:top w:val="single" w:sz="4" w:space="0" w:color="auto"/>
              <w:left w:val="single" w:sz="4" w:space="0" w:color="auto"/>
            </w:tcBorders>
            <w:shd w:val="clear" w:color="auto" w:fill="FFFFFF"/>
          </w:tcPr>
          <w:p w14:paraId="16257F3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60061-1-2014</w:t>
            </w:r>
          </w:p>
        </w:tc>
        <w:tc>
          <w:tcPr>
            <w:tcW w:w="6945" w:type="dxa"/>
            <w:tcBorders>
              <w:top w:val="single" w:sz="4" w:space="0" w:color="auto"/>
              <w:left w:val="single" w:sz="4" w:space="0" w:color="auto"/>
            </w:tcBorders>
            <w:shd w:val="clear" w:color="auto" w:fill="FFFFFF"/>
          </w:tcPr>
          <w:p w14:paraId="378D410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Լույսի աղբյուրների համար լամպակոթեր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կոթառներ՝ համափոխարինելիության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ստուգման համար տրամաչափիչներով. Մաս 1. Լամպակոթեր </w:t>
            </w:r>
          </w:p>
        </w:tc>
        <w:tc>
          <w:tcPr>
            <w:tcW w:w="2089" w:type="dxa"/>
            <w:tcBorders>
              <w:top w:val="single" w:sz="4" w:space="0" w:color="auto"/>
              <w:left w:val="single" w:sz="4" w:space="0" w:color="auto"/>
              <w:right w:val="single" w:sz="4" w:space="0" w:color="auto"/>
            </w:tcBorders>
            <w:shd w:val="clear" w:color="auto" w:fill="FFFFFF"/>
          </w:tcPr>
          <w:p w14:paraId="4103CB2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994B64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BC5967F" w14:textId="77777777" w:rsidTr="0097309E">
        <w:trPr>
          <w:jc w:val="center"/>
        </w:trPr>
        <w:tc>
          <w:tcPr>
            <w:tcW w:w="987" w:type="dxa"/>
            <w:tcBorders>
              <w:top w:val="single" w:sz="4" w:space="0" w:color="auto"/>
              <w:left w:val="single" w:sz="4" w:space="0" w:color="auto"/>
            </w:tcBorders>
            <w:shd w:val="clear" w:color="auto" w:fill="FFFFFF"/>
          </w:tcPr>
          <w:p w14:paraId="55A7F9E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99</w:t>
            </w:r>
          </w:p>
        </w:tc>
        <w:tc>
          <w:tcPr>
            <w:tcW w:w="2266" w:type="dxa"/>
            <w:tcBorders>
              <w:top w:val="single" w:sz="4" w:space="0" w:color="auto"/>
              <w:left w:val="single" w:sz="4" w:space="0" w:color="auto"/>
              <w:bottom w:val="single" w:sz="4" w:space="0" w:color="auto"/>
            </w:tcBorders>
            <w:shd w:val="clear" w:color="auto" w:fill="FFFFFF"/>
          </w:tcPr>
          <w:p w14:paraId="282B4759"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F5CE3C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28108-89 (ԻԷԿ 61-1-69)</w:t>
            </w:r>
          </w:p>
        </w:tc>
        <w:tc>
          <w:tcPr>
            <w:tcW w:w="6945" w:type="dxa"/>
            <w:tcBorders>
              <w:top w:val="single" w:sz="4" w:space="0" w:color="auto"/>
              <w:left w:val="single" w:sz="4" w:space="0" w:color="auto"/>
            </w:tcBorders>
            <w:shd w:val="clear" w:color="auto" w:fill="FFFFFF"/>
          </w:tcPr>
          <w:p w14:paraId="499BC10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Լամպակոթեր լույսի աղբյուրների համար. Տիպեր, հիմնական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միակցման չափեր, տրամաչափիչներ</w:t>
            </w:r>
          </w:p>
        </w:tc>
        <w:tc>
          <w:tcPr>
            <w:tcW w:w="2089" w:type="dxa"/>
            <w:tcBorders>
              <w:top w:val="single" w:sz="4" w:space="0" w:color="auto"/>
              <w:left w:val="single" w:sz="4" w:space="0" w:color="auto"/>
              <w:right w:val="single" w:sz="4" w:space="0" w:color="auto"/>
            </w:tcBorders>
            <w:shd w:val="clear" w:color="auto" w:fill="FFFFFF"/>
          </w:tcPr>
          <w:p w14:paraId="7748308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277AC433"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D6B89CD" w14:textId="77777777" w:rsidTr="0097309E">
        <w:trPr>
          <w:jc w:val="center"/>
        </w:trPr>
        <w:tc>
          <w:tcPr>
            <w:tcW w:w="987" w:type="dxa"/>
            <w:tcBorders>
              <w:top w:val="single" w:sz="4" w:space="0" w:color="auto"/>
              <w:left w:val="single" w:sz="4" w:space="0" w:color="auto"/>
            </w:tcBorders>
            <w:shd w:val="clear" w:color="auto" w:fill="FFFFFF"/>
          </w:tcPr>
          <w:p w14:paraId="562B41E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100</w:t>
            </w:r>
          </w:p>
        </w:tc>
        <w:tc>
          <w:tcPr>
            <w:tcW w:w="2266" w:type="dxa"/>
            <w:tcBorders>
              <w:top w:val="single" w:sz="4" w:space="0" w:color="auto"/>
              <w:left w:val="single" w:sz="4" w:space="0" w:color="auto"/>
            </w:tcBorders>
            <w:shd w:val="clear" w:color="auto" w:fill="FFFFFF"/>
          </w:tcPr>
          <w:p w14:paraId="548D1F5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2694" w:type="dxa"/>
            <w:tcBorders>
              <w:top w:val="single" w:sz="4" w:space="0" w:color="auto"/>
              <w:left w:val="single" w:sz="4" w:space="0" w:color="auto"/>
            </w:tcBorders>
            <w:shd w:val="clear" w:color="auto" w:fill="FFFFFF"/>
          </w:tcPr>
          <w:p w14:paraId="44F89C0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60061-4-2014</w:t>
            </w:r>
          </w:p>
        </w:tc>
        <w:tc>
          <w:tcPr>
            <w:tcW w:w="6945" w:type="dxa"/>
            <w:tcBorders>
              <w:top w:val="single" w:sz="4" w:space="0" w:color="auto"/>
              <w:left w:val="single" w:sz="4" w:space="0" w:color="auto"/>
            </w:tcBorders>
            <w:shd w:val="clear" w:color="auto" w:fill="FFFFFF"/>
          </w:tcPr>
          <w:p w14:paraId="1085CA2D"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Լույսի աղբյուրների համար լամպակոթեր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կոթառներ՝ համափոխարինելիության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ստուգման համար տրամաչափիչներով. Մաս 4. Ուղեցույց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ընդհանուր տեղեկություններ</w:t>
            </w:r>
          </w:p>
        </w:tc>
        <w:tc>
          <w:tcPr>
            <w:tcW w:w="2089" w:type="dxa"/>
            <w:tcBorders>
              <w:top w:val="single" w:sz="4" w:space="0" w:color="auto"/>
              <w:left w:val="single" w:sz="4" w:space="0" w:color="auto"/>
              <w:right w:val="single" w:sz="4" w:space="0" w:color="auto"/>
            </w:tcBorders>
            <w:shd w:val="clear" w:color="auto" w:fill="FFFFFF"/>
          </w:tcPr>
          <w:p w14:paraId="77A9E4D4"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BBC99F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C17078B" w14:textId="77777777" w:rsidTr="0097309E">
        <w:trPr>
          <w:jc w:val="center"/>
        </w:trPr>
        <w:tc>
          <w:tcPr>
            <w:tcW w:w="987" w:type="dxa"/>
            <w:tcBorders>
              <w:top w:val="single" w:sz="4" w:space="0" w:color="auto"/>
              <w:left w:val="single" w:sz="4" w:space="0" w:color="auto"/>
            </w:tcBorders>
            <w:shd w:val="clear" w:color="auto" w:fill="FFFFFF"/>
          </w:tcPr>
          <w:p w14:paraId="4192349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101</w:t>
            </w:r>
          </w:p>
        </w:tc>
        <w:tc>
          <w:tcPr>
            <w:tcW w:w="2266" w:type="dxa"/>
            <w:tcBorders>
              <w:top w:val="single" w:sz="4" w:space="0" w:color="auto"/>
              <w:left w:val="single" w:sz="4" w:space="0" w:color="auto"/>
            </w:tcBorders>
            <w:shd w:val="clear" w:color="auto" w:fill="FFFFFF"/>
          </w:tcPr>
          <w:p w14:paraId="20F9859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1F87A75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60065-2013</w:t>
            </w:r>
          </w:p>
        </w:tc>
        <w:tc>
          <w:tcPr>
            <w:tcW w:w="6945" w:type="dxa"/>
            <w:tcBorders>
              <w:top w:val="single" w:sz="4" w:space="0" w:color="auto"/>
              <w:left w:val="single" w:sz="4" w:space="0" w:color="auto"/>
            </w:tcBorders>
            <w:shd w:val="clear" w:color="auto" w:fill="FFFFFF"/>
          </w:tcPr>
          <w:p w14:paraId="322A6248"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Լսա-, տեսա-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էլեկտրոնային ապարատուրա.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1F09432B"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162886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54A61E6" w14:textId="77777777" w:rsidTr="0097309E">
        <w:trPr>
          <w:jc w:val="center"/>
        </w:trPr>
        <w:tc>
          <w:tcPr>
            <w:tcW w:w="987" w:type="dxa"/>
            <w:tcBorders>
              <w:top w:val="single" w:sz="4" w:space="0" w:color="auto"/>
              <w:left w:val="single" w:sz="4" w:space="0" w:color="auto"/>
            </w:tcBorders>
            <w:shd w:val="clear" w:color="auto" w:fill="FFFFFF"/>
          </w:tcPr>
          <w:p w14:paraId="1A89479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102</w:t>
            </w:r>
          </w:p>
        </w:tc>
        <w:tc>
          <w:tcPr>
            <w:tcW w:w="2266" w:type="dxa"/>
            <w:vMerge w:val="restart"/>
            <w:tcBorders>
              <w:top w:val="single" w:sz="4" w:space="0" w:color="auto"/>
              <w:left w:val="single" w:sz="4" w:space="0" w:color="auto"/>
            </w:tcBorders>
            <w:shd w:val="clear" w:color="auto" w:fill="FFFFFF"/>
          </w:tcPr>
          <w:p w14:paraId="1F8B916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4856867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60110-1-2013</w:t>
            </w:r>
          </w:p>
        </w:tc>
        <w:tc>
          <w:tcPr>
            <w:tcW w:w="6945" w:type="dxa"/>
            <w:tcBorders>
              <w:top w:val="single" w:sz="4" w:space="0" w:color="auto"/>
              <w:left w:val="single" w:sz="4" w:space="0" w:color="auto"/>
            </w:tcBorders>
            <w:shd w:val="clear" w:color="auto" w:fill="FFFFFF"/>
          </w:tcPr>
          <w:p w14:paraId="3A727AB2"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Ուժային կոնդենսատորներ ինդուկցիոն տաքացման կայանքների համար. Մաս 1. Ընդհանուր դրույթներ</w:t>
            </w:r>
          </w:p>
        </w:tc>
        <w:tc>
          <w:tcPr>
            <w:tcW w:w="2089" w:type="dxa"/>
            <w:tcBorders>
              <w:top w:val="single" w:sz="4" w:space="0" w:color="auto"/>
              <w:left w:val="single" w:sz="4" w:space="0" w:color="auto"/>
              <w:right w:val="single" w:sz="4" w:space="0" w:color="auto"/>
            </w:tcBorders>
            <w:shd w:val="clear" w:color="auto" w:fill="FFFFFF"/>
          </w:tcPr>
          <w:p w14:paraId="54D9E038"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57BB13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B2934B4"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019A830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103</w:t>
            </w:r>
          </w:p>
        </w:tc>
        <w:tc>
          <w:tcPr>
            <w:tcW w:w="2266" w:type="dxa"/>
            <w:vMerge/>
            <w:tcBorders>
              <w:left w:val="single" w:sz="4" w:space="0" w:color="auto"/>
              <w:bottom w:val="single" w:sz="4" w:space="0" w:color="auto"/>
            </w:tcBorders>
            <w:shd w:val="clear" w:color="auto" w:fill="FFFFFF"/>
          </w:tcPr>
          <w:p w14:paraId="1FA09E06"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6FDB0BC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60110-1-2012</w:t>
            </w:r>
          </w:p>
        </w:tc>
        <w:tc>
          <w:tcPr>
            <w:tcW w:w="6945" w:type="dxa"/>
            <w:tcBorders>
              <w:top w:val="single" w:sz="4" w:space="0" w:color="auto"/>
              <w:left w:val="single" w:sz="4" w:space="0" w:color="auto"/>
              <w:bottom w:val="single" w:sz="4" w:space="0" w:color="auto"/>
            </w:tcBorders>
            <w:shd w:val="clear" w:color="auto" w:fill="FFFFFF"/>
          </w:tcPr>
          <w:p w14:paraId="41605841"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Ուժային կոնդենսատորներ ինդուկցիոն տաքացման կայանքների համար. Մաս 1. Ընդհանուր դրույթներ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28268E41"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w:t>
            </w:r>
            <w:r w:rsidRPr="00BB59E6">
              <w:rPr>
                <w:rStyle w:val="Bodytext211pt"/>
                <w:rFonts w:ascii="GHEA Grapalat" w:hAnsi="GHEA Grapalat"/>
                <w:bCs/>
                <w:sz w:val="24"/>
                <w:szCs w:val="24"/>
              </w:rPr>
              <w:lastRenderedPageBreak/>
              <w:t>1-ը</w:t>
            </w:r>
          </w:p>
        </w:tc>
        <w:tc>
          <w:tcPr>
            <w:tcW w:w="425" w:type="dxa"/>
            <w:tcBorders>
              <w:left w:val="single" w:sz="4" w:space="0" w:color="auto"/>
            </w:tcBorders>
            <w:shd w:val="clear" w:color="auto" w:fill="FFFFFF"/>
          </w:tcPr>
          <w:p w14:paraId="6A2C28E1"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55E78B7" w14:textId="77777777" w:rsidTr="0097309E">
        <w:trPr>
          <w:jc w:val="center"/>
        </w:trPr>
        <w:tc>
          <w:tcPr>
            <w:tcW w:w="987" w:type="dxa"/>
            <w:tcBorders>
              <w:top w:val="single" w:sz="4" w:space="0" w:color="auto"/>
              <w:left w:val="single" w:sz="4" w:space="0" w:color="auto"/>
            </w:tcBorders>
            <w:shd w:val="clear" w:color="auto" w:fill="FFFFFF"/>
          </w:tcPr>
          <w:p w14:paraId="36D7A59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104</w:t>
            </w:r>
          </w:p>
        </w:tc>
        <w:tc>
          <w:tcPr>
            <w:tcW w:w="2266" w:type="dxa"/>
            <w:tcBorders>
              <w:top w:val="single" w:sz="4" w:space="0" w:color="auto"/>
              <w:left w:val="single" w:sz="4" w:space="0" w:color="auto"/>
            </w:tcBorders>
            <w:shd w:val="clear" w:color="auto" w:fill="FFFFFF"/>
          </w:tcPr>
          <w:p w14:paraId="09F9A280"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յոթերորդ,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8DBC4E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60127-1-2010</w:t>
            </w:r>
          </w:p>
        </w:tc>
        <w:tc>
          <w:tcPr>
            <w:tcW w:w="6945" w:type="dxa"/>
            <w:tcBorders>
              <w:top w:val="single" w:sz="4" w:space="0" w:color="auto"/>
              <w:left w:val="single" w:sz="4" w:space="0" w:color="auto"/>
            </w:tcBorders>
            <w:shd w:val="clear" w:color="auto" w:fill="FFFFFF"/>
          </w:tcPr>
          <w:p w14:paraId="321D481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Մանրաչափ հալուն ապահովիչներ. Մաս 1. Եզրույթներ մանրաչափ հալուն ապահովիչների համար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մանրաչափ հալուն ներդիրներին ներկայացվող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2863EF2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CDA7F9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543793E" w14:textId="77777777" w:rsidTr="0097309E">
        <w:trPr>
          <w:jc w:val="center"/>
        </w:trPr>
        <w:tc>
          <w:tcPr>
            <w:tcW w:w="987" w:type="dxa"/>
            <w:tcBorders>
              <w:top w:val="single" w:sz="4" w:space="0" w:color="auto"/>
              <w:left w:val="single" w:sz="4" w:space="0" w:color="auto"/>
            </w:tcBorders>
            <w:shd w:val="clear" w:color="auto" w:fill="FFFFFF"/>
          </w:tcPr>
          <w:p w14:paraId="1449AD5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105</w:t>
            </w:r>
          </w:p>
        </w:tc>
        <w:tc>
          <w:tcPr>
            <w:tcW w:w="2266" w:type="dxa"/>
            <w:tcBorders>
              <w:top w:val="single" w:sz="4" w:space="0" w:color="auto"/>
              <w:left w:val="single" w:sz="4" w:space="0" w:color="auto"/>
              <w:bottom w:val="single" w:sz="4" w:space="0" w:color="auto"/>
            </w:tcBorders>
            <w:shd w:val="clear" w:color="auto" w:fill="FFFFFF"/>
          </w:tcPr>
          <w:p w14:paraId="698AD60A"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E4220C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60127-2-2013</w:t>
            </w:r>
          </w:p>
        </w:tc>
        <w:tc>
          <w:tcPr>
            <w:tcW w:w="6945" w:type="dxa"/>
            <w:tcBorders>
              <w:top w:val="single" w:sz="4" w:space="0" w:color="auto"/>
              <w:left w:val="single" w:sz="4" w:space="0" w:color="auto"/>
            </w:tcBorders>
            <w:shd w:val="clear" w:color="auto" w:fill="FFFFFF"/>
          </w:tcPr>
          <w:p w14:paraId="19EFBE9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Ապահովիչներ մանրաչափ հալուն. Մաս 2.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հալուն ներդիրներ</w:t>
            </w:r>
          </w:p>
        </w:tc>
        <w:tc>
          <w:tcPr>
            <w:tcW w:w="2089" w:type="dxa"/>
            <w:tcBorders>
              <w:top w:val="single" w:sz="4" w:space="0" w:color="auto"/>
              <w:left w:val="single" w:sz="4" w:space="0" w:color="auto"/>
              <w:right w:val="single" w:sz="4" w:space="0" w:color="auto"/>
            </w:tcBorders>
            <w:shd w:val="clear" w:color="auto" w:fill="FFFFFF"/>
          </w:tcPr>
          <w:p w14:paraId="1D6F9A5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D80121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8C3062E" w14:textId="77777777" w:rsidTr="0097309E">
        <w:trPr>
          <w:jc w:val="center"/>
        </w:trPr>
        <w:tc>
          <w:tcPr>
            <w:tcW w:w="987" w:type="dxa"/>
            <w:tcBorders>
              <w:top w:val="single" w:sz="4" w:space="0" w:color="auto"/>
              <w:left w:val="single" w:sz="4" w:space="0" w:color="auto"/>
            </w:tcBorders>
            <w:shd w:val="clear" w:color="auto" w:fill="FFFFFF"/>
          </w:tcPr>
          <w:p w14:paraId="588EF46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106</w:t>
            </w:r>
          </w:p>
        </w:tc>
        <w:tc>
          <w:tcPr>
            <w:tcW w:w="2266" w:type="dxa"/>
            <w:tcBorders>
              <w:top w:val="single" w:sz="4" w:space="0" w:color="auto"/>
              <w:left w:val="single" w:sz="4" w:space="0" w:color="auto"/>
              <w:bottom w:val="single" w:sz="4" w:space="0" w:color="auto"/>
            </w:tcBorders>
            <w:shd w:val="clear" w:color="auto" w:fill="FFFFFF"/>
          </w:tcPr>
          <w:p w14:paraId="7F43B636"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յոթերորդ,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3B233C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Ռ ԻԷԿ 60127-2-2010</w:t>
            </w:r>
          </w:p>
        </w:tc>
        <w:tc>
          <w:tcPr>
            <w:tcW w:w="6945" w:type="dxa"/>
            <w:tcBorders>
              <w:top w:val="single" w:sz="4" w:space="0" w:color="auto"/>
              <w:left w:val="single" w:sz="4" w:space="0" w:color="auto"/>
            </w:tcBorders>
            <w:shd w:val="clear" w:color="auto" w:fill="FFFFFF"/>
          </w:tcPr>
          <w:p w14:paraId="4679EE7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Ապահովիչներ մանրաչափ հալուն. Մաս 2.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հալուն ներդիրներ</w:t>
            </w:r>
          </w:p>
        </w:tc>
        <w:tc>
          <w:tcPr>
            <w:tcW w:w="2089" w:type="dxa"/>
            <w:tcBorders>
              <w:top w:val="single" w:sz="4" w:space="0" w:color="auto"/>
              <w:left w:val="single" w:sz="4" w:space="0" w:color="auto"/>
              <w:right w:val="single" w:sz="4" w:space="0" w:color="auto"/>
            </w:tcBorders>
            <w:shd w:val="clear" w:color="auto" w:fill="FFFFFF"/>
          </w:tcPr>
          <w:p w14:paraId="4EBDADB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5DBDE33A"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4B83BD23" w14:textId="77777777" w:rsidTr="0097309E">
        <w:trPr>
          <w:jc w:val="center"/>
        </w:trPr>
        <w:tc>
          <w:tcPr>
            <w:tcW w:w="987" w:type="dxa"/>
            <w:tcBorders>
              <w:top w:val="single" w:sz="4" w:space="0" w:color="auto"/>
              <w:left w:val="single" w:sz="4" w:space="0" w:color="auto"/>
            </w:tcBorders>
            <w:shd w:val="clear" w:color="auto" w:fill="FFFFFF"/>
          </w:tcPr>
          <w:p w14:paraId="4CD0F1F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107</w:t>
            </w:r>
          </w:p>
        </w:tc>
        <w:tc>
          <w:tcPr>
            <w:tcW w:w="2266" w:type="dxa"/>
            <w:tcBorders>
              <w:top w:val="single" w:sz="4" w:space="0" w:color="auto"/>
              <w:left w:val="single" w:sz="4" w:space="0" w:color="auto"/>
              <w:bottom w:val="single" w:sz="4" w:space="0" w:color="auto"/>
            </w:tcBorders>
            <w:shd w:val="clear" w:color="auto" w:fill="FFFFFF"/>
          </w:tcPr>
          <w:p w14:paraId="06DEA596"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յոթերորդ, </w:t>
            </w:r>
            <w:r w:rsidRPr="00BB59E6">
              <w:rPr>
                <w:rStyle w:val="Bodytext211pt"/>
                <w:rFonts w:ascii="GHEA Grapalat" w:hAnsi="GHEA Grapalat"/>
                <w:bCs/>
                <w:sz w:val="24"/>
                <w:szCs w:val="24"/>
              </w:rPr>
              <w:lastRenderedPageBreak/>
              <w:t xml:space="preserve">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68328B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 ԻԷԿ 60127-3-2013</w:t>
            </w:r>
          </w:p>
        </w:tc>
        <w:tc>
          <w:tcPr>
            <w:tcW w:w="6945" w:type="dxa"/>
            <w:tcBorders>
              <w:top w:val="single" w:sz="4" w:space="0" w:color="auto"/>
              <w:left w:val="single" w:sz="4" w:space="0" w:color="auto"/>
            </w:tcBorders>
            <w:shd w:val="clear" w:color="auto" w:fill="FFFFFF"/>
          </w:tcPr>
          <w:p w14:paraId="10BD90F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Ապահովիչներ մանրաչափ հալուն. Մաս 3. Սուբմանրաչափ հալուն ներդիրներ</w:t>
            </w:r>
          </w:p>
        </w:tc>
        <w:tc>
          <w:tcPr>
            <w:tcW w:w="2089" w:type="dxa"/>
            <w:tcBorders>
              <w:top w:val="single" w:sz="4" w:space="0" w:color="auto"/>
              <w:left w:val="single" w:sz="4" w:space="0" w:color="auto"/>
              <w:right w:val="single" w:sz="4" w:space="0" w:color="auto"/>
            </w:tcBorders>
            <w:shd w:val="clear" w:color="auto" w:fill="FFFFFF"/>
          </w:tcPr>
          <w:p w14:paraId="536EBB6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A1750C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ABF0071" w14:textId="77777777" w:rsidTr="0097309E">
        <w:trPr>
          <w:jc w:val="center"/>
        </w:trPr>
        <w:tc>
          <w:tcPr>
            <w:tcW w:w="987" w:type="dxa"/>
            <w:tcBorders>
              <w:top w:val="single" w:sz="4" w:space="0" w:color="auto"/>
              <w:left w:val="single" w:sz="4" w:space="0" w:color="auto"/>
            </w:tcBorders>
            <w:shd w:val="clear" w:color="auto" w:fill="FFFFFF"/>
          </w:tcPr>
          <w:p w14:paraId="17FBBA7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108</w:t>
            </w:r>
          </w:p>
        </w:tc>
        <w:tc>
          <w:tcPr>
            <w:tcW w:w="2266" w:type="dxa"/>
            <w:tcBorders>
              <w:top w:val="single" w:sz="4" w:space="0" w:color="auto"/>
              <w:left w:val="single" w:sz="4" w:space="0" w:color="auto"/>
              <w:bottom w:val="single" w:sz="4" w:space="0" w:color="auto"/>
            </w:tcBorders>
            <w:shd w:val="clear" w:color="auto" w:fill="FFFFFF"/>
          </w:tcPr>
          <w:p w14:paraId="2F2C228C" w14:textId="77777777" w:rsidR="00675E68" w:rsidRPr="00BB59E6" w:rsidRDefault="00675E68" w:rsidP="00BB59E6">
            <w:pPr>
              <w:pStyle w:val="Bodytext20"/>
              <w:shd w:val="clear" w:color="auto" w:fill="auto"/>
              <w:spacing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B360FC1"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Ռ ԻԷԿ 60127-3-2010</w:t>
            </w:r>
          </w:p>
        </w:tc>
        <w:tc>
          <w:tcPr>
            <w:tcW w:w="6945" w:type="dxa"/>
            <w:tcBorders>
              <w:top w:val="single" w:sz="4" w:space="0" w:color="auto"/>
              <w:left w:val="single" w:sz="4" w:space="0" w:color="auto"/>
            </w:tcBorders>
            <w:shd w:val="clear" w:color="auto" w:fill="FFFFFF"/>
          </w:tcPr>
          <w:p w14:paraId="7407301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Ապահովիչներ մանրաչափ հալուն. Մաս 3. Սուբմանրաչափ հալուն ներդիրներ</w:t>
            </w:r>
          </w:p>
        </w:tc>
        <w:tc>
          <w:tcPr>
            <w:tcW w:w="2089" w:type="dxa"/>
            <w:tcBorders>
              <w:top w:val="single" w:sz="4" w:space="0" w:color="auto"/>
              <w:left w:val="single" w:sz="4" w:space="0" w:color="auto"/>
              <w:right w:val="single" w:sz="4" w:space="0" w:color="auto"/>
            </w:tcBorders>
            <w:shd w:val="clear" w:color="auto" w:fill="FFFFFF"/>
          </w:tcPr>
          <w:p w14:paraId="52CD899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3223995B"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79DE3C30" w14:textId="77777777" w:rsidTr="0097309E">
        <w:trPr>
          <w:jc w:val="center"/>
        </w:trPr>
        <w:tc>
          <w:tcPr>
            <w:tcW w:w="987" w:type="dxa"/>
            <w:tcBorders>
              <w:top w:val="single" w:sz="4" w:space="0" w:color="auto"/>
              <w:left w:val="single" w:sz="4" w:space="0" w:color="auto"/>
            </w:tcBorders>
            <w:shd w:val="clear" w:color="auto" w:fill="FFFFFF"/>
          </w:tcPr>
          <w:p w14:paraId="2C80B45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109</w:t>
            </w:r>
          </w:p>
        </w:tc>
        <w:tc>
          <w:tcPr>
            <w:tcW w:w="2266" w:type="dxa"/>
            <w:tcBorders>
              <w:top w:val="single" w:sz="4" w:space="0" w:color="auto"/>
              <w:left w:val="single" w:sz="4" w:space="0" w:color="auto"/>
            </w:tcBorders>
            <w:shd w:val="clear" w:color="auto" w:fill="FFFFFF"/>
          </w:tcPr>
          <w:p w14:paraId="609407EF"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w:t>
            </w:r>
            <w:r w:rsidRPr="00BB59E6">
              <w:rPr>
                <w:rStyle w:val="Bodytext211pt"/>
                <w:rFonts w:ascii="GHEA Grapalat" w:hAnsi="GHEA Grapalat"/>
                <w:bCs/>
                <w:sz w:val="24"/>
                <w:szCs w:val="24"/>
              </w:rPr>
              <w:lastRenderedPageBreak/>
              <w:t xml:space="preserve">յոթերորդ,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A0145D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 ԻԷԿ 60127-4-2011</w:t>
            </w:r>
          </w:p>
        </w:tc>
        <w:tc>
          <w:tcPr>
            <w:tcW w:w="6945" w:type="dxa"/>
            <w:tcBorders>
              <w:top w:val="single" w:sz="4" w:space="0" w:color="auto"/>
              <w:left w:val="single" w:sz="4" w:space="0" w:color="auto"/>
            </w:tcBorders>
            <w:shd w:val="clear" w:color="auto" w:fill="FFFFFF"/>
          </w:tcPr>
          <w:p w14:paraId="0DE1708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Մանրաչափ հալուն ապահովիչներ. Մաս 4. Ունիվերսալ մոդուլային հալուն ներդիրներ՝ ծավալային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մակերեսային </w:t>
            </w:r>
            <w:r w:rsidRPr="00BB59E6">
              <w:rPr>
                <w:rStyle w:val="Bodytext211pt"/>
                <w:rFonts w:ascii="GHEA Grapalat" w:hAnsi="GHEA Grapalat"/>
                <w:bCs/>
                <w:sz w:val="24"/>
                <w:szCs w:val="24"/>
              </w:rPr>
              <w:lastRenderedPageBreak/>
              <w:t>հավաքակցման համար</w:t>
            </w:r>
          </w:p>
        </w:tc>
        <w:tc>
          <w:tcPr>
            <w:tcW w:w="2089" w:type="dxa"/>
            <w:tcBorders>
              <w:top w:val="single" w:sz="4" w:space="0" w:color="auto"/>
              <w:left w:val="single" w:sz="4" w:space="0" w:color="auto"/>
              <w:right w:val="single" w:sz="4" w:space="0" w:color="auto"/>
            </w:tcBorders>
            <w:shd w:val="clear" w:color="auto" w:fill="FFFFFF"/>
          </w:tcPr>
          <w:p w14:paraId="1CA589B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5A1C3B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3D455AC" w14:textId="77777777" w:rsidTr="0097309E">
        <w:trPr>
          <w:jc w:val="center"/>
        </w:trPr>
        <w:tc>
          <w:tcPr>
            <w:tcW w:w="987" w:type="dxa"/>
            <w:tcBorders>
              <w:top w:val="single" w:sz="4" w:space="0" w:color="auto"/>
              <w:left w:val="single" w:sz="4" w:space="0" w:color="auto"/>
            </w:tcBorders>
            <w:shd w:val="clear" w:color="auto" w:fill="FFFFFF"/>
          </w:tcPr>
          <w:p w14:paraId="5DB7EF2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110</w:t>
            </w:r>
          </w:p>
        </w:tc>
        <w:tc>
          <w:tcPr>
            <w:tcW w:w="2266" w:type="dxa"/>
            <w:tcBorders>
              <w:top w:val="single" w:sz="4" w:space="0" w:color="auto"/>
              <w:left w:val="single" w:sz="4" w:space="0" w:color="auto"/>
              <w:bottom w:val="single" w:sz="4" w:space="0" w:color="auto"/>
            </w:tcBorders>
            <w:shd w:val="clear" w:color="auto" w:fill="FFFFFF"/>
          </w:tcPr>
          <w:p w14:paraId="745F875B"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յոթերորդ,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w:t>
            </w:r>
            <w:r w:rsidRPr="00BB59E6">
              <w:rPr>
                <w:rStyle w:val="Bodytext211pt"/>
                <w:rFonts w:ascii="GHEA Grapalat" w:hAnsi="GHEA Grapalat"/>
                <w:bCs/>
                <w:sz w:val="24"/>
                <w:szCs w:val="24"/>
              </w:rPr>
              <w:lastRenderedPageBreak/>
              <w:t>պարբերություններ, 5-րդ հոդված</w:t>
            </w:r>
          </w:p>
        </w:tc>
        <w:tc>
          <w:tcPr>
            <w:tcW w:w="2694" w:type="dxa"/>
            <w:tcBorders>
              <w:top w:val="single" w:sz="4" w:space="0" w:color="auto"/>
              <w:left w:val="single" w:sz="4" w:space="0" w:color="auto"/>
            </w:tcBorders>
            <w:shd w:val="clear" w:color="auto" w:fill="FFFFFF"/>
          </w:tcPr>
          <w:p w14:paraId="0FD8B17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 ԻԷԿ 60127-6-2013</w:t>
            </w:r>
          </w:p>
        </w:tc>
        <w:tc>
          <w:tcPr>
            <w:tcW w:w="6945" w:type="dxa"/>
            <w:tcBorders>
              <w:top w:val="single" w:sz="4" w:space="0" w:color="auto"/>
              <w:left w:val="single" w:sz="4" w:space="0" w:color="auto"/>
            </w:tcBorders>
            <w:shd w:val="clear" w:color="auto" w:fill="FFFFFF"/>
          </w:tcPr>
          <w:p w14:paraId="071DAC9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Ապահովիչներ մանրաչափ հալուն. Մաս 6. Կոթառներ՝ մանրաչափ կոթառային հալուն ներդիրների համար. </w:t>
            </w:r>
            <w:r w:rsidRPr="00BB59E6">
              <w:rPr>
                <w:rStyle w:val="Bodytext211pt"/>
                <w:rFonts w:ascii="GHEA Grapalat" w:hAnsi="GHEA Grapalat"/>
                <w:bCs/>
                <w:sz w:val="24"/>
                <w:szCs w:val="24"/>
                <w:lang w:val="ru-RU"/>
              </w:rPr>
              <w:t>Մանրաչափ հալուն ներդիրով ա</w:t>
            </w:r>
            <w:r w:rsidRPr="00BB59E6">
              <w:rPr>
                <w:rStyle w:val="Bodytext211pt"/>
                <w:rFonts w:ascii="GHEA Grapalat" w:hAnsi="GHEA Grapalat"/>
                <w:bCs/>
                <w:sz w:val="24"/>
                <w:szCs w:val="24"/>
              </w:rPr>
              <w:t xml:space="preserve">պահովիչների բռնիչներ </w:t>
            </w:r>
          </w:p>
        </w:tc>
        <w:tc>
          <w:tcPr>
            <w:tcW w:w="2089" w:type="dxa"/>
            <w:tcBorders>
              <w:top w:val="single" w:sz="4" w:space="0" w:color="auto"/>
              <w:left w:val="single" w:sz="4" w:space="0" w:color="auto"/>
              <w:right w:val="single" w:sz="4" w:space="0" w:color="auto"/>
            </w:tcBorders>
            <w:shd w:val="clear" w:color="auto" w:fill="FFFFFF"/>
          </w:tcPr>
          <w:p w14:paraId="18735F8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D24476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99DA0C9" w14:textId="77777777" w:rsidTr="0097309E">
        <w:trPr>
          <w:jc w:val="center"/>
        </w:trPr>
        <w:tc>
          <w:tcPr>
            <w:tcW w:w="987" w:type="dxa"/>
            <w:tcBorders>
              <w:top w:val="single" w:sz="4" w:space="0" w:color="auto"/>
              <w:left w:val="single" w:sz="4" w:space="0" w:color="auto"/>
            </w:tcBorders>
            <w:shd w:val="clear" w:color="auto" w:fill="FFFFFF"/>
          </w:tcPr>
          <w:p w14:paraId="53E768B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111</w:t>
            </w:r>
          </w:p>
        </w:tc>
        <w:tc>
          <w:tcPr>
            <w:tcW w:w="2266" w:type="dxa"/>
            <w:tcBorders>
              <w:top w:val="single" w:sz="4" w:space="0" w:color="auto"/>
              <w:left w:val="single" w:sz="4" w:space="0" w:color="auto"/>
              <w:bottom w:val="single" w:sz="4" w:space="0" w:color="auto"/>
            </w:tcBorders>
            <w:shd w:val="clear" w:color="auto" w:fill="FFFFFF"/>
          </w:tcPr>
          <w:p w14:paraId="6FAA493E"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2C8B1E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127-6-99</w:t>
            </w:r>
          </w:p>
        </w:tc>
        <w:tc>
          <w:tcPr>
            <w:tcW w:w="6945" w:type="dxa"/>
            <w:tcBorders>
              <w:top w:val="single" w:sz="4" w:space="0" w:color="auto"/>
              <w:left w:val="single" w:sz="4" w:space="0" w:color="auto"/>
            </w:tcBorders>
            <w:shd w:val="clear" w:color="auto" w:fill="FFFFFF"/>
          </w:tcPr>
          <w:p w14:paraId="185DD7C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Մանրաչափ հալուն ապահովիչներ. Մաս 6. Ապահովիչների բռնիչներ՝ մանրաչափ հալուն ներդիրների համար</w:t>
            </w:r>
          </w:p>
        </w:tc>
        <w:tc>
          <w:tcPr>
            <w:tcW w:w="2089" w:type="dxa"/>
            <w:tcBorders>
              <w:top w:val="single" w:sz="4" w:space="0" w:color="auto"/>
              <w:left w:val="single" w:sz="4" w:space="0" w:color="auto"/>
              <w:right w:val="single" w:sz="4" w:space="0" w:color="auto"/>
            </w:tcBorders>
            <w:shd w:val="clear" w:color="auto" w:fill="FFFFFF"/>
          </w:tcPr>
          <w:p w14:paraId="632C375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3255334B"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6D7C17CF"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7F2DFF0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112</w:t>
            </w:r>
          </w:p>
        </w:tc>
        <w:tc>
          <w:tcPr>
            <w:tcW w:w="2266" w:type="dxa"/>
            <w:tcBorders>
              <w:top w:val="single" w:sz="4" w:space="0" w:color="auto"/>
              <w:left w:val="single" w:sz="4" w:space="0" w:color="auto"/>
              <w:bottom w:val="single" w:sz="4" w:space="0" w:color="auto"/>
            </w:tcBorders>
            <w:shd w:val="clear" w:color="auto" w:fill="FFFFFF"/>
          </w:tcPr>
          <w:p w14:paraId="229CCE37"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իններորդ պարբերություններ</w:t>
            </w:r>
          </w:p>
        </w:tc>
        <w:tc>
          <w:tcPr>
            <w:tcW w:w="2694" w:type="dxa"/>
            <w:tcBorders>
              <w:top w:val="single" w:sz="4" w:space="0" w:color="auto"/>
              <w:left w:val="single" w:sz="4" w:space="0" w:color="auto"/>
              <w:bottom w:val="single" w:sz="4" w:space="0" w:color="auto"/>
            </w:tcBorders>
            <w:shd w:val="clear" w:color="auto" w:fill="FFFFFF"/>
          </w:tcPr>
          <w:p w14:paraId="749FC96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60143-2-2013</w:t>
            </w:r>
          </w:p>
        </w:tc>
        <w:tc>
          <w:tcPr>
            <w:tcW w:w="6945" w:type="dxa"/>
            <w:tcBorders>
              <w:top w:val="single" w:sz="4" w:space="0" w:color="auto"/>
              <w:left w:val="single" w:sz="4" w:space="0" w:color="auto"/>
              <w:bottom w:val="single" w:sz="4" w:space="0" w:color="auto"/>
            </w:tcBorders>
            <w:shd w:val="clear" w:color="auto" w:fill="FFFFFF"/>
          </w:tcPr>
          <w:p w14:paraId="30FE61D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Կոնդենսատորներ՝ հաջորդաբար միացվող, էներգետիկ համակարգերի համար. Մաս 2. Պաշտ</w:t>
            </w:r>
            <w:r w:rsidRPr="00BB59E6">
              <w:rPr>
                <w:rStyle w:val="Bodytext211pt"/>
                <w:rFonts w:ascii="GHEA Grapalat" w:hAnsi="GHEA Grapalat"/>
                <w:bCs/>
                <w:sz w:val="24"/>
                <w:szCs w:val="24"/>
                <w:lang w:val="ru-RU"/>
              </w:rPr>
              <w:t>պ</w:t>
            </w:r>
            <w:r w:rsidRPr="00BB59E6">
              <w:rPr>
                <w:rStyle w:val="Bodytext211pt"/>
                <w:rFonts w:ascii="GHEA Grapalat" w:hAnsi="GHEA Grapalat"/>
                <w:bCs/>
                <w:sz w:val="24"/>
                <w:szCs w:val="24"/>
              </w:rPr>
              <w:t>ա</w:t>
            </w:r>
            <w:r w:rsidRPr="00BB59E6">
              <w:rPr>
                <w:rStyle w:val="Bodytext211pt"/>
                <w:rFonts w:ascii="GHEA Grapalat" w:hAnsi="GHEA Grapalat"/>
                <w:bCs/>
                <w:sz w:val="24"/>
                <w:szCs w:val="24"/>
                <w:lang w:val="ru-RU"/>
              </w:rPr>
              <w:t>ն</w:t>
            </w:r>
            <w:r w:rsidRPr="00BB59E6">
              <w:rPr>
                <w:rStyle w:val="Bodytext211pt"/>
                <w:rFonts w:ascii="GHEA Grapalat" w:hAnsi="GHEA Grapalat"/>
                <w:bCs/>
                <w:sz w:val="24"/>
                <w:szCs w:val="24"/>
              </w:rPr>
              <w:t>իչ ապարատուրա՝ հաջորդաբար միացվող կոնդենսատորային մարտկոցների համար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29FB49E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84EAE2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5C3C882" w14:textId="77777777" w:rsidTr="0097309E">
        <w:trPr>
          <w:jc w:val="center"/>
        </w:trPr>
        <w:tc>
          <w:tcPr>
            <w:tcW w:w="987" w:type="dxa"/>
            <w:tcBorders>
              <w:top w:val="single" w:sz="4" w:space="0" w:color="auto"/>
              <w:left w:val="single" w:sz="4" w:space="0" w:color="auto"/>
            </w:tcBorders>
            <w:shd w:val="clear" w:color="auto" w:fill="FFFFFF"/>
          </w:tcPr>
          <w:p w14:paraId="4CAA53E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113</w:t>
            </w:r>
          </w:p>
        </w:tc>
        <w:tc>
          <w:tcPr>
            <w:tcW w:w="2266" w:type="dxa"/>
            <w:vMerge w:val="restart"/>
            <w:tcBorders>
              <w:top w:val="single" w:sz="4" w:space="0" w:color="auto"/>
              <w:left w:val="single" w:sz="4" w:space="0" w:color="auto"/>
            </w:tcBorders>
            <w:shd w:val="clear" w:color="auto" w:fill="FFFFFF"/>
          </w:tcPr>
          <w:p w14:paraId="3D6116B0"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չորրորդ, վեցերորդ,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0B03501"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60155-2012</w:t>
            </w:r>
          </w:p>
        </w:tc>
        <w:tc>
          <w:tcPr>
            <w:tcW w:w="6945" w:type="dxa"/>
            <w:tcBorders>
              <w:top w:val="single" w:sz="4" w:space="0" w:color="auto"/>
              <w:left w:val="single" w:sz="4" w:space="0" w:color="auto"/>
            </w:tcBorders>
            <w:shd w:val="clear" w:color="auto" w:fill="FFFFFF"/>
          </w:tcPr>
          <w:p w14:paraId="12EE43C1"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Մեկնարկիչներ մարմրող պարպման՝ լյումինեսցենտային լամպերի համար</w:t>
            </w:r>
          </w:p>
        </w:tc>
        <w:tc>
          <w:tcPr>
            <w:tcW w:w="2089" w:type="dxa"/>
            <w:tcBorders>
              <w:top w:val="single" w:sz="4" w:space="0" w:color="auto"/>
              <w:left w:val="single" w:sz="4" w:space="0" w:color="auto"/>
              <w:right w:val="single" w:sz="4" w:space="0" w:color="auto"/>
            </w:tcBorders>
            <w:shd w:val="clear" w:color="auto" w:fill="FFFFFF"/>
          </w:tcPr>
          <w:p w14:paraId="59A9F52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82F32F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245A1DB" w14:textId="77777777" w:rsidTr="0097309E">
        <w:trPr>
          <w:jc w:val="center"/>
        </w:trPr>
        <w:tc>
          <w:tcPr>
            <w:tcW w:w="987" w:type="dxa"/>
            <w:tcBorders>
              <w:top w:val="single" w:sz="4" w:space="0" w:color="auto"/>
              <w:left w:val="single" w:sz="4" w:space="0" w:color="auto"/>
            </w:tcBorders>
            <w:shd w:val="clear" w:color="auto" w:fill="FFFFFF"/>
          </w:tcPr>
          <w:p w14:paraId="72F010B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114</w:t>
            </w:r>
          </w:p>
        </w:tc>
        <w:tc>
          <w:tcPr>
            <w:tcW w:w="2266" w:type="dxa"/>
            <w:vMerge/>
            <w:tcBorders>
              <w:left w:val="single" w:sz="4" w:space="0" w:color="auto"/>
            </w:tcBorders>
            <w:shd w:val="clear" w:color="auto" w:fill="FFFFFF"/>
          </w:tcPr>
          <w:p w14:paraId="7EBD6509"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2DA0B8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60155-2002</w:t>
            </w:r>
          </w:p>
        </w:tc>
        <w:tc>
          <w:tcPr>
            <w:tcW w:w="6945" w:type="dxa"/>
            <w:tcBorders>
              <w:top w:val="single" w:sz="4" w:space="0" w:color="auto"/>
              <w:left w:val="single" w:sz="4" w:space="0" w:color="auto"/>
            </w:tcBorders>
            <w:shd w:val="clear" w:color="auto" w:fill="FFFFFF"/>
          </w:tcPr>
          <w:p w14:paraId="41F8D3E5"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Մեկնարկիչներ մարմրող պարպման՝ լյումինեսցենտային լամպերի համար</w:t>
            </w:r>
          </w:p>
        </w:tc>
        <w:tc>
          <w:tcPr>
            <w:tcW w:w="2089" w:type="dxa"/>
            <w:tcBorders>
              <w:top w:val="single" w:sz="4" w:space="0" w:color="auto"/>
              <w:left w:val="single" w:sz="4" w:space="0" w:color="auto"/>
              <w:right w:val="single" w:sz="4" w:space="0" w:color="auto"/>
            </w:tcBorders>
            <w:shd w:val="clear" w:color="auto" w:fill="FFFFFF"/>
          </w:tcPr>
          <w:p w14:paraId="01E5C53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66CBC4B1"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A737CB5" w14:textId="77777777" w:rsidTr="0097309E">
        <w:trPr>
          <w:jc w:val="center"/>
        </w:trPr>
        <w:tc>
          <w:tcPr>
            <w:tcW w:w="987" w:type="dxa"/>
            <w:tcBorders>
              <w:top w:val="single" w:sz="4" w:space="0" w:color="auto"/>
              <w:left w:val="single" w:sz="4" w:space="0" w:color="auto"/>
            </w:tcBorders>
            <w:shd w:val="clear" w:color="auto" w:fill="FFFFFF"/>
          </w:tcPr>
          <w:p w14:paraId="345F1A1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115</w:t>
            </w:r>
          </w:p>
        </w:tc>
        <w:tc>
          <w:tcPr>
            <w:tcW w:w="2266" w:type="dxa"/>
            <w:vMerge w:val="restart"/>
            <w:tcBorders>
              <w:top w:val="single" w:sz="4" w:space="0" w:color="auto"/>
              <w:left w:val="single" w:sz="4" w:space="0" w:color="auto"/>
            </w:tcBorders>
            <w:shd w:val="clear" w:color="auto" w:fill="FFFFFF"/>
          </w:tcPr>
          <w:p w14:paraId="3F789B6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10EF91D9"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60204-1-2002</w:t>
            </w:r>
          </w:p>
        </w:tc>
        <w:tc>
          <w:tcPr>
            <w:tcW w:w="6945" w:type="dxa"/>
            <w:tcBorders>
              <w:top w:val="single" w:sz="4" w:space="0" w:color="auto"/>
              <w:left w:val="single" w:sz="4" w:space="0" w:color="auto"/>
            </w:tcBorders>
            <w:shd w:val="clear" w:color="auto" w:fill="FFFFFF"/>
          </w:tcPr>
          <w:p w14:paraId="51BADEDD"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Մեքենաների անվտանգություն. Մեքենաների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մեխանիզմների էլեկտրասարքավորումներ. Մաս 1. </w:t>
            </w:r>
            <w:r w:rsidRPr="00BB59E6">
              <w:rPr>
                <w:rStyle w:val="Bodytext211pt"/>
                <w:rFonts w:ascii="GHEA Grapalat" w:hAnsi="GHEA Grapalat"/>
                <w:bCs/>
                <w:sz w:val="24"/>
                <w:szCs w:val="24"/>
              </w:rPr>
              <w:lastRenderedPageBreak/>
              <w:t>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0904A47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227584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E9D6EB6" w14:textId="77777777" w:rsidTr="0097309E">
        <w:trPr>
          <w:jc w:val="center"/>
        </w:trPr>
        <w:tc>
          <w:tcPr>
            <w:tcW w:w="987" w:type="dxa"/>
            <w:tcBorders>
              <w:top w:val="single" w:sz="4" w:space="0" w:color="auto"/>
              <w:left w:val="single" w:sz="4" w:space="0" w:color="auto"/>
            </w:tcBorders>
            <w:shd w:val="clear" w:color="auto" w:fill="FFFFFF"/>
          </w:tcPr>
          <w:p w14:paraId="0B83F37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116</w:t>
            </w:r>
          </w:p>
        </w:tc>
        <w:tc>
          <w:tcPr>
            <w:tcW w:w="2266" w:type="dxa"/>
            <w:vMerge/>
            <w:tcBorders>
              <w:left w:val="single" w:sz="4" w:space="0" w:color="auto"/>
            </w:tcBorders>
            <w:shd w:val="clear" w:color="auto" w:fill="FFFFFF"/>
          </w:tcPr>
          <w:p w14:paraId="601FC930"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E760FA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60204-1-2007</w:t>
            </w:r>
          </w:p>
        </w:tc>
        <w:tc>
          <w:tcPr>
            <w:tcW w:w="6945" w:type="dxa"/>
            <w:tcBorders>
              <w:top w:val="single" w:sz="4" w:space="0" w:color="auto"/>
              <w:left w:val="single" w:sz="4" w:space="0" w:color="auto"/>
            </w:tcBorders>
            <w:shd w:val="clear" w:color="auto" w:fill="FFFFFF"/>
          </w:tcPr>
          <w:p w14:paraId="5244468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Մեքենաների անվտանգություն. Մեքենաների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մեխանիզմների էլեկտրասարքավորումներ.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2051707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F55835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9FA0472" w14:textId="77777777" w:rsidTr="0097309E">
        <w:trPr>
          <w:jc w:val="center"/>
        </w:trPr>
        <w:tc>
          <w:tcPr>
            <w:tcW w:w="987" w:type="dxa"/>
            <w:tcBorders>
              <w:top w:val="single" w:sz="4" w:space="0" w:color="auto"/>
              <w:left w:val="single" w:sz="4" w:space="0" w:color="auto"/>
            </w:tcBorders>
            <w:shd w:val="clear" w:color="auto" w:fill="FFFFFF"/>
          </w:tcPr>
          <w:p w14:paraId="38AD138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117</w:t>
            </w:r>
          </w:p>
        </w:tc>
        <w:tc>
          <w:tcPr>
            <w:tcW w:w="2266" w:type="dxa"/>
            <w:tcBorders>
              <w:top w:val="single" w:sz="4" w:space="0" w:color="auto"/>
              <w:left w:val="single" w:sz="4" w:space="0" w:color="auto"/>
            </w:tcBorders>
            <w:shd w:val="clear" w:color="auto" w:fill="FFFFFF"/>
          </w:tcPr>
          <w:p w14:paraId="62D42DD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00EE6EB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60204-31-2012</w:t>
            </w:r>
          </w:p>
        </w:tc>
        <w:tc>
          <w:tcPr>
            <w:tcW w:w="6945" w:type="dxa"/>
            <w:tcBorders>
              <w:top w:val="single" w:sz="4" w:space="0" w:color="auto"/>
              <w:left w:val="single" w:sz="4" w:space="0" w:color="auto"/>
            </w:tcBorders>
            <w:shd w:val="clear" w:color="auto" w:fill="FFFFFF"/>
          </w:tcPr>
          <w:p w14:paraId="561B0AE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Մեքենաների անվտանգություն. Մեքենաների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մեխանիզմների էլեկտրասարքավորումներ. Մաս 31. Կարի մեքենաներին, կայանքներին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համակարգերին ներկայացվող անվտանգության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էլեկտրամագնիսական համատեղելիության պահանջներ</w:t>
            </w:r>
          </w:p>
        </w:tc>
        <w:tc>
          <w:tcPr>
            <w:tcW w:w="2089" w:type="dxa"/>
            <w:tcBorders>
              <w:top w:val="single" w:sz="4" w:space="0" w:color="auto"/>
              <w:left w:val="single" w:sz="4" w:space="0" w:color="auto"/>
              <w:right w:val="single" w:sz="4" w:space="0" w:color="auto"/>
            </w:tcBorders>
            <w:shd w:val="clear" w:color="auto" w:fill="FFFFFF"/>
          </w:tcPr>
          <w:p w14:paraId="667DE2E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676E34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EDDA357" w14:textId="77777777" w:rsidTr="0097309E">
        <w:trPr>
          <w:trHeight w:val="732"/>
          <w:jc w:val="center"/>
        </w:trPr>
        <w:tc>
          <w:tcPr>
            <w:tcW w:w="987" w:type="dxa"/>
            <w:tcBorders>
              <w:top w:val="single" w:sz="4" w:space="0" w:color="auto"/>
              <w:left w:val="single" w:sz="4" w:space="0" w:color="auto"/>
            </w:tcBorders>
            <w:shd w:val="clear" w:color="auto" w:fill="FFFFFF"/>
          </w:tcPr>
          <w:p w14:paraId="2789413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118</w:t>
            </w:r>
          </w:p>
        </w:tc>
        <w:tc>
          <w:tcPr>
            <w:tcW w:w="2266" w:type="dxa"/>
            <w:tcBorders>
              <w:top w:val="single" w:sz="4" w:space="0" w:color="auto"/>
              <w:left w:val="single" w:sz="4" w:space="0" w:color="auto"/>
            </w:tcBorders>
            <w:shd w:val="clear" w:color="auto" w:fill="FFFFFF"/>
          </w:tcPr>
          <w:p w14:paraId="579880F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1099AD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60215-2011</w:t>
            </w:r>
          </w:p>
        </w:tc>
        <w:tc>
          <w:tcPr>
            <w:tcW w:w="6945" w:type="dxa"/>
            <w:tcBorders>
              <w:top w:val="single" w:sz="4" w:space="0" w:color="auto"/>
              <w:left w:val="single" w:sz="4" w:space="0" w:color="auto"/>
            </w:tcBorders>
            <w:shd w:val="clear" w:color="auto" w:fill="FFFFFF"/>
          </w:tcPr>
          <w:p w14:paraId="72A3B7D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Ռադիոհաղորդիչ ապարատուրային ներկայացվող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0DCF8C3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E43ECB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B5F47E2" w14:textId="77777777" w:rsidTr="0097309E">
        <w:trPr>
          <w:jc w:val="center"/>
        </w:trPr>
        <w:tc>
          <w:tcPr>
            <w:tcW w:w="987" w:type="dxa"/>
            <w:tcBorders>
              <w:top w:val="single" w:sz="4" w:space="0" w:color="auto"/>
              <w:left w:val="single" w:sz="4" w:space="0" w:color="auto"/>
            </w:tcBorders>
            <w:shd w:val="clear" w:color="auto" w:fill="FFFFFF"/>
          </w:tcPr>
          <w:p w14:paraId="57D01F8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119</w:t>
            </w:r>
          </w:p>
        </w:tc>
        <w:tc>
          <w:tcPr>
            <w:tcW w:w="2266" w:type="dxa"/>
            <w:vMerge w:val="restart"/>
            <w:tcBorders>
              <w:top w:val="single" w:sz="4" w:space="0" w:color="auto"/>
              <w:left w:val="single" w:sz="4" w:space="0" w:color="auto"/>
            </w:tcBorders>
            <w:shd w:val="clear" w:color="auto" w:fill="FFFFFF"/>
          </w:tcPr>
          <w:p w14:paraId="6656D04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tcBorders>
            <w:shd w:val="clear" w:color="auto" w:fill="FFFFFF"/>
          </w:tcPr>
          <w:p w14:paraId="2B819AF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60227-1-2011</w:t>
            </w:r>
          </w:p>
        </w:tc>
        <w:tc>
          <w:tcPr>
            <w:tcW w:w="6945" w:type="dxa"/>
            <w:tcBorders>
              <w:top w:val="single" w:sz="4" w:space="0" w:color="auto"/>
              <w:left w:val="single" w:sz="4" w:space="0" w:color="auto"/>
            </w:tcBorders>
            <w:shd w:val="clear" w:color="auto" w:fill="FFFFFF"/>
          </w:tcPr>
          <w:p w14:paraId="26221D9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05D6F8D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315EE2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989B005" w14:textId="77777777" w:rsidTr="0097309E">
        <w:trPr>
          <w:jc w:val="center"/>
        </w:trPr>
        <w:tc>
          <w:tcPr>
            <w:tcW w:w="987" w:type="dxa"/>
            <w:tcBorders>
              <w:top w:val="single" w:sz="4" w:space="0" w:color="auto"/>
              <w:left w:val="single" w:sz="4" w:space="0" w:color="auto"/>
            </w:tcBorders>
            <w:shd w:val="clear" w:color="auto" w:fill="FFFFFF"/>
          </w:tcPr>
          <w:p w14:paraId="3155758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120</w:t>
            </w:r>
          </w:p>
        </w:tc>
        <w:tc>
          <w:tcPr>
            <w:tcW w:w="2266" w:type="dxa"/>
            <w:vMerge/>
            <w:tcBorders>
              <w:left w:val="single" w:sz="4" w:space="0" w:color="auto"/>
            </w:tcBorders>
            <w:shd w:val="clear" w:color="auto" w:fill="FFFFFF"/>
          </w:tcPr>
          <w:p w14:paraId="368AA05F"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F373EA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60227-1-2012</w:t>
            </w:r>
          </w:p>
        </w:tc>
        <w:tc>
          <w:tcPr>
            <w:tcW w:w="6945" w:type="dxa"/>
            <w:tcBorders>
              <w:top w:val="single" w:sz="4" w:space="0" w:color="auto"/>
              <w:left w:val="single" w:sz="4" w:space="0" w:color="auto"/>
            </w:tcBorders>
            <w:shd w:val="clear" w:color="auto" w:fill="FFFFFF"/>
          </w:tcPr>
          <w:p w14:paraId="056BFE0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1AFC957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66FF41BC"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69A8B0E" w14:textId="77777777" w:rsidTr="0097309E">
        <w:trPr>
          <w:jc w:val="center"/>
        </w:trPr>
        <w:tc>
          <w:tcPr>
            <w:tcW w:w="987" w:type="dxa"/>
            <w:tcBorders>
              <w:top w:val="single" w:sz="4" w:space="0" w:color="auto"/>
              <w:left w:val="single" w:sz="4" w:space="0" w:color="auto"/>
            </w:tcBorders>
            <w:shd w:val="clear" w:color="auto" w:fill="FFFFFF"/>
          </w:tcPr>
          <w:p w14:paraId="6232B12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121</w:t>
            </w:r>
          </w:p>
        </w:tc>
        <w:tc>
          <w:tcPr>
            <w:tcW w:w="2266" w:type="dxa"/>
            <w:tcBorders>
              <w:top w:val="single" w:sz="4" w:space="0" w:color="auto"/>
              <w:left w:val="single" w:sz="4" w:space="0" w:color="auto"/>
            </w:tcBorders>
            <w:shd w:val="clear" w:color="auto" w:fill="FFFFFF"/>
          </w:tcPr>
          <w:p w14:paraId="4DC29F8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tcBorders>
            <w:shd w:val="clear" w:color="auto" w:fill="FFFFFF"/>
          </w:tcPr>
          <w:p w14:paraId="3E6FA6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60227-3-2011</w:t>
            </w:r>
          </w:p>
        </w:tc>
        <w:tc>
          <w:tcPr>
            <w:tcW w:w="6945" w:type="dxa"/>
            <w:tcBorders>
              <w:top w:val="single" w:sz="4" w:space="0" w:color="auto"/>
              <w:left w:val="single" w:sz="4" w:space="0" w:color="auto"/>
            </w:tcBorders>
            <w:shd w:val="clear" w:color="auto" w:fill="FFFFFF"/>
          </w:tcPr>
          <w:p w14:paraId="5C4646B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Մալուխներ </w:t>
            </w:r>
            <w:r w:rsidRPr="00BB59E6">
              <w:rPr>
                <w:rStyle w:val="Bodytext211pt"/>
                <w:rFonts w:ascii="GHEA Grapalat" w:hAnsi="GHEA Grapalat"/>
                <w:bCs/>
                <w:sz w:val="24"/>
                <w:szCs w:val="24"/>
              </w:rPr>
              <w:lastRenderedPageBreak/>
              <w:t xml:space="preserve">առանց </w:t>
            </w:r>
            <w:r w:rsidRPr="00BB59E6">
              <w:rPr>
                <w:rStyle w:val="Bodytext211pt"/>
                <w:rFonts w:ascii="GHEA Grapalat" w:hAnsi="GHEA Grapalat"/>
                <w:bCs/>
                <w:sz w:val="24"/>
                <w:szCs w:val="24"/>
                <w:lang w:val="ru-RU"/>
              </w:rPr>
              <w:t>պարուտակ</w:t>
            </w:r>
            <w:r w:rsidRPr="00BB59E6">
              <w:rPr>
                <w:rStyle w:val="Bodytext211pt"/>
                <w:rFonts w:ascii="GHEA Grapalat" w:hAnsi="GHEA Grapalat"/>
                <w:bCs/>
                <w:sz w:val="24"/>
                <w:szCs w:val="24"/>
              </w:rPr>
              <w:t>ի՝ մնայուն տեղադրման համար</w:t>
            </w:r>
          </w:p>
        </w:tc>
        <w:tc>
          <w:tcPr>
            <w:tcW w:w="2089" w:type="dxa"/>
            <w:tcBorders>
              <w:top w:val="single" w:sz="4" w:space="0" w:color="auto"/>
              <w:left w:val="single" w:sz="4" w:space="0" w:color="auto"/>
              <w:right w:val="single" w:sz="4" w:space="0" w:color="auto"/>
            </w:tcBorders>
            <w:shd w:val="clear" w:color="auto" w:fill="FFFFFF"/>
          </w:tcPr>
          <w:p w14:paraId="0F14A45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5F0813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3E36775"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41D54AA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122</w:t>
            </w:r>
          </w:p>
        </w:tc>
        <w:tc>
          <w:tcPr>
            <w:tcW w:w="2266" w:type="dxa"/>
            <w:tcBorders>
              <w:top w:val="single" w:sz="4" w:space="0" w:color="auto"/>
              <w:left w:val="single" w:sz="4" w:space="0" w:color="auto"/>
              <w:bottom w:val="single" w:sz="4" w:space="0" w:color="auto"/>
            </w:tcBorders>
            <w:shd w:val="clear" w:color="auto" w:fill="FFFFFF"/>
          </w:tcPr>
          <w:p w14:paraId="2E9E268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bottom w:val="single" w:sz="4" w:space="0" w:color="auto"/>
            </w:tcBorders>
            <w:shd w:val="clear" w:color="auto" w:fill="FFFFFF"/>
          </w:tcPr>
          <w:p w14:paraId="04393A4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60227-4-2011</w:t>
            </w:r>
          </w:p>
        </w:tc>
        <w:tc>
          <w:tcPr>
            <w:tcW w:w="6945" w:type="dxa"/>
            <w:tcBorders>
              <w:top w:val="single" w:sz="4" w:space="0" w:color="auto"/>
              <w:left w:val="single" w:sz="4" w:space="0" w:color="auto"/>
              <w:bottom w:val="single" w:sz="4" w:space="0" w:color="auto"/>
            </w:tcBorders>
            <w:shd w:val="clear" w:color="auto" w:fill="FFFFFF"/>
          </w:tcPr>
          <w:p w14:paraId="227C72F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Մալուխներ </w:t>
            </w:r>
            <w:r w:rsidRPr="00BB59E6">
              <w:rPr>
                <w:rStyle w:val="Bodytext211pt"/>
                <w:rFonts w:ascii="GHEA Grapalat" w:hAnsi="GHEA Grapalat"/>
                <w:bCs/>
                <w:sz w:val="24"/>
                <w:szCs w:val="24"/>
                <w:lang w:val="ru-RU"/>
              </w:rPr>
              <w:t>պարուտակի մեջ</w:t>
            </w:r>
            <w:r w:rsidRPr="00BB59E6">
              <w:rPr>
                <w:rStyle w:val="Bodytext211pt"/>
                <w:rFonts w:ascii="GHEA Grapalat" w:hAnsi="GHEA Grapalat"/>
                <w:bCs/>
                <w:sz w:val="24"/>
                <w:szCs w:val="24"/>
              </w:rPr>
              <w:t>՝ մնայուն տեղադրման համար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1B53D6D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A65867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7C0E41C" w14:textId="77777777" w:rsidTr="0097309E">
        <w:trPr>
          <w:trHeight w:val="764"/>
          <w:jc w:val="center"/>
        </w:trPr>
        <w:tc>
          <w:tcPr>
            <w:tcW w:w="987" w:type="dxa"/>
            <w:tcBorders>
              <w:top w:val="single" w:sz="4" w:space="0" w:color="auto"/>
              <w:left w:val="single" w:sz="4" w:space="0" w:color="auto"/>
            </w:tcBorders>
            <w:shd w:val="clear" w:color="auto" w:fill="FFFFFF"/>
          </w:tcPr>
          <w:p w14:paraId="6604B53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123</w:t>
            </w:r>
          </w:p>
        </w:tc>
        <w:tc>
          <w:tcPr>
            <w:tcW w:w="2266" w:type="dxa"/>
            <w:tcBorders>
              <w:top w:val="single" w:sz="4" w:space="0" w:color="auto"/>
              <w:left w:val="single" w:sz="4" w:space="0" w:color="auto"/>
            </w:tcBorders>
            <w:shd w:val="clear" w:color="auto" w:fill="FFFFFF"/>
          </w:tcPr>
          <w:p w14:paraId="5DA8E44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tcBorders>
            <w:shd w:val="clear" w:color="auto" w:fill="FFFFFF"/>
          </w:tcPr>
          <w:p w14:paraId="334A8E2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60227-5-2013</w:t>
            </w:r>
          </w:p>
        </w:tc>
        <w:tc>
          <w:tcPr>
            <w:tcW w:w="6945" w:type="dxa"/>
            <w:tcBorders>
              <w:top w:val="single" w:sz="4" w:space="0" w:color="auto"/>
              <w:left w:val="single" w:sz="4" w:space="0" w:color="auto"/>
            </w:tcBorders>
            <w:shd w:val="clear" w:color="auto" w:fill="FFFFFF"/>
          </w:tcPr>
          <w:p w14:paraId="4E3D1D0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5. Ճկուն մալուխներ (քուղեր)</w:t>
            </w:r>
          </w:p>
        </w:tc>
        <w:tc>
          <w:tcPr>
            <w:tcW w:w="2089" w:type="dxa"/>
            <w:tcBorders>
              <w:top w:val="single" w:sz="4" w:space="0" w:color="auto"/>
              <w:left w:val="single" w:sz="4" w:space="0" w:color="auto"/>
              <w:right w:val="single" w:sz="4" w:space="0" w:color="auto"/>
            </w:tcBorders>
            <w:shd w:val="clear" w:color="auto" w:fill="FFFFFF"/>
          </w:tcPr>
          <w:p w14:paraId="198F76B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FCA879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2242E1E" w14:textId="77777777" w:rsidTr="0097309E">
        <w:trPr>
          <w:jc w:val="center"/>
        </w:trPr>
        <w:tc>
          <w:tcPr>
            <w:tcW w:w="987" w:type="dxa"/>
            <w:tcBorders>
              <w:top w:val="single" w:sz="4" w:space="0" w:color="auto"/>
              <w:left w:val="single" w:sz="4" w:space="0" w:color="auto"/>
            </w:tcBorders>
            <w:shd w:val="clear" w:color="auto" w:fill="FFFFFF"/>
          </w:tcPr>
          <w:p w14:paraId="0DFBAC6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124</w:t>
            </w:r>
          </w:p>
        </w:tc>
        <w:tc>
          <w:tcPr>
            <w:tcW w:w="2266" w:type="dxa"/>
            <w:vMerge w:val="restart"/>
            <w:tcBorders>
              <w:top w:val="single" w:sz="4" w:space="0" w:color="auto"/>
              <w:left w:val="single" w:sz="4" w:space="0" w:color="auto"/>
            </w:tcBorders>
            <w:shd w:val="clear" w:color="auto" w:fill="FFFFFF"/>
          </w:tcPr>
          <w:p w14:paraId="0B111DD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tcBorders>
            <w:shd w:val="clear" w:color="auto" w:fill="FFFFFF"/>
          </w:tcPr>
          <w:p w14:paraId="2AB3A79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60227-6-2011</w:t>
            </w:r>
          </w:p>
        </w:tc>
        <w:tc>
          <w:tcPr>
            <w:tcW w:w="6945" w:type="dxa"/>
            <w:tcBorders>
              <w:top w:val="single" w:sz="4" w:space="0" w:color="auto"/>
              <w:left w:val="single" w:sz="4" w:space="0" w:color="auto"/>
            </w:tcBorders>
            <w:shd w:val="clear" w:color="auto" w:fill="FFFFFF"/>
          </w:tcPr>
          <w:p w14:paraId="493017F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Մալուխներ վերելակային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մալուխներ ճկուն միացումների համար</w:t>
            </w:r>
          </w:p>
        </w:tc>
        <w:tc>
          <w:tcPr>
            <w:tcW w:w="2089" w:type="dxa"/>
            <w:tcBorders>
              <w:top w:val="single" w:sz="4" w:space="0" w:color="auto"/>
              <w:left w:val="single" w:sz="4" w:space="0" w:color="auto"/>
              <w:right w:val="single" w:sz="4" w:space="0" w:color="auto"/>
            </w:tcBorders>
            <w:shd w:val="clear" w:color="auto" w:fill="FFFFFF"/>
          </w:tcPr>
          <w:p w14:paraId="5513C0E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1DC793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63010E2" w14:textId="77777777" w:rsidTr="0097309E">
        <w:trPr>
          <w:jc w:val="center"/>
        </w:trPr>
        <w:tc>
          <w:tcPr>
            <w:tcW w:w="987" w:type="dxa"/>
            <w:tcBorders>
              <w:top w:val="single" w:sz="4" w:space="0" w:color="auto"/>
              <w:left w:val="single" w:sz="4" w:space="0" w:color="auto"/>
            </w:tcBorders>
            <w:shd w:val="clear" w:color="auto" w:fill="FFFFFF"/>
          </w:tcPr>
          <w:p w14:paraId="310A12A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125</w:t>
            </w:r>
          </w:p>
        </w:tc>
        <w:tc>
          <w:tcPr>
            <w:tcW w:w="2266" w:type="dxa"/>
            <w:vMerge/>
            <w:tcBorders>
              <w:left w:val="single" w:sz="4" w:space="0" w:color="auto"/>
            </w:tcBorders>
            <w:shd w:val="clear" w:color="auto" w:fill="FFFFFF"/>
          </w:tcPr>
          <w:p w14:paraId="6A79B39B"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9EC2A9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60227-6-2011</w:t>
            </w:r>
          </w:p>
        </w:tc>
        <w:tc>
          <w:tcPr>
            <w:tcW w:w="6945" w:type="dxa"/>
            <w:tcBorders>
              <w:top w:val="single" w:sz="4" w:space="0" w:color="auto"/>
              <w:left w:val="single" w:sz="4" w:space="0" w:color="auto"/>
            </w:tcBorders>
            <w:shd w:val="clear" w:color="auto" w:fill="FFFFFF"/>
          </w:tcPr>
          <w:p w14:paraId="542A77D6"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6. Մալուխներ վերելակային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մալուխներ ճկուն միաց</w:t>
            </w:r>
            <w:r w:rsidRPr="00BB59E6">
              <w:rPr>
                <w:rStyle w:val="Bodytext211pt"/>
                <w:rFonts w:ascii="GHEA Grapalat" w:hAnsi="GHEA Grapalat"/>
                <w:bCs/>
                <w:sz w:val="24"/>
                <w:szCs w:val="24"/>
                <w:lang w:val="ru-RU"/>
              </w:rPr>
              <w:t>ք</w:t>
            </w:r>
            <w:r w:rsidRPr="00BB59E6">
              <w:rPr>
                <w:rStyle w:val="Bodytext211pt"/>
                <w:rFonts w:ascii="GHEA Grapalat" w:hAnsi="GHEA Grapalat"/>
                <w:bCs/>
                <w:sz w:val="24"/>
                <w:szCs w:val="24"/>
              </w:rPr>
              <w:t>երի համար</w:t>
            </w:r>
          </w:p>
        </w:tc>
        <w:tc>
          <w:tcPr>
            <w:tcW w:w="2089" w:type="dxa"/>
            <w:tcBorders>
              <w:top w:val="single" w:sz="4" w:space="0" w:color="auto"/>
              <w:left w:val="single" w:sz="4" w:space="0" w:color="auto"/>
              <w:right w:val="single" w:sz="4" w:space="0" w:color="auto"/>
            </w:tcBorders>
            <w:shd w:val="clear" w:color="auto" w:fill="FFFFFF"/>
          </w:tcPr>
          <w:p w14:paraId="7C44212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5CB9FD1C"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7C27B0D" w14:textId="77777777" w:rsidTr="0097309E">
        <w:trPr>
          <w:jc w:val="center"/>
        </w:trPr>
        <w:tc>
          <w:tcPr>
            <w:tcW w:w="987" w:type="dxa"/>
            <w:tcBorders>
              <w:top w:val="single" w:sz="4" w:space="0" w:color="auto"/>
              <w:left w:val="single" w:sz="4" w:space="0" w:color="auto"/>
            </w:tcBorders>
            <w:shd w:val="clear" w:color="auto" w:fill="FFFFFF"/>
          </w:tcPr>
          <w:p w14:paraId="5D0495A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126</w:t>
            </w:r>
          </w:p>
        </w:tc>
        <w:tc>
          <w:tcPr>
            <w:tcW w:w="2266" w:type="dxa"/>
            <w:vMerge w:val="restart"/>
            <w:tcBorders>
              <w:top w:val="single" w:sz="4" w:space="0" w:color="auto"/>
              <w:left w:val="single" w:sz="4" w:space="0" w:color="auto"/>
            </w:tcBorders>
            <w:shd w:val="clear" w:color="auto" w:fill="FFFFFF"/>
          </w:tcPr>
          <w:p w14:paraId="13EE028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tcBorders>
            <w:shd w:val="clear" w:color="auto" w:fill="FFFFFF"/>
          </w:tcPr>
          <w:p w14:paraId="2CE4E81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60227-7-2012</w:t>
            </w:r>
          </w:p>
        </w:tc>
        <w:tc>
          <w:tcPr>
            <w:tcW w:w="6945" w:type="dxa"/>
            <w:tcBorders>
              <w:top w:val="single" w:sz="4" w:space="0" w:color="auto"/>
              <w:left w:val="single" w:sz="4" w:space="0" w:color="auto"/>
            </w:tcBorders>
            <w:shd w:val="clear" w:color="auto" w:fill="FFFFFF"/>
          </w:tcPr>
          <w:p w14:paraId="64A88069"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7. Մալուխներ ճկուն էկրանացված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չէկրանացված՝ երկու կամ ավելի հոսանահաղորդ ջղերով</w:t>
            </w:r>
          </w:p>
        </w:tc>
        <w:tc>
          <w:tcPr>
            <w:tcW w:w="2089" w:type="dxa"/>
            <w:tcBorders>
              <w:top w:val="single" w:sz="4" w:space="0" w:color="auto"/>
              <w:left w:val="single" w:sz="4" w:space="0" w:color="auto"/>
              <w:right w:val="single" w:sz="4" w:space="0" w:color="auto"/>
            </w:tcBorders>
            <w:shd w:val="clear" w:color="auto" w:fill="FFFFFF"/>
          </w:tcPr>
          <w:p w14:paraId="2F5335F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64A9F0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92FBFDF" w14:textId="77777777" w:rsidTr="0097309E">
        <w:trPr>
          <w:jc w:val="center"/>
        </w:trPr>
        <w:tc>
          <w:tcPr>
            <w:tcW w:w="987" w:type="dxa"/>
            <w:tcBorders>
              <w:top w:val="single" w:sz="4" w:space="0" w:color="auto"/>
              <w:left w:val="single" w:sz="4" w:space="0" w:color="auto"/>
            </w:tcBorders>
            <w:shd w:val="clear" w:color="auto" w:fill="FFFFFF"/>
          </w:tcPr>
          <w:p w14:paraId="1AF7501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127</w:t>
            </w:r>
          </w:p>
        </w:tc>
        <w:tc>
          <w:tcPr>
            <w:tcW w:w="2266" w:type="dxa"/>
            <w:vMerge/>
            <w:tcBorders>
              <w:left w:val="single" w:sz="4" w:space="0" w:color="auto"/>
            </w:tcBorders>
            <w:shd w:val="clear" w:color="auto" w:fill="FFFFFF"/>
          </w:tcPr>
          <w:p w14:paraId="1CC8DFFF"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145F85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60227-7-2010</w:t>
            </w:r>
          </w:p>
        </w:tc>
        <w:tc>
          <w:tcPr>
            <w:tcW w:w="6945" w:type="dxa"/>
            <w:tcBorders>
              <w:top w:val="single" w:sz="4" w:space="0" w:color="auto"/>
              <w:left w:val="single" w:sz="4" w:space="0" w:color="auto"/>
            </w:tcBorders>
            <w:shd w:val="clear" w:color="auto" w:fill="FFFFFF"/>
          </w:tcPr>
          <w:p w14:paraId="54556FCF"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7. Մալուխներ ճկուն էկրանացված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չէկրանացված՝ երկու կամ ավելի հոսանահաղորդ ջղերով</w:t>
            </w:r>
          </w:p>
        </w:tc>
        <w:tc>
          <w:tcPr>
            <w:tcW w:w="2089" w:type="dxa"/>
            <w:tcBorders>
              <w:top w:val="single" w:sz="4" w:space="0" w:color="auto"/>
              <w:left w:val="single" w:sz="4" w:space="0" w:color="auto"/>
              <w:right w:val="single" w:sz="4" w:space="0" w:color="auto"/>
            </w:tcBorders>
            <w:shd w:val="clear" w:color="auto" w:fill="FFFFFF"/>
          </w:tcPr>
          <w:p w14:paraId="6CAF2D3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1767839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5D4674CA" w14:textId="77777777" w:rsidTr="0097309E">
        <w:trPr>
          <w:jc w:val="center"/>
        </w:trPr>
        <w:tc>
          <w:tcPr>
            <w:tcW w:w="987" w:type="dxa"/>
            <w:tcBorders>
              <w:top w:val="single" w:sz="4" w:space="0" w:color="auto"/>
              <w:left w:val="single" w:sz="4" w:space="0" w:color="auto"/>
            </w:tcBorders>
            <w:shd w:val="clear" w:color="auto" w:fill="FFFFFF"/>
          </w:tcPr>
          <w:p w14:paraId="37E0B89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128</w:t>
            </w:r>
          </w:p>
        </w:tc>
        <w:tc>
          <w:tcPr>
            <w:tcW w:w="2266" w:type="dxa"/>
            <w:tcBorders>
              <w:top w:val="single" w:sz="4" w:space="0" w:color="auto"/>
              <w:left w:val="single" w:sz="4" w:space="0" w:color="auto"/>
            </w:tcBorders>
            <w:shd w:val="clear" w:color="auto" w:fill="FFFFFF"/>
          </w:tcPr>
          <w:p w14:paraId="43152B2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յոթերորդ պարբերություններ</w:t>
            </w:r>
          </w:p>
        </w:tc>
        <w:tc>
          <w:tcPr>
            <w:tcW w:w="2694" w:type="dxa"/>
            <w:tcBorders>
              <w:top w:val="single" w:sz="4" w:space="0" w:color="auto"/>
              <w:left w:val="single" w:sz="4" w:space="0" w:color="auto"/>
            </w:tcBorders>
            <w:shd w:val="clear" w:color="auto" w:fill="FFFFFF"/>
          </w:tcPr>
          <w:p w14:paraId="1E26466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22483-2012 (ԻԷԿ 60228:2004)</w:t>
            </w:r>
          </w:p>
        </w:tc>
        <w:tc>
          <w:tcPr>
            <w:tcW w:w="6945" w:type="dxa"/>
            <w:tcBorders>
              <w:top w:val="single" w:sz="4" w:space="0" w:color="auto"/>
              <w:left w:val="single" w:sz="4" w:space="0" w:color="auto"/>
            </w:tcBorders>
            <w:shd w:val="clear" w:color="auto" w:fill="FFFFFF"/>
          </w:tcPr>
          <w:p w14:paraId="3D6783DB"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Հոսանահաղորդ պղնձե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ալյումինե ջղեր՝ մալուխների, հաղորդալարերի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քուղերի համար</w:t>
            </w:r>
          </w:p>
        </w:tc>
        <w:tc>
          <w:tcPr>
            <w:tcW w:w="2089" w:type="dxa"/>
            <w:tcBorders>
              <w:top w:val="single" w:sz="4" w:space="0" w:color="auto"/>
              <w:left w:val="single" w:sz="4" w:space="0" w:color="auto"/>
              <w:right w:val="single" w:sz="4" w:space="0" w:color="auto"/>
            </w:tcBorders>
            <w:shd w:val="clear" w:color="auto" w:fill="FFFFFF"/>
          </w:tcPr>
          <w:p w14:paraId="473A495E"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21D68B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D484C6C" w14:textId="77777777" w:rsidTr="0097309E">
        <w:trPr>
          <w:jc w:val="center"/>
        </w:trPr>
        <w:tc>
          <w:tcPr>
            <w:tcW w:w="987" w:type="dxa"/>
            <w:tcBorders>
              <w:top w:val="single" w:sz="4" w:space="0" w:color="auto"/>
              <w:left w:val="single" w:sz="4" w:space="0" w:color="auto"/>
            </w:tcBorders>
            <w:shd w:val="clear" w:color="auto" w:fill="FFFFFF"/>
          </w:tcPr>
          <w:p w14:paraId="72FB5A7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129</w:t>
            </w:r>
          </w:p>
        </w:tc>
        <w:tc>
          <w:tcPr>
            <w:tcW w:w="2266" w:type="dxa"/>
            <w:tcBorders>
              <w:top w:val="single" w:sz="4" w:space="0" w:color="auto"/>
              <w:left w:val="single" w:sz="4" w:space="0" w:color="auto"/>
              <w:bottom w:val="single" w:sz="4" w:space="0" w:color="auto"/>
            </w:tcBorders>
            <w:shd w:val="clear" w:color="auto" w:fill="FFFFFF"/>
          </w:tcPr>
          <w:p w14:paraId="2FC9CB4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չորրորդ, յոթերորդ,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B88A3B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60238-2012</w:t>
            </w:r>
          </w:p>
        </w:tc>
        <w:tc>
          <w:tcPr>
            <w:tcW w:w="6945" w:type="dxa"/>
            <w:tcBorders>
              <w:top w:val="single" w:sz="4" w:space="0" w:color="auto"/>
              <w:left w:val="single" w:sz="4" w:space="0" w:color="auto"/>
            </w:tcBorders>
            <w:shd w:val="clear" w:color="auto" w:fill="FFFFFF"/>
          </w:tcPr>
          <w:p w14:paraId="73FE3291"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Պարուրակային կոթառներ՝ լամպերի համար</w:t>
            </w:r>
          </w:p>
        </w:tc>
        <w:tc>
          <w:tcPr>
            <w:tcW w:w="2089" w:type="dxa"/>
            <w:tcBorders>
              <w:top w:val="single" w:sz="4" w:space="0" w:color="auto"/>
              <w:left w:val="single" w:sz="4" w:space="0" w:color="auto"/>
              <w:right w:val="single" w:sz="4" w:space="0" w:color="auto"/>
            </w:tcBorders>
            <w:shd w:val="clear" w:color="auto" w:fill="FFFFFF"/>
          </w:tcPr>
          <w:p w14:paraId="79E6EBC5"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AEFD19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99C7CBE" w14:textId="77777777" w:rsidTr="0097309E">
        <w:trPr>
          <w:jc w:val="center"/>
        </w:trPr>
        <w:tc>
          <w:tcPr>
            <w:tcW w:w="987" w:type="dxa"/>
            <w:tcBorders>
              <w:top w:val="single" w:sz="4" w:space="0" w:color="auto"/>
              <w:left w:val="single" w:sz="4" w:space="0" w:color="auto"/>
            </w:tcBorders>
            <w:shd w:val="clear" w:color="auto" w:fill="FFFFFF"/>
          </w:tcPr>
          <w:p w14:paraId="69A8986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130</w:t>
            </w:r>
          </w:p>
        </w:tc>
        <w:tc>
          <w:tcPr>
            <w:tcW w:w="2266" w:type="dxa"/>
            <w:tcBorders>
              <w:top w:val="single" w:sz="4" w:space="0" w:color="auto"/>
              <w:left w:val="single" w:sz="4" w:space="0" w:color="auto"/>
              <w:bottom w:val="single" w:sz="4" w:space="0" w:color="auto"/>
            </w:tcBorders>
            <w:shd w:val="clear" w:color="auto" w:fill="FFFFFF"/>
          </w:tcPr>
          <w:p w14:paraId="03EBD16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8CE484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60238-2002</w:t>
            </w:r>
          </w:p>
        </w:tc>
        <w:tc>
          <w:tcPr>
            <w:tcW w:w="6945" w:type="dxa"/>
            <w:tcBorders>
              <w:top w:val="single" w:sz="4" w:space="0" w:color="auto"/>
              <w:left w:val="single" w:sz="4" w:space="0" w:color="auto"/>
            </w:tcBorders>
            <w:shd w:val="clear" w:color="auto" w:fill="FFFFFF"/>
          </w:tcPr>
          <w:p w14:paraId="6CB75AB4"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Պարուրակային կոթառներ՝ լամպերի համար</w:t>
            </w:r>
          </w:p>
        </w:tc>
        <w:tc>
          <w:tcPr>
            <w:tcW w:w="2089" w:type="dxa"/>
            <w:tcBorders>
              <w:top w:val="single" w:sz="4" w:space="0" w:color="auto"/>
              <w:left w:val="single" w:sz="4" w:space="0" w:color="auto"/>
              <w:right w:val="single" w:sz="4" w:space="0" w:color="auto"/>
            </w:tcBorders>
            <w:shd w:val="clear" w:color="auto" w:fill="FFFFFF"/>
          </w:tcPr>
          <w:p w14:paraId="511F8AD9"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421E908E"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7C851DBC"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736A40B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131</w:t>
            </w:r>
          </w:p>
        </w:tc>
        <w:tc>
          <w:tcPr>
            <w:tcW w:w="2266" w:type="dxa"/>
            <w:tcBorders>
              <w:top w:val="single" w:sz="4" w:space="0" w:color="auto"/>
              <w:left w:val="single" w:sz="4" w:space="0" w:color="auto"/>
              <w:bottom w:val="single" w:sz="4" w:space="0" w:color="auto"/>
            </w:tcBorders>
            <w:shd w:val="clear" w:color="auto" w:fill="FFFFFF"/>
          </w:tcPr>
          <w:p w14:paraId="4E4289F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bottom w:val="single" w:sz="4" w:space="0" w:color="auto"/>
            </w:tcBorders>
            <w:shd w:val="clear" w:color="auto" w:fill="FFFFFF"/>
          </w:tcPr>
          <w:p w14:paraId="69B2E95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60245-1-2011</w:t>
            </w:r>
          </w:p>
        </w:tc>
        <w:tc>
          <w:tcPr>
            <w:tcW w:w="6945" w:type="dxa"/>
            <w:tcBorders>
              <w:top w:val="single" w:sz="4" w:space="0" w:color="auto"/>
              <w:left w:val="single" w:sz="4" w:space="0" w:color="auto"/>
              <w:bottom w:val="single" w:sz="4" w:space="0" w:color="auto"/>
            </w:tcBorders>
            <w:shd w:val="clear" w:color="auto" w:fill="FFFFFF"/>
          </w:tcPr>
          <w:p w14:paraId="0FAECC6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1. Ընդհանուր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3FE479C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B21033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C2655FA" w14:textId="77777777" w:rsidTr="0097309E">
        <w:trPr>
          <w:jc w:val="center"/>
        </w:trPr>
        <w:tc>
          <w:tcPr>
            <w:tcW w:w="987" w:type="dxa"/>
            <w:tcBorders>
              <w:top w:val="single" w:sz="4" w:space="0" w:color="auto"/>
              <w:left w:val="single" w:sz="4" w:space="0" w:color="auto"/>
            </w:tcBorders>
            <w:shd w:val="clear" w:color="auto" w:fill="FFFFFF"/>
          </w:tcPr>
          <w:p w14:paraId="19D29D7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132</w:t>
            </w:r>
          </w:p>
        </w:tc>
        <w:tc>
          <w:tcPr>
            <w:tcW w:w="2266" w:type="dxa"/>
            <w:tcBorders>
              <w:top w:val="single" w:sz="4" w:space="0" w:color="auto"/>
              <w:left w:val="single" w:sz="4" w:space="0" w:color="auto"/>
            </w:tcBorders>
            <w:shd w:val="clear" w:color="auto" w:fill="FFFFFF"/>
          </w:tcPr>
          <w:p w14:paraId="3FEF0AD6"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07F873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60245-1-2011</w:t>
            </w:r>
          </w:p>
        </w:tc>
        <w:tc>
          <w:tcPr>
            <w:tcW w:w="6945" w:type="dxa"/>
            <w:tcBorders>
              <w:top w:val="single" w:sz="4" w:space="0" w:color="auto"/>
              <w:left w:val="single" w:sz="4" w:space="0" w:color="auto"/>
            </w:tcBorders>
            <w:shd w:val="clear" w:color="auto" w:fill="FFFFFF"/>
          </w:tcPr>
          <w:p w14:paraId="477309C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234B8F2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24BFC647"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63020BD3" w14:textId="77777777" w:rsidTr="0097309E">
        <w:trPr>
          <w:jc w:val="center"/>
        </w:trPr>
        <w:tc>
          <w:tcPr>
            <w:tcW w:w="987" w:type="dxa"/>
            <w:tcBorders>
              <w:top w:val="single" w:sz="4" w:space="0" w:color="auto"/>
              <w:left w:val="single" w:sz="4" w:space="0" w:color="auto"/>
            </w:tcBorders>
            <w:shd w:val="clear" w:color="auto" w:fill="FFFFFF"/>
          </w:tcPr>
          <w:p w14:paraId="15BD3CE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133</w:t>
            </w:r>
          </w:p>
        </w:tc>
        <w:tc>
          <w:tcPr>
            <w:tcW w:w="2266" w:type="dxa"/>
            <w:vMerge w:val="restart"/>
            <w:tcBorders>
              <w:top w:val="single" w:sz="4" w:space="0" w:color="auto"/>
              <w:left w:val="single" w:sz="4" w:space="0" w:color="auto"/>
            </w:tcBorders>
            <w:shd w:val="clear" w:color="auto" w:fill="FFFFFF"/>
          </w:tcPr>
          <w:p w14:paraId="17D61EB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tcBorders>
            <w:shd w:val="clear" w:color="auto" w:fill="FFFFFF"/>
          </w:tcPr>
          <w:p w14:paraId="0C663B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60245-3-2011</w:t>
            </w:r>
          </w:p>
        </w:tc>
        <w:tc>
          <w:tcPr>
            <w:tcW w:w="6945" w:type="dxa"/>
            <w:tcBorders>
              <w:top w:val="single" w:sz="4" w:space="0" w:color="auto"/>
              <w:left w:val="single" w:sz="4" w:space="0" w:color="auto"/>
            </w:tcBorders>
            <w:shd w:val="clear" w:color="auto" w:fill="FFFFFF"/>
          </w:tcPr>
          <w:p w14:paraId="48F3A43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Fonts w:ascii="GHEA Grapalat" w:hAnsi="GHEA Grapalat" w:cs="Sylfaen"/>
                <w:bCs/>
                <w:sz w:val="24"/>
                <w:szCs w:val="24"/>
                <w:lang w:eastAsia="ru-RU" w:bidi="ar-SA"/>
              </w:rPr>
              <w:t>Մալուխներ՝</w:t>
            </w:r>
            <w:r w:rsidRPr="00BB59E6">
              <w:rPr>
                <w:rFonts w:ascii="GHEA Grapalat" w:hAnsi="GHEA Grapalat" w:cs="Calibri"/>
                <w:bCs/>
                <w:sz w:val="24"/>
                <w:szCs w:val="24"/>
                <w:lang w:eastAsia="ru-RU" w:bidi="ar-SA"/>
              </w:rPr>
              <w:t xml:space="preserve"> </w:t>
            </w:r>
            <w:r w:rsidRPr="00BB59E6">
              <w:rPr>
                <w:rFonts w:ascii="GHEA Grapalat" w:hAnsi="GHEA Grapalat" w:cs="Sylfaen"/>
                <w:bCs/>
                <w:sz w:val="24"/>
                <w:szCs w:val="24"/>
                <w:lang w:eastAsia="ru-RU" w:bidi="ar-SA"/>
              </w:rPr>
              <w:t>ռետինե</w:t>
            </w:r>
            <w:r w:rsidRPr="00BB59E6">
              <w:rPr>
                <w:rFonts w:ascii="GHEA Grapalat" w:hAnsi="GHEA Grapalat" w:cs="Calibri"/>
                <w:bCs/>
                <w:sz w:val="24"/>
                <w:szCs w:val="24"/>
                <w:lang w:eastAsia="ru-RU" w:bidi="ar-SA"/>
              </w:rPr>
              <w:t xml:space="preserve"> </w:t>
            </w:r>
            <w:r w:rsidRPr="00BB59E6">
              <w:rPr>
                <w:rFonts w:ascii="GHEA Grapalat" w:hAnsi="GHEA Grapalat" w:cs="Sylfaen"/>
                <w:bCs/>
                <w:sz w:val="24"/>
                <w:szCs w:val="24"/>
                <w:lang w:eastAsia="ru-RU" w:bidi="ar-SA"/>
              </w:rPr>
              <w:t>մեկուսացումով</w:t>
            </w:r>
            <w:r w:rsidRPr="00BB59E6">
              <w:rPr>
                <w:rFonts w:ascii="GHEA Grapalat" w:hAnsi="GHEA Grapalat" w:cs="Calibri"/>
                <w:bCs/>
                <w:sz w:val="24"/>
                <w:szCs w:val="24"/>
                <w:lang w:eastAsia="ru-RU" w:bidi="ar-SA"/>
              </w:rPr>
              <w:t xml:space="preserve"> </w:t>
            </w:r>
            <w:r w:rsidRPr="00BB59E6">
              <w:rPr>
                <w:rFonts w:ascii="GHEA Grapalat" w:hAnsi="GHEA Grapalat" w:cs="Sylfaen"/>
                <w:bCs/>
                <w:sz w:val="24"/>
                <w:szCs w:val="24"/>
                <w:lang w:eastAsia="ru-RU" w:bidi="ar-SA"/>
              </w:rPr>
              <w:t>մինչ</w:t>
            </w:r>
            <w:r w:rsidR="0097309E" w:rsidRPr="00BB59E6">
              <w:rPr>
                <w:rFonts w:ascii="GHEA Grapalat" w:hAnsi="GHEA Grapalat" w:cs="Sylfaen"/>
                <w:bCs/>
                <w:sz w:val="24"/>
                <w:szCs w:val="24"/>
                <w:lang w:eastAsia="ru-RU" w:bidi="ar-SA"/>
              </w:rPr>
              <w:t>և</w:t>
            </w:r>
            <w:r w:rsidRPr="00BB59E6">
              <w:rPr>
                <w:rFonts w:ascii="GHEA Grapalat" w:hAnsi="GHEA Grapalat" w:cs="Calibri"/>
                <w:bCs/>
                <w:sz w:val="24"/>
                <w:szCs w:val="24"/>
                <w:lang w:eastAsia="ru-RU" w:bidi="ar-SA"/>
              </w:rPr>
              <w:t xml:space="preserve"> 450/750 </w:t>
            </w:r>
            <w:r w:rsidRPr="00BB59E6">
              <w:rPr>
                <w:rFonts w:ascii="GHEA Grapalat" w:hAnsi="GHEA Grapalat" w:cs="Sylfaen"/>
                <w:bCs/>
                <w:sz w:val="24"/>
                <w:szCs w:val="24"/>
                <w:lang w:eastAsia="ru-RU" w:bidi="ar-SA"/>
              </w:rPr>
              <w:t>Վ</w:t>
            </w:r>
            <w:r w:rsidRPr="00BB59E6">
              <w:rPr>
                <w:rFonts w:ascii="GHEA Grapalat" w:hAnsi="GHEA Grapalat" w:cs="Calibri"/>
                <w:bCs/>
                <w:sz w:val="24"/>
                <w:szCs w:val="24"/>
                <w:lang w:eastAsia="ru-RU" w:bidi="ar-SA"/>
              </w:rPr>
              <w:t xml:space="preserve"> </w:t>
            </w:r>
            <w:r w:rsidRPr="00BB59E6">
              <w:rPr>
                <w:rFonts w:ascii="GHEA Grapalat" w:hAnsi="GHEA Grapalat" w:cs="Sylfaen"/>
                <w:bCs/>
                <w:sz w:val="24"/>
                <w:szCs w:val="24"/>
                <w:lang w:eastAsia="ru-RU" w:bidi="ar-SA"/>
              </w:rPr>
              <w:t>ներառյալ</w:t>
            </w:r>
            <w:r w:rsidRPr="00BB59E6">
              <w:rPr>
                <w:rFonts w:ascii="GHEA Grapalat" w:hAnsi="GHEA Grapalat" w:cs="Calibri"/>
                <w:bCs/>
                <w:sz w:val="24"/>
                <w:szCs w:val="24"/>
                <w:lang w:eastAsia="ru-RU" w:bidi="ar-SA"/>
              </w:rPr>
              <w:t xml:space="preserve"> </w:t>
            </w:r>
            <w:r w:rsidRPr="00BB59E6">
              <w:rPr>
                <w:rFonts w:ascii="GHEA Grapalat" w:hAnsi="GHEA Grapalat" w:cs="Sylfaen"/>
                <w:bCs/>
                <w:sz w:val="24"/>
                <w:szCs w:val="24"/>
                <w:lang w:eastAsia="ru-RU" w:bidi="ar-SA"/>
              </w:rPr>
              <w:t>անվանական</w:t>
            </w:r>
            <w:r w:rsidRPr="00BB59E6">
              <w:rPr>
                <w:rFonts w:ascii="GHEA Grapalat" w:hAnsi="GHEA Grapalat" w:cs="Calibri"/>
                <w:bCs/>
                <w:sz w:val="24"/>
                <w:szCs w:val="24"/>
                <w:lang w:eastAsia="ru-RU" w:bidi="ar-SA"/>
              </w:rPr>
              <w:t xml:space="preserve"> </w:t>
            </w:r>
            <w:r w:rsidRPr="00BB59E6">
              <w:rPr>
                <w:rFonts w:ascii="GHEA Grapalat" w:hAnsi="GHEA Grapalat" w:cs="Sylfaen"/>
                <w:bCs/>
                <w:sz w:val="24"/>
                <w:szCs w:val="24"/>
                <w:lang w:eastAsia="ru-RU" w:bidi="ar-SA"/>
              </w:rPr>
              <w:t>լարման</w:t>
            </w:r>
            <w:r w:rsidRPr="00BB59E6">
              <w:rPr>
                <w:rFonts w:ascii="GHEA Grapalat" w:hAnsi="GHEA Grapalat" w:cs="Calibri"/>
                <w:bCs/>
                <w:sz w:val="24"/>
                <w:szCs w:val="24"/>
                <w:lang w:eastAsia="ru-RU" w:bidi="ar-SA"/>
              </w:rPr>
              <w:t xml:space="preserve">. </w:t>
            </w:r>
            <w:r w:rsidRPr="00BB59E6">
              <w:rPr>
                <w:rFonts w:ascii="GHEA Grapalat" w:hAnsi="GHEA Grapalat" w:cs="Sylfaen"/>
                <w:bCs/>
                <w:sz w:val="24"/>
                <w:szCs w:val="24"/>
                <w:lang w:val="ru-RU" w:eastAsia="ru-RU" w:bidi="ar-SA"/>
              </w:rPr>
              <w:t>Մալուխներ՝</w:t>
            </w:r>
            <w:r w:rsidRPr="00BB59E6">
              <w:rPr>
                <w:rFonts w:ascii="GHEA Grapalat" w:hAnsi="GHEA Grapalat" w:cs="Calibri"/>
                <w:bCs/>
                <w:sz w:val="24"/>
                <w:szCs w:val="24"/>
                <w:lang w:val="ru-RU" w:eastAsia="ru-RU" w:bidi="ar-SA"/>
              </w:rPr>
              <w:t xml:space="preserve"> </w:t>
            </w:r>
            <w:r w:rsidRPr="00BB59E6">
              <w:rPr>
                <w:rFonts w:ascii="GHEA Grapalat" w:hAnsi="GHEA Grapalat" w:cs="Sylfaen"/>
                <w:bCs/>
                <w:sz w:val="24"/>
                <w:szCs w:val="24"/>
                <w:lang w:val="ru-RU" w:eastAsia="ru-RU" w:bidi="ar-SA"/>
              </w:rPr>
              <w:t>ջեռակայուն</w:t>
            </w:r>
            <w:r w:rsidRPr="00BB59E6">
              <w:rPr>
                <w:rFonts w:ascii="GHEA Grapalat" w:hAnsi="GHEA Grapalat" w:cs="Calibri"/>
                <w:bCs/>
                <w:sz w:val="24"/>
                <w:szCs w:val="24"/>
                <w:lang w:val="ru-RU" w:eastAsia="ru-RU" w:bidi="ar-SA"/>
              </w:rPr>
              <w:t xml:space="preserve"> </w:t>
            </w:r>
            <w:r w:rsidRPr="00BB59E6">
              <w:rPr>
                <w:rFonts w:ascii="GHEA Grapalat" w:hAnsi="GHEA Grapalat" w:cs="Sylfaen"/>
                <w:bCs/>
                <w:sz w:val="24"/>
                <w:szCs w:val="24"/>
                <w:lang w:val="ru-RU" w:eastAsia="ru-RU" w:bidi="ar-SA"/>
              </w:rPr>
              <w:t>սիլիցիումօրգանական</w:t>
            </w:r>
            <w:r w:rsidRPr="00BB59E6">
              <w:rPr>
                <w:rFonts w:ascii="GHEA Grapalat" w:hAnsi="GHEA Grapalat" w:cs="Calibri"/>
                <w:bCs/>
                <w:sz w:val="24"/>
                <w:szCs w:val="24"/>
                <w:lang w:val="ru-RU" w:eastAsia="ru-RU" w:bidi="ar-SA"/>
              </w:rPr>
              <w:t xml:space="preserve"> </w:t>
            </w:r>
            <w:r w:rsidRPr="00BB59E6">
              <w:rPr>
                <w:rFonts w:ascii="GHEA Grapalat" w:hAnsi="GHEA Grapalat" w:cs="Sylfaen"/>
                <w:bCs/>
                <w:sz w:val="24"/>
                <w:szCs w:val="24"/>
                <w:lang w:val="ru-RU" w:eastAsia="ru-RU" w:bidi="ar-SA"/>
              </w:rPr>
              <w:t>մեկուսացումով</w:t>
            </w:r>
          </w:p>
        </w:tc>
        <w:tc>
          <w:tcPr>
            <w:tcW w:w="2089" w:type="dxa"/>
            <w:tcBorders>
              <w:top w:val="single" w:sz="4" w:space="0" w:color="auto"/>
              <w:left w:val="single" w:sz="4" w:space="0" w:color="auto"/>
              <w:right w:val="single" w:sz="4" w:space="0" w:color="auto"/>
            </w:tcBorders>
            <w:shd w:val="clear" w:color="auto" w:fill="FFFFFF"/>
          </w:tcPr>
          <w:p w14:paraId="45EF5A3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A6515C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9AF187F" w14:textId="77777777" w:rsidTr="0097309E">
        <w:trPr>
          <w:jc w:val="center"/>
        </w:trPr>
        <w:tc>
          <w:tcPr>
            <w:tcW w:w="987" w:type="dxa"/>
            <w:tcBorders>
              <w:top w:val="single" w:sz="4" w:space="0" w:color="auto"/>
              <w:left w:val="single" w:sz="4" w:space="0" w:color="auto"/>
            </w:tcBorders>
            <w:shd w:val="clear" w:color="auto" w:fill="FFFFFF"/>
          </w:tcPr>
          <w:p w14:paraId="608C79E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134</w:t>
            </w:r>
          </w:p>
        </w:tc>
        <w:tc>
          <w:tcPr>
            <w:tcW w:w="2266" w:type="dxa"/>
            <w:vMerge/>
            <w:tcBorders>
              <w:left w:val="single" w:sz="4" w:space="0" w:color="auto"/>
            </w:tcBorders>
            <w:shd w:val="clear" w:color="auto" w:fill="FFFFFF"/>
          </w:tcPr>
          <w:p w14:paraId="082CEA50"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E25A14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60245-3-2012</w:t>
            </w:r>
          </w:p>
        </w:tc>
        <w:tc>
          <w:tcPr>
            <w:tcW w:w="6945" w:type="dxa"/>
            <w:tcBorders>
              <w:top w:val="single" w:sz="4" w:space="0" w:color="auto"/>
              <w:left w:val="single" w:sz="4" w:space="0" w:color="auto"/>
            </w:tcBorders>
            <w:shd w:val="clear" w:color="auto" w:fill="FFFFFF"/>
          </w:tcPr>
          <w:p w14:paraId="44AA078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w:t>
            </w:r>
            <w:r w:rsidRPr="00BB59E6">
              <w:rPr>
                <w:rStyle w:val="Bodytext211pt"/>
                <w:rFonts w:ascii="GHEA Grapalat" w:hAnsi="GHEA Grapalat"/>
                <w:bCs/>
                <w:sz w:val="24"/>
                <w:szCs w:val="24"/>
              </w:rPr>
              <w:lastRenderedPageBreak/>
              <w:t>ներառյալ անվանական լարման. Մաս 3. Մալուխներ՝ ջեռակայուն սիլիցիումօրգանական մեկուսացումով</w:t>
            </w:r>
          </w:p>
        </w:tc>
        <w:tc>
          <w:tcPr>
            <w:tcW w:w="2089" w:type="dxa"/>
            <w:tcBorders>
              <w:top w:val="single" w:sz="4" w:space="0" w:color="auto"/>
              <w:left w:val="single" w:sz="4" w:space="0" w:color="auto"/>
              <w:right w:val="single" w:sz="4" w:space="0" w:color="auto"/>
            </w:tcBorders>
            <w:shd w:val="clear" w:color="auto" w:fill="FFFFFF"/>
          </w:tcPr>
          <w:p w14:paraId="49F07A5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99379A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38987B2" w14:textId="77777777" w:rsidTr="0097309E">
        <w:trPr>
          <w:jc w:val="center"/>
        </w:trPr>
        <w:tc>
          <w:tcPr>
            <w:tcW w:w="987" w:type="dxa"/>
            <w:tcBorders>
              <w:top w:val="single" w:sz="4" w:space="0" w:color="auto"/>
              <w:left w:val="single" w:sz="4" w:space="0" w:color="auto"/>
            </w:tcBorders>
            <w:shd w:val="clear" w:color="auto" w:fill="FFFFFF"/>
          </w:tcPr>
          <w:p w14:paraId="6D4B7A4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135</w:t>
            </w:r>
          </w:p>
        </w:tc>
        <w:tc>
          <w:tcPr>
            <w:tcW w:w="2266" w:type="dxa"/>
            <w:tcBorders>
              <w:top w:val="single" w:sz="4" w:space="0" w:color="auto"/>
              <w:left w:val="single" w:sz="4" w:space="0" w:color="auto"/>
            </w:tcBorders>
            <w:shd w:val="clear" w:color="auto" w:fill="FFFFFF"/>
          </w:tcPr>
          <w:p w14:paraId="039EF43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tcBorders>
            <w:shd w:val="clear" w:color="auto" w:fill="FFFFFF"/>
          </w:tcPr>
          <w:p w14:paraId="040B0C7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60245-4-2011</w:t>
            </w:r>
          </w:p>
        </w:tc>
        <w:tc>
          <w:tcPr>
            <w:tcW w:w="6945" w:type="dxa"/>
            <w:tcBorders>
              <w:top w:val="single" w:sz="4" w:space="0" w:color="auto"/>
              <w:left w:val="single" w:sz="4" w:space="0" w:color="auto"/>
            </w:tcBorders>
            <w:shd w:val="clear" w:color="auto" w:fill="FFFFFF"/>
          </w:tcPr>
          <w:p w14:paraId="36EAE79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4. Քուղեր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ճկուն մալուխներ</w:t>
            </w:r>
          </w:p>
        </w:tc>
        <w:tc>
          <w:tcPr>
            <w:tcW w:w="2089" w:type="dxa"/>
            <w:tcBorders>
              <w:top w:val="single" w:sz="4" w:space="0" w:color="auto"/>
              <w:left w:val="single" w:sz="4" w:space="0" w:color="auto"/>
              <w:right w:val="single" w:sz="4" w:space="0" w:color="auto"/>
            </w:tcBorders>
            <w:shd w:val="clear" w:color="auto" w:fill="FFFFFF"/>
          </w:tcPr>
          <w:p w14:paraId="6CC3269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5ACDC3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D0D4BF1" w14:textId="77777777" w:rsidTr="0097309E">
        <w:trPr>
          <w:jc w:val="center"/>
        </w:trPr>
        <w:tc>
          <w:tcPr>
            <w:tcW w:w="987" w:type="dxa"/>
            <w:tcBorders>
              <w:top w:val="single" w:sz="4" w:space="0" w:color="auto"/>
              <w:left w:val="single" w:sz="4" w:space="0" w:color="auto"/>
            </w:tcBorders>
            <w:shd w:val="clear" w:color="auto" w:fill="FFFFFF"/>
          </w:tcPr>
          <w:p w14:paraId="6E277D5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136</w:t>
            </w:r>
          </w:p>
        </w:tc>
        <w:tc>
          <w:tcPr>
            <w:tcW w:w="2266" w:type="dxa"/>
            <w:vMerge w:val="restart"/>
            <w:tcBorders>
              <w:top w:val="single" w:sz="4" w:space="0" w:color="auto"/>
              <w:left w:val="single" w:sz="4" w:space="0" w:color="auto"/>
            </w:tcBorders>
            <w:shd w:val="clear" w:color="auto" w:fill="FFFFFF"/>
          </w:tcPr>
          <w:p w14:paraId="7C00965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tcBorders>
            <w:shd w:val="clear" w:color="auto" w:fill="FFFFFF"/>
          </w:tcPr>
          <w:p w14:paraId="3D93C3A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60245-5-2011</w:t>
            </w:r>
          </w:p>
        </w:tc>
        <w:tc>
          <w:tcPr>
            <w:tcW w:w="6945" w:type="dxa"/>
            <w:tcBorders>
              <w:top w:val="single" w:sz="4" w:space="0" w:color="auto"/>
              <w:left w:val="single" w:sz="4" w:space="0" w:color="auto"/>
            </w:tcBorders>
            <w:shd w:val="clear" w:color="auto" w:fill="FFFFFF"/>
          </w:tcPr>
          <w:p w14:paraId="68C5748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Մալուխներ վերելակային</w:t>
            </w:r>
          </w:p>
        </w:tc>
        <w:tc>
          <w:tcPr>
            <w:tcW w:w="2089" w:type="dxa"/>
            <w:tcBorders>
              <w:top w:val="single" w:sz="4" w:space="0" w:color="auto"/>
              <w:left w:val="single" w:sz="4" w:space="0" w:color="auto"/>
              <w:right w:val="single" w:sz="4" w:space="0" w:color="auto"/>
            </w:tcBorders>
            <w:shd w:val="clear" w:color="auto" w:fill="FFFFFF"/>
          </w:tcPr>
          <w:p w14:paraId="7A13FB8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BA4D1B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4341D5A" w14:textId="77777777" w:rsidTr="0097309E">
        <w:trPr>
          <w:jc w:val="center"/>
        </w:trPr>
        <w:tc>
          <w:tcPr>
            <w:tcW w:w="987" w:type="dxa"/>
            <w:tcBorders>
              <w:top w:val="single" w:sz="4" w:space="0" w:color="auto"/>
              <w:left w:val="single" w:sz="4" w:space="0" w:color="auto"/>
            </w:tcBorders>
            <w:shd w:val="clear" w:color="auto" w:fill="FFFFFF"/>
          </w:tcPr>
          <w:p w14:paraId="722731E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137</w:t>
            </w:r>
          </w:p>
        </w:tc>
        <w:tc>
          <w:tcPr>
            <w:tcW w:w="2266" w:type="dxa"/>
            <w:vMerge/>
            <w:tcBorders>
              <w:left w:val="single" w:sz="4" w:space="0" w:color="auto"/>
            </w:tcBorders>
            <w:shd w:val="clear" w:color="auto" w:fill="FFFFFF"/>
          </w:tcPr>
          <w:p w14:paraId="64B1F3C2"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9E1441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60245-5-2011</w:t>
            </w:r>
          </w:p>
        </w:tc>
        <w:tc>
          <w:tcPr>
            <w:tcW w:w="6945" w:type="dxa"/>
            <w:tcBorders>
              <w:top w:val="single" w:sz="4" w:space="0" w:color="auto"/>
              <w:left w:val="single" w:sz="4" w:space="0" w:color="auto"/>
            </w:tcBorders>
            <w:shd w:val="clear" w:color="auto" w:fill="FFFFFF"/>
          </w:tcPr>
          <w:p w14:paraId="71FE5F2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5. Մալուխներ վերելակային</w:t>
            </w:r>
          </w:p>
        </w:tc>
        <w:tc>
          <w:tcPr>
            <w:tcW w:w="2089" w:type="dxa"/>
            <w:tcBorders>
              <w:top w:val="single" w:sz="4" w:space="0" w:color="auto"/>
              <w:left w:val="single" w:sz="4" w:space="0" w:color="auto"/>
              <w:right w:val="single" w:sz="4" w:space="0" w:color="auto"/>
            </w:tcBorders>
            <w:shd w:val="clear" w:color="auto" w:fill="FFFFFF"/>
          </w:tcPr>
          <w:p w14:paraId="46944BF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233B1A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C73CC9C" w14:textId="77777777" w:rsidTr="0097309E">
        <w:trPr>
          <w:jc w:val="center"/>
        </w:trPr>
        <w:tc>
          <w:tcPr>
            <w:tcW w:w="987" w:type="dxa"/>
            <w:tcBorders>
              <w:top w:val="single" w:sz="4" w:space="0" w:color="auto"/>
              <w:left w:val="single" w:sz="4" w:space="0" w:color="auto"/>
            </w:tcBorders>
            <w:shd w:val="clear" w:color="auto" w:fill="FFFFFF"/>
          </w:tcPr>
          <w:p w14:paraId="6E56E7E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138</w:t>
            </w:r>
          </w:p>
        </w:tc>
        <w:tc>
          <w:tcPr>
            <w:tcW w:w="2266" w:type="dxa"/>
            <w:vMerge w:val="restart"/>
            <w:tcBorders>
              <w:top w:val="single" w:sz="4" w:space="0" w:color="auto"/>
              <w:left w:val="single" w:sz="4" w:space="0" w:color="auto"/>
            </w:tcBorders>
            <w:shd w:val="clear" w:color="auto" w:fill="FFFFFF"/>
          </w:tcPr>
          <w:p w14:paraId="170C4DF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tcBorders>
            <w:shd w:val="clear" w:color="auto" w:fill="FFFFFF"/>
          </w:tcPr>
          <w:p w14:paraId="4E17885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60245-6-2011</w:t>
            </w:r>
          </w:p>
        </w:tc>
        <w:tc>
          <w:tcPr>
            <w:tcW w:w="6945" w:type="dxa"/>
            <w:tcBorders>
              <w:top w:val="single" w:sz="4" w:space="0" w:color="auto"/>
              <w:left w:val="single" w:sz="4" w:space="0" w:color="auto"/>
            </w:tcBorders>
            <w:shd w:val="clear" w:color="auto" w:fill="FFFFFF"/>
          </w:tcPr>
          <w:p w14:paraId="77D677B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Մալուխներ՝ էլեկտրոդային աղեղային եռակցման համար</w:t>
            </w:r>
          </w:p>
        </w:tc>
        <w:tc>
          <w:tcPr>
            <w:tcW w:w="2089" w:type="dxa"/>
            <w:tcBorders>
              <w:top w:val="single" w:sz="4" w:space="0" w:color="auto"/>
              <w:left w:val="single" w:sz="4" w:space="0" w:color="auto"/>
              <w:right w:val="single" w:sz="4" w:space="0" w:color="auto"/>
            </w:tcBorders>
            <w:shd w:val="clear" w:color="auto" w:fill="FFFFFF"/>
          </w:tcPr>
          <w:p w14:paraId="79BBF9A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B6568D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065205A" w14:textId="77777777" w:rsidTr="0097309E">
        <w:trPr>
          <w:jc w:val="center"/>
        </w:trPr>
        <w:tc>
          <w:tcPr>
            <w:tcW w:w="987" w:type="dxa"/>
            <w:tcBorders>
              <w:top w:val="single" w:sz="4" w:space="0" w:color="auto"/>
              <w:left w:val="single" w:sz="4" w:space="0" w:color="auto"/>
            </w:tcBorders>
            <w:shd w:val="clear" w:color="auto" w:fill="FFFFFF"/>
          </w:tcPr>
          <w:p w14:paraId="417D419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139</w:t>
            </w:r>
          </w:p>
        </w:tc>
        <w:tc>
          <w:tcPr>
            <w:tcW w:w="2266" w:type="dxa"/>
            <w:vMerge/>
            <w:tcBorders>
              <w:left w:val="single" w:sz="4" w:space="0" w:color="auto"/>
            </w:tcBorders>
            <w:shd w:val="clear" w:color="auto" w:fill="FFFFFF"/>
          </w:tcPr>
          <w:p w14:paraId="7D4AB557"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61BC93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60245-6-2011</w:t>
            </w:r>
          </w:p>
        </w:tc>
        <w:tc>
          <w:tcPr>
            <w:tcW w:w="6945" w:type="dxa"/>
            <w:tcBorders>
              <w:top w:val="single" w:sz="4" w:space="0" w:color="auto"/>
              <w:left w:val="single" w:sz="4" w:space="0" w:color="auto"/>
            </w:tcBorders>
            <w:shd w:val="clear" w:color="auto" w:fill="FFFFFF"/>
          </w:tcPr>
          <w:p w14:paraId="6303DBBC" w14:textId="77777777" w:rsidR="00675E68" w:rsidRPr="00BB59E6" w:rsidRDefault="00675E68" w:rsidP="00BB59E6">
            <w:pPr>
              <w:pStyle w:val="Bodytext20"/>
              <w:shd w:val="clear" w:color="auto" w:fill="auto"/>
              <w:spacing w:after="4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6. Մալուխներ՝ էլեկտրոդով աղեղային եռակցման համար</w:t>
            </w:r>
          </w:p>
        </w:tc>
        <w:tc>
          <w:tcPr>
            <w:tcW w:w="2089" w:type="dxa"/>
            <w:tcBorders>
              <w:top w:val="single" w:sz="4" w:space="0" w:color="auto"/>
              <w:left w:val="single" w:sz="4" w:space="0" w:color="auto"/>
              <w:right w:val="single" w:sz="4" w:space="0" w:color="auto"/>
            </w:tcBorders>
            <w:shd w:val="clear" w:color="auto" w:fill="FFFFFF"/>
          </w:tcPr>
          <w:p w14:paraId="2611AC71" w14:textId="77777777" w:rsidR="00675E68" w:rsidRPr="00BB59E6" w:rsidRDefault="00675E68" w:rsidP="00BB59E6">
            <w:pPr>
              <w:spacing w:after="4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F11292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307569E" w14:textId="77777777" w:rsidTr="0097309E">
        <w:trPr>
          <w:jc w:val="center"/>
        </w:trPr>
        <w:tc>
          <w:tcPr>
            <w:tcW w:w="987" w:type="dxa"/>
            <w:tcBorders>
              <w:top w:val="single" w:sz="4" w:space="0" w:color="auto"/>
              <w:left w:val="single" w:sz="4" w:space="0" w:color="auto"/>
            </w:tcBorders>
            <w:shd w:val="clear" w:color="auto" w:fill="FFFFFF"/>
          </w:tcPr>
          <w:p w14:paraId="6296EC5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140</w:t>
            </w:r>
          </w:p>
        </w:tc>
        <w:tc>
          <w:tcPr>
            <w:tcW w:w="2266" w:type="dxa"/>
            <w:vMerge w:val="restart"/>
            <w:tcBorders>
              <w:top w:val="single" w:sz="4" w:space="0" w:color="auto"/>
              <w:left w:val="single" w:sz="4" w:space="0" w:color="auto"/>
            </w:tcBorders>
            <w:shd w:val="clear" w:color="auto" w:fill="FFFFFF"/>
          </w:tcPr>
          <w:p w14:paraId="52F5C90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tcBorders>
            <w:shd w:val="clear" w:color="auto" w:fill="FFFFFF"/>
          </w:tcPr>
          <w:p w14:paraId="3A2E025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60245-7-2011</w:t>
            </w:r>
          </w:p>
        </w:tc>
        <w:tc>
          <w:tcPr>
            <w:tcW w:w="6945" w:type="dxa"/>
            <w:tcBorders>
              <w:top w:val="single" w:sz="4" w:space="0" w:color="auto"/>
              <w:left w:val="single" w:sz="4" w:space="0" w:color="auto"/>
            </w:tcBorders>
            <w:shd w:val="clear" w:color="auto" w:fill="FFFFFF"/>
          </w:tcPr>
          <w:p w14:paraId="121B78B4" w14:textId="77777777" w:rsidR="00675E68" w:rsidRPr="00BB59E6" w:rsidRDefault="00675E68" w:rsidP="00BB59E6">
            <w:pPr>
              <w:pStyle w:val="Bodytext20"/>
              <w:shd w:val="clear" w:color="auto" w:fill="auto"/>
              <w:spacing w:after="4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Մալուխներ՝ ջեռակայուն էթիլվինիլացետատային ռետինե մեկուսացումով</w:t>
            </w:r>
          </w:p>
        </w:tc>
        <w:tc>
          <w:tcPr>
            <w:tcW w:w="2089" w:type="dxa"/>
            <w:tcBorders>
              <w:top w:val="single" w:sz="4" w:space="0" w:color="auto"/>
              <w:left w:val="single" w:sz="4" w:space="0" w:color="auto"/>
              <w:right w:val="single" w:sz="4" w:space="0" w:color="auto"/>
            </w:tcBorders>
            <w:shd w:val="clear" w:color="auto" w:fill="FFFFFF"/>
          </w:tcPr>
          <w:p w14:paraId="42F2495D" w14:textId="77777777" w:rsidR="00675E68" w:rsidRPr="00BB59E6" w:rsidRDefault="00675E68" w:rsidP="00BB59E6">
            <w:pPr>
              <w:spacing w:after="4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3F5428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8DBB19A"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5B92D01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141</w:t>
            </w:r>
          </w:p>
        </w:tc>
        <w:tc>
          <w:tcPr>
            <w:tcW w:w="2266" w:type="dxa"/>
            <w:vMerge/>
            <w:tcBorders>
              <w:left w:val="single" w:sz="4" w:space="0" w:color="auto"/>
              <w:bottom w:val="single" w:sz="4" w:space="0" w:color="auto"/>
            </w:tcBorders>
            <w:shd w:val="clear" w:color="auto" w:fill="FFFFFF"/>
          </w:tcPr>
          <w:p w14:paraId="2A465415"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67146CE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60245-7-2011</w:t>
            </w:r>
          </w:p>
        </w:tc>
        <w:tc>
          <w:tcPr>
            <w:tcW w:w="6945" w:type="dxa"/>
            <w:tcBorders>
              <w:top w:val="single" w:sz="4" w:space="0" w:color="auto"/>
              <w:left w:val="single" w:sz="4" w:space="0" w:color="auto"/>
              <w:bottom w:val="single" w:sz="4" w:space="0" w:color="auto"/>
            </w:tcBorders>
            <w:shd w:val="clear" w:color="auto" w:fill="FFFFFF"/>
          </w:tcPr>
          <w:p w14:paraId="15A32B32" w14:textId="77777777" w:rsidR="00675E68" w:rsidRPr="00BB59E6" w:rsidRDefault="00675E68" w:rsidP="00BB59E6">
            <w:pPr>
              <w:pStyle w:val="Bodytext20"/>
              <w:shd w:val="clear" w:color="auto" w:fill="auto"/>
              <w:spacing w:after="4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7. Մալուխներ՝ </w:t>
            </w:r>
            <w:r w:rsidRPr="00BB59E6">
              <w:rPr>
                <w:rStyle w:val="Bodytext211pt"/>
                <w:rFonts w:ascii="GHEA Grapalat" w:hAnsi="GHEA Grapalat"/>
                <w:bCs/>
                <w:sz w:val="24"/>
                <w:szCs w:val="24"/>
              </w:rPr>
              <w:lastRenderedPageBreak/>
              <w:t>ջեռակայուն էթիլվինիլացետատային ռետինե մեկուսացումով</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2FBCDD01" w14:textId="77777777" w:rsidR="00675E68" w:rsidRPr="00BB59E6" w:rsidRDefault="00675E68" w:rsidP="00BB59E6">
            <w:pPr>
              <w:pStyle w:val="Bodytext20"/>
              <w:shd w:val="clear" w:color="auto" w:fill="auto"/>
              <w:spacing w:after="40" w:line="360" w:lineRule="auto"/>
              <w:rPr>
                <w:rFonts w:ascii="GHEA Grapalat" w:hAnsi="GHEA Grapalat"/>
                <w:bCs/>
                <w:sz w:val="24"/>
                <w:szCs w:val="24"/>
              </w:rPr>
            </w:pPr>
            <w:r w:rsidRPr="00BB59E6">
              <w:rPr>
                <w:rStyle w:val="Bodytext211pt"/>
                <w:rFonts w:ascii="GHEA Grapalat" w:hAnsi="GHEA Grapalat"/>
                <w:bCs/>
                <w:sz w:val="24"/>
                <w:szCs w:val="24"/>
              </w:rPr>
              <w:lastRenderedPageBreak/>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w:t>
            </w:r>
            <w:r w:rsidRPr="00BB59E6">
              <w:rPr>
                <w:rStyle w:val="Bodytext211pt"/>
                <w:rFonts w:ascii="GHEA Grapalat" w:hAnsi="GHEA Grapalat"/>
                <w:bCs/>
                <w:sz w:val="24"/>
                <w:szCs w:val="24"/>
              </w:rPr>
              <w:lastRenderedPageBreak/>
              <w:t>թվականի հունիսի 1-ը</w:t>
            </w:r>
          </w:p>
        </w:tc>
        <w:tc>
          <w:tcPr>
            <w:tcW w:w="425" w:type="dxa"/>
            <w:tcBorders>
              <w:left w:val="single" w:sz="4" w:space="0" w:color="auto"/>
            </w:tcBorders>
            <w:shd w:val="clear" w:color="auto" w:fill="FFFFFF"/>
          </w:tcPr>
          <w:p w14:paraId="7B773FE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2211DF82" w14:textId="77777777" w:rsidTr="0097309E">
        <w:trPr>
          <w:jc w:val="center"/>
        </w:trPr>
        <w:tc>
          <w:tcPr>
            <w:tcW w:w="987" w:type="dxa"/>
            <w:tcBorders>
              <w:top w:val="single" w:sz="4" w:space="0" w:color="auto"/>
              <w:left w:val="single" w:sz="4" w:space="0" w:color="auto"/>
            </w:tcBorders>
            <w:shd w:val="clear" w:color="auto" w:fill="FFFFFF"/>
          </w:tcPr>
          <w:p w14:paraId="0F39206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142</w:t>
            </w:r>
          </w:p>
        </w:tc>
        <w:tc>
          <w:tcPr>
            <w:tcW w:w="2266" w:type="dxa"/>
            <w:tcBorders>
              <w:top w:val="single" w:sz="4" w:space="0" w:color="auto"/>
              <w:left w:val="single" w:sz="4" w:space="0" w:color="auto"/>
            </w:tcBorders>
            <w:shd w:val="clear" w:color="auto" w:fill="FFFFFF"/>
          </w:tcPr>
          <w:p w14:paraId="1D9D303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tcBorders>
            <w:shd w:val="clear" w:color="auto" w:fill="FFFFFF"/>
          </w:tcPr>
          <w:p w14:paraId="324F802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60245-8-2011</w:t>
            </w:r>
          </w:p>
        </w:tc>
        <w:tc>
          <w:tcPr>
            <w:tcW w:w="6945" w:type="dxa"/>
            <w:tcBorders>
              <w:top w:val="single" w:sz="4" w:space="0" w:color="auto"/>
              <w:left w:val="single" w:sz="4" w:space="0" w:color="auto"/>
            </w:tcBorders>
            <w:shd w:val="clear" w:color="auto" w:fill="FFFFFF"/>
          </w:tcPr>
          <w:p w14:paraId="2EF5222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8. Բարձր ճկունություն պահանջող կիրառման ոլորտների համար քուղեր</w:t>
            </w:r>
          </w:p>
        </w:tc>
        <w:tc>
          <w:tcPr>
            <w:tcW w:w="2089" w:type="dxa"/>
            <w:tcBorders>
              <w:top w:val="single" w:sz="4" w:space="0" w:color="auto"/>
              <w:left w:val="single" w:sz="4" w:space="0" w:color="auto"/>
              <w:right w:val="single" w:sz="4" w:space="0" w:color="auto"/>
            </w:tcBorders>
            <w:shd w:val="clear" w:color="auto" w:fill="FFFFFF"/>
          </w:tcPr>
          <w:p w14:paraId="0D2C09E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D84FE0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A61C47F" w14:textId="77777777" w:rsidTr="0097309E">
        <w:trPr>
          <w:jc w:val="center"/>
        </w:trPr>
        <w:tc>
          <w:tcPr>
            <w:tcW w:w="987" w:type="dxa"/>
            <w:tcBorders>
              <w:top w:val="single" w:sz="4" w:space="0" w:color="auto"/>
              <w:left w:val="single" w:sz="4" w:space="0" w:color="auto"/>
            </w:tcBorders>
            <w:shd w:val="clear" w:color="auto" w:fill="FFFFFF"/>
          </w:tcPr>
          <w:p w14:paraId="22B8420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143</w:t>
            </w:r>
          </w:p>
        </w:tc>
        <w:tc>
          <w:tcPr>
            <w:tcW w:w="2266" w:type="dxa"/>
            <w:tcBorders>
              <w:top w:val="single" w:sz="4" w:space="0" w:color="auto"/>
              <w:left w:val="single" w:sz="4" w:space="0" w:color="auto"/>
            </w:tcBorders>
            <w:shd w:val="clear" w:color="auto" w:fill="FFFFFF"/>
          </w:tcPr>
          <w:p w14:paraId="11CA3BDF"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տասներկրորդ </w:t>
            </w:r>
            <w:r w:rsidRPr="00BB59E6">
              <w:rPr>
                <w:rStyle w:val="Bodytext211pt"/>
                <w:rFonts w:ascii="GHEA Grapalat" w:hAnsi="GHEA Grapalat"/>
                <w:bCs/>
                <w:sz w:val="24"/>
                <w:szCs w:val="24"/>
              </w:rPr>
              <w:lastRenderedPageBreak/>
              <w:t>պարբերություններ, 5-րդ հոդված</w:t>
            </w:r>
          </w:p>
        </w:tc>
        <w:tc>
          <w:tcPr>
            <w:tcW w:w="2694" w:type="dxa"/>
            <w:tcBorders>
              <w:top w:val="single" w:sz="4" w:space="0" w:color="auto"/>
              <w:left w:val="single" w:sz="4" w:space="0" w:color="auto"/>
            </w:tcBorders>
            <w:shd w:val="clear" w:color="auto" w:fill="FFFFFF"/>
          </w:tcPr>
          <w:p w14:paraId="1667A35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 ԻԷԿ 60252-1-2011</w:t>
            </w:r>
          </w:p>
        </w:tc>
        <w:tc>
          <w:tcPr>
            <w:tcW w:w="6945" w:type="dxa"/>
            <w:tcBorders>
              <w:top w:val="single" w:sz="4" w:space="0" w:color="auto"/>
              <w:left w:val="single" w:sz="4" w:space="0" w:color="auto"/>
            </w:tcBorders>
            <w:shd w:val="clear" w:color="auto" w:fill="FFFFFF"/>
          </w:tcPr>
          <w:p w14:paraId="20F3205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Կոնդենսատորներ՝ փոփոխական հոսանքի շարժիչների համար. Մաս 1. Ընդհանուր դրույթներ. Աշխատանքային բնութագրեր, փորձարկումներ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անվանական պարամետրեր. Անվտանգության պահանջներ. Տեղակայման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շահագործման ձեռնարկ</w:t>
            </w:r>
          </w:p>
        </w:tc>
        <w:tc>
          <w:tcPr>
            <w:tcW w:w="2089" w:type="dxa"/>
            <w:tcBorders>
              <w:top w:val="single" w:sz="4" w:space="0" w:color="auto"/>
              <w:left w:val="single" w:sz="4" w:space="0" w:color="auto"/>
              <w:right w:val="single" w:sz="4" w:space="0" w:color="auto"/>
            </w:tcBorders>
            <w:shd w:val="clear" w:color="auto" w:fill="FFFFFF"/>
          </w:tcPr>
          <w:p w14:paraId="2A2BB51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9CF223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712ACA9" w14:textId="77777777" w:rsidTr="0097309E">
        <w:trPr>
          <w:jc w:val="center"/>
        </w:trPr>
        <w:tc>
          <w:tcPr>
            <w:tcW w:w="987" w:type="dxa"/>
            <w:tcBorders>
              <w:top w:val="single" w:sz="4" w:space="0" w:color="auto"/>
              <w:left w:val="single" w:sz="4" w:space="0" w:color="auto"/>
            </w:tcBorders>
            <w:shd w:val="clear" w:color="auto" w:fill="FFFFFF"/>
          </w:tcPr>
          <w:p w14:paraId="23BC0E6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144</w:t>
            </w:r>
          </w:p>
        </w:tc>
        <w:tc>
          <w:tcPr>
            <w:tcW w:w="2266" w:type="dxa"/>
            <w:tcBorders>
              <w:top w:val="single" w:sz="4" w:space="0" w:color="auto"/>
              <w:left w:val="single" w:sz="4" w:space="0" w:color="auto"/>
              <w:bottom w:val="single" w:sz="4" w:space="0" w:color="auto"/>
            </w:tcBorders>
            <w:shd w:val="clear" w:color="auto" w:fill="FFFFFF"/>
          </w:tcPr>
          <w:p w14:paraId="0081968F"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 հոդվածի առաջին-չորրորդ,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տասներկրորդ պարբերություններ, 5-րդ հոդված</w:t>
            </w:r>
          </w:p>
        </w:tc>
        <w:tc>
          <w:tcPr>
            <w:tcW w:w="2694" w:type="dxa"/>
            <w:tcBorders>
              <w:top w:val="single" w:sz="4" w:space="0" w:color="auto"/>
              <w:left w:val="single" w:sz="4" w:space="0" w:color="auto"/>
            </w:tcBorders>
            <w:shd w:val="clear" w:color="auto" w:fill="FFFFFF"/>
          </w:tcPr>
          <w:p w14:paraId="0679993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60252-2-2011</w:t>
            </w:r>
          </w:p>
        </w:tc>
        <w:tc>
          <w:tcPr>
            <w:tcW w:w="6945" w:type="dxa"/>
            <w:tcBorders>
              <w:top w:val="single" w:sz="4" w:space="0" w:color="auto"/>
              <w:left w:val="single" w:sz="4" w:space="0" w:color="auto"/>
            </w:tcBorders>
            <w:shd w:val="clear" w:color="auto" w:fill="FFFFFF"/>
          </w:tcPr>
          <w:p w14:paraId="01F7550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Կոնդենսատորներ՝ փոփոխական հոսանքի շարժիչների համար. Մաս 2. Գործարկման կոնդենսատորներ</w:t>
            </w:r>
          </w:p>
        </w:tc>
        <w:tc>
          <w:tcPr>
            <w:tcW w:w="2089" w:type="dxa"/>
            <w:tcBorders>
              <w:top w:val="single" w:sz="4" w:space="0" w:color="auto"/>
              <w:left w:val="single" w:sz="4" w:space="0" w:color="auto"/>
              <w:right w:val="single" w:sz="4" w:space="0" w:color="auto"/>
            </w:tcBorders>
            <w:shd w:val="clear" w:color="auto" w:fill="FFFFFF"/>
          </w:tcPr>
          <w:p w14:paraId="0884E90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DEC8E0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D0B82CE" w14:textId="77777777" w:rsidTr="0097309E">
        <w:trPr>
          <w:jc w:val="center"/>
        </w:trPr>
        <w:tc>
          <w:tcPr>
            <w:tcW w:w="987" w:type="dxa"/>
            <w:tcBorders>
              <w:top w:val="single" w:sz="4" w:space="0" w:color="auto"/>
              <w:left w:val="single" w:sz="4" w:space="0" w:color="auto"/>
            </w:tcBorders>
            <w:shd w:val="clear" w:color="auto" w:fill="FFFFFF"/>
          </w:tcPr>
          <w:p w14:paraId="1276843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145</w:t>
            </w:r>
          </w:p>
        </w:tc>
        <w:tc>
          <w:tcPr>
            <w:tcW w:w="2266" w:type="dxa"/>
            <w:tcBorders>
              <w:top w:val="single" w:sz="4" w:space="0" w:color="auto"/>
              <w:left w:val="single" w:sz="4" w:space="0" w:color="auto"/>
              <w:bottom w:val="single" w:sz="4" w:space="0" w:color="auto"/>
            </w:tcBorders>
            <w:shd w:val="clear" w:color="auto" w:fill="FFFFFF"/>
          </w:tcPr>
          <w:p w14:paraId="67BB345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3D4630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60252-2-2007</w:t>
            </w:r>
          </w:p>
        </w:tc>
        <w:tc>
          <w:tcPr>
            <w:tcW w:w="6945" w:type="dxa"/>
            <w:tcBorders>
              <w:top w:val="single" w:sz="4" w:space="0" w:color="auto"/>
              <w:left w:val="single" w:sz="4" w:space="0" w:color="auto"/>
            </w:tcBorders>
            <w:shd w:val="clear" w:color="auto" w:fill="FFFFFF"/>
          </w:tcPr>
          <w:p w14:paraId="55E6A59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Կոնդենսատորներ՝ փոփոխական հոսանքի շարժիչների </w:t>
            </w:r>
            <w:r w:rsidRPr="00BB59E6">
              <w:rPr>
                <w:rStyle w:val="Bodytext211pt"/>
                <w:rFonts w:ascii="GHEA Grapalat" w:hAnsi="GHEA Grapalat"/>
                <w:bCs/>
                <w:sz w:val="24"/>
                <w:szCs w:val="24"/>
              </w:rPr>
              <w:lastRenderedPageBreak/>
              <w:t>համար. Մաս 2. Գործարկման կոնդենսատորներ՝ շարժիչների համար</w:t>
            </w:r>
          </w:p>
        </w:tc>
        <w:tc>
          <w:tcPr>
            <w:tcW w:w="2089" w:type="dxa"/>
            <w:tcBorders>
              <w:top w:val="single" w:sz="4" w:space="0" w:color="auto"/>
              <w:left w:val="single" w:sz="4" w:space="0" w:color="auto"/>
              <w:right w:val="single" w:sz="4" w:space="0" w:color="auto"/>
            </w:tcBorders>
            <w:shd w:val="clear" w:color="auto" w:fill="FFFFFF"/>
          </w:tcPr>
          <w:p w14:paraId="0C6C046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 xml:space="preserve">կիրառվում է </w:t>
            </w:r>
            <w:r w:rsidRPr="00BB59E6">
              <w:rPr>
                <w:rStyle w:val="Bodytext211pt"/>
                <w:rFonts w:ascii="GHEA Grapalat" w:hAnsi="GHEA Grapalat"/>
                <w:bCs/>
                <w:sz w:val="24"/>
                <w:szCs w:val="24"/>
              </w:rPr>
              <w:lastRenderedPageBreak/>
              <w:t>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26F195C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9E9E3C7" w14:textId="77777777" w:rsidTr="0097309E">
        <w:trPr>
          <w:jc w:val="center"/>
        </w:trPr>
        <w:tc>
          <w:tcPr>
            <w:tcW w:w="987" w:type="dxa"/>
            <w:tcBorders>
              <w:top w:val="single" w:sz="4" w:space="0" w:color="auto"/>
              <w:left w:val="single" w:sz="4" w:space="0" w:color="auto"/>
            </w:tcBorders>
            <w:shd w:val="clear" w:color="auto" w:fill="FFFFFF"/>
          </w:tcPr>
          <w:p w14:paraId="5DA5E35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146</w:t>
            </w:r>
          </w:p>
        </w:tc>
        <w:tc>
          <w:tcPr>
            <w:tcW w:w="2266" w:type="dxa"/>
            <w:vMerge w:val="restart"/>
            <w:tcBorders>
              <w:top w:val="single" w:sz="4" w:space="0" w:color="auto"/>
              <w:left w:val="single" w:sz="4" w:space="0" w:color="auto"/>
            </w:tcBorders>
            <w:shd w:val="clear" w:color="auto" w:fill="FFFFFF"/>
          </w:tcPr>
          <w:p w14:paraId="400E630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02FA042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60255-1-2014</w:t>
            </w:r>
          </w:p>
        </w:tc>
        <w:tc>
          <w:tcPr>
            <w:tcW w:w="6945" w:type="dxa"/>
            <w:tcBorders>
              <w:top w:val="single" w:sz="4" w:space="0" w:color="auto"/>
              <w:left w:val="single" w:sz="4" w:space="0" w:color="auto"/>
            </w:tcBorders>
            <w:shd w:val="clear" w:color="auto" w:fill="FFFFFF"/>
          </w:tcPr>
          <w:p w14:paraId="4C7CE76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Չափիչ ռելեներ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պաշտպանիչ սարքավորում.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6EC6924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2E72E5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ED5BCB8" w14:textId="77777777" w:rsidTr="0097309E">
        <w:trPr>
          <w:jc w:val="center"/>
        </w:trPr>
        <w:tc>
          <w:tcPr>
            <w:tcW w:w="987" w:type="dxa"/>
            <w:tcBorders>
              <w:top w:val="single" w:sz="4" w:space="0" w:color="auto"/>
              <w:left w:val="single" w:sz="4" w:space="0" w:color="auto"/>
            </w:tcBorders>
            <w:shd w:val="clear" w:color="auto" w:fill="FFFFFF"/>
          </w:tcPr>
          <w:p w14:paraId="6CD3FBC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147</w:t>
            </w:r>
          </w:p>
        </w:tc>
        <w:tc>
          <w:tcPr>
            <w:tcW w:w="2266" w:type="dxa"/>
            <w:vMerge/>
            <w:tcBorders>
              <w:left w:val="single" w:sz="4" w:space="0" w:color="auto"/>
            </w:tcBorders>
            <w:shd w:val="clear" w:color="auto" w:fill="FFFFFF"/>
          </w:tcPr>
          <w:p w14:paraId="1B6F84EC"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04B140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30329-95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 255-1-00</w:t>
            </w:r>
            <w:r w:rsidRPr="00BB59E6">
              <w:rPr>
                <w:rStyle w:val="Bodytext211pt"/>
                <w:rFonts w:ascii="GHEA Grapalat" w:hAnsi="GHEA Grapalat"/>
                <w:bCs/>
                <w:sz w:val="24"/>
                <w:szCs w:val="24"/>
                <w:lang w:val="ru-RU"/>
              </w:rPr>
              <w:t>-</w:t>
            </w:r>
            <w:r w:rsidRPr="00BB59E6">
              <w:rPr>
                <w:rStyle w:val="Bodytext211pt"/>
                <w:rFonts w:ascii="GHEA Grapalat" w:hAnsi="GHEA Grapalat"/>
                <w:bCs/>
                <w:sz w:val="24"/>
                <w:szCs w:val="24"/>
              </w:rPr>
              <w:t>75)</w:t>
            </w:r>
          </w:p>
        </w:tc>
        <w:tc>
          <w:tcPr>
            <w:tcW w:w="6945" w:type="dxa"/>
            <w:tcBorders>
              <w:top w:val="single" w:sz="4" w:space="0" w:color="auto"/>
              <w:left w:val="single" w:sz="4" w:space="0" w:color="auto"/>
            </w:tcBorders>
            <w:shd w:val="clear" w:color="auto" w:fill="FFFFFF"/>
          </w:tcPr>
          <w:p w14:paraId="7B4CE0AE"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Տրամաբանական էլեկտրական ռելեներ</w:t>
            </w:r>
          </w:p>
        </w:tc>
        <w:tc>
          <w:tcPr>
            <w:tcW w:w="2089" w:type="dxa"/>
            <w:tcBorders>
              <w:top w:val="single" w:sz="4" w:space="0" w:color="auto"/>
              <w:left w:val="single" w:sz="4" w:space="0" w:color="auto"/>
              <w:right w:val="single" w:sz="4" w:space="0" w:color="auto"/>
            </w:tcBorders>
            <w:shd w:val="clear" w:color="auto" w:fill="FFFFFF"/>
          </w:tcPr>
          <w:p w14:paraId="4F54689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743E8DE0"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0D30116" w14:textId="77777777" w:rsidTr="0097309E">
        <w:trPr>
          <w:trHeight w:val="840"/>
          <w:jc w:val="center"/>
        </w:trPr>
        <w:tc>
          <w:tcPr>
            <w:tcW w:w="987" w:type="dxa"/>
            <w:tcBorders>
              <w:top w:val="single" w:sz="4" w:space="0" w:color="auto"/>
              <w:left w:val="single" w:sz="4" w:space="0" w:color="auto"/>
            </w:tcBorders>
            <w:shd w:val="clear" w:color="auto" w:fill="FFFFFF"/>
          </w:tcPr>
          <w:p w14:paraId="08B5998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148</w:t>
            </w:r>
          </w:p>
        </w:tc>
        <w:tc>
          <w:tcPr>
            <w:tcW w:w="2266" w:type="dxa"/>
            <w:vMerge w:val="restart"/>
            <w:tcBorders>
              <w:top w:val="single" w:sz="4" w:space="0" w:color="auto"/>
              <w:left w:val="single" w:sz="4" w:space="0" w:color="auto"/>
            </w:tcBorders>
            <w:shd w:val="clear" w:color="auto" w:fill="FFFFFF"/>
          </w:tcPr>
          <w:p w14:paraId="39CF190C"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վեցերորդ,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900AEC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60255-5-2014</w:t>
            </w:r>
          </w:p>
        </w:tc>
        <w:tc>
          <w:tcPr>
            <w:tcW w:w="6945" w:type="dxa"/>
            <w:tcBorders>
              <w:top w:val="single" w:sz="4" w:space="0" w:color="auto"/>
              <w:left w:val="single" w:sz="4" w:space="0" w:color="auto"/>
            </w:tcBorders>
            <w:shd w:val="clear" w:color="auto" w:fill="FFFFFF"/>
          </w:tcPr>
          <w:p w14:paraId="0A3D3AA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Ռելեներ էլեկտրական. Մաս 5. Չափիչ ռելեների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պաշտպանիչ սարքերի մեկուսացման համակարգում.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փորձարկումներ</w:t>
            </w:r>
          </w:p>
        </w:tc>
        <w:tc>
          <w:tcPr>
            <w:tcW w:w="2089" w:type="dxa"/>
            <w:tcBorders>
              <w:top w:val="single" w:sz="4" w:space="0" w:color="auto"/>
              <w:left w:val="single" w:sz="4" w:space="0" w:color="auto"/>
              <w:right w:val="single" w:sz="4" w:space="0" w:color="auto"/>
            </w:tcBorders>
            <w:shd w:val="clear" w:color="auto" w:fill="FFFFFF"/>
          </w:tcPr>
          <w:p w14:paraId="6A00851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0FDB9F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0DA89D2"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09DD54C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149</w:t>
            </w:r>
          </w:p>
        </w:tc>
        <w:tc>
          <w:tcPr>
            <w:tcW w:w="2266" w:type="dxa"/>
            <w:vMerge/>
            <w:tcBorders>
              <w:left w:val="single" w:sz="4" w:space="0" w:color="auto"/>
              <w:bottom w:val="single" w:sz="4" w:space="0" w:color="auto"/>
            </w:tcBorders>
            <w:shd w:val="clear" w:color="auto" w:fill="FFFFFF"/>
          </w:tcPr>
          <w:p w14:paraId="0B092697" w14:textId="77777777" w:rsidR="00675E68" w:rsidRPr="00BB59E6" w:rsidRDefault="00675E68" w:rsidP="00BB59E6">
            <w:pPr>
              <w:spacing w:after="120" w:line="360" w:lineRule="auto"/>
              <w:ind w:left="130" w:right="132"/>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791A245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30328-95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 255-5-77)</w:t>
            </w:r>
          </w:p>
        </w:tc>
        <w:tc>
          <w:tcPr>
            <w:tcW w:w="6945" w:type="dxa"/>
            <w:tcBorders>
              <w:top w:val="single" w:sz="4" w:space="0" w:color="auto"/>
              <w:left w:val="single" w:sz="4" w:space="0" w:color="auto"/>
              <w:bottom w:val="single" w:sz="4" w:space="0" w:color="auto"/>
            </w:tcBorders>
            <w:shd w:val="clear" w:color="auto" w:fill="FFFFFF"/>
          </w:tcPr>
          <w:p w14:paraId="7AF1850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Ռելեներ էլեկտրական. Մեկուսացման փորձարկում</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1E8A6DB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3FA0A4AE"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359CE7A" w14:textId="77777777" w:rsidTr="0097309E">
        <w:trPr>
          <w:jc w:val="center"/>
        </w:trPr>
        <w:tc>
          <w:tcPr>
            <w:tcW w:w="987" w:type="dxa"/>
            <w:tcBorders>
              <w:top w:val="single" w:sz="4" w:space="0" w:color="auto"/>
              <w:left w:val="single" w:sz="4" w:space="0" w:color="auto"/>
            </w:tcBorders>
            <w:shd w:val="clear" w:color="auto" w:fill="FFFFFF"/>
          </w:tcPr>
          <w:p w14:paraId="2AE5F24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150</w:t>
            </w:r>
          </w:p>
        </w:tc>
        <w:tc>
          <w:tcPr>
            <w:tcW w:w="2266" w:type="dxa"/>
            <w:tcBorders>
              <w:top w:val="single" w:sz="4" w:space="0" w:color="auto"/>
              <w:left w:val="single" w:sz="4" w:space="0" w:color="auto"/>
            </w:tcBorders>
            <w:shd w:val="clear" w:color="auto" w:fill="FFFFFF"/>
          </w:tcPr>
          <w:p w14:paraId="528BDE4A"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w:t>
            </w:r>
            <w:r w:rsidRPr="00BB59E6">
              <w:rPr>
                <w:rStyle w:val="Bodytext211pt"/>
                <w:rFonts w:ascii="GHEA Grapalat" w:hAnsi="GHEA Grapalat"/>
                <w:bCs/>
                <w:sz w:val="24"/>
                <w:szCs w:val="24"/>
              </w:rPr>
              <w:lastRenderedPageBreak/>
              <w:t>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ADB909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 ԻԷԿ 60255-16-2013</w:t>
            </w:r>
          </w:p>
        </w:tc>
        <w:tc>
          <w:tcPr>
            <w:tcW w:w="6945" w:type="dxa"/>
            <w:tcBorders>
              <w:top w:val="single" w:sz="4" w:space="0" w:color="auto"/>
              <w:left w:val="single" w:sz="4" w:space="0" w:color="auto"/>
            </w:tcBorders>
            <w:shd w:val="clear" w:color="auto" w:fill="FFFFFF"/>
          </w:tcPr>
          <w:p w14:paraId="3446537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Ռելեներ էլեկտրական. Մաս 16. Չափողական ռելեներ՝ լրիվ դիմադրության</w:t>
            </w:r>
          </w:p>
        </w:tc>
        <w:tc>
          <w:tcPr>
            <w:tcW w:w="2089" w:type="dxa"/>
            <w:tcBorders>
              <w:top w:val="single" w:sz="4" w:space="0" w:color="auto"/>
              <w:left w:val="single" w:sz="4" w:space="0" w:color="auto"/>
              <w:right w:val="single" w:sz="4" w:space="0" w:color="auto"/>
            </w:tcBorders>
            <w:shd w:val="clear" w:color="auto" w:fill="FFFFFF"/>
          </w:tcPr>
          <w:p w14:paraId="08FD8E1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241049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7892616" w14:textId="77777777" w:rsidTr="0097309E">
        <w:trPr>
          <w:jc w:val="center"/>
        </w:trPr>
        <w:tc>
          <w:tcPr>
            <w:tcW w:w="987" w:type="dxa"/>
            <w:tcBorders>
              <w:top w:val="single" w:sz="4" w:space="0" w:color="auto"/>
              <w:left w:val="single" w:sz="4" w:space="0" w:color="auto"/>
            </w:tcBorders>
            <w:shd w:val="clear" w:color="auto" w:fill="FFFFFF"/>
          </w:tcPr>
          <w:p w14:paraId="7752EBF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151</w:t>
            </w:r>
          </w:p>
        </w:tc>
        <w:tc>
          <w:tcPr>
            <w:tcW w:w="2266" w:type="dxa"/>
            <w:tcBorders>
              <w:top w:val="single" w:sz="4" w:space="0" w:color="auto"/>
              <w:left w:val="single" w:sz="4" w:space="0" w:color="auto"/>
            </w:tcBorders>
            <w:shd w:val="clear" w:color="auto" w:fill="FFFFFF"/>
          </w:tcPr>
          <w:p w14:paraId="43329AA6"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763B65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60255-27-2013</w:t>
            </w:r>
          </w:p>
        </w:tc>
        <w:tc>
          <w:tcPr>
            <w:tcW w:w="6945" w:type="dxa"/>
            <w:tcBorders>
              <w:top w:val="single" w:sz="4" w:space="0" w:color="auto"/>
              <w:left w:val="single" w:sz="4" w:space="0" w:color="auto"/>
            </w:tcBorders>
            <w:shd w:val="clear" w:color="auto" w:fill="FFFFFF"/>
          </w:tcPr>
          <w:p w14:paraId="1756C78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Ռելեներ չափողական</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պաշտպանիչ սարքավորում. Մաս 27.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7731480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8A61BE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15C1698" w14:textId="77777777" w:rsidTr="0097309E">
        <w:trPr>
          <w:trHeight w:val="560"/>
          <w:jc w:val="center"/>
        </w:trPr>
        <w:tc>
          <w:tcPr>
            <w:tcW w:w="987" w:type="dxa"/>
            <w:tcBorders>
              <w:top w:val="single" w:sz="4" w:space="0" w:color="auto"/>
              <w:left w:val="single" w:sz="4" w:space="0" w:color="auto"/>
            </w:tcBorders>
            <w:shd w:val="clear" w:color="auto" w:fill="FFFFFF"/>
          </w:tcPr>
          <w:p w14:paraId="43870A8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152</w:t>
            </w:r>
          </w:p>
        </w:tc>
        <w:tc>
          <w:tcPr>
            <w:tcW w:w="2266" w:type="dxa"/>
            <w:vMerge w:val="restart"/>
            <w:tcBorders>
              <w:top w:val="single" w:sz="4" w:space="0" w:color="auto"/>
              <w:left w:val="single" w:sz="4" w:space="0" w:color="auto"/>
            </w:tcBorders>
            <w:shd w:val="clear" w:color="auto" w:fill="FFFFFF"/>
          </w:tcPr>
          <w:p w14:paraId="2EABFCD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w:t>
            </w:r>
            <w:r w:rsidRPr="00BB59E6">
              <w:rPr>
                <w:rStyle w:val="Bodytext211pt"/>
                <w:rFonts w:ascii="GHEA Grapalat" w:hAnsi="GHEA Grapalat"/>
                <w:bCs/>
                <w:sz w:val="24"/>
                <w:szCs w:val="24"/>
              </w:rPr>
              <w:lastRenderedPageBreak/>
              <w:t>հոդվածներ</w:t>
            </w:r>
          </w:p>
        </w:tc>
        <w:tc>
          <w:tcPr>
            <w:tcW w:w="2694" w:type="dxa"/>
            <w:tcBorders>
              <w:top w:val="single" w:sz="4" w:space="0" w:color="auto"/>
              <w:left w:val="single" w:sz="4" w:space="0" w:color="auto"/>
            </w:tcBorders>
            <w:shd w:val="clear" w:color="auto" w:fill="FFFFFF"/>
          </w:tcPr>
          <w:p w14:paraId="171094F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 ԻԷԿ 60269-1-</w:t>
            </w:r>
            <w:r w:rsidRPr="00BB59E6">
              <w:rPr>
                <w:rStyle w:val="Bodytext211pt"/>
                <w:rFonts w:ascii="GHEA Grapalat" w:hAnsi="GHEA Grapalat"/>
                <w:bCs/>
                <w:sz w:val="24"/>
                <w:szCs w:val="24"/>
              </w:rPr>
              <w:lastRenderedPageBreak/>
              <w:t>2012</w:t>
            </w:r>
          </w:p>
        </w:tc>
        <w:tc>
          <w:tcPr>
            <w:tcW w:w="6945" w:type="dxa"/>
            <w:tcBorders>
              <w:top w:val="single" w:sz="4" w:space="0" w:color="auto"/>
              <w:left w:val="single" w:sz="4" w:space="0" w:color="auto"/>
            </w:tcBorders>
            <w:shd w:val="clear" w:color="auto" w:fill="FFFFFF"/>
          </w:tcPr>
          <w:p w14:paraId="7230543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lastRenderedPageBreak/>
              <w:t xml:space="preserve">Ապահովիչներ՝ հալուն ցածրավոլտ. Մաս 1. Ընդհանուր </w:t>
            </w:r>
            <w:r w:rsidRPr="00BB59E6">
              <w:rPr>
                <w:rStyle w:val="Bodytext211pt"/>
                <w:rFonts w:ascii="GHEA Grapalat" w:hAnsi="GHEA Grapalat"/>
                <w:bCs/>
                <w:sz w:val="24"/>
                <w:szCs w:val="24"/>
              </w:rPr>
              <w:lastRenderedPageBreak/>
              <w:t>պահանջներ</w:t>
            </w:r>
          </w:p>
        </w:tc>
        <w:tc>
          <w:tcPr>
            <w:tcW w:w="2089" w:type="dxa"/>
            <w:tcBorders>
              <w:top w:val="single" w:sz="4" w:space="0" w:color="auto"/>
              <w:left w:val="single" w:sz="4" w:space="0" w:color="auto"/>
              <w:right w:val="single" w:sz="4" w:space="0" w:color="auto"/>
            </w:tcBorders>
            <w:shd w:val="clear" w:color="auto" w:fill="FFFFFF"/>
          </w:tcPr>
          <w:p w14:paraId="431AFB6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D2B4DF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06B07B8" w14:textId="77777777" w:rsidTr="0097309E">
        <w:trPr>
          <w:jc w:val="center"/>
        </w:trPr>
        <w:tc>
          <w:tcPr>
            <w:tcW w:w="987" w:type="dxa"/>
            <w:tcBorders>
              <w:top w:val="single" w:sz="4" w:space="0" w:color="auto"/>
              <w:left w:val="single" w:sz="4" w:space="0" w:color="auto"/>
            </w:tcBorders>
            <w:shd w:val="clear" w:color="auto" w:fill="FFFFFF"/>
          </w:tcPr>
          <w:p w14:paraId="44DB688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153</w:t>
            </w:r>
          </w:p>
        </w:tc>
        <w:tc>
          <w:tcPr>
            <w:tcW w:w="2266" w:type="dxa"/>
            <w:vMerge/>
            <w:tcBorders>
              <w:left w:val="single" w:sz="4" w:space="0" w:color="auto"/>
            </w:tcBorders>
            <w:shd w:val="clear" w:color="auto" w:fill="FFFFFF"/>
          </w:tcPr>
          <w:p w14:paraId="30453246"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9A66DB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60269-1-2010</w:t>
            </w:r>
          </w:p>
        </w:tc>
        <w:tc>
          <w:tcPr>
            <w:tcW w:w="6945" w:type="dxa"/>
            <w:tcBorders>
              <w:top w:val="single" w:sz="4" w:space="0" w:color="auto"/>
              <w:left w:val="single" w:sz="4" w:space="0" w:color="auto"/>
            </w:tcBorders>
            <w:shd w:val="clear" w:color="auto" w:fill="FFFFFF"/>
          </w:tcPr>
          <w:p w14:paraId="30CBC77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Ապահովիչներ՝ հալուն ցածրավոլտ.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14B1079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67CE50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EFD448E" w14:textId="77777777" w:rsidTr="0097309E">
        <w:trPr>
          <w:jc w:val="center"/>
        </w:trPr>
        <w:tc>
          <w:tcPr>
            <w:tcW w:w="987" w:type="dxa"/>
            <w:tcBorders>
              <w:top w:val="single" w:sz="4" w:space="0" w:color="auto"/>
              <w:left w:val="single" w:sz="4" w:space="0" w:color="auto"/>
            </w:tcBorders>
            <w:shd w:val="clear" w:color="auto" w:fill="FFFFFF"/>
          </w:tcPr>
          <w:p w14:paraId="0514174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154</w:t>
            </w:r>
          </w:p>
        </w:tc>
        <w:tc>
          <w:tcPr>
            <w:tcW w:w="2266" w:type="dxa"/>
            <w:tcBorders>
              <w:top w:val="single" w:sz="4" w:space="0" w:color="auto"/>
              <w:left w:val="single" w:sz="4" w:space="0" w:color="auto"/>
            </w:tcBorders>
            <w:shd w:val="clear" w:color="auto" w:fill="FFFFFF"/>
          </w:tcPr>
          <w:p w14:paraId="6ECECFAB"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w:t>
            </w:r>
            <w:r w:rsidRPr="00BB59E6">
              <w:rPr>
                <w:rStyle w:val="Bodytext211pt"/>
                <w:rFonts w:ascii="GHEA Grapalat" w:hAnsi="GHEA Grapalat"/>
                <w:bCs/>
                <w:sz w:val="24"/>
                <w:szCs w:val="24"/>
              </w:rPr>
              <w:lastRenderedPageBreak/>
              <w:t>եր, 5-րդ հոդված</w:t>
            </w:r>
          </w:p>
        </w:tc>
        <w:tc>
          <w:tcPr>
            <w:tcW w:w="2694" w:type="dxa"/>
            <w:tcBorders>
              <w:top w:val="single" w:sz="4" w:space="0" w:color="auto"/>
              <w:left w:val="single" w:sz="4" w:space="0" w:color="auto"/>
            </w:tcBorders>
            <w:shd w:val="clear" w:color="auto" w:fill="FFFFFF"/>
          </w:tcPr>
          <w:p w14:paraId="0F01C62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31196.2-2012</w:t>
            </w:r>
          </w:p>
          <w:p w14:paraId="521AFFA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60269-2:1986)</w:t>
            </w:r>
          </w:p>
        </w:tc>
        <w:tc>
          <w:tcPr>
            <w:tcW w:w="6945" w:type="dxa"/>
            <w:tcBorders>
              <w:top w:val="single" w:sz="4" w:space="0" w:color="auto"/>
              <w:left w:val="single" w:sz="4" w:space="0" w:color="auto"/>
            </w:tcBorders>
            <w:shd w:val="clear" w:color="auto" w:fill="FFFFFF"/>
          </w:tcPr>
          <w:p w14:paraId="70CED32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Ապահովիչներ՝ հալուն ցածրավոլտ. Մաս 2. Արդյունաբերական նշանակության հալուն ապահովիչներին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49877A6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D7079C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F11B772"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253BACF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155</w:t>
            </w:r>
          </w:p>
        </w:tc>
        <w:tc>
          <w:tcPr>
            <w:tcW w:w="2266" w:type="dxa"/>
            <w:tcBorders>
              <w:top w:val="single" w:sz="4" w:space="0" w:color="auto"/>
              <w:left w:val="single" w:sz="4" w:space="0" w:color="auto"/>
              <w:bottom w:val="single" w:sz="4" w:space="0" w:color="auto"/>
            </w:tcBorders>
            <w:shd w:val="clear" w:color="auto" w:fill="FFFFFF"/>
          </w:tcPr>
          <w:p w14:paraId="7D674E1A"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w:t>
            </w:r>
            <w:r w:rsidRPr="00BB59E6">
              <w:rPr>
                <w:rStyle w:val="Bodytext211pt"/>
                <w:rFonts w:ascii="GHEA Grapalat" w:hAnsi="GHEA Grapalat"/>
                <w:bCs/>
                <w:sz w:val="24"/>
                <w:szCs w:val="24"/>
              </w:rPr>
              <w:lastRenderedPageBreak/>
              <w:t>հոդված</w:t>
            </w:r>
          </w:p>
        </w:tc>
        <w:tc>
          <w:tcPr>
            <w:tcW w:w="2694" w:type="dxa"/>
            <w:tcBorders>
              <w:top w:val="single" w:sz="4" w:space="0" w:color="auto"/>
              <w:left w:val="single" w:sz="4" w:space="0" w:color="auto"/>
              <w:bottom w:val="single" w:sz="4" w:space="0" w:color="auto"/>
            </w:tcBorders>
            <w:shd w:val="clear" w:color="auto" w:fill="FFFFFF"/>
          </w:tcPr>
          <w:p w14:paraId="7F2C3B7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31196.2.1-2012</w:t>
            </w:r>
          </w:p>
          <w:p w14:paraId="5EF361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60269-2-1:1987)</w:t>
            </w:r>
          </w:p>
        </w:tc>
        <w:tc>
          <w:tcPr>
            <w:tcW w:w="6945" w:type="dxa"/>
            <w:tcBorders>
              <w:top w:val="single" w:sz="4" w:space="0" w:color="auto"/>
              <w:left w:val="single" w:sz="4" w:space="0" w:color="auto"/>
              <w:bottom w:val="single" w:sz="4" w:space="0" w:color="auto"/>
            </w:tcBorders>
            <w:shd w:val="clear" w:color="auto" w:fill="FFFFFF"/>
          </w:tcPr>
          <w:p w14:paraId="39E8FC6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Ապահովիչներ՝ հալուն ցածրավոլտ. Մաս 2-1. Արդյունաբերական նշանակության հալուն ապահովիչներին ներկայացվող լրացուցիչ պահանջներ. Բաժիններ I - III</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3A26BF3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B81D69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6C8FF4D" w14:textId="77777777" w:rsidTr="0097309E">
        <w:trPr>
          <w:jc w:val="center"/>
        </w:trPr>
        <w:tc>
          <w:tcPr>
            <w:tcW w:w="987" w:type="dxa"/>
            <w:tcBorders>
              <w:top w:val="single" w:sz="4" w:space="0" w:color="auto"/>
              <w:left w:val="single" w:sz="4" w:space="0" w:color="auto"/>
            </w:tcBorders>
            <w:shd w:val="clear" w:color="auto" w:fill="FFFFFF"/>
          </w:tcPr>
          <w:p w14:paraId="25B7559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156</w:t>
            </w:r>
          </w:p>
        </w:tc>
        <w:tc>
          <w:tcPr>
            <w:tcW w:w="2266" w:type="dxa"/>
            <w:tcBorders>
              <w:top w:val="single" w:sz="4" w:space="0" w:color="auto"/>
              <w:left w:val="single" w:sz="4" w:space="0" w:color="auto"/>
            </w:tcBorders>
            <w:shd w:val="clear" w:color="auto" w:fill="FFFFFF"/>
          </w:tcPr>
          <w:p w14:paraId="055AB4FC"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3DDCD1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31196.3-2012</w:t>
            </w:r>
          </w:p>
          <w:p w14:paraId="6F119EE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60269-3:1987,</w:t>
            </w:r>
          </w:p>
          <w:p w14:paraId="120A02E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60269-3A:1978)</w:t>
            </w:r>
          </w:p>
        </w:tc>
        <w:tc>
          <w:tcPr>
            <w:tcW w:w="6945" w:type="dxa"/>
            <w:tcBorders>
              <w:top w:val="single" w:sz="4" w:space="0" w:color="auto"/>
              <w:left w:val="single" w:sz="4" w:space="0" w:color="auto"/>
            </w:tcBorders>
            <w:shd w:val="clear" w:color="auto" w:fill="FFFFFF"/>
          </w:tcPr>
          <w:p w14:paraId="251EED1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Ապահովիչներ՝ հալուն ցածրավոլտ. Մաս 3.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հալուն ապահովիչներին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2E79EDD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6A5EED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A5D98F0" w14:textId="77777777" w:rsidTr="0097309E">
        <w:trPr>
          <w:jc w:val="center"/>
        </w:trPr>
        <w:tc>
          <w:tcPr>
            <w:tcW w:w="987" w:type="dxa"/>
            <w:tcBorders>
              <w:top w:val="single" w:sz="4" w:space="0" w:color="auto"/>
              <w:left w:val="single" w:sz="4" w:space="0" w:color="auto"/>
            </w:tcBorders>
            <w:shd w:val="clear" w:color="auto" w:fill="FFFFFF"/>
          </w:tcPr>
          <w:p w14:paraId="17F7329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157</w:t>
            </w:r>
          </w:p>
        </w:tc>
        <w:tc>
          <w:tcPr>
            <w:tcW w:w="2266" w:type="dxa"/>
            <w:tcBorders>
              <w:top w:val="single" w:sz="4" w:space="0" w:color="auto"/>
              <w:left w:val="single" w:sz="4" w:space="0" w:color="auto"/>
            </w:tcBorders>
            <w:shd w:val="clear" w:color="auto" w:fill="FFFFFF"/>
          </w:tcPr>
          <w:p w14:paraId="015BDFCA"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CA4E63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60269-3-1-2011</w:t>
            </w:r>
          </w:p>
        </w:tc>
        <w:tc>
          <w:tcPr>
            <w:tcW w:w="6945" w:type="dxa"/>
            <w:tcBorders>
              <w:top w:val="single" w:sz="4" w:space="0" w:color="auto"/>
              <w:left w:val="single" w:sz="4" w:space="0" w:color="auto"/>
            </w:tcBorders>
            <w:shd w:val="clear" w:color="auto" w:fill="FFFFFF"/>
          </w:tcPr>
          <w:p w14:paraId="1D203DF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Ապահովիչներ՝ հալուն ցածրավոլտ. Մաս 3-1. Չորակավորված անձնակազմի կողմից շահագործման համար հալուն ապահովիչներին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հալուն ապահովիչներ) ներկայացվող լրացուցիչ պահանջներ. Բաժիններ I - IV</w:t>
            </w:r>
          </w:p>
        </w:tc>
        <w:tc>
          <w:tcPr>
            <w:tcW w:w="2089" w:type="dxa"/>
            <w:tcBorders>
              <w:top w:val="single" w:sz="4" w:space="0" w:color="auto"/>
              <w:left w:val="single" w:sz="4" w:space="0" w:color="auto"/>
              <w:right w:val="single" w:sz="4" w:space="0" w:color="auto"/>
            </w:tcBorders>
            <w:shd w:val="clear" w:color="auto" w:fill="FFFFFF"/>
          </w:tcPr>
          <w:p w14:paraId="78F639A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90F488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A6C1487" w14:textId="77777777" w:rsidTr="0097309E">
        <w:trPr>
          <w:jc w:val="center"/>
        </w:trPr>
        <w:tc>
          <w:tcPr>
            <w:tcW w:w="987" w:type="dxa"/>
            <w:tcBorders>
              <w:top w:val="single" w:sz="4" w:space="0" w:color="auto"/>
              <w:left w:val="single" w:sz="4" w:space="0" w:color="auto"/>
            </w:tcBorders>
            <w:shd w:val="clear" w:color="auto" w:fill="FFFFFF"/>
          </w:tcPr>
          <w:p w14:paraId="73C116B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158</w:t>
            </w:r>
          </w:p>
        </w:tc>
        <w:tc>
          <w:tcPr>
            <w:tcW w:w="2266" w:type="dxa"/>
            <w:tcBorders>
              <w:top w:val="single" w:sz="4" w:space="0" w:color="auto"/>
              <w:left w:val="single" w:sz="4" w:space="0" w:color="auto"/>
            </w:tcBorders>
            <w:shd w:val="clear" w:color="auto" w:fill="FFFFFF"/>
          </w:tcPr>
          <w:p w14:paraId="51922BB3"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4-րդ հոդվածի </w:t>
            </w:r>
            <w:r w:rsidRPr="00BB59E6">
              <w:rPr>
                <w:rStyle w:val="Bodytext211pt"/>
                <w:rFonts w:ascii="GHEA Grapalat" w:hAnsi="GHEA Grapalat"/>
                <w:bCs/>
                <w:sz w:val="24"/>
                <w:szCs w:val="24"/>
              </w:rPr>
              <w:lastRenderedPageBreak/>
              <w:t xml:space="preserve">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FA3402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31196.4-2012</w:t>
            </w:r>
          </w:p>
          <w:p w14:paraId="64E1E97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60269-4:1986)</w:t>
            </w:r>
          </w:p>
        </w:tc>
        <w:tc>
          <w:tcPr>
            <w:tcW w:w="6945" w:type="dxa"/>
            <w:tcBorders>
              <w:top w:val="single" w:sz="4" w:space="0" w:color="auto"/>
              <w:left w:val="single" w:sz="4" w:space="0" w:color="auto"/>
            </w:tcBorders>
            <w:shd w:val="clear" w:color="auto" w:fill="FFFFFF"/>
          </w:tcPr>
          <w:p w14:paraId="49C77D6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lastRenderedPageBreak/>
              <w:t xml:space="preserve">Ապահովիչներ՝ հալուն ցածրավոլտ. Մաս 4. </w:t>
            </w:r>
            <w:r w:rsidRPr="00BB59E6">
              <w:rPr>
                <w:rStyle w:val="Bodytext211pt"/>
                <w:rFonts w:ascii="GHEA Grapalat" w:hAnsi="GHEA Grapalat"/>
                <w:bCs/>
                <w:sz w:val="24"/>
                <w:szCs w:val="24"/>
              </w:rPr>
              <w:lastRenderedPageBreak/>
              <w:t>Կիսահաղորդչային սարքվածքների պաշտպանության համար հալուն ապահովիչներին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0522070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575272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DC2B780" w14:textId="77777777" w:rsidTr="0097309E">
        <w:trPr>
          <w:jc w:val="center"/>
        </w:trPr>
        <w:tc>
          <w:tcPr>
            <w:tcW w:w="987" w:type="dxa"/>
            <w:tcBorders>
              <w:top w:val="single" w:sz="4" w:space="0" w:color="auto"/>
              <w:left w:val="single" w:sz="4" w:space="0" w:color="auto"/>
            </w:tcBorders>
            <w:shd w:val="clear" w:color="auto" w:fill="FFFFFF"/>
          </w:tcPr>
          <w:p w14:paraId="1F5C679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159</w:t>
            </w:r>
          </w:p>
        </w:tc>
        <w:tc>
          <w:tcPr>
            <w:tcW w:w="2266" w:type="dxa"/>
            <w:tcBorders>
              <w:top w:val="single" w:sz="4" w:space="0" w:color="auto"/>
              <w:left w:val="single" w:sz="4" w:space="0" w:color="auto"/>
            </w:tcBorders>
            <w:shd w:val="clear" w:color="auto" w:fill="FFFFFF"/>
          </w:tcPr>
          <w:p w14:paraId="36FE0E8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յոթերորդ պարբերություններ</w:t>
            </w:r>
          </w:p>
        </w:tc>
        <w:tc>
          <w:tcPr>
            <w:tcW w:w="2694" w:type="dxa"/>
            <w:tcBorders>
              <w:top w:val="single" w:sz="4" w:space="0" w:color="auto"/>
              <w:left w:val="single" w:sz="4" w:space="0" w:color="auto"/>
            </w:tcBorders>
            <w:shd w:val="clear" w:color="auto" w:fill="FFFFFF"/>
          </w:tcPr>
          <w:p w14:paraId="4B7F22C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60269-4-1-2011</w:t>
            </w:r>
          </w:p>
        </w:tc>
        <w:tc>
          <w:tcPr>
            <w:tcW w:w="6945" w:type="dxa"/>
            <w:tcBorders>
              <w:top w:val="single" w:sz="4" w:space="0" w:color="auto"/>
              <w:left w:val="single" w:sz="4" w:space="0" w:color="auto"/>
            </w:tcBorders>
            <w:shd w:val="clear" w:color="auto" w:fill="FFFFFF"/>
          </w:tcPr>
          <w:p w14:paraId="676559A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Ապահովիչներ՝ հալուն ցածրավոլտ. Մաս 4-1. Կիսահաղորդչային սարքվածքների պաշտպանության համար հալուն ներդիրներին ներկայացվող լրացուցիչ պահանջներ. Բաժիններ I - Ш. Ստանդարտացված հալուն ներդիրների տիպերի օրինակներ</w:t>
            </w:r>
          </w:p>
        </w:tc>
        <w:tc>
          <w:tcPr>
            <w:tcW w:w="2089" w:type="dxa"/>
            <w:tcBorders>
              <w:top w:val="single" w:sz="4" w:space="0" w:color="auto"/>
              <w:left w:val="single" w:sz="4" w:space="0" w:color="auto"/>
              <w:right w:val="single" w:sz="4" w:space="0" w:color="auto"/>
            </w:tcBorders>
            <w:shd w:val="clear" w:color="auto" w:fill="FFFFFF"/>
          </w:tcPr>
          <w:p w14:paraId="362D01B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7A8474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A716733"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02065B2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160</w:t>
            </w:r>
          </w:p>
        </w:tc>
        <w:tc>
          <w:tcPr>
            <w:tcW w:w="2266" w:type="dxa"/>
            <w:tcBorders>
              <w:top w:val="single" w:sz="4" w:space="0" w:color="auto"/>
              <w:left w:val="single" w:sz="4" w:space="0" w:color="auto"/>
              <w:bottom w:val="single" w:sz="4" w:space="0" w:color="auto"/>
            </w:tcBorders>
            <w:shd w:val="clear" w:color="auto" w:fill="FFFFFF"/>
          </w:tcPr>
          <w:p w14:paraId="48E4B799"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096431C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60269-6-2013</w:t>
            </w:r>
          </w:p>
        </w:tc>
        <w:tc>
          <w:tcPr>
            <w:tcW w:w="6945" w:type="dxa"/>
            <w:tcBorders>
              <w:top w:val="single" w:sz="4" w:space="0" w:color="auto"/>
              <w:left w:val="single" w:sz="4" w:space="0" w:color="auto"/>
              <w:bottom w:val="single" w:sz="4" w:space="0" w:color="auto"/>
            </w:tcBorders>
            <w:shd w:val="clear" w:color="auto" w:fill="FFFFFF"/>
          </w:tcPr>
          <w:p w14:paraId="63D6EE9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Ցածր լարման հալուն ապահովիչներ. Մաս 6. Ար</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ային ֆոտոէլեկտրական էներգետիկ համակարգերի համար նախատեսված հալուն ներդիրներին ներկայացվող լրացուցիչ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478D143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A4E572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56539B2" w14:textId="77777777" w:rsidTr="0097309E">
        <w:trPr>
          <w:jc w:val="center"/>
        </w:trPr>
        <w:tc>
          <w:tcPr>
            <w:tcW w:w="987" w:type="dxa"/>
            <w:tcBorders>
              <w:top w:val="single" w:sz="4" w:space="0" w:color="auto"/>
              <w:left w:val="single" w:sz="4" w:space="0" w:color="auto"/>
            </w:tcBorders>
            <w:shd w:val="clear" w:color="auto" w:fill="FFFFFF"/>
          </w:tcPr>
          <w:p w14:paraId="6B91040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161</w:t>
            </w:r>
          </w:p>
        </w:tc>
        <w:tc>
          <w:tcPr>
            <w:tcW w:w="2266" w:type="dxa"/>
            <w:tcBorders>
              <w:top w:val="single" w:sz="4" w:space="0" w:color="auto"/>
              <w:left w:val="single" w:sz="4" w:space="0" w:color="auto"/>
            </w:tcBorders>
            <w:shd w:val="clear" w:color="auto" w:fill="FFFFFF"/>
          </w:tcPr>
          <w:p w14:paraId="3554DEDB"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w:t>
            </w:r>
            <w:r w:rsidRPr="00BB59E6">
              <w:rPr>
                <w:rStyle w:val="Bodytext211pt"/>
                <w:rFonts w:ascii="GHEA Grapalat" w:hAnsi="GHEA Grapalat"/>
                <w:bCs/>
                <w:sz w:val="24"/>
                <w:szCs w:val="24"/>
              </w:rPr>
              <w:lastRenderedPageBreak/>
              <w:t>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3F64EB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30849.1-2002</w:t>
            </w:r>
          </w:p>
          <w:p w14:paraId="6B360C6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60309-1:1999)</w:t>
            </w:r>
          </w:p>
        </w:tc>
        <w:tc>
          <w:tcPr>
            <w:tcW w:w="6945" w:type="dxa"/>
            <w:tcBorders>
              <w:top w:val="single" w:sz="4" w:space="0" w:color="auto"/>
              <w:left w:val="single" w:sz="4" w:space="0" w:color="auto"/>
            </w:tcBorders>
            <w:shd w:val="clear" w:color="auto" w:fill="FFFFFF"/>
          </w:tcPr>
          <w:p w14:paraId="1385DFE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Խրոցներ, խրոցակային վարդակներ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միակցիչ սարքվածքներ՝ արդյունաբերական նշանակության.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11EB3B5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851639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5C2D576" w14:textId="77777777" w:rsidTr="0097309E">
        <w:trPr>
          <w:jc w:val="center"/>
        </w:trPr>
        <w:tc>
          <w:tcPr>
            <w:tcW w:w="987" w:type="dxa"/>
            <w:tcBorders>
              <w:top w:val="single" w:sz="4" w:space="0" w:color="auto"/>
              <w:left w:val="single" w:sz="4" w:space="0" w:color="auto"/>
            </w:tcBorders>
            <w:shd w:val="clear" w:color="auto" w:fill="FFFFFF"/>
          </w:tcPr>
          <w:p w14:paraId="076325D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162</w:t>
            </w:r>
          </w:p>
        </w:tc>
        <w:tc>
          <w:tcPr>
            <w:tcW w:w="2266" w:type="dxa"/>
            <w:tcBorders>
              <w:top w:val="single" w:sz="4" w:space="0" w:color="auto"/>
              <w:left w:val="single" w:sz="4" w:space="0" w:color="auto"/>
            </w:tcBorders>
            <w:shd w:val="clear" w:color="auto" w:fill="FFFFFF"/>
          </w:tcPr>
          <w:p w14:paraId="01AFDAEA"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26DF7C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30849.2-2002</w:t>
            </w:r>
          </w:p>
          <w:p w14:paraId="5FC6A28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60309-2:1999)</w:t>
            </w:r>
          </w:p>
        </w:tc>
        <w:tc>
          <w:tcPr>
            <w:tcW w:w="6945" w:type="dxa"/>
            <w:tcBorders>
              <w:top w:val="single" w:sz="4" w:space="0" w:color="auto"/>
              <w:left w:val="single" w:sz="4" w:space="0" w:color="auto"/>
            </w:tcBorders>
            <w:shd w:val="clear" w:color="auto" w:fill="FFFFFF"/>
          </w:tcPr>
          <w:p w14:paraId="6255BF6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Խրոցներ, խրոցակային վարդակներ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միակցիչ սարքվածքներ՝ արդյունաբերական նշանակության. Մաս 2. Ցցաձողերի չափերի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միակցիչների հպումային բնիկների համափոխարինելիությանը ներկայացվող պահանջներ</w:t>
            </w:r>
          </w:p>
        </w:tc>
        <w:tc>
          <w:tcPr>
            <w:tcW w:w="2089" w:type="dxa"/>
            <w:tcBorders>
              <w:top w:val="single" w:sz="4" w:space="0" w:color="auto"/>
              <w:left w:val="single" w:sz="4" w:space="0" w:color="auto"/>
              <w:right w:val="single" w:sz="4" w:space="0" w:color="auto"/>
            </w:tcBorders>
            <w:shd w:val="clear" w:color="auto" w:fill="FFFFFF"/>
          </w:tcPr>
          <w:p w14:paraId="0E9BB7C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6E5B7A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43B17BC" w14:textId="77777777" w:rsidTr="0097309E">
        <w:trPr>
          <w:jc w:val="center"/>
        </w:trPr>
        <w:tc>
          <w:tcPr>
            <w:tcW w:w="987" w:type="dxa"/>
            <w:tcBorders>
              <w:top w:val="single" w:sz="4" w:space="0" w:color="auto"/>
              <w:left w:val="single" w:sz="4" w:space="0" w:color="auto"/>
            </w:tcBorders>
            <w:shd w:val="clear" w:color="auto" w:fill="FFFFFF"/>
          </w:tcPr>
          <w:p w14:paraId="0E83E34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163</w:t>
            </w:r>
          </w:p>
        </w:tc>
        <w:tc>
          <w:tcPr>
            <w:tcW w:w="2266" w:type="dxa"/>
            <w:tcBorders>
              <w:top w:val="single" w:sz="4" w:space="0" w:color="auto"/>
              <w:left w:val="single" w:sz="4" w:space="0" w:color="auto"/>
            </w:tcBorders>
            <w:shd w:val="clear" w:color="auto" w:fill="FFFFFF"/>
          </w:tcPr>
          <w:p w14:paraId="74B2618B"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4-րդ հոդվածի </w:t>
            </w:r>
            <w:r w:rsidRPr="00BB59E6">
              <w:rPr>
                <w:rStyle w:val="Bodytext211pt"/>
                <w:rFonts w:ascii="GHEA Grapalat" w:hAnsi="GHEA Grapalat"/>
                <w:bCs/>
                <w:sz w:val="24"/>
                <w:szCs w:val="24"/>
              </w:rPr>
              <w:lastRenderedPageBreak/>
              <w:t xml:space="preserve">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A551A6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 ԻԷԿ 60309-4-</w:t>
            </w:r>
            <w:r w:rsidRPr="00BB59E6">
              <w:rPr>
                <w:rStyle w:val="Bodytext211pt"/>
                <w:rFonts w:ascii="GHEA Grapalat" w:hAnsi="GHEA Grapalat"/>
                <w:bCs/>
                <w:sz w:val="24"/>
                <w:szCs w:val="24"/>
              </w:rPr>
              <w:lastRenderedPageBreak/>
              <w:t>2013</w:t>
            </w:r>
          </w:p>
        </w:tc>
        <w:tc>
          <w:tcPr>
            <w:tcW w:w="6945" w:type="dxa"/>
            <w:tcBorders>
              <w:top w:val="single" w:sz="4" w:space="0" w:color="auto"/>
              <w:left w:val="single" w:sz="4" w:space="0" w:color="auto"/>
            </w:tcBorders>
            <w:shd w:val="clear" w:color="auto" w:fill="FFFFFF"/>
          </w:tcPr>
          <w:p w14:paraId="2DE242C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lastRenderedPageBreak/>
              <w:t xml:space="preserve">Արդյունաբերական նշանակության խրոցներ, վարդակներ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w:t>
            </w:r>
            <w:r w:rsidRPr="00BB59E6">
              <w:rPr>
                <w:rStyle w:val="Bodytext211pt"/>
                <w:rFonts w:ascii="GHEA Grapalat" w:hAnsi="GHEA Grapalat"/>
                <w:bCs/>
                <w:sz w:val="24"/>
                <w:szCs w:val="24"/>
              </w:rPr>
              <w:lastRenderedPageBreak/>
              <w:t xml:space="preserve">միակցիչներ. Մաս 4. Փոխարկվող ճյուղավորիչներ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միակցիչներ՝ արգելափակմամբ կամ առանց դրա</w:t>
            </w:r>
          </w:p>
        </w:tc>
        <w:tc>
          <w:tcPr>
            <w:tcW w:w="2089" w:type="dxa"/>
            <w:tcBorders>
              <w:top w:val="single" w:sz="4" w:space="0" w:color="auto"/>
              <w:left w:val="single" w:sz="4" w:space="0" w:color="auto"/>
              <w:right w:val="single" w:sz="4" w:space="0" w:color="auto"/>
            </w:tcBorders>
            <w:shd w:val="clear" w:color="auto" w:fill="FFFFFF"/>
          </w:tcPr>
          <w:p w14:paraId="5C2874A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7110D6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B2CE366" w14:textId="77777777" w:rsidTr="0097309E">
        <w:trPr>
          <w:trHeight w:val="1842"/>
          <w:jc w:val="center"/>
        </w:trPr>
        <w:tc>
          <w:tcPr>
            <w:tcW w:w="987" w:type="dxa"/>
            <w:tcBorders>
              <w:top w:val="single" w:sz="4" w:space="0" w:color="auto"/>
              <w:left w:val="single" w:sz="4" w:space="0" w:color="auto"/>
            </w:tcBorders>
            <w:shd w:val="clear" w:color="auto" w:fill="FFFFFF"/>
          </w:tcPr>
          <w:p w14:paraId="6A0A447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164</w:t>
            </w:r>
          </w:p>
        </w:tc>
        <w:tc>
          <w:tcPr>
            <w:tcW w:w="2266" w:type="dxa"/>
            <w:tcBorders>
              <w:top w:val="single" w:sz="4" w:space="0" w:color="auto"/>
              <w:left w:val="single" w:sz="4" w:space="0" w:color="auto"/>
            </w:tcBorders>
            <w:shd w:val="clear" w:color="auto" w:fill="FFFFFF"/>
          </w:tcPr>
          <w:p w14:paraId="26F05EEC"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w:t>
            </w:r>
            <w:r w:rsidRPr="00BB59E6">
              <w:rPr>
                <w:rStyle w:val="Bodytext211pt"/>
                <w:rFonts w:ascii="GHEA Grapalat" w:hAnsi="GHEA Grapalat"/>
                <w:bCs/>
                <w:sz w:val="24"/>
                <w:szCs w:val="24"/>
              </w:rPr>
              <w:lastRenderedPageBreak/>
              <w:t>պարբերություններ, 5-րդ հոդված</w:t>
            </w:r>
          </w:p>
        </w:tc>
        <w:tc>
          <w:tcPr>
            <w:tcW w:w="2694" w:type="dxa"/>
            <w:tcBorders>
              <w:top w:val="single" w:sz="4" w:space="0" w:color="auto"/>
              <w:left w:val="single" w:sz="4" w:space="0" w:color="auto"/>
            </w:tcBorders>
            <w:shd w:val="clear" w:color="auto" w:fill="FFFFFF"/>
          </w:tcPr>
          <w:p w14:paraId="6E763C3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30851.1-2002</w:t>
            </w:r>
          </w:p>
        </w:tc>
        <w:tc>
          <w:tcPr>
            <w:tcW w:w="6945" w:type="dxa"/>
            <w:tcBorders>
              <w:top w:val="single" w:sz="4" w:space="0" w:color="auto"/>
              <w:left w:val="single" w:sz="4" w:space="0" w:color="auto"/>
            </w:tcBorders>
            <w:shd w:val="clear" w:color="auto" w:fill="FFFFFF"/>
          </w:tcPr>
          <w:p w14:paraId="48F17BA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Միակցիչներ էլեկտրական՝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73207B0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01C5D1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9AE9C7F"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241C8CE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165</w:t>
            </w:r>
          </w:p>
        </w:tc>
        <w:tc>
          <w:tcPr>
            <w:tcW w:w="2266" w:type="dxa"/>
            <w:tcBorders>
              <w:top w:val="single" w:sz="4" w:space="0" w:color="auto"/>
              <w:left w:val="single" w:sz="4" w:space="0" w:color="auto"/>
              <w:bottom w:val="single" w:sz="4" w:space="0" w:color="auto"/>
            </w:tcBorders>
            <w:shd w:val="clear" w:color="auto" w:fill="FFFFFF"/>
          </w:tcPr>
          <w:p w14:paraId="76576E3C"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132CE39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30851.2.2-2002</w:t>
            </w:r>
          </w:p>
          <w:p w14:paraId="3C23F1F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60320-2-2:1998)</w:t>
            </w:r>
          </w:p>
        </w:tc>
        <w:tc>
          <w:tcPr>
            <w:tcW w:w="6945" w:type="dxa"/>
            <w:tcBorders>
              <w:top w:val="single" w:sz="4" w:space="0" w:color="auto"/>
              <w:left w:val="single" w:sz="4" w:space="0" w:color="auto"/>
              <w:bottom w:val="single" w:sz="4" w:space="0" w:color="auto"/>
            </w:tcBorders>
            <w:shd w:val="clear" w:color="auto" w:fill="FFFFFF"/>
          </w:tcPr>
          <w:p w14:paraId="4A078AD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Միակցիչներ էլեկտրական՝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2-2. Սարքերում փոխադարձ միացման համար խրոցներին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վարդակներին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1E65633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29B44E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0BEABFD" w14:textId="77777777" w:rsidTr="0097309E">
        <w:trPr>
          <w:jc w:val="center"/>
        </w:trPr>
        <w:tc>
          <w:tcPr>
            <w:tcW w:w="987" w:type="dxa"/>
            <w:tcBorders>
              <w:top w:val="single" w:sz="4" w:space="0" w:color="auto"/>
              <w:left w:val="single" w:sz="4" w:space="0" w:color="auto"/>
            </w:tcBorders>
            <w:shd w:val="clear" w:color="auto" w:fill="FFFFFF"/>
          </w:tcPr>
          <w:p w14:paraId="0AB67A6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166</w:t>
            </w:r>
          </w:p>
        </w:tc>
        <w:tc>
          <w:tcPr>
            <w:tcW w:w="2266" w:type="dxa"/>
            <w:tcBorders>
              <w:top w:val="single" w:sz="4" w:space="0" w:color="auto"/>
              <w:left w:val="single" w:sz="4" w:space="0" w:color="auto"/>
            </w:tcBorders>
            <w:shd w:val="clear" w:color="auto" w:fill="FFFFFF"/>
          </w:tcPr>
          <w:p w14:paraId="15834340"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7B7A2B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30851.2.3-2012</w:t>
            </w:r>
          </w:p>
          <w:p w14:paraId="0AE98C9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60320-2-3:1998)</w:t>
            </w:r>
          </w:p>
        </w:tc>
        <w:tc>
          <w:tcPr>
            <w:tcW w:w="6945" w:type="dxa"/>
            <w:tcBorders>
              <w:top w:val="single" w:sz="4" w:space="0" w:color="auto"/>
              <w:left w:val="single" w:sz="4" w:space="0" w:color="auto"/>
            </w:tcBorders>
            <w:shd w:val="clear" w:color="auto" w:fill="FFFFFF"/>
          </w:tcPr>
          <w:p w14:paraId="3CC23A7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Միակցիչներ էլեկտրական՝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2-3. IPXO-ից ավելի պաշտպանության աստիճանով միակցիչներին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024AC6DF"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9BC1D5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1863BA4" w14:textId="77777777" w:rsidTr="0097309E">
        <w:trPr>
          <w:jc w:val="center"/>
        </w:trPr>
        <w:tc>
          <w:tcPr>
            <w:tcW w:w="987" w:type="dxa"/>
            <w:tcBorders>
              <w:top w:val="single" w:sz="4" w:space="0" w:color="auto"/>
              <w:left w:val="single" w:sz="4" w:space="0" w:color="auto"/>
            </w:tcBorders>
            <w:shd w:val="clear" w:color="auto" w:fill="FFFFFF"/>
          </w:tcPr>
          <w:p w14:paraId="7DD8CC6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167</w:t>
            </w:r>
          </w:p>
        </w:tc>
        <w:tc>
          <w:tcPr>
            <w:tcW w:w="2266" w:type="dxa"/>
            <w:vMerge w:val="restart"/>
            <w:tcBorders>
              <w:top w:val="single" w:sz="4" w:space="0" w:color="auto"/>
              <w:left w:val="single" w:sz="4" w:space="0" w:color="auto"/>
            </w:tcBorders>
            <w:shd w:val="clear" w:color="auto" w:fill="FFFFFF"/>
          </w:tcPr>
          <w:p w14:paraId="0126BBF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4606A11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60335-1-2015</w:t>
            </w:r>
          </w:p>
        </w:tc>
        <w:tc>
          <w:tcPr>
            <w:tcW w:w="6945" w:type="dxa"/>
            <w:tcBorders>
              <w:top w:val="single" w:sz="4" w:space="0" w:color="auto"/>
              <w:left w:val="single" w:sz="4" w:space="0" w:color="auto"/>
            </w:tcBorders>
            <w:shd w:val="clear" w:color="auto" w:fill="FFFFFF"/>
          </w:tcPr>
          <w:p w14:paraId="075DDFF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376512E4"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B9295B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93D7236" w14:textId="77777777" w:rsidTr="0097309E">
        <w:trPr>
          <w:jc w:val="center"/>
        </w:trPr>
        <w:tc>
          <w:tcPr>
            <w:tcW w:w="987" w:type="dxa"/>
            <w:tcBorders>
              <w:top w:val="single" w:sz="4" w:space="0" w:color="auto"/>
              <w:left w:val="single" w:sz="4" w:space="0" w:color="auto"/>
            </w:tcBorders>
            <w:shd w:val="clear" w:color="auto" w:fill="FFFFFF"/>
          </w:tcPr>
          <w:p w14:paraId="15AAB1D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168</w:t>
            </w:r>
          </w:p>
        </w:tc>
        <w:tc>
          <w:tcPr>
            <w:tcW w:w="2266" w:type="dxa"/>
            <w:vMerge/>
            <w:tcBorders>
              <w:left w:val="single" w:sz="4" w:space="0" w:color="auto"/>
              <w:bottom w:val="single" w:sz="4" w:space="0" w:color="auto"/>
            </w:tcBorders>
            <w:shd w:val="clear" w:color="auto" w:fill="FFFFFF"/>
          </w:tcPr>
          <w:p w14:paraId="50761000"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C50B57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60335-1-2013</w:t>
            </w:r>
          </w:p>
        </w:tc>
        <w:tc>
          <w:tcPr>
            <w:tcW w:w="6945" w:type="dxa"/>
            <w:tcBorders>
              <w:top w:val="single" w:sz="4" w:space="0" w:color="auto"/>
              <w:left w:val="single" w:sz="4" w:space="0" w:color="auto"/>
            </w:tcBorders>
            <w:shd w:val="clear" w:color="auto" w:fill="FFFFFF"/>
          </w:tcPr>
          <w:p w14:paraId="1F4F6AB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44BD639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2018 </w:t>
            </w:r>
            <w:r w:rsidRPr="00BB59E6">
              <w:rPr>
                <w:rStyle w:val="Bodytext211pt"/>
                <w:rFonts w:ascii="GHEA Grapalat" w:hAnsi="GHEA Grapalat"/>
                <w:bCs/>
                <w:sz w:val="24"/>
                <w:szCs w:val="24"/>
              </w:rPr>
              <w:lastRenderedPageBreak/>
              <w:t>թվականի հունվարի 1-ը</w:t>
            </w:r>
          </w:p>
        </w:tc>
        <w:tc>
          <w:tcPr>
            <w:tcW w:w="425" w:type="dxa"/>
            <w:tcBorders>
              <w:left w:val="single" w:sz="4" w:space="0" w:color="auto"/>
            </w:tcBorders>
            <w:shd w:val="clear" w:color="auto" w:fill="FFFFFF"/>
          </w:tcPr>
          <w:p w14:paraId="30A37147"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46CE55C3" w14:textId="77777777" w:rsidTr="0097309E">
        <w:trPr>
          <w:jc w:val="center"/>
        </w:trPr>
        <w:tc>
          <w:tcPr>
            <w:tcW w:w="987" w:type="dxa"/>
            <w:tcBorders>
              <w:top w:val="single" w:sz="4" w:space="0" w:color="auto"/>
              <w:left w:val="single" w:sz="4" w:space="0" w:color="auto"/>
            </w:tcBorders>
            <w:shd w:val="clear" w:color="auto" w:fill="FFFFFF"/>
          </w:tcPr>
          <w:p w14:paraId="155324B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169</w:t>
            </w:r>
          </w:p>
        </w:tc>
        <w:tc>
          <w:tcPr>
            <w:tcW w:w="2266" w:type="dxa"/>
            <w:tcBorders>
              <w:top w:val="single" w:sz="4" w:space="0" w:color="auto"/>
              <w:left w:val="single" w:sz="4" w:space="0" w:color="auto"/>
              <w:bottom w:val="single" w:sz="4" w:space="0" w:color="auto"/>
            </w:tcBorders>
            <w:shd w:val="clear" w:color="auto" w:fill="FFFFFF"/>
          </w:tcPr>
          <w:p w14:paraId="31B327B7"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1075EA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60335-1-2008</w:t>
            </w:r>
          </w:p>
        </w:tc>
        <w:tc>
          <w:tcPr>
            <w:tcW w:w="6945" w:type="dxa"/>
            <w:tcBorders>
              <w:top w:val="single" w:sz="4" w:space="0" w:color="auto"/>
              <w:left w:val="single" w:sz="4" w:space="0" w:color="auto"/>
            </w:tcBorders>
            <w:shd w:val="clear" w:color="auto" w:fill="FFFFFF"/>
          </w:tcPr>
          <w:p w14:paraId="52C768A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4707117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75367FB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22CF0141" w14:textId="77777777" w:rsidTr="0097309E">
        <w:trPr>
          <w:trHeight w:val="1029"/>
          <w:jc w:val="center"/>
        </w:trPr>
        <w:tc>
          <w:tcPr>
            <w:tcW w:w="987" w:type="dxa"/>
            <w:tcBorders>
              <w:top w:val="single" w:sz="4" w:space="0" w:color="auto"/>
              <w:left w:val="single" w:sz="4" w:space="0" w:color="auto"/>
            </w:tcBorders>
            <w:shd w:val="clear" w:color="auto" w:fill="FFFFFF"/>
          </w:tcPr>
          <w:p w14:paraId="74BD025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170</w:t>
            </w:r>
          </w:p>
        </w:tc>
        <w:tc>
          <w:tcPr>
            <w:tcW w:w="2266" w:type="dxa"/>
            <w:tcBorders>
              <w:top w:val="single" w:sz="4" w:space="0" w:color="auto"/>
              <w:left w:val="single" w:sz="4" w:space="0" w:color="auto"/>
            </w:tcBorders>
            <w:shd w:val="clear" w:color="auto" w:fill="FFFFFF"/>
          </w:tcPr>
          <w:p w14:paraId="1210928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20D2693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60335-2-2-2013</w:t>
            </w:r>
          </w:p>
        </w:tc>
        <w:tc>
          <w:tcPr>
            <w:tcW w:w="6945" w:type="dxa"/>
            <w:tcBorders>
              <w:top w:val="single" w:sz="4" w:space="0" w:color="auto"/>
              <w:left w:val="single" w:sz="4" w:space="0" w:color="auto"/>
            </w:tcBorders>
            <w:shd w:val="clear" w:color="auto" w:fill="FFFFFF"/>
          </w:tcPr>
          <w:p w14:paraId="431B157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 Փոշեկուլներին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ջուր ներծծող մաքրող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113F9D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6652F2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97D62B0" w14:textId="77777777" w:rsidTr="0097309E">
        <w:trPr>
          <w:trHeight w:val="1130"/>
          <w:jc w:val="center"/>
        </w:trPr>
        <w:tc>
          <w:tcPr>
            <w:tcW w:w="987" w:type="dxa"/>
            <w:tcBorders>
              <w:top w:val="single" w:sz="4" w:space="0" w:color="auto"/>
              <w:left w:val="single" w:sz="4" w:space="0" w:color="auto"/>
            </w:tcBorders>
            <w:shd w:val="clear" w:color="auto" w:fill="FFFFFF"/>
          </w:tcPr>
          <w:p w14:paraId="7A6FD30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171</w:t>
            </w:r>
          </w:p>
        </w:tc>
        <w:tc>
          <w:tcPr>
            <w:tcW w:w="2266" w:type="dxa"/>
            <w:vMerge w:val="restart"/>
            <w:tcBorders>
              <w:top w:val="single" w:sz="4" w:space="0" w:color="auto"/>
              <w:left w:val="single" w:sz="4" w:space="0" w:color="auto"/>
            </w:tcBorders>
            <w:shd w:val="clear" w:color="auto" w:fill="FFFFFF"/>
          </w:tcPr>
          <w:p w14:paraId="2EFFD17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2714A4B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60335-2-3-2014</w:t>
            </w:r>
          </w:p>
        </w:tc>
        <w:tc>
          <w:tcPr>
            <w:tcW w:w="6945" w:type="dxa"/>
            <w:tcBorders>
              <w:top w:val="single" w:sz="4" w:space="0" w:color="auto"/>
              <w:left w:val="single" w:sz="4" w:space="0" w:color="auto"/>
            </w:tcBorders>
            <w:shd w:val="clear" w:color="auto" w:fill="FFFFFF"/>
          </w:tcPr>
          <w:p w14:paraId="5DFFE76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 Էլեկտրական արդուկներին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D5E56D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735E41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B86AC1D" w14:textId="77777777" w:rsidTr="0097309E">
        <w:trPr>
          <w:jc w:val="center"/>
        </w:trPr>
        <w:tc>
          <w:tcPr>
            <w:tcW w:w="987" w:type="dxa"/>
            <w:tcBorders>
              <w:top w:val="single" w:sz="4" w:space="0" w:color="auto"/>
              <w:left w:val="single" w:sz="4" w:space="0" w:color="auto"/>
            </w:tcBorders>
            <w:shd w:val="clear" w:color="auto" w:fill="FFFFFF"/>
          </w:tcPr>
          <w:p w14:paraId="7A3FC33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172</w:t>
            </w:r>
          </w:p>
        </w:tc>
        <w:tc>
          <w:tcPr>
            <w:tcW w:w="2266" w:type="dxa"/>
            <w:vMerge/>
            <w:tcBorders>
              <w:left w:val="single" w:sz="4" w:space="0" w:color="auto"/>
            </w:tcBorders>
            <w:shd w:val="clear" w:color="auto" w:fill="FFFFFF"/>
          </w:tcPr>
          <w:p w14:paraId="7B31078B"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2FB55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60335-2-3-2009</w:t>
            </w:r>
          </w:p>
        </w:tc>
        <w:tc>
          <w:tcPr>
            <w:tcW w:w="6945" w:type="dxa"/>
            <w:tcBorders>
              <w:top w:val="single" w:sz="4" w:space="0" w:color="auto"/>
              <w:left w:val="single" w:sz="4" w:space="0" w:color="auto"/>
            </w:tcBorders>
            <w:shd w:val="clear" w:color="auto" w:fill="FFFFFF"/>
          </w:tcPr>
          <w:p w14:paraId="1F0679A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 Էլեկտրական արդուկներին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5674A26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53862001"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7427C471" w14:textId="77777777" w:rsidTr="0097309E">
        <w:trPr>
          <w:jc w:val="center"/>
        </w:trPr>
        <w:tc>
          <w:tcPr>
            <w:tcW w:w="987" w:type="dxa"/>
            <w:tcBorders>
              <w:top w:val="single" w:sz="4" w:space="0" w:color="auto"/>
              <w:left w:val="single" w:sz="4" w:space="0" w:color="auto"/>
            </w:tcBorders>
            <w:shd w:val="clear" w:color="auto" w:fill="FFFFFF"/>
          </w:tcPr>
          <w:p w14:paraId="5885C80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173</w:t>
            </w:r>
          </w:p>
        </w:tc>
        <w:tc>
          <w:tcPr>
            <w:tcW w:w="2266" w:type="dxa"/>
            <w:tcBorders>
              <w:top w:val="single" w:sz="4" w:space="0" w:color="auto"/>
              <w:left w:val="single" w:sz="4" w:space="0" w:color="auto"/>
            </w:tcBorders>
            <w:shd w:val="clear" w:color="auto" w:fill="FFFFFF"/>
          </w:tcPr>
          <w:p w14:paraId="1F567E5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5438CCD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60335-2-4-2013</w:t>
            </w:r>
          </w:p>
        </w:tc>
        <w:tc>
          <w:tcPr>
            <w:tcW w:w="6945" w:type="dxa"/>
            <w:tcBorders>
              <w:top w:val="single" w:sz="4" w:space="0" w:color="auto"/>
              <w:left w:val="single" w:sz="4" w:space="0" w:color="auto"/>
            </w:tcBorders>
            <w:shd w:val="clear" w:color="auto" w:fill="FFFFFF"/>
          </w:tcPr>
          <w:p w14:paraId="2217C8D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2.4. Քամելու կենտրոնախուսակներին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580034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B0A45E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2D606AE" w14:textId="77777777" w:rsidTr="0097309E">
        <w:trPr>
          <w:jc w:val="center"/>
        </w:trPr>
        <w:tc>
          <w:tcPr>
            <w:tcW w:w="987" w:type="dxa"/>
            <w:tcBorders>
              <w:top w:val="single" w:sz="4" w:space="0" w:color="auto"/>
              <w:left w:val="single" w:sz="4" w:space="0" w:color="auto"/>
            </w:tcBorders>
            <w:shd w:val="clear" w:color="auto" w:fill="FFFFFF"/>
          </w:tcPr>
          <w:p w14:paraId="34A81EF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174</w:t>
            </w:r>
          </w:p>
        </w:tc>
        <w:tc>
          <w:tcPr>
            <w:tcW w:w="2266" w:type="dxa"/>
            <w:vMerge w:val="restart"/>
            <w:tcBorders>
              <w:top w:val="single" w:sz="4" w:space="0" w:color="auto"/>
              <w:left w:val="single" w:sz="4" w:space="0" w:color="auto"/>
            </w:tcBorders>
            <w:shd w:val="clear" w:color="auto" w:fill="FFFFFF"/>
          </w:tcPr>
          <w:p w14:paraId="30B96DC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54B663E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60335-2-5-2014</w:t>
            </w:r>
          </w:p>
        </w:tc>
        <w:tc>
          <w:tcPr>
            <w:tcW w:w="6945" w:type="dxa"/>
            <w:tcBorders>
              <w:top w:val="single" w:sz="4" w:space="0" w:color="auto"/>
              <w:left w:val="single" w:sz="4" w:space="0" w:color="auto"/>
            </w:tcBorders>
            <w:shd w:val="clear" w:color="auto" w:fill="FFFFFF"/>
          </w:tcPr>
          <w:p w14:paraId="7422AC1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2-5. Սպասք լվացող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7130EA2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C931D3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58905AF" w14:textId="77777777" w:rsidTr="0097309E">
        <w:trPr>
          <w:jc w:val="center"/>
        </w:trPr>
        <w:tc>
          <w:tcPr>
            <w:tcW w:w="987" w:type="dxa"/>
            <w:tcBorders>
              <w:top w:val="single" w:sz="4" w:space="0" w:color="auto"/>
              <w:left w:val="single" w:sz="4" w:space="0" w:color="auto"/>
            </w:tcBorders>
            <w:shd w:val="clear" w:color="auto" w:fill="FFFFFF"/>
          </w:tcPr>
          <w:p w14:paraId="57CB006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175</w:t>
            </w:r>
          </w:p>
        </w:tc>
        <w:tc>
          <w:tcPr>
            <w:tcW w:w="2266" w:type="dxa"/>
            <w:vMerge/>
            <w:tcBorders>
              <w:left w:val="single" w:sz="4" w:space="0" w:color="auto"/>
            </w:tcBorders>
            <w:shd w:val="clear" w:color="auto" w:fill="FFFFFF"/>
          </w:tcPr>
          <w:p w14:paraId="21DA4170"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D0D220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60335-2-5-2012</w:t>
            </w:r>
          </w:p>
        </w:tc>
        <w:tc>
          <w:tcPr>
            <w:tcW w:w="6945" w:type="dxa"/>
            <w:tcBorders>
              <w:top w:val="single" w:sz="4" w:space="0" w:color="auto"/>
              <w:left w:val="single" w:sz="4" w:space="0" w:color="auto"/>
            </w:tcBorders>
            <w:shd w:val="clear" w:color="auto" w:fill="FFFFFF"/>
          </w:tcPr>
          <w:p w14:paraId="0BDE62A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 Սպասք լվացող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6D7C1FF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հունվարի 1-ը</w:t>
            </w:r>
          </w:p>
        </w:tc>
        <w:tc>
          <w:tcPr>
            <w:tcW w:w="425" w:type="dxa"/>
            <w:tcBorders>
              <w:left w:val="single" w:sz="4" w:space="0" w:color="auto"/>
            </w:tcBorders>
            <w:shd w:val="clear" w:color="auto" w:fill="FFFFFF"/>
          </w:tcPr>
          <w:p w14:paraId="4DE28159"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730C7146"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74ABAF9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176</w:t>
            </w:r>
          </w:p>
        </w:tc>
        <w:tc>
          <w:tcPr>
            <w:tcW w:w="2266" w:type="dxa"/>
            <w:vMerge/>
            <w:tcBorders>
              <w:left w:val="single" w:sz="4" w:space="0" w:color="auto"/>
              <w:bottom w:val="single" w:sz="4" w:space="0" w:color="auto"/>
            </w:tcBorders>
            <w:shd w:val="clear" w:color="auto" w:fill="FFFFFF"/>
          </w:tcPr>
          <w:p w14:paraId="797C035A"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2599894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60335-2-5-2005</w:t>
            </w:r>
          </w:p>
        </w:tc>
        <w:tc>
          <w:tcPr>
            <w:tcW w:w="6945" w:type="dxa"/>
            <w:tcBorders>
              <w:left w:val="single" w:sz="4" w:space="0" w:color="auto"/>
              <w:bottom w:val="single" w:sz="4" w:space="0" w:color="auto"/>
            </w:tcBorders>
            <w:shd w:val="clear" w:color="auto" w:fill="FFFFFF"/>
          </w:tcPr>
          <w:p w14:paraId="0E3382A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2-5. Սպասք լվացող մեքենաներին ներկայացվող լրացուցիչ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69289DD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w:t>
            </w:r>
            <w:r w:rsidRPr="00BB59E6">
              <w:rPr>
                <w:rStyle w:val="Bodytext211pt"/>
                <w:rFonts w:ascii="GHEA Grapalat" w:hAnsi="GHEA Grapalat"/>
                <w:bCs/>
                <w:sz w:val="24"/>
                <w:szCs w:val="24"/>
              </w:rPr>
              <w:lastRenderedPageBreak/>
              <w:t>1-ը</w:t>
            </w:r>
          </w:p>
        </w:tc>
        <w:tc>
          <w:tcPr>
            <w:tcW w:w="425" w:type="dxa"/>
            <w:tcBorders>
              <w:left w:val="single" w:sz="4" w:space="0" w:color="auto"/>
            </w:tcBorders>
            <w:shd w:val="clear" w:color="auto" w:fill="FFFFFF"/>
          </w:tcPr>
          <w:p w14:paraId="563CBC30"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04E507F" w14:textId="77777777" w:rsidTr="0097309E">
        <w:trPr>
          <w:jc w:val="center"/>
        </w:trPr>
        <w:tc>
          <w:tcPr>
            <w:tcW w:w="987" w:type="dxa"/>
            <w:tcBorders>
              <w:top w:val="single" w:sz="4" w:space="0" w:color="auto"/>
              <w:left w:val="single" w:sz="4" w:space="0" w:color="auto"/>
            </w:tcBorders>
            <w:shd w:val="clear" w:color="auto" w:fill="FFFFFF"/>
          </w:tcPr>
          <w:p w14:paraId="3F62839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177</w:t>
            </w:r>
          </w:p>
        </w:tc>
        <w:tc>
          <w:tcPr>
            <w:tcW w:w="2266" w:type="dxa"/>
            <w:tcBorders>
              <w:top w:val="single" w:sz="4" w:space="0" w:color="auto"/>
              <w:left w:val="single" w:sz="4" w:space="0" w:color="auto"/>
            </w:tcBorders>
            <w:shd w:val="clear" w:color="auto" w:fill="FFFFFF"/>
          </w:tcPr>
          <w:p w14:paraId="415F06C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7592FE3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60335-2-6-2010</w:t>
            </w:r>
          </w:p>
        </w:tc>
        <w:tc>
          <w:tcPr>
            <w:tcW w:w="6945" w:type="dxa"/>
            <w:tcBorders>
              <w:top w:val="single" w:sz="4" w:space="0" w:color="auto"/>
              <w:left w:val="single" w:sz="4" w:space="0" w:color="auto"/>
            </w:tcBorders>
            <w:shd w:val="clear" w:color="auto" w:fill="FFFFFF"/>
          </w:tcPr>
          <w:p w14:paraId="232F779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2-6. Անշարժ խոհանոցային սալօջախներին, գլխակալային պանելներին, ջեռոցներին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6F0BE68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6986B0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AC9DC67" w14:textId="77777777" w:rsidTr="0097309E">
        <w:trPr>
          <w:jc w:val="center"/>
        </w:trPr>
        <w:tc>
          <w:tcPr>
            <w:tcW w:w="987" w:type="dxa"/>
            <w:tcBorders>
              <w:top w:val="single" w:sz="4" w:space="0" w:color="auto"/>
              <w:left w:val="single" w:sz="4" w:space="0" w:color="auto"/>
            </w:tcBorders>
            <w:shd w:val="clear" w:color="auto" w:fill="FFFFFF"/>
          </w:tcPr>
          <w:p w14:paraId="2772DC0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178</w:t>
            </w:r>
          </w:p>
        </w:tc>
        <w:tc>
          <w:tcPr>
            <w:tcW w:w="2266" w:type="dxa"/>
            <w:tcBorders>
              <w:top w:val="single" w:sz="4" w:space="0" w:color="auto"/>
              <w:left w:val="single" w:sz="4" w:space="0" w:color="auto"/>
            </w:tcBorders>
            <w:shd w:val="clear" w:color="auto" w:fill="FFFFFF"/>
          </w:tcPr>
          <w:p w14:paraId="7C6F9B6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60A8EA3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60335-2-7-2014</w:t>
            </w:r>
          </w:p>
        </w:tc>
        <w:tc>
          <w:tcPr>
            <w:tcW w:w="6945" w:type="dxa"/>
            <w:tcBorders>
              <w:top w:val="single" w:sz="4" w:space="0" w:color="auto"/>
              <w:left w:val="single" w:sz="4" w:space="0" w:color="auto"/>
            </w:tcBorders>
            <w:shd w:val="clear" w:color="auto" w:fill="FFFFFF"/>
          </w:tcPr>
          <w:p w14:paraId="4B2D7A12"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2.7. Լվացքի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AB0F2A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15AFDD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88339C8" w14:textId="77777777" w:rsidTr="0097309E">
        <w:trPr>
          <w:jc w:val="center"/>
        </w:trPr>
        <w:tc>
          <w:tcPr>
            <w:tcW w:w="987" w:type="dxa"/>
            <w:tcBorders>
              <w:top w:val="single" w:sz="4" w:space="0" w:color="auto"/>
              <w:left w:val="single" w:sz="4" w:space="0" w:color="auto"/>
            </w:tcBorders>
            <w:shd w:val="clear" w:color="auto" w:fill="FFFFFF"/>
          </w:tcPr>
          <w:p w14:paraId="2D19427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179</w:t>
            </w:r>
          </w:p>
        </w:tc>
        <w:tc>
          <w:tcPr>
            <w:tcW w:w="2266" w:type="dxa"/>
            <w:vMerge w:val="restart"/>
            <w:tcBorders>
              <w:top w:val="single" w:sz="4" w:space="0" w:color="auto"/>
              <w:left w:val="single" w:sz="4" w:space="0" w:color="auto"/>
            </w:tcBorders>
            <w:shd w:val="clear" w:color="auto" w:fill="FFFFFF"/>
          </w:tcPr>
          <w:p w14:paraId="3D16DFF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319AC45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60335-2-8-2016</w:t>
            </w:r>
          </w:p>
        </w:tc>
        <w:tc>
          <w:tcPr>
            <w:tcW w:w="6945" w:type="dxa"/>
            <w:tcBorders>
              <w:top w:val="single" w:sz="4" w:space="0" w:color="auto"/>
              <w:left w:val="single" w:sz="4" w:space="0" w:color="auto"/>
            </w:tcBorders>
            <w:shd w:val="clear" w:color="auto" w:fill="FFFFFF"/>
          </w:tcPr>
          <w:p w14:paraId="196A6378"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2-8. Ածելիներին, մազերը խուզելու 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176B8B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299920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AB7FDD8" w14:textId="77777777" w:rsidTr="0097309E">
        <w:trPr>
          <w:jc w:val="center"/>
        </w:trPr>
        <w:tc>
          <w:tcPr>
            <w:tcW w:w="987" w:type="dxa"/>
            <w:tcBorders>
              <w:top w:val="single" w:sz="4" w:space="0" w:color="auto"/>
              <w:left w:val="single" w:sz="4" w:space="0" w:color="auto"/>
            </w:tcBorders>
            <w:shd w:val="clear" w:color="auto" w:fill="FFFFFF"/>
          </w:tcPr>
          <w:p w14:paraId="1D4C8C7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180</w:t>
            </w:r>
          </w:p>
        </w:tc>
        <w:tc>
          <w:tcPr>
            <w:tcW w:w="2266" w:type="dxa"/>
            <w:vMerge/>
            <w:tcBorders>
              <w:left w:val="single" w:sz="4" w:space="0" w:color="auto"/>
            </w:tcBorders>
            <w:shd w:val="clear" w:color="auto" w:fill="FFFFFF"/>
          </w:tcPr>
          <w:p w14:paraId="1CB49C47"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7DBFF5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60335-2-8-2012</w:t>
            </w:r>
          </w:p>
        </w:tc>
        <w:tc>
          <w:tcPr>
            <w:tcW w:w="6945" w:type="dxa"/>
            <w:tcBorders>
              <w:top w:val="single" w:sz="4" w:space="0" w:color="auto"/>
              <w:left w:val="single" w:sz="4" w:space="0" w:color="auto"/>
            </w:tcBorders>
            <w:shd w:val="clear" w:color="auto" w:fill="FFFFFF"/>
          </w:tcPr>
          <w:p w14:paraId="2DE0C677"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 Ածելիներին, մազերը խուզելու 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32A8CB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3265E96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2D4996D4" w14:textId="77777777" w:rsidTr="0097309E">
        <w:trPr>
          <w:jc w:val="center"/>
        </w:trPr>
        <w:tc>
          <w:tcPr>
            <w:tcW w:w="987" w:type="dxa"/>
            <w:tcBorders>
              <w:top w:val="single" w:sz="4" w:space="0" w:color="auto"/>
              <w:left w:val="single" w:sz="4" w:space="0" w:color="auto"/>
            </w:tcBorders>
            <w:shd w:val="clear" w:color="auto" w:fill="FFFFFF"/>
          </w:tcPr>
          <w:p w14:paraId="4F9210B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181</w:t>
            </w:r>
          </w:p>
        </w:tc>
        <w:tc>
          <w:tcPr>
            <w:tcW w:w="2266" w:type="dxa"/>
            <w:vMerge w:val="restart"/>
            <w:tcBorders>
              <w:top w:val="single" w:sz="4" w:space="0" w:color="auto"/>
              <w:left w:val="single" w:sz="4" w:space="0" w:color="auto"/>
            </w:tcBorders>
            <w:shd w:val="clear" w:color="auto" w:fill="FFFFFF"/>
          </w:tcPr>
          <w:p w14:paraId="319961F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644F9D1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60335-2-9-2013</w:t>
            </w:r>
          </w:p>
        </w:tc>
        <w:tc>
          <w:tcPr>
            <w:tcW w:w="6945" w:type="dxa"/>
            <w:tcBorders>
              <w:top w:val="single" w:sz="4" w:space="0" w:color="auto"/>
              <w:left w:val="single" w:sz="4" w:space="0" w:color="auto"/>
            </w:tcBorders>
            <w:shd w:val="clear" w:color="auto" w:fill="FFFFFF"/>
          </w:tcPr>
          <w:p w14:paraId="5D495D5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2.9. Գրիլներին, տոստերներին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սննդի պատրաստման համար համանման շարժական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628E5CA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A850CD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46E40C5" w14:textId="77777777" w:rsidTr="0097309E">
        <w:trPr>
          <w:jc w:val="center"/>
        </w:trPr>
        <w:tc>
          <w:tcPr>
            <w:tcW w:w="987" w:type="dxa"/>
            <w:tcBorders>
              <w:top w:val="single" w:sz="4" w:space="0" w:color="auto"/>
              <w:left w:val="single" w:sz="4" w:space="0" w:color="auto"/>
            </w:tcBorders>
            <w:shd w:val="clear" w:color="auto" w:fill="FFFFFF"/>
          </w:tcPr>
          <w:p w14:paraId="7B2C01E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182</w:t>
            </w:r>
          </w:p>
        </w:tc>
        <w:tc>
          <w:tcPr>
            <w:tcW w:w="2266" w:type="dxa"/>
            <w:vMerge/>
            <w:tcBorders>
              <w:left w:val="single" w:sz="4" w:space="0" w:color="auto"/>
            </w:tcBorders>
            <w:shd w:val="clear" w:color="auto" w:fill="FFFFFF"/>
          </w:tcPr>
          <w:p w14:paraId="6250FDC9"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824FB5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60335-2-9-2008</w:t>
            </w:r>
          </w:p>
        </w:tc>
        <w:tc>
          <w:tcPr>
            <w:tcW w:w="6945" w:type="dxa"/>
            <w:tcBorders>
              <w:top w:val="single" w:sz="4" w:space="0" w:color="auto"/>
              <w:left w:val="single" w:sz="4" w:space="0" w:color="auto"/>
            </w:tcBorders>
            <w:shd w:val="clear" w:color="auto" w:fill="FFFFFF"/>
          </w:tcPr>
          <w:p w14:paraId="1DCADAA0"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2-9. Գրիլներին, տոստերներին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սննդի պատրաստման համար համանման շարժական սարքերին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0A31F17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390809D7"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34B2177C" w14:textId="77777777" w:rsidTr="0097309E">
        <w:trPr>
          <w:jc w:val="center"/>
        </w:trPr>
        <w:tc>
          <w:tcPr>
            <w:tcW w:w="987" w:type="dxa"/>
            <w:tcBorders>
              <w:top w:val="single" w:sz="4" w:space="0" w:color="auto"/>
              <w:left w:val="single" w:sz="4" w:space="0" w:color="auto"/>
            </w:tcBorders>
            <w:shd w:val="clear" w:color="auto" w:fill="FFFFFF"/>
          </w:tcPr>
          <w:p w14:paraId="14B779D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183</w:t>
            </w:r>
          </w:p>
        </w:tc>
        <w:tc>
          <w:tcPr>
            <w:tcW w:w="2266" w:type="dxa"/>
            <w:vMerge w:val="restart"/>
            <w:tcBorders>
              <w:top w:val="single" w:sz="4" w:space="0" w:color="auto"/>
              <w:left w:val="single" w:sz="4" w:space="0" w:color="auto"/>
            </w:tcBorders>
            <w:shd w:val="clear" w:color="auto" w:fill="FFFFFF"/>
          </w:tcPr>
          <w:p w14:paraId="5DCB0B3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517B42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60335-2-10-2012</w:t>
            </w:r>
          </w:p>
        </w:tc>
        <w:tc>
          <w:tcPr>
            <w:tcW w:w="6945" w:type="dxa"/>
            <w:tcBorders>
              <w:top w:val="single" w:sz="4" w:space="0" w:color="auto"/>
              <w:left w:val="single" w:sz="4" w:space="0" w:color="auto"/>
            </w:tcBorders>
            <w:shd w:val="clear" w:color="auto" w:fill="FFFFFF"/>
          </w:tcPr>
          <w:p w14:paraId="00ABA30D"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2-10. Հատակի մշակման  </w:t>
            </w:r>
            <w:r w:rsidRPr="00BB59E6">
              <w:rPr>
                <w:rStyle w:val="Bodytext211pt"/>
                <w:rFonts w:ascii="GHEA Grapalat" w:hAnsi="GHEA Grapalat"/>
                <w:bCs/>
                <w:sz w:val="24"/>
                <w:szCs w:val="24"/>
              </w:rPr>
              <w:lastRenderedPageBreak/>
              <w:t xml:space="preserve">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խոնավ մաքրման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539ACEBD"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4F9F82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5419038" w14:textId="77777777" w:rsidTr="0097309E">
        <w:trPr>
          <w:jc w:val="center"/>
        </w:trPr>
        <w:tc>
          <w:tcPr>
            <w:tcW w:w="987" w:type="dxa"/>
            <w:tcBorders>
              <w:top w:val="single" w:sz="4" w:space="0" w:color="auto"/>
              <w:left w:val="single" w:sz="4" w:space="0" w:color="auto"/>
            </w:tcBorders>
            <w:shd w:val="clear" w:color="auto" w:fill="FFFFFF"/>
          </w:tcPr>
          <w:p w14:paraId="2F3BBAC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184</w:t>
            </w:r>
          </w:p>
        </w:tc>
        <w:tc>
          <w:tcPr>
            <w:tcW w:w="2266" w:type="dxa"/>
            <w:vMerge/>
            <w:tcBorders>
              <w:left w:val="single" w:sz="4" w:space="0" w:color="auto"/>
            </w:tcBorders>
            <w:shd w:val="clear" w:color="auto" w:fill="FFFFFF"/>
          </w:tcPr>
          <w:p w14:paraId="21783543"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BA0193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60335-2-10-2004</w:t>
            </w:r>
          </w:p>
        </w:tc>
        <w:tc>
          <w:tcPr>
            <w:tcW w:w="6945" w:type="dxa"/>
            <w:tcBorders>
              <w:top w:val="single" w:sz="4" w:space="0" w:color="auto"/>
              <w:left w:val="single" w:sz="4" w:space="0" w:color="auto"/>
            </w:tcBorders>
            <w:shd w:val="clear" w:color="auto" w:fill="FFFFFF"/>
          </w:tcPr>
          <w:p w14:paraId="67F33C13"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2-10. Հատակի մշակման 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խոնավ մաքրման մեքենաներին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7954857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3A91C50E"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190EA3E" w14:textId="77777777" w:rsidTr="0097309E">
        <w:trPr>
          <w:jc w:val="center"/>
        </w:trPr>
        <w:tc>
          <w:tcPr>
            <w:tcW w:w="987" w:type="dxa"/>
            <w:tcBorders>
              <w:top w:val="single" w:sz="4" w:space="0" w:color="auto"/>
              <w:left w:val="single" w:sz="4" w:space="0" w:color="auto"/>
            </w:tcBorders>
            <w:shd w:val="clear" w:color="auto" w:fill="FFFFFF"/>
          </w:tcPr>
          <w:p w14:paraId="3F46578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185</w:t>
            </w:r>
          </w:p>
        </w:tc>
        <w:tc>
          <w:tcPr>
            <w:tcW w:w="2266" w:type="dxa"/>
            <w:vMerge w:val="restart"/>
            <w:tcBorders>
              <w:top w:val="single" w:sz="4" w:space="0" w:color="auto"/>
              <w:left w:val="single" w:sz="4" w:space="0" w:color="auto"/>
            </w:tcBorders>
            <w:shd w:val="clear" w:color="auto" w:fill="FFFFFF"/>
          </w:tcPr>
          <w:p w14:paraId="0899F10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14C0587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60335-2-11-2016</w:t>
            </w:r>
          </w:p>
        </w:tc>
        <w:tc>
          <w:tcPr>
            <w:tcW w:w="6945" w:type="dxa"/>
            <w:tcBorders>
              <w:top w:val="single" w:sz="4" w:space="0" w:color="auto"/>
              <w:left w:val="single" w:sz="4" w:space="0" w:color="auto"/>
            </w:tcBorders>
            <w:shd w:val="clear" w:color="auto" w:fill="FFFFFF"/>
          </w:tcPr>
          <w:p w14:paraId="320F56B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2-11. Թմբուկավոր չորուցիչներին </w:t>
            </w:r>
            <w:r w:rsidRPr="00BB59E6">
              <w:rPr>
                <w:rStyle w:val="Bodytext211pt"/>
                <w:rFonts w:ascii="GHEA Grapalat" w:hAnsi="GHEA Grapalat"/>
                <w:bCs/>
                <w:sz w:val="24"/>
                <w:szCs w:val="24"/>
              </w:rPr>
              <w:lastRenderedPageBreak/>
              <w:t>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117E001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9D593B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EC11952"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2F76EB5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186</w:t>
            </w:r>
          </w:p>
        </w:tc>
        <w:tc>
          <w:tcPr>
            <w:tcW w:w="2266" w:type="dxa"/>
            <w:vMerge/>
            <w:tcBorders>
              <w:left w:val="single" w:sz="4" w:space="0" w:color="auto"/>
              <w:bottom w:val="single" w:sz="4" w:space="0" w:color="auto"/>
            </w:tcBorders>
            <w:shd w:val="clear" w:color="auto" w:fill="FFFFFF"/>
          </w:tcPr>
          <w:p w14:paraId="002E755F"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11596E8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60335-2-11-2012</w:t>
            </w:r>
          </w:p>
        </w:tc>
        <w:tc>
          <w:tcPr>
            <w:tcW w:w="6945" w:type="dxa"/>
            <w:tcBorders>
              <w:top w:val="single" w:sz="4" w:space="0" w:color="auto"/>
              <w:left w:val="single" w:sz="4" w:space="0" w:color="auto"/>
              <w:bottom w:val="single" w:sz="4" w:space="0" w:color="auto"/>
            </w:tcBorders>
            <w:shd w:val="clear" w:color="auto" w:fill="FFFFFF"/>
          </w:tcPr>
          <w:p w14:paraId="2EF2FFC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2-11. Թմբուկավոր չորուցիչներին ներկայացվող 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3B4BA97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60B0192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74F6652" w14:textId="77777777" w:rsidTr="0097309E">
        <w:trPr>
          <w:jc w:val="center"/>
        </w:trPr>
        <w:tc>
          <w:tcPr>
            <w:tcW w:w="987" w:type="dxa"/>
            <w:tcBorders>
              <w:top w:val="single" w:sz="4" w:space="0" w:color="auto"/>
              <w:left w:val="single" w:sz="4" w:space="0" w:color="auto"/>
            </w:tcBorders>
            <w:shd w:val="clear" w:color="auto" w:fill="FFFFFF"/>
          </w:tcPr>
          <w:p w14:paraId="30F5552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187</w:t>
            </w:r>
          </w:p>
        </w:tc>
        <w:tc>
          <w:tcPr>
            <w:tcW w:w="2266" w:type="dxa"/>
            <w:tcBorders>
              <w:top w:val="single" w:sz="4" w:space="0" w:color="auto"/>
              <w:left w:val="single" w:sz="4" w:space="0" w:color="auto"/>
            </w:tcBorders>
            <w:shd w:val="clear" w:color="auto" w:fill="FFFFFF"/>
          </w:tcPr>
          <w:p w14:paraId="4ED178E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551778A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60335-2-12-2012</w:t>
            </w:r>
          </w:p>
        </w:tc>
        <w:tc>
          <w:tcPr>
            <w:tcW w:w="6945" w:type="dxa"/>
            <w:tcBorders>
              <w:top w:val="single" w:sz="4" w:space="0" w:color="auto"/>
              <w:left w:val="single" w:sz="4" w:space="0" w:color="auto"/>
            </w:tcBorders>
            <w:shd w:val="clear" w:color="auto" w:fill="FFFFFF"/>
          </w:tcPr>
          <w:p w14:paraId="007B7C0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2-12. Կերակրաբաղնիքներին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1C50D8B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497316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BAE3F15" w14:textId="77777777" w:rsidTr="0097309E">
        <w:trPr>
          <w:jc w:val="center"/>
        </w:trPr>
        <w:tc>
          <w:tcPr>
            <w:tcW w:w="987" w:type="dxa"/>
            <w:tcBorders>
              <w:top w:val="single" w:sz="4" w:space="0" w:color="auto"/>
              <w:left w:val="single" w:sz="4" w:space="0" w:color="auto"/>
            </w:tcBorders>
            <w:shd w:val="clear" w:color="auto" w:fill="FFFFFF"/>
          </w:tcPr>
          <w:p w14:paraId="5C15196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188</w:t>
            </w:r>
          </w:p>
        </w:tc>
        <w:tc>
          <w:tcPr>
            <w:tcW w:w="2266" w:type="dxa"/>
            <w:tcBorders>
              <w:top w:val="single" w:sz="4" w:space="0" w:color="auto"/>
              <w:left w:val="single" w:sz="4" w:space="0" w:color="auto"/>
            </w:tcBorders>
            <w:shd w:val="clear" w:color="auto" w:fill="FFFFFF"/>
          </w:tcPr>
          <w:p w14:paraId="307D48E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5163C69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60335-2-13-2013</w:t>
            </w:r>
          </w:p>
        </w:tc>
        <w:tc>
          <w:tcPr>
            <w:tcW w:w="6945" w:type="dxa"/>
            <w:tcBorders>
              <w:top w:val="single" w:sz="4" w:space="0" w:color="auto"/>
              <w:left w:val="single" w:sz="4" w:space="0" w:color="auto"/>
            </w:tcBorders>
            <w:shd w:val="clear" w:color="auto" w:fill="FFFFFF"/>
          </w:tcPr>
          <w:p w14:paraId="7BC6CA3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2-13. Ճարպաջեռոցներին, </w:t>
            </w:r>
            <w:r w:rsidRPr="00BB59E6">
              <w:rPr>
                <w:rStyle w:val="Bodytext211pt"/>
                <w:rFonts w:ascii="GHEA Grapalat" w:hAnsi="GHEA Grapalat"/>
                <w:bCs/>
                <w:sz w:val="24"/>
                <w:szCs w:val="24"/>
              </w:rPr>
              <w:lastRenderedPageBreak/>
              <w:t xml:space="preserve">թավաներին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1449DDF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0D4B84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3656027" w14:textId="77777777" w:rsidTr="0097309E">
        <w:trPr>
          <w:jc w:val="center"/>
        </w:trPr>
        <w:tc>
          <w:tcPr>
            <w:tcW w:w="987" w:type="dxa"/>
            <w:tcBorders>
              <w:top w:val="single" w:sz="4" w:space="0" w:color="auto"/>
              <w:left w:val="single" w:sz="4" w:space="0" w:color="auto"/>
            </w:tcBorders>
            <w:shd w:val="clear" w:color="auto" w:fill="FFFFFF"/>
          </w:tcPr>
          <w:p w14:paraId="56B6C09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189</w:t>
            </w:r>
          </w:p>
        </w:tc>
        <w:tc>
          <w:tcPr>
            <w:tcW w:w="2266" w:type="dxa"/>
            <w:tcBorders>
              <w:top w:val="single" w:sz="4" w:space="0" w:color="auto"/>
              <w:left w:val="single" w:sz="4" w:space="0" w:color="auto"/>
            </w:tcBorders>
            <w:shd w:val="clear" w:color="auto" w:fill="FFFFFF"/>
          </w:tcPr>
          <w:p w14:paraId="3C07A1B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0BD3FE8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60335-2-14-2013</w:t>
            </w:r>
          </w:p>
        </w:tc>
        <w:tc>
          <w:tcPr>
            <w:tcW w:w="6945" w:type="dxa"/>
            <w:tcBorders>
              <w:top w:val="single" w:sz="4" w:space="0" w:color="auto"/>
              <w:left w:val="single" w:sz="4" w:space="0" w:color="auto"/>
            </w:tcBorders>
            <w:shd w:val="clear" w:color="auto" w:fill="FFFFFF"/>
          </w:tcPr>
          <w:p w14:paraId="5ED7CC4B"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2-14. Խոհանոցային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17C537E2"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3FD9C6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F2274EB" w14:textId="77777777" w:rsidTr="0097309E">
        <w:trPr>
          <w:jc w:val="center"/>
        </w:trPr>
        <w:tc>
          <w:tcPr>
            <w:tcW w:w="987" w:type="dxa"/>
            <w:tcBorders>
              <w:top w:val="single" w:sz="4" w:space="0" w:color="auto"/>
              <w:left w:val="single" w:sz="4" w:space="0" w:color="auto"/>
            </w:tcBorders>
            <w:shd w:val="clear" w:color="auto" w:fill="FFFFFF"/>
          </w:tcPr>
          <w:p w14:paraId="5326780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190</w:t>
            </w:r>
          </w:p>
        </w:tc>
        <w:tc>
          <w:tcPr>
            <w:tcW w:w="2266" w:type="dxa"/>
            <w:vMerge w:val="restart"/>
            <w:tcBorders>
              <w:top w:val="single" w:sz="4" w:space="0" w:color="auto"/>
              <w:left w:val="single" w:sz="4" w:space="0" w:color="auto"/>
            </w:tcBorders>
            <w:shd w:val="clear" w:color="auto" w:fill="FFFFFF"/>
          </w:tcPr>
          <w:p w14:paraId="05D6B54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18F5226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60335-2-15-2014</w:t>
            </w:r>
          </w:p>
        </w:tc>
        <w:tc>
          <w:tcPr>
            <w:tcW w:w="6945" w:type="dxa"/>
            <w:tcBorders>
              <w:top w:val="single" w:sz="4" w:space="0" w:color="auto"/>
              <w:left w:val="single" w:sz="4" w:space="0" w:color="auto"/>
            </w:tcBorders>
            <w:shd w:val="clear" w:color="auto" w:fill="FFFFFF"/>
          </w:tcPr>
          <w:p w14:paraId="0F34EF48"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2-15. Հեղուկների տաքացման համար նախատեսված սարքերին ներկայացվող մասնավոր </w:t>
            </w:r>
            <w:r w:rsidRPr="00BB59E6">
              <w:rPr>
                <w:rStyle w:val="Bodytext211pt"/>
                <w:rFonts w:ascii="GHEA Grapalat" w:hAnsi="GHEA Grapalat"/>
                <w:bCs/>
                <w:sz w:val="24"/>
                <w:szCs w:val="24"/>
              </w:rPr>
              <w:lastRenderedPageBreak/>
              <w:t>պահանջներ</w:t>
            </w:r>
          </w:p>
        </w:tc>
        <w:tc>
          <w:tcPr>
            <w:tcW w:w="2089" w:type="dxa"/>
            <w:tcBorders>
              <w:top w:val="single" w:sz="4" w:space="0" w:color="auto"/>
              <w:left w:val="single" w:sz="4" w:space="0" w:color="auto"/>
              <w:right w:val="single" w:sz="4" w:space="0" w:color="auto"/>
            </w:tcBorders>
            <w:shd w:val="clear" w:color="auto" w:fill="FFFFFF"/>
          </w:tcPr>
          <w:p w14:paraId="7CCC6349"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809E85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C117315" w14:textId="77777777" w:rsidTr="0097309E">
        <w:trPr>
          <w:jc w:val="center"/>
        </w:trPr>
        <w:tc>
          <w:tcPr>
            <w:tcW w:w="987" w:type="dxa"/>
            <w:tcBorders>
              <w:top w:val="single" w:sz="4" w:space="0" w:color="auto"/>
              <w:left w:val="single" w:sz="4" w:space="0" w:color="auto"/>
            </w:tcBorders>
            <w:shd w:val="clear" w:color="auto" w:fill="FFFFFF"/>
          </w:tcPr>
          <w:p w14:paraId="27EC412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191</w:t>
            </w:r>
          </w:p>
        </w:tc>
        <w:tc>
          <w:tcPr>
            <w:tcW w:w="2266" w:type="dxa"/>
            <w:vMerge/>
            <w:tcBorders>
              <w:left w:val="single" w:sz="4" w:space="0" w:color="auto"/>
            </w:tcBorders>
            <w:shd w:val="clear" w:color="auto" w:fill="FFFFFF"/>
          </w:tcPr>
          <w:p w14:paraId="2D8B35BA"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098F6E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60335-2-15-2012</w:t>
            </w:r>
          </w:p>
        </w:tc>
        <w:tc>
          <w:tcPr>
            <w:tcW w:w="6945" w:type="dxa"/>
            <w:tcBorders>
              <w:top w:val="single" w:sz="4" w:space="0" w:color="auto"/>
              <w:left w:val="single" w:sz="4" w:space="0" w:color="auto"/>
            </w:tcBorders>
            <w:shd w:val="clear" w:color="auto" w:fill="FFFFFF"/>
          </w:tcPr>
          <w:p w14:paraId="174445E6" w14:textId="77777777" w:rsidR="00675E68" w:rsidRPr="00BB59E6" w:rsidRDefault="00675E68" w:rsidP="00BB59E6">
            <w:pPr>
              <w:pStyle w:val="Bodytext20"/>
              <w:shd w:val="clear" w:color="auto" w:fill="auto"/>
              <w:spacing w:after="120"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2-15. Հեղուկների տաքացման համար նախատեսվող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13A3D7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հունվարի 1-ը</w:t>
            </w:r>
          </w:p>
        </w:tc>
        <w:tc>
          <w:tcPr>
            <w:tcW w:w="425" w:type="dxa"/>
            <w:tcBorders>
              <w:left w:val="single" w:sz="4" w:space="0" w:color="auto"/>
            </w:tcBorders>
            <w:shd w:val="clear" w:color="auto" w:fill="FFFFFF"/>
          </w:tcPr>
          <w:p w14:paraId="22546E1F"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5514DCB" w14:textId="77777777" w:rsidTr="0097309E">
        <w:trPr>
          <w:jc w:val="center"/>
        </w:trPr>
        <w:tc>
          <w:tcPr>
            <w:tcW w:w="987" w:type="dxa"/>
            <w:tcBorders>
              <w:top w:val="single" w:sz="4" w:space="0" w:color="auto"/>
              <w:left w:val="single" w:sz="4" w:space="0" w:color="auto"/>
            </w:tcBorders>
            <w:shd w:val="clear" w:color="auto" w:fill="FFFFFF"/>
          </w:tcPr>
          <w:p w14:paraId="64789B9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192</w:t>
            </w:r>
          </w:p>
        </w:tc>
        <w:tc>
          <w:tcPr>
            <w:tcW w:w="2266" w:type="dxa"/>
            <w:vMerge/>
            <w:tcBorders>
              <w:left w:val="single" w:sz="4" w:space="0" w:color="auto"/>
            </w:tcBorders>
            <w:shd w:val="clear" w:color="auto" w:fill="FFFFFF"/>
          </w:tcPr>
          <w:p w14:paraId="01F6853E"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9625FA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60335-2-15-2006</w:t>
            </w:r>
          </w:p>
        </w:tc>
        <w:tc>
          <w:tcPr>
            <w:tcW w:w="6945" w:type="dxa"/>
            <w:tcBorders>
              <w:top w:val="single" w:sz="4" w:space="0" w:color="auto"/>
              <w:left w:val="single" w:sz="4" w:space="0" w:color="auto"/>
            </w:tcBorders>
            <w:shd w:val="clear" w:color="auto" w:fill="FFFFFF"/>
          </w:tcPr>
          <w:p w14:paraId="7DFBA7F6" w14:textId="77777777" w:rsidR="00675E68" w:rsidRPr="00BB59E6" w:rsidRDefault="00675E68" w:rsidP="00BB59E6">
            <w:pPr>
              <w:pStyle w:val="Bodytext20"/>
              <w:shd w:val="clear" w:color="auto" w:fill="auto"/>
              <w:spacing w:after="120"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2-15. Հեղուկների տաքացման համար նախատեսվող սարքերին ներկայացվող լրացուցիչ </w:t>
            </w:r>
            <w:r w:rsidRPr="00BB59E6">
              <w:rPr>
                <w:rStyle w:val="Bodytext211pt"/>
                <w:rFonts w:ascii="GHEA Grapalat" w:hAnsi="GHEA Grapalat"/>
                <w:bCs/>
                <w:sz w:val="24"/>
                <w:szCs w:val="24"/>
              </w:rPr>
              <w:lastRenderedPageBreak/>
              <w:t>պահանջներ</w:t>
            </w:r>
          </w:p>
        </w:tc>
        <w:tc>
          <w:tcPr>
            <w:tcW w:w="2089" w:type="dxa"/>
            <w:tcBorders>
              <w:top w:val="single" w:sz="4" w:space="0" w:color="auto"/>
              <w:left w:val="single" w:sz="4" w:space="0" w:color="auto"/>
              <w:right w:val="single" w:sz="4" w:space="0" w:color="auto"/>
            </w:tcBorders>
            <w:shd w:val="clear" w:color="auto" w:fill="FFFFFF"/>
          </w:tcPr>
          <w:p w14:paraId="3A677E9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lastRenderedPageBreak/>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w:t>
            </w:r>
            <w:r w:rsidRPr="00BB59E6">
              <w:rPr>
                <w:rStyle w:val="Bodytext211pt"/>
                <w:rFonts w:ascii="GHEA Grapalat" w:hAnsi="GHEA Grapalat"/>
                <w:bCs/>
                <w:sz w:val="24"/>
                <w:szCs w:val="24"/>
              </w:rPr>
              <w:lastRenderedPageBreak/>
              <w:t>1-ը</w:t>
            </w:r>
          </w:p>
        </w:tc>
        <w:tc>
          <w:tcPr>
            <w:tcW w:w="425" w:type="dxa"/>
            <w:tcBorders>
              <w:left w:val="single" w:sz="4" w:space="0" w:color="auto"/>
            </w:tcBorders>
            <w:shd w:val="clear" w:color="auto" w:fill="FFFFFF"/>
          </w:tcPr>
          <w:p w14:paraId="2F70CC10"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9114456" w14:textId="77777777" w:rsidTr="0097309E">
        <w:trPr>
          <w:jc w:val="center"/>
        </w:trPr>
        <w:tc>
          <w:tcPr>
            <w:tcW w:w="987" w:type="dxa"/>
            <w:tcBorders>
              <w:top w:val="single" w:sz="4" w:space="0" w:color="auto"/>
              <w:left w:val="single" w:sz="4" w:space="0" w:color="auto"/>
            </w:tcBorders>
            <w:shd w:val="clear" w:color="auto" w:fill="FFFFFF"/>
          </w:tcPr>
          <w:p w14:paraId="6B221F4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193</w:t>
            </w:r>
          </w:p>
        </w:tc>
        <w:tc>
          <w:tcPr>
            <w:tcW w:w="2266" w:type="dxa"/>
            <w:tcBorders>
              <w:top w:val="single" w:sz="4" w:space="0" w:color="auto"/>
              <w:left w:val="single" w:sz="4" w:space="0" w:color="auto"/>
            </w:tcBorders>
            <w:shd w:val="clear" w:color="auto" w:fill="FFFFFF"/>
          </w:tcPr>
          <w:p w14:paraId="1716483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 xml:space="preserve">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4CDD885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60335-2-16-2012</w:t>
            </w:r>
          </w:p>
        </w:tc>
        <w:tc>
          <w:tcPr>
            <w:tcW w:w="6945" w:type="dxa"/>
            <w:tcBorders>
              <w:top w:val="single" w:sz="4" w:space="0" w:color="auto"/>
              <w:left w:val="single" w:sz="4" w:space="0" w:color="auto"/>
            </w:tcBorders>
            <w:shd w:val="clear" w:color="auto" w:fill="FFFFFF"/>
          </w:tcPr>
          <w:p w14:paraId="69C4AFC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2-16. Սննդային թափոնների մանրատիչներին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99818E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B00CEF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BA6D556" w14:textId="77777777" w:rsidTr="0097309E">
        <w:trPr>
          <w:jc w:val="center"/>
        </w:trPr>
        <w:tc>
          <w:tcPr>
            <w:tcW w:w="987" w:type="dxa"/>
            <w:tcBorders>
              <w:top w:val="single" w:sz="4" w:space="0" w:color="auto"/>
              <w:left w:val="single" w:sz="4" w:space="0" w:color="auto"/>
            </w:tcBorders>
            <w:shd w:val="clear" w:color="auto" w:fill="FFFFFF"/>
          </w:tcPr>
          <w:p w14:paraId="76773FD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194</w:t>
            </w:r>
          </w:p>
        </w:tc>
        <w:tc>
          <w:tcPr>
            <w:tcW w:w="2266" w:type="dxa"/>
            <w:vMerge w:val="restart"/>
            <w:tcBorders>
              <w:top w:val="single" w:sz="4" w:space="0" w:color="auto"/>
              <w:left w:val="single" w:sz="4" w:space="0" w:color="auto"/>
            </w:tcBorders>
            <w:shd w:val="clear" w:color="auto" w:fill="FFFFFF"/>
          </w:tcPr>
          <w:p w14:paraId="57D9794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 xml:space="preserve">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4D0E154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60335-2-17-2014</w:t>
            </w:r>
          </w:p>
        </w:tc>
        <w:tc>
          <w:tcPr>
            <w:tcW w:w="6945" w:type="dxa"/>
            <w:tcBorders>
              <w:top w:val="single" w:sz="4" w:space="0" w:color="auto"/>
              <w:left w:val="single" w:sz="4" w:space="0" w:color="auto"/>
            </w:tcBorders>
            <w:shd w:val="clear" w:color="auto" w:fill="FFFFFF"/>
          </w:tcPr>
          <w:p w14:paraId="3052E3A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2-17. Վերմակներին, բարձերին, հագուստին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ճկուն տաքացնող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76F4C44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71BAC1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DB0B87A"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7A53274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195</w:t>
            </w:r>
          </w:p>
        </w:tc>
        <w:tc>
          <w:tcPr>
            <w:tcW w:w="2266" w:type="dxa"/>
            <w:vMerge/>
            <w:tcBorders>
              <w:left w:val="single" w:sz="4" w:space="0" w:color="auto"/>
              <w:bottom w:val="single" w:sz="4" w:space="0" w:color="auto"/>
            </w:tcBorders>
            <w:shd w:val="clear" w:color="auto" w:fill="FFFFFF"/>
          </w:tcPr>
          <w:p w14:paraId="63176D8B"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14D24CB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60335-2-17-</w:t>
            </w:r>
            <w:r w:rsidRPr="00BB59E6">
              <w:rPr>
                <w:rStyle w:val="Bodytext211pt"/>
                <w:rFonts w:ascii="GHEA Grapalat" w:hAnsi="GHEA Grapalat"/>
                <w:bCs/>
                <w:sz w:val="24"/>
                <w:szCs w:val="24"/>
              </w:rPr>
              <w:lastRenderedPageBreak/>
              <w:t>2012</w:t>
            </w:r>
          </w:p>
        </w:tc>
        <w:tc>
          <w:tcPr>
            <w:tcW w:w="6945" w:type="dxa"/>
            <w:tcBorders>
              <w:top w:val="single" w:sz="4" w:space="0" w:color="auto"/>
              <w:left w:val="single" w:sz="4" w:space="0" w:color="auto"/>
              <w:bottom w:val="single" w:sz="4" w:space="0" w:color="auto"/>
            </w:tcBorders>
            <w:shd w:val="clear" w:color="auto" w:fill="FFFFFF"/>
          </w:tcPr>
          <w:p w14:paraId="62D6769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lastRenderedPageBreak/>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2-17. Վերմակներին, բարձերին, </w:t>
            </w:r>
            <w:r w:rsidRPr="00BB59E6">
              <w:rPr>
                <w:rStyle w:val="Bodytext211pt"/>
                <w:rFonts w:ascii="GHEA Grapalat" w:hAnsi="GHEA Grapalat"/>
                <w:bCs/>
                <w:sz w:val="24"/>
                <w:szCs w:val="24"/>
              </w:rPr>
              <w:lastRenderedPageBreak/>
              <w:t xml:space="preserve">հագուստին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ճկուն տաքացնող սարքերին ներկայացվող 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5890D58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w:t>
            </w:r>
            <w:r w:rsidRPr="00BB59E6">
              <w:rPr>
                <w:rStyle w:val="Bodytext211pt"/>
                <w:rFonts w:ascii="GHEA Grapalat" w:hAnsi="GHEA Grapalat"/>
                <w:bCs/>
                <w:sz w:val="24"/>
                <w:szCs w:val="24"/>
              </w:rPr>
              <w:lastRenderedPageBreak/>
              <w:t>թվականի հունվարի 1-ը</w:t>
            </w:r>
          </w:p>
        </w:tc>
        <w:tc>
          <w:tcPr>
            <w:tcW w:w="425" w:type="dxa"/>
            <w:tcBorders>
              <w:left w:val="single" w:sz="4" w:space="0" w:color="auto"/>
            </w:tcBorders>
            <w:shd w:val="clear" w:color="auto" w:fill="FFFFFF"/>
          </w:tcPr>
          <w:p w14:paraId="475C5EE1"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768B11C7" w14:textId="77777777" w:rsidTr="0097309E">
        <w:trPr>
          <w:jc w:val="center"/>
        </w:trPr>
        <w:tc>
          <w:tcPr>
            <w:tcW w:w="987" w:type="dxa"/>
            <w:tcBorders>
              <w:top w:val="single" w:sz="4" w:space="0" w:color="auto"/>
              <w:left w:val="single" w:sz="4" w:space="0" w:color="auto"/>
            </w:tcBorders>
            <w:shd w:val="clear" w:color="auto" w:fill="FFFFFF"/>
          </w:tcPr>
          <w:p w14:paraId="3FA1F8E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196</w:t>
            </w:r>
          </w:p>
        </w:tc>
        <w:tc>
          <w:tcPr>
            <w:tcW w:w="2266" w:type="dxa"/>
            <w:vMerge w:val="restart"/>
            <w:tcBorders>
              <w:top w:val="single" w:sz="4" w:space="0" w:color="auto"/>
              <w:left w:val="single" w:sz="4" w:space="0" w:color="auto"/>
            </w:tcBorders>
            <w:shd w:val="clear" w:color="auto" w:fill="FFFFFF"/>
          </w:tcPr>
          <w:p w14:paraId="43D5EAC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009C33E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60335-2-21-2014</w:t>
            </w:r>
          </w:p>
        </w:tc>
        <w:tc>
          <w:tcPr>
            <w:tcW w:w="6945" w:type="dxa"/>
            <w:tcBorders>
              <w:top w:val="single" w:sz="4" w:space="0" w:color="auto"/>
              <w:left w:val="single" w:sz="4" w:space="0" w:color="auto"/>
            </w:tcBorders>
            <w:shd w:val="clear" w:color="auto" w:fill="FFFFFF"/>
          </w:tcPr>
          <w:p w14:paraId="0380D2F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2-21. Կուտակումային ջրատաքացուցիչներին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029BBE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C1A430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59CF513" w14:textId="77777777" w:rsidTr="0097309E">
        <w:trPr>
          <w:jc w:val="center"/>
        </w:trPr>
        <w:tc>
          <w:tcPr>
            <w:tcW w:w="987" w:type="dxa"/>
            <w:tcBorders>
              <w:top w:val="single" w:sz="4" w:space="0" w:color="auto"/>
              <w:left w:val="single" w:sz="4" w:space="0" w:color="auto"/>
            </w:tcBorders>
            <w:shd w:val="clear" w:color="auto" w:fill="FFFFFF"/>
          </w:tcPr>
          <w:p w14:paraId="5036041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197</w:t>
            </w:r>
          </w:p>
        </w:tc>
        <w:tc>
          <w:tcPr>
            <w:tcW w:w="2266" w:type="dxa"/>
            <w:vMerge/>
            <w:tcBorders>
              <w:left w:val="single" w:sz="4" w:space="0" w:color="auto"/>
            </w:tcBorders>
            <w:shd w:val="clear" w:color="auto" w:fill="FFFFFF"/>
          </w:tcPr>
          <w:p w14:paraId="4346D4EB"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F6325E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60335-2-21-2012</w:t>
            </w:r>
          </w:p>
        </w:tc>
        <w:tc>
          <w:tcPr>
            <w:tcW w:w="6945" w:type="dxa"/>
            <w:tcBorders>
              <w:top w:val="single" w:sz="4" w:space="0" w:color="auto"/>
              <w:left w:val="single" w:sz="4" w:space="0" w:color="auto"/>
            </w:tcBorders>
            <w:shd w:val="clear" w:color="auto" w:fill="FFFFFF"/>
          </w:tcPr>
          <w:p w14:paraId="69B28D7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2-21. Կուտակումային ջրատաքացուցիչներին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1E94FE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հունվարի 1-ը</w:t>
            </w:r>
          </w:p>
        </w:tc>
        <w:tc>
          <w:tcPr>
            <w:tcW w:w="425" w:type="dxa"/>
            <w:tcBorders>
              <w:left w:val="single" w:sz="4" w:space="0" w:color="auto"/>
            </w:tcBorders>
            <w:shd w:val="clear" w:color="auto" w:fill="FFFFFF"/>
          </w:tcPr>
          <w:p w14:paraId="6EAAB2DF"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249567E6" w14:textId="77777777" w:rsidTr="0097309E">
        <w:trPr>
          <w:jc w:val="center"/>
        </w:trPr>
        <w:tc>
          <w:tcPr>
            <w:tcW w:w="987" w:type="dxa"/>
            <w:tcBorders>
              <w:top w:val="single" w:sz="4" w:space="0" w:color="auto"/>
              <w:left w:val="single" w:sz="4" w:space="0" w:color="auto"/>
            </w:tcBorders>
            <w:shd w:val="clear" w:color="auto" w:fill="FFFFFF"/>
          </w:tcPr>
          <w:p w14:paraId="11729F3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198</w:t>
            </w:r>
          </w:p>
        </w:tc>
        <w:tc>
          <w:tcPr>
            <w:tcW w:w="2266" w:type="dxa"/>
            <w:vMerge/>
            <w:tcBorders>
              <w:left w:val="single" w:sz="4" w:space="0" w:color="auto"/>
            </w:tcBorders>
            <w:shd w:val="clear" w:color="auto" w:fill="FFFFFF"/>
          </w:tcPr>
          <w:p w14:paraId="7552B521"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0FB9D0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60335-2-21-</w:t>
            </w:r>
            <w:r w:rsidRPr="00BB59E6">
              <w:rPr>
                <w:rStyle w:val="Bodytext211pt"/>
                <w:rFonts w:ascii="GHEA Grapalat" w:hAnsi="GHEA Grapalat"/>
                <w:bCs/>
                <w:sz w:val="24"/>
                <w:szCs w:val="24"/>
              </w:rPr>
              <w:lastRenderedPageBreak/>
              <w:t>2005</w:t>
            </w:r>
          </w:p>
        </w:tc>
        <w:tc>
          <w:tcPr>
            <w:tcW w:w="6945" w:type="dxa"/>
            <w:tcBorders>
              <w:top w:val="single" w:sz="4" w:space="0" w:color="auto"/>
              <w:left w:val="single" w:sz="4" w:space="0" w:color="auto"/>
            </w:tcBorders>
            <w:shd w:val="clear" w:color="auto" w:fill="FFFFFF"/>
          </w:tcPr>
          <w:p w14:paraId="4FC356D4"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lastRenderedPageBreak/>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w:t>
            </w:r>
            <w:r w:rsidRPr="00BB59E6">
              <w:rPr>
                <w:rStyle w:val="Bodytext211pt"/>
                <w:rFonts w:ascii="GHEA Grapalat" w:hAnsi="GHEA Grapalat"/>
                <w:bCs/>
                <w:sz w:val="24"/>
                <w:szCs w:val="24"/>
              </w:rPr>
              <w:lastRenderedPageBreak/>
              <w:t>Անվտանգություն. Մաս 2-21. Կուտակումային ջրատաքացուցիչներին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13E6DB9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 xml:space="preserve">կիրառվում է </w:t>
            </w:r>
            <w:r w:rsidRPr="00BB59E6">
              <w:rPr>
                <w:rStyle w:val="Bodytext211pt"/>
                <w:rFonts w:ascii="GHEA Grapalat" w:hAnsi="GHEA Grapalat"/>
                <w:bCs/>
                <w:sz w:val="24"/>
                <w:szCs w:val="24"/>
              </w:rPr>
              <w:lastRenderedPageBreak/>
              <w:t>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1A82BCE5"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B8FF699" w14:textId="77777777" w:rsidTr="0097309E">
        <w:trPr>
          <w:jc w:val="center"/>
        </w:trPr>
        <w:tc>
          <w:tcPr>
            <w:tcW w:w="987" w:type="dxa"/>
            <w:tcBorders>
              <w:top w:val="single" w:sz="4" w:space="0" w:color="auto"/>
              <w:left w:val="single" w:sz="4" w:space="0" w:color="auto"/>
            </w:tcBorders>
            <w:shd w:val="clear" w:color="auto" w:fill="FFFFFF"/>
          </w:tcPr>
          <w:p w14:paraId="12BF99B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199</w:t>
            </w:r>
          </w:p>
        </w:tc>
        <w:tc>
          <w:tcPr>
            <w:tcW w:w="2266" w:type="dxa"/>
            <w:tcBorders>
              <w:top w:val="single" w:sz="4" w:space="0" w:color="auto"/>
              <w:left w:val="single" w:sz="4" w:space="0" w:color="auto"/>
            </w:tcBorders>
            <w:shd w:val="clear" w:color="auto" w:fill="FFFFFF"/>
          </w:tcPr>
          <w:p w14:paraId="5B785C3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337785C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60335-2-23-2009</w:t>
            </w:r>
          </w:p>
        </w:tc>
        <w:tc>
          <w:tcPr>
            <w:tcW w:w="6945" w:type="dxa"/>
            <w:tcBorders>
              <w:top w:val="single" w:sz="4" w:space="0" w:color="auto"/>
              <w:left w:val="single" w:sz="4" w:space="0" w:color="auto"/>
            </w:tcBorders>
            <w:shd w:val="clear" w:color="auto" w:fill="FFFFFF"/>
          </w:tcPr>
          <w:p w14:paraId="0B54C3B2"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Մաս 2-23. Մաշկի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մազերի խնամքի սարքերին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4DE43C4F"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7EA88D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F14BE0F" w14:textId="77777777" w:rsidTr="0097309E">
        <w:trPr>
          <w:jc w:val="center"/>
        </w:trPr>
        <w:tc>
          <w:tcPr>
            <w:tcW w:w="987" w:type="dxa"/>
            <w:tcBorders>
              <w:top w:val="single" w:sz="4" w:space="0" w:color="auto"/>
              <w:left w:val="single" w:sz="4" w:space="0" w:color="auto"/>
            </w:tcBorders>
            <w:shd w:val="clear" w:color="auto" w:fill="FFFFFF"/>
          </w:tcPr>
          <w:p w14:paraId="2CF40D4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200</w:t>
            </w:r>
          </w:p>
        </w:tc>
        <w:tc>
          <w:tcPr>
            <w:tcW w:w="2266" w:type="dxa"/>
            <w:vMerge w:val="restart"/>
            <w:tcBorders>
              <w:top w:val="single" w:sz="4" w:space="0" w:color="auto"/>
              <w:left w:val="single" w:sz="4" w:space="0" w:color="auto"/>
            </w:tcBorders>
            <w:shd w:val="clear" w:color="auto" w:fill="FFFFFF"/>
          </w:tcPr>
          <w:p w14:paraId="29AEDB8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342979E1"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60335-2-24-2016</w:t>
            </w:r>
          </w:p>
        </w:tc>
        <w:tc>
          <w:tcPr>
            <w:tcW w:w="6945" w:type="dxa"/>
            <w:tcBorders>
              <w:top w:val="single" w:sz="4" w:space="0" w:color="auto"/>
              <w:left w:val="single" w:sz="4" w:space="0" w:color="auto"/>
            </w:tcBorders>
            <w:shd w:val="clear" w:color="auto" w:fill="FFFFFF"/>
          </w:tcPr>
          <w:p w14:paraId="3635756B"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2.24. Սառնարանային սարքերին, պաղպաղակարար 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սառույց պատրաստող </w:t>
            </w:r>
            <w:r w:rsidRPr="00BB59E6">
              <w:rPr>
                <w:rStyle w:val="Bodytext211pt"/>
                <w:rFonts w:ascii="GHEA Grapalat" w:hAnsi="GHEA Grapalat"/>
                <w:bCs/>
                <w:sz w:val="24"/>
                <w:szCs w:val="24"/>
              </w:rPr>
              <w:lastRenderedPageBreak/>
              <w:t>սարքվածքներին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BE66B0E"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1A5C21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0E83281" w14:textId="77777777" w:rsidTr="0097309E">
        <w:trPr>
          <w:jc w:val="center"/>
        </w:trPr>
        <w:tc>
          <w:tcPr>
            <w:tcW w:w="987" w:type="dxa"/>
            <w:tcBorders>
              <w:top w:val="single" w:sz="4" w:space="0" w:color="auto"/>
              <w:left w:val="single" w:sz="4" w:space="0" w:color="auto"/>
            </w:tcBorders>
            <w:shd w:val="clear" w:color="auto" w:fill="FFFFFF"/>
          </w:tcPr>
          <w:p w14:paraId="79CC120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201</w:t>
            </w:r>
          </w:p>
        </w:tc>
        <w:tc>
          <w:tcPr>
            <w:tcW w:w="2266" w:type="dxa"/>
            <w:vMerge/>
            <w:tcBorders>
              <w:left w:val="single" w:sz="4" w:space="0" w:color="auto"/>
            </w:tcBorders>
            <w:shd w:val="clear" w:color="auto" w:fill="FFFFFF"/>
          </w:tcPr>
          <w:p w14:paraId="24DC6273" w14:textId="77777777" w:rsidR="00675E68" w:rsidRPr="00BB59E6" w:rsidRDefault="00675E68" w:rsidP="00BB59E6">
            <w:pPr>
              <w:spacing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5B9896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60335-2-24-2012</w:t>
            </w:r>
          </w:p>
        </w:tc>
        <w:tc>
          <w:tcPr>
            <w:tcW w:w="6945" w:type="dxa"/>
            <w:tcBorders>
              <w:top w:val="single" w:sz="4" w:space="0" w:color="auto"/>
              <w:left w:val="single" w:sz="4" w:space="0" w:color="auto"/>
            </w:tcBorders>
            <w:shd w:val="clear" w:color="auto" w:fill="FFFFFF"/>
          </w:tcPr>
          <w:p w14:paraId="29D91407"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2.24. Սառնարանային սարքերին, պաղպաղակարար 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սառույց պատրաստող սարքվածքներին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7E221B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09335247"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7ED48F60" w14:textId="77777777" w:rsidTr="0097309E">
        <w:trPr>
          <w:jc w:val="center"/>
        </w:trPr>
        <w:tc>
          <w:tcPr>
            <w:tcW w:w="987" w:type="dxa"/>
            <w:tcBorders>
              <w:top w:val="single" w:sz="4" w:space="0" w:color="auto"/>
              <w:left w:val="single" w:sz="4" w:space="0" w:color="auto"/>
            </w:tcBorders>
            <w:shd w:val="clear" w:color="auto" w:fill="FFFFFF"/>
          </w:tcPr>
          <w:p w14:paraId="36E647F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202</w:t>
            </w:r>
          </w:p>
        </w:tc>
        <w:tc>
          <w:tcPr>
            <w:tcW w:w="2266" w:type="dxa"/>
            <w:vMerge/>
            <w:tcBorders>
              <w:left w:val="single" w:sz="4" w:space="0" w:color="auto"/>
            </w:tcBorders>
            <w:shd w:val="clear" w:color="auto" w:fill="FFFFFF"/>
          </w:tcPr>
          <w:p w14:paraId="3B64BFE7" w14:textId="77777777" w:rsidR="00675E68" w:rsidRPr="00BB59E6" w:rsidRDefault="00675E68" w:rsidP="00BB59E6">
            <w:pPr>
              <w:spacing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322D89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60335-2-24-2013</w:t>
            </w:r>
          </w:p>
        </w:tc>
        <w:tc>
          <w:tcPr>
            <w:tcW w:w="6945" w:type="dxa"/>
            <w:tcBorders>
              <w:top w:val="single" w:sz="4" w:space="0" w:color="auto"/>
              <w:left w:val="single" w:sz="4" w:space="0" w:color="auto"/>
            </w:tcBorders>
            <w:shd w:val="clear" w:color="auto" w:fill="FFFFFF"/>
          </w:tcPr>
          <w:p w14:paraId="0ADBB9E7"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2-24. Սառեցման սարքերին, պաղպաղակարար 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սառույց պատրաստող </w:t>
            </w:r>
            <w:r w:rsidRPr="00BB59E6">
              <w:rPr>
                <w:rStyle w:val="Bodytext211pt"/>
                <w:rFonts w:ascii="GHEA Grapalat" w:hAnsi="GHEA Grapalat"/>
                <w:bCs/>
                <w:sz w:val="24"/>
                <w:szCs w:val="24"/>
              </w:rPr>
              <w:lastRenderedPageBreak/>
              <w:t>սարքվածքներին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2A778A5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lastRenderedPageBreak/>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w:t>
            </w:r>
            <w:r w:rsidRPr="00BB59E6">
              <w:rPr>
                <w:rStyle w:val="Bodytext211pt"/>
                <w:rFonts w:ascii="GHEA Grapalat" w:hAnsi="GHEA Grapalat"/>
                <w:bCs/>
                <w:sz w:val="24"/>
                <w:szCs w:val="24"/>
              </w:rPr>
              <w:lastRenderedPageBreak/>
              <w:t>1-ը</w:t>
            </w:r>
          </w:p>
        </w:tc>
        <w:tc>
          <w:tcPr>
            <w:tcW w:w="425" w:type="dxa"/>
            <w:tcBorders>
              <w:left w:val="single" w:sz="4" w:space="0" w:color="auto"/>
            </w:tcBorders>
            <w:shd w:val="clear" w:color="auto" w:fill="FFFFFF"/>
          </w:tcPr>
          <w:p w14:paraId="4703FB8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48BEDFD" w14:textId="77777777" w:rsidTr="0097309E">
        <w:trPr>
          <w:jc w:val="center"/>
        </w:trPr>
        <w:tc>
          <w:tcPr>
            <w:tcW w:w="987" w:type="dxa"/>
            <w:tcBorders>
              <w:top w:val="single" w:sz="4" w:space="0" w:color="auto"/>
              <w:left w:val="single" w:sz="4" w:space="0" w:color="auto"/>
            </w:tcBorders>
            <w:shd w:val="clear" w:color="auto" w:fill="FFFFFF"/>
          </w:tcPr>
          <w:p w14:paraId="3B8D5E5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203</w:t>
            </w:r>
          </w:p>
        </w:tc>
        <w:tc>
          <w:tcPr>
            <w:tcW w:w="2266" w:type="dxa"/>
            <w:vMerge w:val="restart"/>
            <w:tcBorders>
              <w:top w:val="single" w:sz="4" w:space="0" w:color="auto"/>
              <w:left w:val="single" w:sz="4" w:space="0" w:color="auto"/>
            </w:tcBorders>
            <w:shd w:val="clear" w:color="auto" w:fill="FFFFFF"/>
          </w:tcPr>
          <w:p w14:paraId="396840C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6F8A466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60335-2-25-2014</w:t>
            </w:r>
          </w:p>
        </w:tc>
        <w:tc>
          <w:tcPr>
            <w:tcW w:w="6945" w:type="dxa"/>
            <w:tcBorders>
              <w:top w:val="single" w:sz="4" w:space="0" w:color="auto"/>
              <w:left w:val="single" w:sz="4" w:space="0" w:color="auto"/>
            </w:tcBorders>
            <w:shd w:val="clear" w:color="auto" w:fill="FFFFFF"/>
          </w:tcPr>
          <w:p w14:paraId="26BC6A30"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2-25. Միկրոալիքային վառարաններին, ներառյալ՝ համակցված միկրոալիքային վառարաններին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5427BE5"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297CC7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D3D6654"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5735C6F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204</w:t>
            </w:r>
          </w:p>
        </w:tc>
        <w:tc>
          <w:tcPr>
            <w:tcW w:w="2266" w:type="dxa"/>
            <w:vMerge/>
            <w:tcBorders>
              <w:left w:val="single" w:sz="4" w:space="0" w:color="auto"/>
              <w:bottom w:val="single" w:sz="4" w:space="0" w:color="auto"/>
            </w:tcBorders>
            <w:shd w:val="clear" w:color="auto" w:fill="FFFFFF"/>
          </w:tcPr>
          <w:p w14:paraId="451E200F"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2FC0B9B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60335-2-25-2012</w:t>
            </w:r>
          </w:p>
        </w:tc>
        <w:tc>
          <w:tcPr>
            <w:tcW w:w="6945" w:type="dxa"/>
            <w:tcBorders>
              <w:top w:val="single" w:sz="4" w:space="0" w:color="auto"/>
              <w:left w:val="single" w:sz="4" w:space="0" w:color="auto"/>
              <w:bottom w:val="single" w:sz="4" w:space="0" w:color="auto"/>
            </w:tcBorders>
            <w:shd w:val="clear" w:color="auto" w:fill="FFFFFF"/>
          </w:tcPr>
          <w:p w14:paraId="0FA25CC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2-25. Միկրոալիքային վառարաններին, ներառյալ՝ համակցված միկրոալիքային </w:t>
            </w:r>
            <w:r w:rsidRPr="00BB59E6">
              <w:rPr>
                <w:rStyle w:val="Bodytext211pt"/>
                <w:rFonts w:ascii="GHEA Grapalat" w:hAnsi="GHEA Grapalat"/>
                <w:bCs/>
                <w:sz w:val="24"/>
                <w:szCs w:val="24"/>
              </w:rPr>
              <w:lastRenderedPageBreak/>
              <w:t>վառարաններին ներկայացվող լրացուցիչ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62CE255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w:t>
            </w:r>
            <w:r w:rsidRPr="00BB59E6">
              <w:rPr>
                <w:rStyle w:val="Bodytext211pt"/>
                <w:rFonts w:ascii="GHEA Grapalat" w:hAnsi="GHEA Grapalat"/>
                <w:bCs/>
                <w:sz w:val="24"/>
                <w:szCs w:val="24"/>
              </w:rPr>
              <w:lastRenderedPageBreak/>
              <w:t>1-ը</w:t>
            </w:r>
          </w:p>
        </w:tc>
        <w:tc>
          <w:tcPr>
            <w:tcW w:w="425" w:type="dxa"/>
            <w:tcBorders>
              <w:left w:val="single" w:sz="4" w:space="0" w:color="auto"/>
            </w:tcBorders>
            <w:shd w:val="clear" w:color="auto" w:fill="FFFFFF"/>
          </w:tcPr>
          <w:p w14:paraId="197A8B44"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56D4AD8" w14:textId="77777777" w:rsidTr="0097309E">
        <w:trPr>
          <w:jc w:val="center"/>
        </w:trPr>
        <w:tc>
          <w:tcPr>
            <w:tcW w:w="987" w:type="dxa"/>
            <w:tcBorders>
              <w:top w:val="single" w:sz="4" w:space="0" w:color="auto"/>
              <w:left w:val="single" w:sz="4" w:space="0" w:color="auto"/>
            </w:tcBorders>
            <w:shd w:val="clear" w:color="auto" w:fill="FFFFFF"/>
          </w:tcPr>
          <w:p w14:paraId="078B67F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205</w:t>
            </w:r>
          </w:p>
        </w:tc>
        <w:tc>
          <w:tcPr>
            <w:tcW w:w="2266" w:type="dxa"/>
            <w:tcBorders>
              <w:top w:val="single" w:sz="4" w:space="0" w:color="auto"/>
              <w:left w:val="single" w:sz="4" w:space="0" w:color="auto"/>
            </w:tcBorders>
            <w:shd w:val="clear" w:color="auto" w:fill="FFFFFF"/>
          </w:tcPr>
          <w:p w14:paraId="0A1FC16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7F4B440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60335-2-26-2013</w:t>
            </w:r>
          </w:p>
        </w:tc>
        <w:tc>
          <w:tcPr>
            <w:tcW w:w="6945" w:type="dxa"/>
            <w:tcBorders>
              <w:top w:val="single" w:sz="4" w:space="0" w:color="auto"/>
              <w:left w:val="single" w:sz="4" w:space="0" w:color="auto"/>
            </w:tcBorders>
            <w:shd w:val="clear" w:color="auto" w:fill="FFFFFF"/>
          </w:tcPr>
          <w:p w14:paraId="057D1EC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2-26. Ժամացույցներին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C1188B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7B77E1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9CAC361" w14:textId="77777777" w:rsidTr="0097309E">
        <w:trPr>
          <w:jc w:val="center"/>
        </w:trPr>
        <w:tc>
          <w:tcPr>
            <w:tcW w:w="987" w:type="dxa"/>
            <w:tcBorders>
              <w:top w:val="single" w:sz="4" w:space="0" w:color="auto"/>
              <w:left w:val="single" w:sz="4" w:space="0" w:color="auto"/>
            </w:tcBorders>
            <w:shd w:val="clear" w:color="auto" w:fill="FFFFFF"/>
          </w:tcPr>
          <w:p w14:paraId="1CDCF81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206</w:t>
            </w:r>
          </w:p>
        </w:tc>
        <w:tc>
          <w:tcPr>
            <w:tcW w:w="2266" w:type="dxa"/>
            <w:vMerge w:val="restart"/>
            <w:tcBorders>
              <w:top w:val="single" w:sz="4" w:space="0" w:color="auto"/>
              <w:left w:val="single" w:sz="4" w:space="0" w:color="auto"/>
            </w:tcBorders>
            <w:shd w:val="clear" w:color="auto" w:fill="FFFFFF"/>
          </w:tcPr>
          <w:p w14:paraId="6425757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0C187FD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60335-2-27-2014</w:t>
            </w:r>
          </w:p>
        </w:tc>
        <w:tc>
          <w:tcPr>
            <w:tcW w:w="6945" w:type="dxa"/>
            <w:tcBorders>
              <w:top w:val="single" w:sz="4" w:space="0" w:color="auto"/>
              <w:left w:val="single" w:sz="4" w:space="0" w:color="auto"/>
            </w:tcBorders>
            <w:shd w:val="clear" w:color="auto" w:fill="FFFFFF"/>
          </w:tcPr>
          <w:p w14:paraId="22EE4A7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2-27. Մաշկի խնամքի համար ուլտրամանուշակագույն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ինֆրակարմիր ճառագայթումներով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AAC1A9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783E3E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5CF86D7" w14:textId="77777777" w:rsidTr="0097309E">
        <w:trPr>
          <w:jc w:val="center"/>
        </w:trPr>
        <w:tc>
          <w:tcPr>
            <w:tcW w:w="987" w:type="dxa"/>
            <w:tcBorders>
              <w:top w:val="single" w:sz="4" w:space="0" w:color="auto"/>
              <w:left w:val="single" w:sz="4" w:space="0" w:color="auto"/>
            </w:tcBorders>
            <w:shd w:val="clear" w:color="auto" w:fill="FFFFFF"/>
          </w:tcPr>
          <w:p w14:paraId="42B6050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207</w:t>
            </w:r>
          </w:p>
        </w:tc>
        <w:tc>
          <w:tcPr>
            <w:tcW w:w="2266" w:type="dxa"/>
            <w:vMerge/>
            <w:tcBorders>
              <w:left w:val="single" w:sz="4" w:space="0" w:color="auto"/>
            </w:tcBorders>
            <w:shd w:val="clear" w:color="auto" w:fill="FFFFFF"/>
          </w:tcPr>
          <w:p w14:paraId="5BEBBE80"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DF80FF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60335-2-27-2009</w:t>
            </w:r>
          </w:p>
        </w:tc>
        <w:tc>
          <w:tcPr>
            <w:tcW w:w="6945" w:type="dxa"/>
            <w:tcBorders>
              <w:top w:val="single" w:sz="4" w:space="0" w:color="auto"/>
              <w:left w:val="single" w:sz="4" w:space="0" w:color="auto"/>
            </w:tcBorders>
            <w:shd w:val="clear" w:color="auto" w:fill="FFFFFF"/>
          </w:tcPr>
          <w:p w14:paraId="308A2E6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2-27. Մաշկի վրա </w:t>
            </w:r>
            <w:r w:rsidRPr="00BB59E6">
              <w:rPr>
                <w:rStyle w:val="Bodytext211pt"/>
                <w:rFonts w:ascii="GHEA Grapalat" w:hAnsi="GHEA Grapalat"/>
                <w:bCs/>
                <w:sz w:val="24"/>
                <w:szCs w:val="24"/>
              </w:rPr>
              <w:lastRenderedPageBreak/>
              <w:t xml:space="preserve">ուլտրամանուշակագույն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ինֆրակարմիր ճառագայթմամբ ազդող սարքերին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402423C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w:t>
            </w:r>
            <w:r w:rsidRPr="00BB59E6">
              <w:rPr>
                <w:rStyle w:val="Bodytext211pt"/>
                <w:rFonts w:ascii="GHEA Grapalat" w:hAnsi="GHEA Grapalat"/>
                <w:bCs/>
                <w:sz w:val="24"/>
                <w:szCs w:val="24"/>
              </w:rPr>
              <w:lastRenderedPageBreak/>
              <w:t>թվականի հունիսի 1-ը</w:t>
            </w:r>
          </w:p>
        </w:tc>
        <w:tc>
          <w:tcPr>
            <w:tcW w:w="425" w:type="dxa"/>
            <w:tcBorders>
              <w:left w:val="single" w:sz="4" w:space="0" w:color="auto"/>
            </w:tcBorders>
            <w:shd w:val="clear" w:color="auto" w:fill="FFFFFF"/>
          </w:tcPr>
          <w:p w14:paraId="457D5FC3"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3A0867E8" w14:textId="77777777" w:rsidTr="0097309E">
        <w:trPr>
          <w:jc w:val="center"/>
        </w:trPr>
        <w:tc>
          <w:tcPr>
            <w:tcW w:w="987" w:type="dxa"/>
            <w:tcBorders>
              <w:top w:val="single" w:sz="4" w:space="0" w:color="auto"/>
              <w:left w:val="single" w:sz="4" w:space="0" w:color="auto"/>
            </w:tcBorders>
            <w:shd w:val="clear" w:color="auto" w:fill="FFFFFF"/>
          </w:tcPr>
          <w:p w14:paraId="3574DF7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208</w:t>
            </w:r>
          </w:p>
        </w:tc>
        <w:tc>
          <w:tcPr>
            <w:tcW w:w="2266" w:type="dxa"/>
            <w:vMerge w:val="restart"/>
            <w:tcBorders>
              <w:top w:val="single" w:sz="4" w:space="0" w:color="auto"/>
              <w:left w:val="single" w:sz="4" w:space="0" w:color="auto"/>
            </w:tcBorders>
            <w:shd w:val="clear" w:color="auto" w:fill="FFFFFF"/>
          </w:tcPr>
          <w:p w14:paraId="5FAEA22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498F0FD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60335-2-28-2012</w:t>
            </w:r>
          </w:p>
        </w:tc>
        <w:tc>
          <w:tcPr>
            <w:tcW w:w="6945" w:type="dxa"/>
            <w:tcBorders>
              <w:top w:val="single" w:sz="4" w:space="0" w:color="auto"/>
              <w:left w:val="single" w:sz="4" w:space="0" w:color="auto"/>
            </w:tcBorders>
            <w:shd w:val="clear" w:color="auto" w:fill="FFFFFF"/>
          </w:tcPr>
          <w:p w14:paraId="105FF0B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2-28. Կարի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4BA18F9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00F67A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F207EED" w14:textId="77777777" w:rsidTr="0097309E">
        <w:trPr>
          <w:jc w:val="center"/>
        </w:trPr>
        <w:tc>
          <w:tcPr>
            <w:tcW w:w="987" w:type="dxa"/>
            <w:tcBorders>
              <w:top w:val="single" w:sz="4" w:space="0" w:color="auto"/>
              <w:left w:val="single" w:sz="4" w:space="0" w:color="auto"/>
            </w:tcBorders>
            <w:shd w:val="clear" w:color="auto" w:fill="FFFFFF"/>
          </w:tcPr>
          <w:p w14:paraId="6F86FAE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209</w:t>
            </w:r>
          </w:p>
        </w:tc>
        <w:tc>
          <w:tcPr>
            <w:tcW w:w="2266" w:type="dxa"/>
            <w:vMerge/>
            <w:tcBorders>
              <w:left w:val="single" w:sz="4" w:space="0" w:color="auto"/>
            </w:tcBorders>
            <w:shd w:val="clear" w:color="auto" w:fill="FFFFFF"/>
          </w:tcPr>
          <w:p w14:paraId="28539482"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97501F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60335-2-28-2006</w:t>
            </w:r>
          </w:p>
        </w:tc>
        <w:tc>
          <w:tcPr>
            <w:tcW w:w="6945" w:type="dxa"/>
            <w:tcBorders>
              <w:top w:val="single" w:sz="4" w:space="0" w:color="auto"/>
              <w:left w:val="single" w:sz="4" w:space="0" w:color="auto"/>
            </w:tcBorders>
            <w:shd w:val="clear" w:color="auto" w:fill="FFFFFF"/>
          </w:tcPr>
          <w:p w14:paraId="08DA1AA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2-28. Կարի մեքենաներին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323E61E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1E3E827C"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5C92A775" w14:textId="77777777" w:rsidTr="0097309E">
        <w:trPr>
          <w:jc w:val="center"/>
        </w:trPr>
        <w:tc>
          <w:tcPr>
            <w:tcW w:w="987" w:type="dxa"/>
            <w:tcBorders>
              <w:top w:val="single" w:sz="4" w:space="0" w:color="auto"/>
              <w:left w:val="single" w:sz="4" w:space="0" w:color="auto"/>
            </w:tcBorders>
            <w:shd w:val="clear" w:color="auto" w:fill="FFFFFF"/>
          </w:tcPr>
          <w:p w14:paraId="7CB2268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210</w:t>
            </w:r>
          </w:p>
        </w:tc>
        <w:tc>
          <w:tcPr>
            <w:tcW w:w="2266" w:type="dxa"/>
            <w:tcBorders>
              <w:top w:val="single" w:sz="4" w:space="0" w:color="auto"/>
              <w:left w:val="single" w:sz="4" w:space="0" w:color="auto"/>
            </w:tcBorders>
            <w:shd w:val="clear" w:color="auto" w:fill="FFFFFF"/>
          </w:tcPr>
          <w:p w14:paraId="597E1B5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55EB6E8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60335-2-29-2012</w:t>
            </w:r>
          </w:p>
        </w:tc>
        <w:tc>
          <w:tcPr>
            <w:tcW w:w="6945" w:type="dxa"/>
            <w:tcBorders>
              <w:top w:val="single" w:sz="4" w:space="0" w:color="auto"/>
              <w:left w:val="single" w:sz="4" w:space="0" w:color="auto"/>
            </w:tcBorders>
            <w:shd w:val="clear" w:color="auto" w:fill="FFFFFF"/>
          </w:tcPr>
          <w:p w14:paraId="43FD464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2-29. Մարտկոցների լիցքավորման </w:t>
            </w:r>
            <w:r w:rsidRPr="00BB59E6">
              <w:rPr>
                <w:rStyle w:val="Bodytext211pt"/>
                <w:rFonts w:ascii="GHEA Grapalat" w:hAnsi="GHEA Grapalat"/>
                <w:bCs/>
                <w:sz w:val="24"/>
                <w:szCs w:val="24"/>
              </w:rPr>
              <w:lastRenderedPageBreak/>
              <w:t>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667D117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712F01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78F4758" w14:textId="77777777" w:rsidTr="0097309E">
        <w:trPr>
          <w:jc w:val="center"/>
        </w:trPr>
        <w:tc>
          <w:tcPr>
            <w:tcW w:w="987" w:type="dxa"/>
            <w:tcBorders>
              <w:top w:val="single" w:sz="4" w:space="0" w:color="auto"/>
              <w:left w:val="single" w:sz="4" w:space="0" w:color="auto"/>
            </w:tcBorders>
            <w:shd w:val="clear" w:color="auto" w:fill="FFFFFF"/>
          </w:tcPr>
          <w:p w14:paraId="012F175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211</w:t>
            </w:r>
          </w:p>
        </w:tc>
        <w:tc>
          <w:tcPr>
            <w:tcW w:w="2266" w:type="dxa"/>
            <w:vMerge w:val="restart"/>
            <w:tcBorders>
              <w:top w:val="single" w:sz="4" w:space="0" w:color="auto"/>
              <w:left w:val="single" w:sz="4" w:space="0" w:color="auto"/>
            </w:tcBorders>
            <w:shd w:val="clear" w:color="auto" w:fill="FFFFFF"/>
          </w:tcPr>
          <w:p w14:paraId="069E097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77DD026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60335-2-30-2013</w:t>
            </w:r>
          </w:p>
        </w:tc>
        <w:tc>
          <w:tcPr>
            <w:tcW w:w="6945" w:type="dxa"/>
            <w:tcBorders>
              <w:top w:val="single" w:sz="4" w:space="0" w:color="auto"/>
              <w:left w:val="single" w:sz="4" w:space="0" w:color="auto"/>
            </w:tcBorders>
            <w:shd w:val="clear" w:color="auto" w:fill="FFFFFF"/>
          </w:tcPr>
          <w:p w14:paraId="74B2F4C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2-30. Սենյակային ջեռուցիչներին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10658DE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3008F8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7F7B2CF" w14:textId="77777777" w:rsidTr="0097309E">
        <w:trPr>
          <w:jc w:val="center"/>
        </w:trPr>
        <w:tc>
          <w:tcPr>
            <w:tcW w:w="987" w:type="dxa"/>
            <w:tcBorders>
              <w:top w:val="single" w:sz="4" w:space="0" w:color="auto"/>
              <w:left w:val="single" w:sz="4" w:space="0" w:color="auto"/>
            </w:tcBorders>
            <w:shd w:val="clear" w:color="auto" w:fill="FFFFFF"/>
          </w:tcPr>
          <w:p w14:paraId="7EB0ED3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212</w:t>
            </w:r>
          </w:p>
        </w:tc>
        <w:tc>
          <w:tcPr>
            <w:tcW w:w="2266" w:type="dxa"/>
            <w:vMerge/>
            <w:tcBorders>
              <w:left w:val="single" w:sz="4" w:space="0" w:color="auto"/>
            </w:tcBorders>
            <w:shd w:val="clear" w:color="auto" w:fill="FFFFFF"/>
          </w:tcPr>
          <w:p w14:paraId="6489F0B5"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AE44EC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60335-2-30-2013</w:t>
            </w:r>
          </w:p>
        </w:tc>
        <w:tc>
          <w:tcPr>
            <w:tcW w:w="6945" w:type="dxa"/>
            <w:tcBorders>
              <w:top w:val="single" w:sz="4" w:space="0" w:color="auto"/>
              <w:left w:val="single" w:sz="4" w:space="0" w:color="auto"/>
            </w:tcBorders>
            <w:shd w:val="clear" w:color="auto" w:fill="FFFFFF"/>
          </w:tcPr>
          <w:p w14:paraId="43AE3DB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2-30. Սենյակային ջեռուցիչներին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0E8396F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69443024"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F5888DF" w14:textId="77777777" w:rsidTr="0097309E">
        <w:trPr>
          <w:jc w:val="center"/>
        </w:trPr>
        <w:tc>
          <w:tcPr>
            <w:tcW w:w="987" w:type="dxa"/>
            <w:tcBorders>
              <w:top w:val="single" w:sz="4" w:space="0" w:color="auto"/>
              <w:left w:val="single" w:sz="4" w:space="0" w:color="auto"/>
            </w:tcBorders>
            <w:shd w:val="clear" w:color="auto" w:fill="FFFFFF"/>
          </w:tcPr>
          <w:p w14:paraId="7493B85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213</w:t>
            </w:r>
          </w:p>
        </w:tc>
        <w:tc>
          <w:tcPr>
            <w:tcW w:w="2266" w:type="dxa"/>
            <w:vMerge w:val="restart"/>
            <w:tcBorders>
              <w:top w:val="single" w:sz="4" w:space="0" w:color="auto"/>
              <w:left w:val="single" w:sz="4" w:space="0" w:color="auto"/>
            </w:tcBorders>
            <w:shd w:val="clear" w:color="auto" w:fill="FFFFFF"/>
          </w:tcPr>
          <w:p w14:paraId="6212E4D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09E2488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60335-2-31-2014</w:t>
            </w:r>
          </w:p>
        </w:tc>
        <w:tc>
          <w:tcPr>
            <w:tcW w:w="6945" w:type="dxa"/>
            <w:tcBorders>
              <w:top w:val="single" w:sz="4" w:space="0" w:color="auto"/>
              <w:left w:val="single" w:sz="4" w:space="0" w:color="auto"/>
            </w:tcBorders>
            <w:shd w:val="clear" w:color="auto" w:fill="FFFFFF"/>
          </w:tcPr>
          <w:p w14:paraId="49061C6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2-31. Խոհանոցային օդամաքրիչներին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խոհանոցային գոլորշիների հեռացման </w:t>
            </w:r>
            <w:r w:rsidRPr="00BB59E6">
              <w:rPr>
                <w:rStyle w:val="Bodytext211pt"/>
                <w:rFonts w:ascii="GHEA Grapalat" w:hAnsi="GHEA Grapalat"/>
                <w:bCs/>
                <w:sz w:val="24"/>
                <w:szCs w:val="24"/>
              </w:rPr>
              <w:lastRenderedPageBreak/>
              <w:t>համար այլ սարքվածքների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0A7C19F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5FE142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25C54BF"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52877EE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214</w:t>
            </w:r>
          </w:p>
        </w:tc>
        <w:tc>
          <w:tcPr>
            <w:tcW w:w="2266" w:type="dxa"/>
            <w:vMerge/>
            <w:tcBorders>
              <w:left w:val="single" w:sz="4" w:space="0" w:color="auto"/>
              <w:bottom w:val="single" w:sz="4" w:space="0" w:color="auto"/>
            </w:tcBorders>
            <w:shd w:val="clear" w:color="auto" w:fill="FFFFFF"/>
          </w:tcPr>
          <w:p w14:paraId="331CE825"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7702A70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60335-2-31-2010</w:t>
            </w:r>
          </w:p>
        </w:tc>
        <w:tc>
          <w:tcPr>
            <w:tcW w:w="6945" w:type="dxa"/>
            <w:tcBorders>
              <w:top w:val="single" w:sz="4" w:space="0" w:color="auto"/>
              <w:left w:val="single" w:sz="4" w:space="0" w:color="auto"/>
              <w:bottom w:val="single" w:sz="4" w:space="0" w:color="auto"/>
            </w:tcBorders>
            <w:shd w:val="clear" w:color="auto" w:fill="FFFFFF"/>
          </w:tcPr>
          <w:p w14:paraId="3BCFDF9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2-31. Խոհանոցային օդամաքրիչներին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խոհանոցային գոլորշիների հեռացման համար այլ սարքվածքների ներկայացվող լրացուցիչ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30C06D8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6137BD0C"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75940660" w14:textId="77777777" w:rsidTr="0097309E">
        <w:trPr>
          <w:jc w:val="center"/>
        </w:trPr>
        <w:tc>
          <w:tcPr>
            <w:tcW w:w="987" w:type="dxa"/>
            <w:tcBorders>
              <w:top w:val="single" w:sz="4" w:space="0" w:color="auto"/>
              <w:left w:val="single" w:sz="4" w:space="0" w:color="auto"/>
            </w:tcBorders>
            <w:shd w:val="clear" w:color="auto" w:fill="FFFFFF"/>
          </w:tcPr>
          <w:p w14:paraId="1B2BDFA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215</w:t>
            </w:r>
          </w:p>
        </w:tc>
        <w:tc>
          <w:tcPr>
            <w:tcW w:w="2266" w:type="dxa"/>
            <w:tcBorders>
              <w:top w:val="single" w:sz="4" w:space="0" w:color="auto"/>
              <w:left w:val="single" w:sz="4" w:space="0" w:color="auto"/>
            </w:tcBorders>
            <w:shd w:val="clear" w:color="auto" w:fill="FFFFFF"/>
          </w:tcPr>
          <w:p w14:paraId="7D2EFED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0EF2CE9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60335-2-32-2012</w:t>
            </w:r>
          </w:p>
        </w:tc>
        <w:tc>
          <w:tcPr>
            <w:tcW w:w="6945" w:type="dxa"/>
            <w:tcBorders>
              <w:top w:val="single" w:sz="4" w:space="0" w:color="auto"/>
              <w:left w:val="single" w:sz="4" w:space="0" w:color="auto"/>
            </w:tcBorders>
            <w:shd w:val="clear" w:color="auto" w:fill="FFFFFF"/>
          </w:tcPr>
          <w:p w14:paraId="13ECBDC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2-32. Մերսման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7C39D20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13B937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E39A99A" w14:textId="77777777" w:rsidTr="0097309E">
        <w:trPr>
          <w:jc w:val="center"/>
        </w:trPr>
        <w:tc>
          <w:tcPr>
            <w:tcW w:w="987" w:type="dxa"/>
            <w:tcBorders>
              <w:top w:val="single" w:sz="4" w:space="0" w:color="auto"/>
              <w:left w:val="single" w:sz="4" w:space="0" w:color="auto"/>
            </w:tcBorders>
            <w:shd w:val="clear" w:color="auto" w:fill="FFFFFF"/>
          </w:tcPr>
          <w:p w14:paraId="4AC5972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216</w:t>
            </w:r>
          </w:p>
        </w:tc>
        <w:tc>
          <w:tcPr>
            <w:tcW w:w="2266" w:type="dxa"/>
            <w:vMerge w:val="restart"/>
            <w:tcBorders>
              <w:top w:val="single" w:sz="4" w:space="0" w:color="auto"/>
              <w:left w:val="single" w:sz="4" w:space="0" w:color="auto"/>
            </w:tcBorders>
            <w:shd w:val="clear" w:color="auto" w:fill="FFFFFF"/>
          </w:tcPr>
          <w:p w14:paraId="1944537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w:t>
            </w:r>
            <w:r w:rsidRPr="00BB59E6">
              <w:rPr>
                <w:rStyle w:val="Bodytext211pt"/>
                <w:rFonts w:ascii="GHEA Grapalat" w:hAnsi="GHEA Grapalat"/>
                <w:bCs/>
                <w:sz w:val="24"/>
                <w:szCs w:val="24"/>
              </w:rPr>
              <w:lastRenderedPageBreak/>
              <w:t>հոդվածներ</w:t>
            </w:r>
          </w:p>
        </w:tc>
        <w:tc>
          <w:tcPr>
            <w:tcW w:w="2694" w:type="dxa"/>
            <w:tcBorders>
              <w:top w:val="single" w:sz="4" w:space="0" w:color="auto"/>
              <w:left w:val="single" w:sz="4" w:space="0" w:color="auto"/>
            </w:tcBorders>
            <w:shd w:val="clear" w:color="auto" w:fill="FFFFFF"/>
          </w:tcPr>
          <w:p w14:paraId="6D42BAB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 ԻԷԿ 60335-2-34-</w:t>
            </w:r>
            <w:r w:rsidRPr="00BB59E6">
              <w:rPr>
                <w:rStyle w:val="Bodytext211pt"/>
                <w:rFonts w:ascii="GHEA Grapalat" w:hAnsi="GHEA Grapalat"/>
                <w:bCs/>
                <w:sz w:val="24"/>
                <w:szCs w:val="24"/>
              </w:rPr>
              <w:lastRenderedPageBreak/>
              <w:t>2016</w:t>
            </w:r>
          </w:p>
        </w:tc>
        <w:tc>
          <w:tcPr>
            <w:tcW w:w="6945" w:type="dxa"/>
            <w:tcBorders>
              <w:top w:val="single" w:sz="4" w:space="0" w:color="auto"/>
              <w:left w:val="single" w:sz="4" w:space="0" w:color="auto"/>
            </w:tcBorders>
            <w:shd w:val="clear" w:color="auto" w:fill="FFFFFF"/>
          </w:tcPr>
          <w:p w14:paraId="3402116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lastRenderedPageBreak/>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w:t>
            </w:r>
            <w:r w:rsidRPr="00BB59E6">
              <w:rPr>
                <w:rStyle w:val="Bodytext211pt"/>
                <w:rFonts w:ascii="GHEA Grapalat" w:hAnsi="GHEA Grapalat"/>
                <w:bCs/>
                <w:sz w:val="24"/>
                <w:szCs w:val="24"/>
              </w:rPr>
              <w:lastRenderedPageBreak/>
              <w:t>Անվտանգություն. Մաս 2-34. Շարժիչ-ճնշակներին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4E62F0F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4C3FFD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9BE6CFE" w14:textId="77777777" w:rsidTr="0097309E">
        <w:trPr>
          <w:jc w:val="center"/>
        </w:trPr>
        <w:tc>
          <w:tcPr>
            <w:tcW w:w="987" w:type="dxa"/>
            <w:tcBorders>
              <w:top w:val="single" w:sz="4" w:space="0" w:color="auto"/>
              <w:left w:val="single" w:sz="4" w:space="0" w:color="auto"/>
            </w:tcBorders>
            <w:shd w:val="clear" w:color="auto" w:fill="FFFFFF"/>
          </w:tcPr>
          <w:p w14:paraId="752C470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217</w:t>
            </w:r>
          </w:p>
        </w:tc>
        <w:tc>
          <w:tcPr>
            <w:tcW w:w="2266" w:type="dxa"/>
            <w:vMerge/>
            <w:tcBorders>
              <w:left w:val="single" w:sz="4" w:space="0" w:color="auto"/>
            </w:tcBorders>
            <w:shd w:val="clear" w:color="auto" w:fill="FFFFFF"/>
          </w:tcPr>
          <w:p w14:paraId="3EAD6EFF"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E8800E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60335-2-34-2012</w:t>
            </w:r>
          </w:p>
        </w:tc>
        <w:tc>
          <w:tcPr>
            <w:tcW w:w="6945" w:type="dxa"/>
            <w:tcBorders>
              <w:top w:val="single" w:sz="4" w:space="0" w:color="auto"/>
              <w:left w:val="single" w:sz="4" w:space="0" w:color="auto"/>
            </w:tcBorders>
            <w:shd w:val="clear" w:color="auto" w:fill="FFFFFF"/>
          </w:tcPr>
          <w:p w14:paraId="6298918F"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2-34. Շարժիչ-ճնշակներին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121518C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4E637CFA"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4CA006E0" w14:textId="77777777" w:rsidTr="0097309E">
        <w:trPr>
          <w:jc w:val="center"/>
        </w:trPr>
        <w:tc>
          <w:tcPr>
            <w:tcW w:w="987" w:type="dxa"/>
            <w:tcBorders>
              <w:top w:val="single" w:sz="4" w:space="0" w:color="auto"/>
              <w:left w:val="single" w:sz="4" w:space="0" w:color="auto"/>
            </w:tcBorders>
            <w:shd w:val="clear" w:color="auto" w:fill="FFFFFF"/>
          </w:tcPr>
          <w:p w14:paraId="796834D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218</w:t>
            </w:r>
          </w:p>
        </w:tc>
        <w:tc>
          <w:tcPr>
            <w:tcW w:w="2266" w:type="dxa"/>
            <w:vMerge/>
            <w:tcBorders>
              <w:left w:val="single" w:sz="4" w:space="0" w:color="auto"/>
            </w:tcBorders>
            <w:shd w:val="clear" w:color="auto" w:fill="FFFFFF"/>
          </w:tcPr>
          <w:p w14:paraId="2DC13EBB"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9905F2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60335-2-34-2010</w:t>
            </w:r>
          </w:p>
        </w:tc>
        <w:tc>
          <w:tcPr>
            <w:tcW w:w="6945" w:type="dxa"/>
            <w:tcBorders>
              <w:top w:val="single" w:sz="4" w:space="0" w:color="auto"/>
              <w:left w:val="single" w:sz="4" w:space="0" w:color="auto"/>
            </w:tcBorders>
            <w:shd w:val="clear" w:color="auto" w:fill="FFFFFF"/>
          </w:tcPr>
          <w:p w14:paraId="62A039FB"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2-34. Շարժիչ-ճնշակներին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37DD3CF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3D7856A0"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2E0CE720" w14:textId="77777777" w:rsidTr="0097309E">
        <w:trPr>
          <w:jc w:val="center"/>
        </w:trPr>
        <w:tc>
          <w:tcPr>
            <w:tcW w:w="987" w:type="dxa"/>
            <w:tcBorders>
              <w:top w:val="single" w:sz="4" w:space="0" w:color="auto"/>
              <w:left w:val="single" w:sz="4" w:space="0" w:color="auto"/>
            </w:tcBorders>
            <w:shd w:val="clear" w:color="auto" w:fill="FFFFFF"/>
          </w:tcPr>
          <w:p w14:paraId="3234958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219</w:t>
            </w:r>
          </w:p>
        </w:tc>
        <w:tc>
          <w:tcPr>
            <w:tcW w:w="2266" w:type="dxa"/>
            <w:vMerge w:val="restart"/>
            <w:tcBorders>
              <w:top w:val="single" w:sz="4" w:space="0" w:color="auto"/>
              <w:left w:val="single" w:sz="4" w:space="0" w:color="auto"/>
            </w:tcBorders>
            <w:shd w:val="clear" w:color="auto" w:fill="FFFFFF"/>
          </w:tcPr>
          <w:p w14:paraId="2659CAF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5DCD2F6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60335-2-35-2014</w:t>
            </w:r>
          </w:p>
        </w:tc>
        <w:tc>
          <w:tcPr>
            <w:tcW w:w="6945" w:type="dxa"/>
            <w:tcBorders>
              <w:top w:val="single" w:sz="4" w:space="0" w:color="auto"/>
              <w:left w:val="single" w:sz="4" w:space="0" w:color="auto"/>
            </w:tcBorders>
            <w:shd w:val="clear" w:color="auto" w:fill="FFFFFF"/>
          </w:tcPr>
          <w:p w14:paraId="23A0D7BE"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2-35. Հոսանուտ ջրաջեռուցիչներին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6C814C8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761628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BC86EF3" w14:textId="77777777" w:rsidTr="0097309E">
        <w:trPr>
          <w:jc w:val="center"/>
        </w:trPr>
        <w:tc>
          <w:tcPr>
            <w:tcW w:w="987" w:type="dxa"/>
            <w:tcBorders>
              <w:top w:val="single" w:sz="4" w:space="0" w:color="auto"/>
              <w:left w:val="single" w:sz="4" w:space="0" w:color="auto"/>
            </w:tcBorders>
            <w:shd w:val="clear" w:color="auto" w:fill="FFFFFF"/>
          </w:tcPr>
          <w:p w14:paraId="400B7E8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220</w:t>
            </w:r>
          </w:p>
        </w:tc>
        <w:tc>
          <w:tcPr>
            <w:tcW w:w="2266" w:type="dxa"/>
            <w:vMerge/>
            <w:tcBorders>
              <w:left w:val="single" w:sz="4" w:space="0" w:color="auto"/>
            </w:tcBorders>
            <w:shd w:val="clear" w:color="auto" w:fill="FFFFFF"/>
          </w:tcPr>
          <w:p w14:paraId="1402F5D0"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09CF97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60335-2-35-2009</w:t>
            </w:r>
          </w:p>
        </w:tc>
        <w:tc>
          <w:tcPr>
            <w:tcW w:w="6945" w:type="dxa"/>
            <w:tcBorders>
              <w:top w:val="single" w:sz="4" w:space="0" w:color="auto"/>
              <w:left w:val="single" w:sz="4" w:space="0" w:color="auto"/>
            </w:tcBorders>
            <w:shd w:val="clear" w:color="auto" w:fill="FFFFFF"/>
          </w:tcPr>
          <w:p w14:paraId="311A257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2-35. Հոսանուտ ջրաջեռուցիչներին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531C0FA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7691A08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2F4C41A9" w14:textId="77777777" w:rsidTr="0097309E">
        <w:trPr>
          <w:jc w:val="center"/>
        </w:trPr>
        <w:tc>
          <w:tcPr>
            <w:tcW w:w="987" w:type="dxa"/>
            <w:tcBorders>
              <w:top w:val="single" w:sz="4" w:space="0" w:color="auto"/>
              <w:left w:val="single" w:sz="4" w:space="0" w:color="auto"/>
            </w:tcBorders>
            <w:shd w:val="clear" w:color="auto" w:fill="FFFFFF"/>
          </w:tcPr>
          <w:p w14:paraId="63554FB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221</w:t>
            </w:r>
          </w:p>
        </w:tc>
        <w:tc>
          <w:tcPr>
            <w:tcW w:w="2266" w:type="dxa"/>
            <w:tcBorders>
              <w:top w:val="single" w:sz="4" w:space="0" w:color="auto"/>
              <w:left w:val="single" w:sz="4" w:space="0" w:color="auto"/>
            </w:tcBorders>
            <w:shd w:val="clear" w:color="auto" w:fill="FFFFFF"/>
          </w:tcPr>
          <w:p w14:paraId="5ADF3D5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414074F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60335-2-36-2005</w:t>
            </w:r>
          </w:p>
        </w:tc>
        <w:tc>
          <w:tcPr>
            <w:tcW w:w="6945" w:type="dxa"/>
            <w:tcBorders>
              <w:top w:val="single" w:sz="4" w:space="0" w:color="auto"/>
              <w:left w:val="single" w:sz="4" w:space="0" w:color="auto"/>
            </w:tcBorders>
            <w:shd w:val="clear" w:color="auto" w:fill="FFFFFF"/>
          </w:tcPr>
          <w:p w14:paraId="60D3089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2-36. Հանրային սննդի ձեռնարկությունների համար էլեկտրական խոհանոցային </w:t>
            </w:r>
            <w:r w:rsidRPr="00BB59E6">
              <w:rPr>
                <w:rStyle w:val="Bodytext211pt"/>
                <w:rFonts w:ascii="GHEA Grapalat" w:hAnsi="GHEA Grapalat"/>
                <w:bCs/>
                <w:sz w:val="24"/>
                <w:szCs w:val="24"/>
              </w:rPr>
              <w:lastRenderedPageBreak/>
              <w:t xml:space="preserve">սալօջախներին, ջեռոցներին, գլխակալներին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ջեռուցիչ տարրերին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1AFD1D7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B600FD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155EE77" w14:textId="77777777" w:rsidTr="0097309E">
        <w:trPr>
          <w:jc w:val="center"/>
        </w:trPr>
        <w:tc>
          <w:tcPr>
            <w:tcW w:w="987" w:type="dxa"/>
            <w:tcBorders>
              <w:top w:val="single" w:sz="4" w:space="0" w:color="auto"/>
              <w:left w:val="single" w:sz="4" w:space="0" w:color="auto"/>
            </w:tcBorders>
            <w:shd w:val="clear" w:color="auto" w:fill="FFFFFF"/>
          </w:tcPr>
          <w:p w14:paraId="1B7FBDC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222</w:t>
            </w:r>
          </w:p>
        </w:tc>
        <w:tc>
          <w:tcPr>
            <w:tcW w:w="2266" w:type="dxa"/>
            <w:vMerge w:val="restart"/>
            <w:tcBorders>
              <w:top w:val="single" w:sz="4" w:space="0" w:color="auto"/>
              <w:left w:val="single" w:sz="4" w:space="0" w:color="auto"/>
            </w:tcBorders>
            <w:shd w:val="clear" w:color="auto" w:fill="FFFFFF"/>
          </w:tcPr>
          <w:p w14:paraId="0EA106F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5293F82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60335-2-37-2012</w:t>
            </w:r>
          </w:p>
        </w:tc>
        <w:tc>
          <w:tcPr>
            <w:tcW w:w="6945" w:type="dxa"/>
            <w:tcBorders>
              <w:top w:val="single" w:sz="4" w:space="0" w:color="auto"/>
              <w:left w:val="single" w:sz="4" w:space="0" w:color="auto"/>
            </w:tcBorders>
            <w:shd w:val="clear" w:color="auto" w:fill="FFFFFF"/>
          </w:tcPr>
          <w:p w14:paraId="11A30D1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2-37. Հանրային սննդի ձեռնարկությունների համար էլեկտրական ճարպաջեռոցներին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73AE66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9A6DC1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662D4EF" w14:textId="77777777" w:rsidTr="0097309E">
        <w:trPr>
          <w:jc w:val="center"/>
        </w:trPr>
        <w:tc>
          <w:tcPr>
            <w:tcW w:w="987" w:type="dxa"/>
            <w:tcBorders>
              <w:top w:val="single" w:sz="4" w:space="0" w:color="auto"/>
              <w:left w:val="single" w:sz="4" w:space="0" w:color="auto"/>
            </w:tcBorders>
            <w:shd w:val="clear" w:color="auto" w:fill="FFFFFF"/>
          </w:tcPr>
          <w:p w14:paraId="18AA271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223</w:t>
            </w:r>
          </w:p>
        </w:tc>
        <w:tc>
          <w:tcPr>
            <w:tcW w:w="2266" w:type="dxa"/>
            <w:vMerge/>
            <w:tcBorders>
              <w:left w:val="single" w:sz="4" w:space="0" w:color="auto"/>
              <w:bottom w:val="single" w:sz="4" w:space="0" w:color="auto"/>
            </w:tcBorders>
            <w:shd w:val="clear" w:color="auto" w:fill="FFFFFF"/>
          </w:tcPr>
          <w:p w14:paraId="52AA91B8"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4A51D0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60335-2-37-2011</w:t>
            </w:r>
          </w:p>
        </w:tc>
        <w:tc>
          <w:tcPr>
            <w:tcW w:w="6945" w:type="dxa"/>
            <w:tcBorders>
              <w:top w:val="single" w:sz="4" w:space="0" w:color="auto"/>
              <w:left w:val="single" w:sz="4" w:space="0" w:color="auto"/>
            </w:tcBorders>
            <w:shd w:val="clear" w:color="auto" w:fill="FFFFFF"/>
          </w:tcPr>
          <w:p w14:paraId="7D587A6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2-37. Հանրային սննդի ձեռնարկությունների համար էլեկտրական ճարպաջեռոցներին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465D876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0D216D17"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6F7DD431"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288FBCE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224</w:t>
            </w:r>
          </w:p>
        </w:tc>
        <w:tc>
          <w:tcPr>
            <w:tcW w:w="2266" w:type="dxa"/>
            <w:tcBorders>
              <w:top w:val="single" w:sz="4" w:space="0" w:color="auto"/>
              <w:left w:val="single" w:sz="4" w:space="0" w:color="auto"/>
              <w:bottom w:val="single" w:sz="4" w:space="0" w:color="auto"/>
            </w:tcBorders>
            <w:shd w:val="clear" w:color="auto" w:fill="FFFFFF"/>
          </w:tcPr>
          <w:p w14:paraId="2D4EA8D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w:t>
            </w:r>
            <w:r w:rsidRPr="00BB59E6">
              <w:rPr>
                <w:rStyle w:val="Bodytext211pt"/>
                <w:rFonts w:ascii="GHEA Grapalat" w:hAnsi="GHEA Grapalat"/>
                <w:bCs/>
                <w:sz w:val="24"/>
                <w:szCs w:val="24"/>
              </w:rPr>
              <w:lastRenderedPageBreak/>
              <w:t>հոդվածներ</w:t>
            </w:r>
          </w:p>
        </w:tc>
        <w:tc>
          <w:tcPr>
            <w:tcW w:w="2694" w:type="dxa"/>
            <w:tcBorders>
              <w:top w:val="single" w:sz="4" w:space="0" w:color="auto"/>
              <w:left w:val="single" w:sz="4" w:space="0" w:color="auto"/>
              <w:bottom w:val="single" w:sz="4" w:space="0" w:color="auto"/>
            </w:tcBorders>
            <w:shd w:val="clear" w:color="auto" w:fill="FFFFFF"/>
          </w:tcPr>
          <w:p w14:paraId="3DB0C99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 ԻԷԿ 60335-2-38-</w:t>
            </w:r>
            <w:r w:rsidRPr="00BB59E6">
              <w:rPr>
                <w:rStyle w:val="Bodytext211pt"/>
                <w:rFonts w:ascii="GHEA Grapalat" w:hAnsi="GHEA Grapalat"/>
                <w:bCs/>
                <w:sz w:val="24"/>
                <w:szCs w:val="24"/>
              </w:rPr>
              <w:lastRenderedPageBreak/>
              <w:t>2013</w:t>
            </w:r>
          </w:p>
        </w:tc>
        <w:tc>
          <w:tcPr>
            <w:tcW w:w="6945" w:type="dxa"/>
            <w:tcBorders>
              <w:top w:val="single" w:sz="4" w:space="0" w:color="auto"/>
              <w:left w:val="single" w:sz="4" w:space="0" w:color="auto"/>
              <w:bottom w:val="single" w:sz="4" w:space="0" w:color="auto"/>
            </w:tcBorders>
            <w:shd w:val="clear" w:color="auto" w:fill="FFFFFF"/>
          </w:tcPr>
          <w:p w14:paraId="4231FB7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lastRenderedPageBreak/>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w:t>
            </w:r>
            <w:r w:rsidRPr="00BB59E6">
              <w:rPr>
                <w:rStyle w:val="Bodytext211pt"/>
                <w:rFonts w:ascii="GHEA Grapalat" w:hAnsi="GHEA Grapalat"/>
                <w:bCs/>
                <w:sz w:val="24"/>
                <w:szCs w:val="24"/>
              </w:rPr>
              <w:lastRenderedPageBreak/>
              <w:t xml:space="preserve">անվտանգություն. Մաս 2-38. Հանրային սննդի ձեռնարկությունների համար մեկ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երկու տաքացնող մակեր</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ույթներով մթերքի հպումային մշակման էլեկտրական ապարատներին ներկայացվող 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1288259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C17289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E077ED1" w14:textId="77777777" w:rsidTr="0097309E">
        <w:trPr>
          <w:jc w:val="center"/>
        </w:trPr>
        <w:tc>
          <w:tcPr>
            <w:tcW w:w="987" w:type="dxa"/>
            <w:tcBorders>
              <w:top w:val="single" w:sz="4" w:space="0" w:color="auto"/>
              <w:left w:val="single" w:sz="4" w:space="0" w:color="auto"/>
            </w:tcBorders>
            <w:shd w:val="clear" w:color="auto" w:fill="FFFFFF"/>
          </w:tcPr>
          <w:p w14:paraId="49424EB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225</w:t>
            </w:r>
          </w:p>
        </w:tc>
        <w:tc>
          <w:tcPr>
            <w:tcW w:w="2266" w:type="dxa"/>
            <w:tcBorders>
              <w:top w:val="single" w:sz="4" w:space="0" w:color="auto"/>
              <w:left w:val="single" w:sz="4" w:space="0" w:color="auto"/>
            </w:tcBorders>
            <w:shd w:val="clear" w:color="auto" w:fill="FFFFFF"/>
          </w:tcPr>
          <w:p w14:paraId="0FD39B1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43F10FC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60335-2-39-2013</w:t>
            </w:r>
          </w:p>
        </w:tc>
        <w:tc>
          <w:tcPr>
            <w:tcW w:w="6945" w:type="dxa"/>
            <w:tcBorders>
              <w:top w:val="single" w:sz="4" w:space="0" w:color="auto"/>
              <w:left w:val="single" w:sz="4" w:space="0" w:color="auto"/>
            </w:tcBorders>
            <w:shd w:val="clear" w:color="auto" w:fill="FFFFFF"/>
          </w:tcPr>
          <w:p w14:paraId="11F62F8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2-39. Հանրային սննդի ձեռնարկությունների համար էլեկտրական ունիվերսալ թավաներին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C898A9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3974A3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0DA27CB" w14:textId="77777777" w:rsidTr="0097309E">
        <w:trPr>
          <w:jc w:val="center"/>
        </w:trPr>
        <w:tc>
          <w:tcPr>
            <w:tcW w:w="987" w:type="dxa"/>
            <w:tcBorders>
              <w:top w:val="single" w:sz="4" w:space="0" w:color="auto"/>
              <w:left w:val="single" w:sz="4" w:space="0" w:color="auto"/>
            </w:tcBorders>
            <w:shd w:val="clear" w:color="auto" w:fill="FFFFFF"/>
          </w:tcPr>
          <w:p w14:paraId="1098F96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226</w:t>
            </w:r>
          </w:p>
        </w:tc>
        <w:tc>
          <w:tcPr>
            <w:tcW w:w="2266" w:type="dxa"/>
            <w:vMerge w:val="restart"/>
            <w:tcBorders>
              <w:top w:val="single" w:sz="4" w:space="0" w:color="auto"/>
              <w:left w:val="single" w:sz="4" w:space="0" w:color="auto"/>
            </w:tcBorders>
            <w:shd w:val="clear" w:color="auto" w:fill="FFFFFF"/>
          </w:tcPr>
          <w:p w14:paraId="57A4F0A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6DB2449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60335-2-40-2016</w:t>
            </w:r>
          </w:p>
        </w:tc>
        <w:tc>
          <w:tcPr>
            <w:tcW w:w="6945" w:type="dxa"/>
            <w:tcBorders>
              <w:top w:val="single" w:sz="4" w:space="0" w:color="auto"/>
              <w:left w:val="single" w:sz="4" w:space="0" w:color="auto"/>
            </w:tcBorders>
            <w:shd w:val="clear" w:color="auto" w:fill="FFFFFF"/>
          </w:tcPr>
          <w:p w14:paraId="6AFF091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2-40. Էլեկտրական ջերմային պոպմերին, օդային օդորակիչներին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չորուցիչներին </w:t>
            </w:r>
            <w:r w:rsidRPr="00BB59E6">
              <w:rPr>
                <w:rStyle w:val="Bodytext211pt"/>
                <w:rFonts w:ascii="GHEA Grapalat" w:hAnsi="GHEA Grapalat"/>
                <w:bCs/>
                <w:sz w:val="24"/>
                <w:szCs w:val="24"/>
              </w:rPr>
              <w:lastRenderedPageBreak/>
              <w:t>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550D5B8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C7C1FB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4203403" w14:textId="77777777" w:rsidTr="0097309E">
        <w:trPr>
          <w:jc w:val="center"/>
        </w:trPr>
        <w:tc>
          <w:tcPr>
            <w:tcW w:w="987" w:type="dxa"/>
            <w:tcBorders>
              <w:top w:val="single" w:sz="4" w:space="0" w:color="auto"/>
              <w:left w:val="single" w:sz="4" w:space="0" w:color="auto"/>
            </w:tcBorders>
            <w:shd w:val="clear" w:color="auto" w:fill="FFFFFF"/>
          </w:tcPr>
          <w:p w14:paraId="0C356F1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227</w:t>
            </w:r>
          </w:p>
        </w:tc>
        <w:tc>
          <w:tcPr>
            <w:tcW w:w="2266" w:type="dxa"/>
            <w:vMerge/>
            <w:tcBorders>
              <w:left w:val="single" w:sz="4" w:space="0" w:color="auto"/>
            </w:tcBorders>
            <w:shd w:val="clear" w:color="auto" w:fill="FFFFFF"/>
          </w:tcPr>
          <w:p w14:paraId="78F37EBF"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0526AD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60335-2-40-2010</w:t>
            </w:r>
          </w:p>
        </w:tc>
        <w:tc>
          <w:tcPr>
            <w:tcW w:w="6945" w:type="dxa"/>
            <w:tcBorders>
              <w:top w:val="single" w:sz="4" w:space="0" w:color="auto"/>
              <w:left w:val="single" w:sz="4" w:space="0" w:color="auto"/>
            </w:tcBorders>
            <w:shd w:val="clear" w:color="auto" w:fill="FFFFFF"/>
          </w:tcPr>
          <w:p w14:paraId="64D95A8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2-40. Էլեկտրական ջերմային պոպմերին, օդային օդորակիչներին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չորուցիչներին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01739FA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4BC087A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5AC23405" w14:textId="77777777" w:rsidTr="0097309E">
        <w:trPr>
          <w:jc w:val="center"/>
        </w:trPr>
        <w:tc>
          <w:tcPr>
            <w:tcW w:w="987" w:type="dxa"/>
            <w:tcBorders>
              <w:top w:val="single" w:sz="4" w:space="0" w:color="auto"/>
              <w:left w:val="single" w:sz="4" w:space="0" w:color="auto"/>
            </w:tcBorders>
            <w:shd w:val="clear" w:color="auto" w:fill="FFFFFF"/>
          </w:tcPr>
          <w:p w14:paraId="5278141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228</w:t>
            </w:r>
          </w:p>
        </w:tc>
        <w:tc>
          <w:tcPr>
            <w:tcW w:w="2266" w:type="dxa"/>
            <w:vMerge w:val="restart"/>
            <w:tcBorders>
              <w:top w:val="single" w:sz="4" w:space="0" w:color="auto"/>
              <w:left w:val="single" w:sz="4" w:space="0" w:color="auto"/>
            </w:tcBorders>
            <w:shd w:val="clear" w:color="auto" w:fill="FFFFFF"/>
          </w:tcPr>
          <w:p w14:paraId="63A73DE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21FF6DD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60335-2-41-2015</w:t>
            </w:r>
          </w:p>
        </w:tc>
        <w:tc>
          <w:tcPr>
            <w:tcW w:w="6945" w:type="dxa"/>
            <w:tcBorders>
              <w:top w:val="single" w:sz="4" w:space="0" w:color="auto"/>
              <w:left w:val="single" w:sz="4" w:space="0" w:color="auto"/>
            </w:tcBorders>
            <w:shd w:val="clear" w:color="auto" w:fill="FFFFFF"/>
          </w:tcPr>
          <w:p w14:paraId="5F25822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2-41. Պոմպերին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D001DF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8896A5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4ED0640" w14:textId="77777777" w:rsidTr="0097309E">
        <w:trPr>
          <w:jc w:val="center"/>
        </w:trPr>
        <w:tc>
          <w:tcPr>
            <w:tcW w:w="987" w:type="dxa"/>
            <w:tcBorders>
              <w:top w:val="single" w:sz="4" w:space="0" w:color="auto"/>
              <w:left w:val="single" w:sz="4" w:space="0" w:color="auto"/>
            </w:tcBorders>
            <w:shd w:val="clear" w:color="auto" w:fill="FFFFFF"/>
          </w:tcPr>
          <w:p w14:paraId="6752938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229</w:t>
            </w:r>
          </w:p>
        </w:tc>
        <w:tc>
          <w:tcPr>
            <w:tcW w:w="2266" w:type="dxa"/>
            <w:vMerge/>
            <w:tcBorders>
              <w:left w:val="single" w:sz="4" w:space="0" w:color="auto"/>
            </w:tcBorders>
            <w:shd w:val="clear" w:color="auto" w:fill="FFFFFF"/>
          </w:tcPr>
          <w:p w14:paraId="65F2C1F0"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D0705D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60335-2-41-2009</w:t>
            </w:r>
          </w:p>
        </w:tc>
        <w:tc>
          <w:tcPr>
            <w:tcW w:w="6945" w:type="dxa"/>
            <w:tcBorders>
              <w:top w:val="single" w:sz="4" w:space="0" w:color="auto"/>
              <w:left w:val="single" w:sz="4" w:space="0" w:color="auto"/>
            </w:tcBorders>
            <w:shd w:val="clear" w:color="auto" w:fill="FFFFFF"/>
          </w:tcPr>
          <w:p w14:paraId="01786B1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2-41. Պոմպերին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03B1249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w:t>
            </w:r>
            <w:r w:rsidRPr="00BB59E6">
              <w:rPr>
                <w:rStyle w:val="Bodytext211pt"/>
                <w:rFonts w:ascii="GHEA Grapalat" w:hAnsi="GHEA Grapalat"/>
                <w:bCs/>
                <w:sz w:val="24"/>
                <w:szCs w:val="24"/>
              </w:rPr>
              <w:lastRenderedPageBreak/>
              <w:t>1-ը</w:t>
            </w:r>
          </w:p>
        </w:tc>
        <w:tc>
          <w:tcPr>
            <w:tcW w:w="425" w:type="dxa"/>
            <w:tcBorders>
              <w:left w:val="single" w:sz="4" w:space="0" w:color="auto"/>
            </w:tcBorders>
            <w:shd w:val="clear" w:color="auto" w:fill="FFFFFF"/>
          </w:tcPr>
          <w:p w14:paraId="3DD5FA3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8098332" w14:textId="77777777" w:rsidTr="0097309E">
        <w:trPr>
          <w:jc w:val="center"/>
        </w:trPr>
        <w:tc>
          <w:tcPr>
            <w:tcW w:w="987" w:type="dxa"/>
            <w:tcBorders>
              <w:top w:val="single" w:sz="4" w:space="0" w:color="auto"/>
              <w:left w:val="single" w:sz="4" w:space="0" w:color="auto"/>
            </w:tcBorders>
            <w:shd w:val="clear" w:color="auto" w:fill="FFFFFF"/>
          </w:tcPr>
          <w:p w14:paraId="24159FE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230</w:t>
            </w:r>
          </w:p>
        </w:tc>
        <w:tc>
          <w:tcPr>
            <w:tcW w:w="2266" w:type="dxa"/>
            <w:tcBorders>
              <w:top w:val="single" w:sz="4" w:space="0" w:color="auto"/>
              <w:left w:val="single" w:sz="4" w:space="0" w:color="auto"/>
            </w:tcBorders>
            <w:shd w:val="clear" w:color="auto" w:fill="FFFFFF"/>
          </w:tcPr>
          <w:p w14:paraId="6CA4A59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0371FDB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60335-2-42-2013</w:t>
            </w:r>
          </w:p>
        </w:tc>
        <w:tc>
          <w:tcPr>
            <w:tcW w:w="6945" w:type="dxa"/>
            <w:tcBorders>
              <w:top w:val="single" w:sz="4" w:space="0" w:color="auto"/>
              <w:left w:val="single" w:sz="4" w:space="0" w:color="auto"/>
            </w:tcBorders>
            <w:shd w:val="clear" w:color="auto" w:fill="FFFFFF"/>
          </w:tcPr>
          <w:p w14:paraId="471FC14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2-42. Հանրային սննդի ձեռնարկությունների համար օդի հարկադիր շրջանառությամբ էլեկտրական պահարաններին, շոգեեփ ապարատներին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շոգեեփ-ջերմափոխանցիչ պահարաններին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846B28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B3C014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DBAE67E" w14:textId="77777777" w:rsidTr="0097309E">
        <w:trPr>
          <w:jc w:val="center"/>
        </w:trPr>
        <w:tc>
          <w:tcPr>
            <w:tcW w:w="987" w:type="dxa"/>
            <w:tcBorders>
              <w:top w:val="single" w:sz="4" w:space="0" w:color="auto"/>
              <w:left w:val="single" w:sz="4" w:space="0" w:color="auto"/>
            </w:tcBorders>
            <w:shd w:val="clear" w:color="auto" w:fill="FFFFFF"/>
          </w:tcPr>
          <w:p w14:paraId="6FFAC17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231</w:t>
            </w:r>
          </w:p>
        </w:tc>
        <w:tc>
          <w:tcPr>
            <w:tcW w:w="2266" w:type="dxa"/>
            <w:tcBorders>
              <w:top w:val="single" w:sz="4" w:space="0" w:color="auto"/>
              <w:left w:val="single" w:sz="4" w:space="0" w:color="auto"/>
            </w:tcBorders>
            <w:shd w:val="clear" w:color="auto" w:fill="FFFFFF"/>
          </w:tcPr>
          <w:p w14:paraId="01DC19A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73D1744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60335-2-43-2012</w:t>
            </w:r>
          </w:p>
        </w:tc>
        <w:tc>
          <w:tcPr>
            <w:tcW w:w="6945" w:type="dxa"/>
            <w:tcBorders>
              <w:top w:val="single" w:sz="4" w:space="0" w:color="auto"/>
              <w:left w:val="single" w:sz="4" w:space="0" w:color="auto"/>
            </w:tcBorders>
            <w:shd w:val="clear" w:color="auto" w:fill="FFFFFF"/>
          </w:tcPr>
          <w:p w14:paraId="4566F31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2-43. Հագուստի համար չորուցիչներին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սրբիչների վերադրակներին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1988400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B0D066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CD14C63" w14:textId="77777777" w:rsidTr="0097309E">
        <w:trPr>
          <w:jc w:val="center"/>
        </w:trPr>
        <w:tc>
          <w:tcPr>
            <w:tcW w:w="987" w:type="dxa"/>
            <w:tcBorders>
              <w:top w:val="single" w:sz="4" w:space="0" w:color="auto"/>
              <w:left w:val="single" w:sz="4" w:space="0" w:color="auto"/>
            </w:tcBorders>
            <w:shd w:val="clear" w:color="auto" w:fill="FFFFFF"/>
          </w:tcPr>
          <w:p w14:paraId="66296A8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232</w:t>
            </w:r>
          </w:p>
        </w:tc>
        <w:tc>
          <w:tcPr>
            <w:tcW w:w="2266" w:type="dxa"/>
            <w:vMerge w:val="restart"/>
            <w:tcBorders>
              <w:top w:val="single" w:sz="4" w:space="0" w:color="auto"/>
              <w:left w:val="single" w:sz="4" w:space="0" w:color="auto"/>
            </w:tcBorders>
            <w:shd w:val="clear" w:color="auto" w:fill="FFFFFF"/>
          </w:tcPr>
          <w:p w14:paraId="5DE7C4E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1F7AD82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60335-2-44-2016</w:t>
            </w:r>
          </w:p>
        </w:tc>
        <w:tc>
          <w:tcPr>
            <w:tcW w:w="6945" w:type="dxa"/>
            <w:tcBorders>
              <w:top w:val="single" w:sz="4" w:space="0" w:color="auto"/>
              <w:left w:val="single" w:sz="4" w:space="0" w:color="auto"/>
            </w:tcBorders>
            <w:shd w:val="clear" w:color="auto" w:fill="FFFFFF"/>
          </w:tcPr>
          <w:p w14:paraId="46C2DCAE"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2-44. Արդուկիչ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C98E5D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0B7234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BC09D51" w14:textId="77777777" w:rsidTr="0097309E">
        <w:trPr>
          <w:jc w:val="center"/>
        </w:trPr>
        <w:tc>
          <w:tcPr>
            <w:tcW w:w="987" w:type="dxa"/>
            <w:tcBorders>
              <w:top w:val="single" w:sz="4" w:space="0" w:color="auto"/>
              <w:left w:val="single" w:sz="4" w:space="0" w:color="auto"/>
            </w:tcBorders>
            <w:shd w:val="clear" w:color="auto" w:fill="FFFFFF"/>
          </w:tcPr>
          <w:p w14:paraId="246C338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233</w:t>
            </w:r>
          </w:p>
        </w:tc>
        <w:tc>
          <w:tcPr>
            <w:tcW w:w="2266" w:type="dxa"/>
            <w:vMerge/>
            <w:tcBorders>
              <w:left w:val="single" w:sz="4" w:space="0" w:color="auto"/>
            </w:tcBorders>
            <w:shd w:val="clear" w:color="auto" w:fill="FFFFFF"/>
          </w:tcPr>
          <w:p w14:paraId="66019968"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667230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60335-2-44-2012</w:t>
            </w:r>
          </w:p>
        </w:tc>
        <w:tc>
          <w:tcPr>
            <w:tcW w:w="6945" w:type="dxa"/>
            <w:tcBorders>
              <w:top w:val="single" w:sz="4" w:space="0" w:color="auto"/>
              <w:left w:val="single" w:sz="4" w:space="0" w:color="auto"/>
            </w:tcBorders>
            <w:shd w:val="clear" w:color="auto" w:fill="FFFFFF"/>
          </w:tcPr>
          <w:p w14:paraId="1DB824EE"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2-44. Արդուկիչ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C6D805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4FE0BD07"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595ED224"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27601C3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234</w:t>
            </w:r>
          </w:p>
        </w:tc>
        <w:tc>
          <w:tcPr>
            <w:tcW w:w="2266" w:type="dxa"/>
            <w:tcBorders>
              <w:top w:val="single" w:sz="4" w:space="0" w:color="auto"/>
              <w:left w:val="single" w:sz="4" w:space="0" w:color="auto"/>
              <w:bottom w:val="single" w:sz="4" w:space="0" w:color="auto"/>
            </w:tcBorders>
            <w:shd w:val="clear" w:color="auto" w:fill="FFFFFF"/>
          </w:tcPr>
          <w:p w14:paraId="2D276A7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bottom w:val="single" w:sz="4" w:space="0" w:color="auto"/>
            </w:tcBorders>
            <w:shd w:val="clear" w:color="auto" w:fill="FFFFFF"/>
          </w:tcPr>
          <w:p w14:paraId="5C2CDE3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60335-2-45-</w:t>
            </w:r>
            <w:r w:rsidRPr="00BB59E6">
              <w:rPr>
                <w:rStyle w:val="Bodytext211pt"/>
                <w:rFonts w:ascii="GHEA Grapalat" w:hAnsi="GHEA Grapalat"/>
                <w:bCs/>
                <w:sz w:val="24"/>
                <w:szCs w:val="24"/>
              </w:rPr>
              <w:lastRenderedPageBreak/>
              <w:t>2014</w:t>
            </w:r>
          </w:p>
        </w:tc>
        <w:tc>
          <w:tcPr>
            <w:tcW w:w="6945" w:type="dxa"/>
            <w:tcBorders>
              <w:top w:val="single" w:sz="4" w:space="0" w:color="auto"/>
              <w:left w:val="single" w:sz="4" w:space="0" w:color="auto"/>
              <w:bottom w:val="single" w:sz="4" w:space="0" w:color="auto"/>
            </w:tcBorders>
            <w:shd w:val="clear" w:color="auto" w:fill="FFFFFF"/>
          </w:tcPr>
          <w:p w14:paraId="40564657"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lastRenderedPageBreak/>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2-45. Շարժական տաքացնող գործիքներին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սարքերին ներկայացվող </w:t>
            </w:r>
            <w:r w:rsidRPr="00BB59E6">
              <w:rPr>
                <w:rStyle w:val="Bodytext211pt"/>
                <w:rFonts w:ascii="GHEA Grapalat" w:hAnsi="GHEA Grapalat"/>
                <w:bCs/>
                <w:sz w:val="24"/>
                <w:szCs w:val="24"/>
              </w:rPr>
              <w:lastRenderedPageBreak/>
              <w:t>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48D5475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91E458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390F198" w14:textId="77777777" w:rsidTr="0097309E">
        <w:trPr>
          <w:jc w:val="center"/>
        </w:trPr>
        <w:tc>
          <w:tcPr>
            <w:tcW w:w="987" w:type="dxa"/>
            <w:tcBorders>
              <w:top w:val="single" w:sz="4" w:space="0" w:color="auto"/>
              <w:left w:val="single" w:sz="4" w:space="0" w:color="auto"/>
            </w:tcBorders>
            <w:shd w:val="clear" w:color="auto" w:fill="FFFFFF"/>
          </w:tcPr>
          <w:p w14:paraId="25B0977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235</w:t>
            </w:r>
          </w:p>
        </w:tc>
        <w:tc>
          <w:tcPr>
            <w:tcW w:w="2266" w:type="dxa"/>
            <w:vMerge w:val="restart"/>
            <w:tcBorders>
              <w:top w:val="single" w:sz="4" w:space="0" w:color="auto"/>
              <w:left w:val="single" w:sz="4" w:space="0" w:color="auto"/>
            </w:tcBorders>
            <w:shd w:val="clear" w:color="auto" w:fill="FFFFFF"/>
          </w:tcPr>
          <w:p w14:paraId="02AF17F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1236CB2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60335-2-47-2012</w:t>
            </w:r>
          </w:p>
        </w:tc>
        <w:tc>
          <w:tcPr>
            <w:tcW w:w="6945" w:type="dxa"/>
            <w:tcBorders>
              <w:top w:val="single" w:sz="4" w:space="0" w:color="auto"/>
              <w:left w:val="single" w:sz="4" w:space="0" w:color="auto"/>
            </w:tcBorders>
            <w:shd w:val="clear" w:color="auto" w:fill="FFFFFF"/>
          </w:tcPr>
          <w:p w14:paraId="5B1D4787"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2-47. Հանրային սննդի կազմակերպությունների համար եփոցման էլեկտրական կաթսաներին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D4DF02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20276B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C3B6577" w14:textId="77777777" w:rsidTr="0097309E">
        <w:trPr>
          <w:jc w:val="center"/>
        </w:trPr>
        <w:tc>
          <w:tcPr>
            <w:tcW w:w="987" w:type="dxa"/>
            <w:tcBorders>
              <w:top w:val="single" w:sz="4" w:space="0" w:color="auto"/>
              <w:left w:val="single" w:sz="4" w:space="0" w:color="auto"/>
            </w:tcBorders>
            <w:shd w:val="clear" w:color="auto" w:fill="FFFFFF"/>
          </w:tcPr>
          <w:p w14:paraId="5A91270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236</w:t>
            </w:r>
          </w:p>
        </w:tc>
        <w:tc>
          <w:tcPr>
            <w:tcW w:w="2266" w:type="dxa"/>
            <w:vMerge/>
            <w:tcBorders>
              <w:left w:val="single" w:sz="4" w:space="0" w:color="auto"/>
            </w:tcBorders>
            <w:shd w:val="clear" w:color="auto" w:fill="FFFFFF"/>
          </w:tcPr>
          <w:p w14:paraId="0D92AA49"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E9B603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60335-2-47-2011</w:t>
            </w:r>
          </w:p>
        </w:tc>
        <w:tc>
          <w:tcPr>
            <w:tcW w:w="6945" w:type="dxa"/>
            <w:tcBorders>
              <w:top w:val="single" w:sz="4" w:space="0" w:color="auto"/>
              <w:left w:val="single" w:sz="4" w:space="0" w:color="auto"/>
            </w:tcBorders>
            <w:shd w:val="clear" w:color="auto" w:fill="FFFFFF"/>
          </w:tcPr>
          <w:p w14:paraId="39C7634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2-47. Հանրային սննդի ձեռնարկությունների համար եփոցման էլեկտրական </w:t>
            </w:r>
            <w:r w:rsidRPr="00BB59E6">
              <w:rPr>
                <w:rStyle w:val="Bodytext211pt"/>
                <w:rFonts w:ascii="GHEA Grapalat" w:hAnsi="GHEA Grapalat"/>
                <w:bCs/>
                <w:sz w:val="24"/>
                <w:szCs w:val="24"/>
              </w:rPr>
              <w:lastRenderedPageBreak/>
              <w:t>կաթսաներին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31380B8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w:t>
            </w:r>
            <w:r w:rsidRPr="00BB59E6">
              <w:rPr>
                <w:rStyle w:val="Bodytext211pt"/>
                <w:rFonts w:ascii="GHEA Grapalat" w:hAnsi="GHEA Grapalat"/>
                <w:bCs/>
                <w:sz w:val="24"/>
                <w:szCs w:val="24"/>
              </w:rPr>
              <w:lastRenderedPageBreak/>
              <w:t>1-ը</w:t>
            </w:r>
          </w:p>
        </w:tc>
        <w:tc>
          <w:tcPr>
            <w:tcW w:w="425" w:type="dxa"/>
            <w:tcBorders>
              <w:left w:val="single" w:sz="4" w:space="0" w:color="auto"/>
            </w:tcBorders>
            <w:shd w:val="clear" w:color="auto" w:fill="FFFFFF"/>
          </w:tcPr>
          <w:p w14:paraId="4E1E51F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D37DB6D" w14:textId="77777777" w:rsidTr="0097309E">
        <w:trPr>
          <w:jc w:val="center"/>
        </w:trPr>
        <w:tc>
          <w:tcPr>
            <w:tcW w:w="987" w:type="dxa"/>
            <w:tcBorders>
              <w:top w:val="single" w:sz="4" w:space="0" w:color="auto"/>
              <w:left w:val="single" w:sz="4" w:space="0" w:color="auto"/>
            </w:tcBorders>
            <w:shd w:val="clear" w:color="auto" w:fill="FFFFFF"/>
          </w:tcPr>
          <w:p w14:paraId="0DB0864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237</w:t>
            </w:r>
          </w:p>
        </w:tc>
        <w:tc>
          <w:tcPr>
            <w:tcW w:w="2266" w:type="dxa"/>
            <w:tcBorders>
              <w:top w:val="single" w:sz="4" w:space="0" w:color="auto"/>
              <w:left w:val="single" w:sz="4" w:space="0" w:color="auto"/>
            </w:tcBorders>
            <w:shd w:val="clear" w:color="auto" w:fill="FFFFFF"/>
          </w:tcPr>
          <w:p w14:paraId="481C625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03F5191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60335-2-48-2013</w:t>
            </w:r>
          </w:p>
        </w:tc>
        <w:tc>
          <w:tcPr>
            <w:tcW w:w="6945" w:type="dxa"/>
            <w:tcBorders>
              <w:top w:val="single" w:sz="4" w:space="0" w:color="auto"/>
              <w:left w:val="single" w:sz="4" w:space="0" w:color="auto"/>
            </w:tcBorders>
            <w:shd w:val="clear" w:color="auto" w:fill="FFFFFF"/>
          </w:tcPr>
          <w:p w14:paraId="6CD15D4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2-48. Հանրային սննդի ձեռնարկությունների համար էլեկտրական գրիլներին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տոստերներին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6F359C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0C83F7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D85029B" w14:textId="77777777" w:rsidTr="0097309E">
        <w:trPr>
          <w:jc w:val="center"/>
        </w:trPr>
        <w:tc>
          <w:tcPr>
            <w:tcW w:w="987" w:type="dxa"/>
            <w:tcBorders>
              <w:top w:val="single" w:sz="4" w:space="0" w:color="auto"/>
              <w:left w:val="single" w:sz="4" w:space="0" w:color="auto"/>
            </w:tcBorders>
            <w:shd w:val="clear" w:color="auto" w:fill="FFFFFF"/>
          </w:tcPr>
          <w:p w14:paraId="32E9AF9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238</w:t>
            </w:r>
          </w:p>
        </w:tc>
        <w:tc>
          <w:tcPr>
            <w:tcW w:w="2266" w:type="dxa"/>
            <w:tcBorders>
              <w:top w:val="single" w:sz="4" w:space="0" w:color="auto"/>
              <w:left w:val="single" w:sz="4" w:space="0" w:color="auto"/>
            </w:tcBorders>
            <w:shd w:val="clear" w:color="auto" w:fill="FFFFFF"/>
          </w:tcPr>
          <w:p w14:paraId="4A0279F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5C0DDC7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60335-2-49-2010</w:t>
            </w:r>
          </w:p>
        </w:tc>
        <w:tc>
          <w:tcPr>
            <w:tcW w:w="6945" w:type="dxa"/>
            <w:tcBorders>
              <w:top w:val="single" w:sz="4" w:space="0" w:color="auto"/>
              <w:left w:val="single" w:sz="4" w:space="0" w:color="auto"/>
            </w:tcBorders>
            <w:shd w:val="clear" w:color="auto" w:fill="FFFFFF"/>
          </w:tcPr>
          <w:p w14:paraId="1ACF6BA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2-49. Հանրային սննդի ձեռնարկությունների համար էլեկտրական ջեռոցներին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2261451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8A3C33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EBAA612" w14:textId="77777777" w:rsidTr="0097309E">
        <w:trPr>
          <w:jc w:val="center"/>
        </w:trPr>
        <w:tc>
          <w:tcPr>
            <w:tcW w:w="987" w:type="dxa"/>
            <w:tcBorders>
              <w:top w:val="single" w:sz="4" w:space="0" w:color="auto"/>
              <w:left w:val="single" w:sz="4" w:space="0" w:color="auto"/>
            </w:tcBorders>
            <w:shd w:val="clear" w:color="auto" w:fill="FFFFFF"/>
          </w:tcPr>
          <w:p w14:paraId="42C19DD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239</w:t>
            </w:r>
          </w:p>
        </w:tc>
        <w:tc>
          <w:tcPr>
            <w:tcW w:w="2266" w:type="dxa"/>
            <w:tcBorders>
              <w:top w:val="single" w:sz="4" w:space="0" w:color="auto"/>
              <w:left w:val="single" w:sz="4" w:space="0" w:color="auto"/>
            </w:tcBorders>
            <w:shd w:val="clear" w:color="auto" w:fill="FFFFFF"/>
          </w:tcPr>
          <w:p w14:paraId="18D04CE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0A22AB3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60335-2-50-</w:t>
            </w:r>
            <w:r w:rsidRPr="00BB59E6">
              <w:rPr>
                <w:rStyle w:val="Bodytext211pt"/>
                <w:rFonts w:ascii="GHEA Grapalat" w:hAnsi="GHEA Grapalat"/>
                <w:bCs/>
                <w:sz w:val="24"/>
                <w:szCs w:val="24"/>
              </w:rPr>
              <w:lastRenderedPageBreak/>
              <w:t>2013</w:t>
            </w:r>
          </w:p>
        </w:tc>
        <w:tc>
          <w:tcPr>
            <w:tcW w:w="6945" w:type="dxa"/>
            <w:tcBorders>
              <w:top w:val="single" w:sz="4" w:space="0" w:color="auto"/>
              <w:left w:val="single" w:sz="4" w:space="0" w:color="auto"/>
            </w:tcBorders>
            <w:shd w:val="clear" w:color="auto" w:fill="FFFFFF"/>
          </w:tcPr>
          <w:p w14:paraId="6F0FDF8E"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lastRenderedPageBreak/>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2-50. Սննդի բլոկերի համար </w:t>
            </w:r>
            <w:r w:rsidRPr="00BB59E6">
              <w:rPr>
                <w:rStyle w:val="Bodytext211pt"/>
                <w:rFonts w:ascii="GHEA Grapalat" w:hAnsi="GHEA Grapalat"/>
                <w:bCs/>
                <w:sz w:val="24"/>
                <w:szCs w:val="24"/>
              </w:rPr>
              <w:lastRenderedPageBreak/>
              <w:t>էլեկտրական ջրային բաղնիքներին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4F0044B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85923A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4B39CD5" w14:textId="77777777" w:rsidTr="0097309E">
        <w:trPr>
          <w:jc w:val="center"/>
        </w:trPr>
        <w:tc>
          <w:tcPr>
            <w:tcW w:w="987" w:type="dxa"/>
            <w:tcBorders>
              <w:top w:val="single" w:sz="4" w:space="0" w:color="auto"/>
              <w:left w:val="single" w:sz="4" w:space="0" w:color="auto"/>
            </w:tcBorders>
            <w:shd w:val="clear" w:color="auto" w:fill="FFFFFF"/>
          </w:tcPr>
          <w:p w14:paraId="0981F4E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240</w:t>
            </w:r>
          </w:p>
        </w:tc>
        <w:tc>
          <w:tcPr>
            <w:tcW w:w="2266" w:type="dxa"/>
            <w:tcBorders>
              <w:top w:val="single" w:sz="4" w:space="0" w:color="auto"/>
              <w:left w:val="single" w:sz="4" w:space="0" w:color="auto"/>
            </w:tcBorders>
            <w:shd w:val="clear" w:color="auto" w:fill="FFFFFF"/>
          </w:tcPr>
          <w:p w14:paraId="599D1F3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7BC2ED3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60335-2-51-2012</w:t>
            </w:r>
          </w:p>
        </w:tc>
        <w:tc>
          <w:tcPr>
            <w:tcW w:w="6945" w:type="dxa"/>
            <w:tcBorders>
              <w:top w:val="single" w:sz="4" w:space="0" w:color="auto"/>
              <w:left w:val="single" w:sz="4" w:space="0" w:color="auto"/>
            </w:tcBorders>
            <w:shd w:val="clear" w:color="auto" w:fill="FFFFFF"/>
          </w:tcPr>
          <w:p w14:paraId="0012992B"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2.51. Ջեռուցման համակարգերի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ջրամատակարարման համակարգերի համար անշարժ շրջանառու պոմպերին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648ABFC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9EC98E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7D918E9" w14:textId="77777777" w:rsidTr="0097309E">
        <w:trPr>
          <w:jc w:val="center"/>
        </w:trPr>
        <w:tc>
          <w:tcPr>
            <w:tcW w:w="987" w:type="dxa"/>
            <w:tcBorders>
              <w:top w:val="single" w:sz="4" w:space="0" w:color="auto"/>
              <w:left w:val="single" w:sz="4" w:space="0" w:color="auto"/>
            </w:tcBorders>
            <w:shd w:val="clear" w:color="auto" w:fill="FFFFFF"/>
          </w:tcPr>
          <w:p w14:paraId="39945DF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241</w:t>
            </w:r>
          </w:p>
        </w:tc>
        <w:tc>
          <w:tcPr>
            <w:tcW w:w="2266" w:type="dxa"/>
            <w:tcBorders>
              <w:top w:val="single" w:sz="4" w:space="0" w:color="auto"/>
              <w:left w:val="single" w:sz="4" w:space="0" w:color="auto"/>
            </w:tcBorders>
            <w:shd w:val="clear" w:color="auto" w:fill="FFFFFF"/>
          </w:tcPr>
          <w:p w14:paraId="0BE5844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w:t>
            </w:r>
            <w:r w:rsidRPr="00BB59E6">
              <w:rPr>
                <w:rStyle w:val="Bodytext211pt"/>
                <w:rFonts w:ascii="GHEA Grapalat" w:hAnsi="GHEA Grapalat"/>
                <w:bCs/>
                <w:sz w:val="24"/>
                <w:szCs w:val="24"/>
              </w:rPr>
              <w:lastRenderedPageBreak/>
              <w:t>հոդվածներ</w:t>
            </w:r>
          </w:p>
        </w:tc>
        <w:tc>
          <w:tcPr>
            <w:tcW w:w="2694" w:type="dxa"/>
            <w:tcBorders>
              <w:top w:val="single" w:sz="4" w:space="0" w:color="auto"/>
              <w:left w:val="single" w:sz="4" w:space="0" w:color="auto"/>
            </w:tcBorders>
            <w:shd w:val="clear" w:color="auto" w:fill="FFFFFF"/>
          </w:tcPr>
          <w:p w14:paraId="7F0F7BF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 ԻԷԿ 60335-2-52-</w:t>
            </w:r>
            <w:r w:rsidRPr="00BB59E6">
              <w:rPr>
                <w:rStyle w:val="Bodytext211pt"/>
                <w:rFonts w:ascii="GHEA Grapalat" w:hAnsi="GHEA Grapalat"/>
                <w:bCs/>
                <w:sz w:val="24"/>
                <w:szCs w:val="24"/>
              </w:rPr>
              <w:lastRenderedPageBreak/>
              <w:t>2013</w:t>
            </w:r>
          </w:p>
        </w:tc>
        <w:tc>
          <w:tcPr>
            <w:tcW w:w="6945" w:type="dxa"/>
            <w:tcBorders>
              <w:top w:val="single" w:sz="4" w:space="0" w:color="auto"/>
              <w:left w:val="single" w:sz="4" w:space="0" w:color="auto"/>
            </w:tcBorders>
            <w:shd w:val="clear" w:color="auto" w:fill="FFFFFF"/>
          </w:tcPr>
          <w:p w14:paraId="1012AD96"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lastRenderedPageBreak/>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2.52. Բերանի խոռոչի հիգիենայի </w:t>
            </w:r>
            <w:r w:rsidRPr="00BB59E6">
              <w:rPr>
                <w:rStyle w:val="Bodytext211pt"/>
                <w:rFonts w:ascii="GHEA Grapalat" w:hAnsi="GHEA Grapalat"/>
                <w:bCs/>
                <w:sz w:val="24"/>
                <w:szCs w:val="24"/>
              </w:rPr>
              <w:lastRenderedPageBreak/>
              <w:t>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79A0FA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C579AC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4FE0CCF" w14:textId="77777777" w:rsidTr="0097309E">
        <w:trPr>
          <w:jc w:val="center"/>
        </w:trPr>
        <w:tc>
          <w:tcPr>
            <w:tcW w:w="987" w:type="dxa"/>
            <w:tcBorders>
              <w:top w:val="single" w:sz="4" w:space="0" w:color="auto"/>
              <w:left w:val="single" w:sz="4" w:space="0" w:color="auto"/>
            </w:tcBorders>
            <w:shd w:val="clear" w:color="auto" w:fill="FFFFFF"/>
          </w:tcPr>
          <w:p w14:paraId="1E9D75F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242</w:t>
            </w:r>
          </w:p>
        </w:tc>
        <w:tc>
          <w:tcPr>
            <w:tcW w:w="2266" w:type="dxa"/>
            <w:vMerge w:val="restart"/>
            <w:tcBorders>
              <w:top w:val="single" w:sz="4" w:space="0" w:color="auto"/>
              <w:left w:val="single" w:sz="4" w:space="0" w:color="auto"/>
            </w:tcBorders>
            <w:shd w:val="clear" w:color="auto" w:fill="FFFFFF"/>
          </w:tcPr>
          <w:p w14:paraId="19C35DF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76F8D9B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60335-2-53-2014</w:t>
            </w:r>
          </w:p>
        </w:tc>
        <w:tc>
          <w:tcPr>
            <w:tcW w:w="6945" w:type="dxa"/>
            <w:tcBorders>
              <w:top w:val="single" w:sz="4" w:space="0" w:color="auto"/>
              <w:left w:val="single" w:sz="4" w:space="0" w:color="auto"/>
            </w:tcBorders>
            <w:shd w:val="clear" w:color="auto" w:fill="FFFFFF"/>
          </w:tcPr>
          <w:p w14:paraId="43C64862"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2.53. Սաունաների համար նախատեսվող տաքացնող սարքերին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ինֆրակարմիր խցիկներին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8D3A2E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A1D66D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FE11CB1"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113E337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243</w:t>
            </w:r>
          </w:p>
        </w:tc>
        <w:tc>
          <w:tcPr>
            <w:tcW w:w="2266" w:type="dxa"/>
            <w:vMerge/>
            <w:tcBorders>
              <w:left w:val="single" w:sz="4" w:space="0" w:color="auto"/>
              <w:bottom w:val="single" w:sz="4" w:space="0" w:color="auto"/>
            </w:tcBorders>
            <w:shd w:val="clear" w:color="auto" w:fill="FFFFFF"/>
          </w:tcPr>
          <w:p w14:paraId="1A496D5F"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0DF582C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60335-2-53-2005</w:t>
            </w:r>
          </w:p>
        </w:tc>
        <w:tc>
          <w:tcPr>
            <w:tcW w:w="6945" w:type="dxa"/>
            <w:tcBorders>
              <w:top w:val="single" w:sz="4" w:space="0" w:color="auto"/>
              <w:left w:val="single" w:sz="4" w:space="0" w:color="auto"/>
              <w:bottom w:val="single" w:sz="4" w:space="0" w:color="auto"/>
            </w:tcBorders>
            <w:shd w:val="clear" w:color="auto" w:fill="FFFFFF"/>
          </w:tcPr>
          <w:p w14:paraId="1EA68E5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2-53. Սաունաների համար նախատեսվող տաքացնող սարքերին ներկայացվող </w:t>
            </w:r>
            <w:r w:rsidRPr="00BB59E6">
              <w:rPr>
                <w:rStyle w:val="Bodytext211pt"/>
                <w:rFonts w:ascii="GHEA Grapalat" w:hAnsi="GHEA Grapalat"/>
                <w:bCs/>
                <w:sz w:val="24"/>
                <w:szCs w:val="24"/>
              </w:rPr>
              <w:lastRenderedPageBreak/>
              <w:t>լրացուցիչ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76AE8F9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w:t>
            </w:r>
            <w:r w:rsidRPr="00BB59E6">
              <w:rPr>
                <w:rStyle w:val="Bodytext211pt"/>
                <w:rFonts w:ascii="GHEA Grapalat" w:hAnsi="GHEA Grapalat"/>
                <w:bCs/>
                <w:sz w:val="24"/>
                <w:szCs w:val="24"/>
              </w:rPr>
              <w:lastRenderedPageBreak/>
              <w:t>1-ը</w:t>
            </w:r>
          </w:p>
        </w:tc>
        <w:tc>
          <w:tcPr>
            <w:tcW w:w="425" w:type="dxa"/>
            <w:tcBorders>
              <w:left w:val="single" w:sz="4" w:space="0" w:color="auto"/>
            </w:tcBorders>
            <w:shd w:val="clear" w:color="auto" w:fill="FFFFFF"/>
          </w:tcPr>
          <w:p w14:paraId="21C78FB7"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4E3D1A9" w14:textId="77777777" w:rsidTr="0097309E">
        <w:trPr>
          <w:jc w:val="center"/>
        </w:trPr>
        <w:tc>
          <w:tcPr>
            <w:tcW w:w="987" w:type="dxa"/>
            <w:tcBorders>
              <w:top w:val="single" w:sz="4" w:space="0" w:color="auto"/>
              <w:left w:val="single" w:sz="4" w:space="0" w:color="auto"/>
            </w:tcBorders>
            <w:shd w:val="clear" w:color="auto" w:fill="FFFFFF"/>
          </w:tcPr>
          <w:p w14:paraId="7A16C1D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244</w:t>
            </w:r>
          </w:p>
        </w:tc>
        <w:tc>
          <w:tcPr>
            <w:tcW w:w="2266" w:type="dxa"/>
            <w:vMerge w:val="restart"/>
            <w:tcBorders>
              <w:top w:val="single" w:sz="4" w:space="0" w:color="auto"/>
              <w:left w:val="single" w:sz="4" w:space="0" w:color="auto"/>
            </w:tcBorders>
            <w:shd w:val="clear" w:color="auto" w:fill="FFFFFF"/>
          </w:tcPr>
          <w:p w14:paraId="5618160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7511BC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60335-2-54-2014</w:t>
            </w:r>
          </w:p>
        </w:tc>
        <w:tc>
          <w:tcPr>
            <w:tcW w:w="6945" w:type="dxa"/>
            <w:tcBorders>
              <w:top w:val="single" w:sz="4" w:space="0" w:color="auto"/>
              <w:left w:val="single" w:sz="4" w:space="0" w:color="auto"/>
            </w:tcBorders>
            <w:shd w:val="clear" w:color="auto" w:fill="FFFFFF"/>
          </w:tcPr>
          <w:p w14:paraId="4485998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2.54. Հեղուկների կամ գոլորշու օգտագործմամբ մակեր</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ույթների մաքրման համար նախատեսվող կենցաղային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5460D1B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159963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79DDCF3" w14:textId="77777777" w:rsidTr="0097309E">
        <w:trPr>
          <w:jc w:val="center"/>
        </w:trPr>
        <w:tc>
          <w:tcPr>
            <w:tcW w:w="987" w:type="dxa"/>
            <w:tcBorders>
              <w:top w:val="single" w:sz="4" w:space="0" w:color="auto"/>
              <w:left w:val="single" w:sz="4" w:space="0" w:color="auto"/>
            </w:tcBorders>
            <w:shd w:val="clear" w:color="auto" w:fill="FFFFFF"/>
          </w:tcPr>
          <w:p w14:paraId="32EEFD8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245</w:t>
            </w:r>
          </w:p>
        </w:tc>
        <w:tc>
          <w:tcPr>
            <w:tcW w:w="2266" w:type="dxa"/>
            <w:vMerge/>
            <w:tcBorders>
              <w:left w:val="single" w:sz="4" w:space="0" w:color="auto"/>
              <w:bottom w:val="single" w:sz="4" w:space="0" w:color="auto"/>
            </w:tcBorders>
            <w:shd w:val="clear" w:color="auto" w:fill="FFFFFF"/>
          </w:tcPr>
          <w:p w14:paraId="15815301"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D5A05D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60335-2-54-2012</w:t>
            </w:r>
          </w:p>
        </w:tc>
        <w:tc>
          <w:tcPr>
            <w:tcW w:w="6945" w:type="dxa"/>
            <w:tcBorders>
              <w:top w:val="single" w:sz="4" w:space="0" w:color="auto"/>
              <w:left w:val="single" w:sz="4" w:space="0" w:color="auto"/>
            </w:tcBorders>
            <w:shd w:val="clear" w:color="auto" w:fill="FFFFFF"/>
          </w:tcPr>
          <w:p w14:paraId="219FA11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2.54. Հեղուկների կամ գոլորշու օգտագործմամբ մակեր</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ույթների մաքրման համար նախատեսվող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3F4A7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5BC5356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58FA7FAE" w14:textId="77777777" w:rsidTr="0097309E">
        <w:trPr>
          <w:jc w:val="center"/>
        </w:trPr>
        <w:tc>
          <w:tcPr>
            <w:tcW w:w="987" w:type="dxa"/>
            <w:tcBorders>
              <w:top w:val="single" w:sz="4" w:space="0" w:color="auto"/>
              <w:left w:val="single" w:sz="4" w:space="0" w:color="auto"/>
            </w:tcBorders>
            <w:shd w:val="clear" w:color="auto" w:fill="FFFFFF"/>
          </w:tcPr>
          <w:p w14:paraId="3E3222C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246</w:t>
            </w:r>
          </w:p>
        </w:tc>
        <w:tc>
          <w:tcPr>
            <w:tcW w:w="2266" w:type="dxa"/>
            <w:tcBorders>
              <w:top w:val="single" w:sz="4" w:space="0" w:color="auto"/>
              <w:left w:val="single" w:sz="4" w:space="0" w:color="auto"/>
            </w:tcBorders>
            <w:shd w:val="clear" w:color="auto" w:fill="FFFFFF"/>
          </w:tcPr>
          <w:p w14:paraId="246D179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082ED9E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60335-2-55-2013</w:t>
            </w:r>
          </w:p>
        </w:tc>
        <w:tc>
          <w:tcPr>
            <w:tcW w:w="6945" w:type="dxa"/>
            <w:tcBorders>
              <w:top w:val="single" w:sz="4" w:space="0" w:color="auto"/>
              <w:left w:val="single" w:sz="4" w:space="0" w:color="auto"/>
            </w:tcBorders>
            <w:shd w:val="clear" w:color="auto" w:fill="FFFFFF"/>
          </w:tcPr>
          <w:p w14:paraId="0869D81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2-55. Ակվարիումներում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այգիների ջրամբարներումօգտագործվող էլեկտրական սարքերին ներկայացվող մասնավոր պահանջները</w:t>
            </w:r>
          </w:p>
        </w:tc>
        <w:tc>
          <w:tcPr>
            <w:tcW w:w="2089" w:type="dxa"/>
            <w:tcBorders>
              <w:top w:val="single" w:sz="4" w:space="0" w:color="auto"/>
              <w:left w:val="single" w:sz="4" w:space="0" w:color="auto"/>
              <w:right w:val="single" w:sz="4" w:space="0" w:color="auto"/>
            </w:tcBorders>
            <w:shd w:val="clear" w:color="auto" w:fill="FFFFFF"/>
          </w:tcPr>
          <w:p w14:paraId="5F93E98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872036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CFC95D9" w14:textId="77777777" w:rsidTr="0097309E">
        <w:trPr>
          <w:jc w:val="center"/>
        </w:trPr>
        <w:tc>
          <w:tcPr>
            <w:tcW w:w="987" w:type="dxa"/>
            <w:tcBorders>
              <w:top w:val="single" w:sz="4" w:space="0" w:color="auto"/>
              <w:left w:val="single" w:sz="4" w:space="0" w:color="auto"/>
            </w:tcBorders>
            <w:shd w:val="clear" w:color="auto" w:fill="FFFFFF"/>
          </w:tcPr>
          <w:p w14:paraId="1D01258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247</w:t>
            </w:r>
          </w:p>
        </w:tc>
        <w:tc>
          <w:tcPr>
            <w:tcW w:w="2266" w:type="dxa"/>
            <w:tcBorders>
              <w:top w:val="single" w:sz="4" w:space="0" w:color="auto"/>
              <w:left w:val="single" w:sz="4" w:space="0" w:color="auto"/>
            </w:tcBorders>
            <w:shd w:val="clear" w:color="auto" w:fill="FFFFFF"/>
          </w:tcPr>
          <w:p w14:paraId="500A8F4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402776B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60335-2-56-2013</w:t>
            </w:r>
          </w:p>
        </w:tc>
        <w:tc>
          <w:tcPr>
            <w:tcW w:w="6945" w:type="dxa"/>
            <w:tcBorders>
              <w:top w:val="single" w:sz="4" w:space="0" w:color="auto"/>
              <w:left w:val="single" w:sz="4" w:space="0" w:color="auto"/>
            </w:tcBorders>
            <w:shd w:val="clear" w:color="auto" w:fill="FFFFFF"/>
          </w:tcPr>
          <w:p w14:paraId="45019E0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2-56. Պրոյեկտորներին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6A19173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F9C5F3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A3EFB76" w14:textId="77777777" w:rsidTr="0097309E">
        <w:trPr>
          <w:jc w:val="center"/>
        </w:trPr>
        <w:tc>
          <w:tcPr>
            <w:tcW w:w="987" w:type="dxa"/>
            <w:tcBorders>
              <w:top w:val="single" w:sz="4" w:space="0" w:color="auto"/>
              <w:left w:val="single" w:sz="4" w:space="0" w:color="auto"/>
            </w:tcBorders>
            <w:shd w:val="clear" w:color="auto" w:fill="FFFFFF"/>
          </w:tcPr>
          <w:p w14:paraId="510D5E6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248</w:t>
            </w:r>
          </w:p>
        </w:tc>
        <w:tc>
          <w:tcPr>
            <w:tcW w:w="2266" w:type="dxa"/>
            <w:tcBorders>
              <w:top w:val="single" w:sz="4" w:space="0" w:color="auto"/>
              <w:left w:val="single" w:sz="4" w:space="0" w:color="auto"/>
            </w:tcBorders>
            <w:shd w:val="clear" w:color="auto" w:fill="FFFFFF"/>
          </w:tcPr>
          <w:p w14:paraId="08EB749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4BE41F7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60335-2-58-2009</w:t>
            </w:r>
          </w:p>
        </w:tc>
        <w:tc>
          <w:tcPr>
            <w:tcW w:w="6945" w:type="dxa"/>
            <w:tcBorders>
              <w:top w:val="single" w:sz="4" w:space="0" w:color="auto"/>
              <w:left w:val="single" w:sz="4" w:space="0" w:color="auto"/>
            </w:tcBorders>
            <w:shd w:val="clear" w:color="auto" w:fill="FFFFFF"/>
          </w:tcPr>
          <w:p w14:paraId="0997FFE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2-58. Հանրային սննդի ձեռնարկությունների համար սպասք լվացող էլեկտրական </w:t>
            </w:r>
            <w:r w:rsidRPr="00BB59E6">
              <w:rPr>
                <w:rStyle w:val="Bodytext211pt"/>
                <w:rFonts w:ascii="GHEA Grapalat" w:hAnsi="GHEA Grapalat"/>
                <w:bCs/>
                <w:sz w:val="24"/>
                <w:szCs w:val="24"/>
              </w:rPr>
              <w:lastRenderedPageBreak/>
              <w:t>մեքենաներին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2742364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2296CC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387FC5A" w14:textId="77777777" w:rsidTr="0097309E">
        <w:trPr>
          <w:jc w:val="center"/>
        </w:trPr>
        <w:tc>
          <w:tcPr>
            <w:tcW w:w="987" w:type="dxa"/>
            <w:tcBorders>
              <w:top w:val="single" w:sz="4" w:space="0" w:color="auto"/>
              <w:left w:val="single" w:sz="4" w:space="0" w:color="auto"/>
            </w:tcBorders>
            <w:shd w:val="clear" w:color="auto" w:fill="FFFFFF"/>
          </w:tcPr>
          <w:p w14:paraId="5D41D0A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249</w:t>
            </w:r>
          </w:p>
        </w:tc>
        <w:tc>
          <w:tcPr>
            <w:tcW w:w="2266" w:type="dxa"/>
            <w:vMerge w:val="restart"/>
            <w:tcBorders>
              <w:top w:val="single" w:sz="4" w:space="0" w:color="auto"/>
              <w:left w:val="single" w:sz="4" w:space="0" w:color="auto"/>
            </w:tcBorders>
            <w:shd w:val="clear" w:color="auto" w:fill="FFFFFF"/>
          </w:tcPr>
          <w:p w14:paraId="40EEA1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1DB1289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60335-2-59-2012</w:t>
            </w:r>
          </w:p>
        </w:tc>
        <w:tc>
          <w:tcPr>
            <w:tcW w:w="6945" w:type="dxa"/>
            <w:tcBorders>
              <w:top w:val="single" w:sz="4" w:space="0" w:color="auto"/>
              <w:left w:val="single" w:sz="4" w:space="0" w:color="auto"/>
            </w:tcBorders>
            <w:shd w:val="clear" w:color="auto" w:fill="FFFFFF"/>
          </w:tcPr>
          <w:p w14:paraId="306E8DA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2-59. Միջատների ոչնչացման համար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1C3D425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526FB6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8C254BC" w14:textId="77777777" w:rsidTr="0097309E">
        <w:trPr>
          <w:jc w:val="center"/>
        </w:trPr>
        <w:tc>
          <w:tcPr>
            <w:tcW w:w="987" w:type="dxa"/>
            <w:tcBorders>
              <w:top w:val="single" w:sz="4" w:space="0" w:color="auto"/>
              <w:left w:val="single" w:sz="4" w:space="0" w:color="auto"/>
            </w:tcBorders>
            <w:shd w:val="clear" w:color="auto" w:fill="FFFFFF"/>
          </w:tcPr>
          <w:p w14:paraId="42E909C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250</w:t>
            </w:r>
          </w:p>
        </w:tc>
        <w:tc>
          <w:tcPr>
            <w:tcW w:w="2266" w:type="dxa"/>
            <w:vMerge/>
            <w:tcBorders>
              <w:left w:val="single" w:sz="4" w:space="0" w:color="auto"/>
            </w:tcBorders>
            <w:shd w:val="clear" w:color="auto" w:fill="FFFFFF"/>
          </w:tcPr>
          <w:p w14:paraId="0129AFC1"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7482E0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52161.2.59-2008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60335-2-59:2006)</w:t>
            </w:r>
          </w:p>
        </w:tc>
        <w:tc>
          <w:tcPr>
            <w:tcW w:w="6945" w:type="dxa"/>
            <w:tcBorders>
              <w:top w:val="single" w:sz="4" w:space="0" w:color="auto"/>
              <w:left w:val="single" w:sz="4" w:space="0" w:color="auto"/>
            </w:tcBorders>
            <w:shd w:val="clear" w:color="auto" w:fill="FFFFFF"/>
          </w:tcPr>
          <w:p w14:paraId="671A446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2.59. Միջատների ոչնչացման համար նախատեսվող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75BF909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5119E065"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71E1FB02"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0239AC8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251</w:t>
            </w:r>
          </w:p>
        </w:tc>
        <w:tc>
          <w:tcPr>
            <w:tcW w:w="2266" w:type="dxa"/>
            <w:vMerge w:val="restart"/>
            <w:tcBorders>
              <w:top w:val="single" w:sz="4" w:space="0" w:color="auto"/>
              <w:left w:val="single" w:sz="4" w:space="0" w:color="auto"/>
            </w:tcBorders>
            <w:shd w:val="clear" w:color="auto" w:fill="FFFFFF"/>
          </w:tcPr>
          <w:p w14:paraId="799C970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bottom w:val="single" w:sz="4" w:space="0" w:color="auto"/>
            </w:tcBorders>
            <w:shd w:val="clear" w:color="auto" w:fill="FFFFFF"/>
          </w:tcPr>
          <w:p w14:paraId="075AB52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60335-2-60-2002</w:t>
            </w:r>
          </w:p>
        </w:tc>
        <w:tc>
          <w:tcPr>
            <w:tcW w:w="6945" w:type="dxa"/>
            <w:tcBorders>
              <w:top w:val="single" w:sz="4" w:space="0" w:color="auto"/>
              <w:left w:val="single" w:sz="4" w:space="0" w:color="auto"/>
              <w:bottom w:val="single" w:sz="4" w:space="0" w:color="auto"/>
            </w:tcBorders>
            <w:shd w:val="clear" w:color="auto" w:fill="FFFFFF"/>
          </w:tcPr>
          <w:p w14:paraId="3DE52A6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Ջրամերսման լոգնոցներին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1B99A8D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0EDE7C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9B91EBE" w14:textId="77777777" w:rsidTr="0097309E">
        <w:trPr>
          <w:jc w:val="center"/>
        </w:trPr>
        <w:tc>
          <w:tcPr>
            <w:tcW w:w="987" w:type="dxa"/>
            <w:tcBorders>
              <w:top w:val="single" w:sz="4" w:space="0" w:color="auto"/>
              <w:left w:val="single" w:sz="4" w:space="0" w:color="auto"/>
            </w:tcBorders>
            <w:shd w:val="clear" w:color="auto" w:fill="FFFFFF"/>
          </w:tcPr>
          <w:p w14:paraId="056778A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252</w:t>
            </w:r>
          </w:p>
        </w:tc>
        <w:tc>
          <w:tcPr>
            <w:tcW w:w="2266" w:type="dxa"/>
            <w:vMerge/>
            <w:tcBorders>
              <w:left w:val="single" w:sz="4" w:space="0" w:color="auto"/>
            </w:tcBorders>
            <w:shd w:val="clear" w:color="auto" w:fill="FFFFFF"/>
          </w:tcPr>
          <w:p w14:paraId="6D8BB0E5"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30E3D6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52161.2.60-2011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60335-2-60:2008)</w:t>
            </w:r>
          </w:p>
        </w:tc>
        <w:tc>
          <w:tcPr>
            <w:tcW w:w="6945" w:type="dxa"/>
            <w:tcBorders>
              <w:top w:val="single" w:sz="4" w:space="0" w:color="auto"/>
              <w:left w:val="single" w:sz="4" w:space="0" w:color="auto"/>
            </w:tcBorders>
            <w:shd w:val="clear" w:color="auto" w:fill="FFFFFF"/>
          </w:tcPr>
          <w:p w14:paraId="7457385D"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2.60. Մրրկային լոգնոցներին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ՍՊԱ-սրահների համար մրրկային լոգնոցներին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511A49B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88AA3C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559A0F4" w14:textId="77777777" w:rsidTr="0097309E">
        <w:trPr>
          <w:jc w:val="center"/>
        </w:trPr>
        <w:tc>
          <w:tcPr>
            <w:tcW w:w="987" w:type="dxa"/>
            <w:tcBorders>
              <w:top w:val="single" w:sz="4" w:space="0" w:color="auto"/>
              <w:left w:val="single" w:sz="4" w:space="0" w:color="auto"/>
            </w:tcBorders>
            <w:shd w:val="clear" w:color="auto" w:fill="FFFFFF"/>
          </w:tcPr>
          <w:p w14:paraId="4DDD542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253</w:t>
            </w:r>
          </w:p>
        </w:tc>
        <w:tc>
          <w:tcPr>
            <w:tcW w:w="2266" w:type="dxa"/>
            <w:tcBorders>
              <w:top w:val="single" w:sz="4" w:space="0" w:color="auto"/>
              <w:left w:val="single" w:sz="4" w:space="0" w:color="auto"/>
            </w:tcBorders>
            <w:shd w:val="clear" w:color="auto" w:fill="FFFFFF"/>
          </w:tcPr>
          <w:p w14:paraId="3EF198F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5585CB7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60335-2-61-2013</w:t>
            </w:r>
          </w:p>
        </w:tc>
        <w:tc>
          <w:tcPr>
            <w:tcW w:w="6945" w:type="dxa"/>
            <w:tcBorders>
              <w:top w:val="single" w:sz="4" w:space="0" w:color="auto"/>
              <w:left w:val="single" w:sz="4" w:space="0" w:color="auto"/>
            </w:tcBorders>
            <w:shd w:val="clear" w:color="auto" w:fill="FFFFFF"/>
          </w:tcPr>
          <w:p w14:paraId="08DB739E"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2-61. Կուտակումային սենյակային ջեռուցիչներին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65EF30A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429DEE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C52ED79" w14:textId="77777777" w:rsidTr="0097309E">
        <w:trPr>
          <w:jc w:val="center"/>
        </w:trPr>
        <w:tc>
          <w:tcPr>
            <w:tcW w:w="987" w:type="dxa"/>
            <w:tcBorders>
              <w:top w:val="single" w:sz="4" w:space="0" w:color="auto"/>
              <w:left w:val="single" w:sz="4" w:space="0" w:color="auto"/>
            </w:tcBorders>
            <w:shd w:val="clear" w:color="auto" w:fill="FFFFFF"/>
          </w:tcPr>
          <w:p w14:paraId="0A80AAB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254</w:t>
            </w:r>
          </w:p>
        </w:tc>
        <w:tc>
          <w:tcPr>
            <w:tcW w:w="2266" w:type="dxa"/>
            <w:tcBorders>
              <w:top w:val="single" w:sz="4" w:space="0" w:color="auto"/>
              <w:left w:val="single" w:sz="4" w:space="0" w:color="auto"/>
            </w:tcBorders>
            <w:shd w:val="clear" w:color="auto" w:fill="FFFFFF"/>
          </w:tcPr>
          <w:p w14:paraId="05216AD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w:t>
            </w:r>
            <w:r w:rsidRPr="00BB59E6">
              <w:rPr>
                <w:rStyle w:val="Bodytext211pt"/>
                <w:rFonts w:ascii="GHEA Grapalat" w:hAnsi="GHEA Grapalat"/>
                <w:bCs/>
                <w:sz w:val="24"/>
                <w:szCs w:val="24"/>
              </w:rPr>
              <w:lastRenderedPageBreak/>
              <w:t>հոդվածներ</w:t>
            </w:r>
          </w:p>
        </w:tc>
        <w:tc>
          <w:tcPr>
            <w:tcW w:w="2694" w:type="dxa"/>
            <w:tcBorders>
              <w:top w:val="single" w:sz="4" w:space="0" w:color="auto"/>
              <w:left w:val="single" w:sz="4" w:space="0" w:color="auto"/>
            </w:tcBorders>
            <w:shd w:val="clear" w:color="auto" w:fill="FFFFFF"/>
          </w:tcPr>
          <w:p w14:paraId="6E0BD34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lastRenderedPageBreak/>
              <w:t>ԳՕՍՏ ԻԷԿ 60335-2-62-</w:t>
            </w:r>
            <w:r w:rsidRPr="00BB59E6">
              <w:rPr>
                <w:rStyle w:val="Bodytext211pt"/>
                <w:rFonts w:ascii="GHEA Grapalat" w:hAnsi="GHEA Grapalat"/>
                <w:bCs/>
                <w:sz w:val="24"/>
                <w:szCs w:val="24"/>
              </w:rPr>
              <w:lastRenderedPageBreak/>
              <w:t>2013</w:t>
            </w:r>
          </w:p>
        </w:tc>
        <w:tc>
          <w:tcPr>
            <w:tcW w:w="6945" w:type="dxa"/>
            <w:tcBorders>
              <w:top w:val="single" w:sz="4" w:space="0" w:color="auto"/>
              <w:left w:val="single" w:sz="4" w:space="0" w:color="auto"/>
            </w:tcBorders>
            <w:shd w:val="clear" w:color="auto" w:fill="FFFFFF"/>
          </w:tcPr>
          <w:p w14:paraId="56B62915"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lastRenderedPageBreak/>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2-62. Հանրային սննդի </w:t>
            </w:r>
            <w:r w:rsidRPr="00BB59E6">
              <w:rPr>
                <w:rStyle w:val="Bodytext211pt"/>
                <w:rFonts w:ascii="GHEA Grapalat" w:hAnsi="GHEA Grapalat"/>
                <w:bCs/>
                <w:sz w:val="24"/>
                <w:szCs w:val="24"/>
              </w:rPr>
              <w:lastRenderedPageBreak/>
              <w:t>ձեռնարկությունների համար էլեկտրական տաքացումով ողողող գուռերին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552EB1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91095E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10A2D42" w14:textId="77777777" w:rsidTr="0097309E">
        <w:trPr>
          <w:jc w:val="center"/>
        </w:trPr>
        <w:tc>
          <w:tcPr>
            <w:tcW w:w="987" w:type="dxa"/>
            <w:tcBorders>
              <w:top w:val="single" w:sz="4" w:space="0" w:color="auto"/>
              <w:left w:val="single" w:sz="4" w:space="0" w:color="auto"/>
            </w:tcBorders>
            <w:shd w:val="clear" w:color="auto" w:fill="FFFFFF"/>
          </w:tcPr>
          <w:p w14:paraId="646D03D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255</w:t>
            </w:r>
          </w:p>
        </w:tc>
        <w:tc>
          <w:tcPr>
            <w:tcW w:w="2266" w:type="dxa"/>
            <w:vMerge w:val="restart"/>
            <w:tcBorders>
              <w:top w:val="single" w:sz="4" w:space="0" w:color="auto"/>
              <w:left w:val="single" w:sz="4" w:space="0" w:color="auto"/>
            </w:tcBorders>
            <w:shd w:val="clear" w:color="auto" w:fill="FFFFFF"/>
          </w:tcPr>
          <w:p w14:paraId="453A050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5DDF01C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60335-2-65-2012</w:t>
            </w:r>
          </w:p>
        </w:tc>
        <w:tc>
          <w:tcPr>
            <w:tcW w:w="6945" w:type="dxa"/>
            <w:tcBorders>
              <w:top w:val="single" w:sz="4" w:space="0" w:color="auto"/>
              <w:left w:val="single" w:sz="4" w:space="0" w:color="auto"/>
            </w:tcBorders>
            <w:shd w:val="clear" w:color="auto" w:fill="FFFFFF"/>
          </w:tcPr>
          <w:p w14:paraId="4F5335C2" w14:textId="77777777" w:rsidR="00675E68" w:rsidRPr="00BB59E6" w:rsidRDefault="00675E68" w:rsidP="00BB59E6">
            <w:pPr>
              <w:pStyle w:val="Bodytext20"/>
              <w:shd w:val="clear" w:color="auto" w:fill="auto"/>
              <w:spacing w:after="120"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2-65. Օդի մաքրման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46423BD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5FEF50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737419C" w14:textId="77777777" w:rsidTr="0097309E">
        <w:trPr>
          <w:jc w:val="center"/>
        </w:trPr>
        <w:tc>
          <w:tcPr>
            <w:tcW w:w="987" w:type="dxa"/>
            <w:tcBorders>
              <w:top w:val="single" w:sz="4" w:space="0" w:color="auto"/>
              <w:left w:val="single" w:sz="4" w:space="0" w:color="auto"/>
            </w:tcBorders>
            <w:shd w:val="clear" w:color="auto" w:fill="FFFFFF"/>
          </w:tcPr>
          <w:p w14:paraId="0E772D9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256</w:t>
            </w:r>
          </w:p>
        </w:tc>
        <w:tc>
          <w:tcPr>
            <w:tcW w:w="2266" w:type="dxa"/>
            <w:vMerge/>
            <w:tcBorders>
              <w:left w:val="single" w:sz="4" w:space="0" w:color="auto"/>
            </w:tcBorders>
            <w:shd w:val="clear" w:color="auto" w:fill="FFFFFF"/>
          </w:tcPr>
          <w:p w14:paraId="0D1CFA49"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BBA82B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60335-2-65-2011</w:t>
            </w:r>
          </w:p>
        </w:tc>
        <w:tc>
          <w:tcPr>
            <w:tcW w:w="6945" w:type="dxa"/>
            <w:tcBorders>
              <w:top w:val="single" w:sz="4" w:space="0" w:color="auto"/>
              <w:left w:val="single" w:sz="4" w:space="0" w:color="auto"/>
            </w:tcBorders>
            <w:shd w:val="clear" w:color="auto" w:fill="FFFFFF"/>
          </w:tcPr>
          <w:p w14:paraId="2D36335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2-65. Օդի մաքրման սարքերին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135BC68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42DB040D"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51405E24" w14:textId="77777777" w:rsidTr="0097309E">
        <w:trPr>
          <w:jc w:val="center"/>
        </w:trPr>
        <w:tc>
          <w:tcPr>
            <w:tcW w:w="987" w:type="dxa"/>
            <w:tcBorders>
              <w:top w:val="single" w:sz="4" w:space="0" w:color="auto"/>
              <w:left w:val="single" w:sz="4" w:space="0" w:color="auto"/>
            </w:tcBorders>
            <w:shd w:val="clear" w:color="auto" w:fill="FFFFFF"/>
          </w:tcPr>
          <w:p w14:paraId="4DDCE42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lastRenderedPageBreak/>
              <w:t>257</w:t>
            </w:r>
          </w:p>
        </w:tc>
        <w:tc>
          <w:tcPr>
            <w:tcW w:w="2266" w:type="dxa"/>
            <w:tcBorders>
              <w:top w:val="single" w:sz="4" w:space="0" w:color="auto"/>
              <w:left w:val="single" w:sz="4" w:space="0" w:color="auto"/>
            </w:tcBorders>
            <w:shd w:val="clear" w:color="auto" w:fill="FFFFFF"/>
          </w:tcPr>
          <w:p w14:paraId="2E2A586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298E614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60335-2-66-2013</w:t>
            </w:r>
          </w:p>
        </w:tc>
        <w:tc>
          <w:tcPr>
            <w:tcW w:w="6945" w:type="dxa"/>
            <w:tcBorders>
              <w:top w:val="single" w:sz="4" w:space="0" w:color="auto"/>
              <w:left w:val="single" w:sz="4" w:space="0" w:color="auto"/>
            </w:tcBorders>
            <w:shd w:val="clear" w:color="auto" w:fill="FFFFFF"/>
          </w:tcPr>
          <w:p w14:paraId="5635BB6D"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2-66. Ջրային մահճակալներին տաքացուցիչներին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66642301"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A9FD87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D436A5D" w14:textId="77777777" w:rsidTr="0097309E">
        <w:trPr>
          <w:jc w:val="center"/>
        </w:trPr>
        <w:tc>
          <w:tcPr>
            <w:tcW w:w="987" w:type="dxa"/>
            <w:tcBorders>
              <w:top w:val="single" w:sz="4" w:space="0" w:color="auto"/>
              <w:left w:val="single" w:sz="4" w:space="0" w:color="auto"/>
            </w:tcBorders>
            <w:shd w:val="clear" w:color="auto" w:fill="FFFFFF"/>
          </w:tcPr>
          <w:p w14:paraId="2D68702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258</w:t>
            </w:r>
          </w:p>
        </w:tc>
        <w:tc>
          <w:tcPr>
            <w:tcW w:w="2266" w:type="dxa"/>
            <w:vMerge w:val="restart"/>
            <w:tcBorders>
              <w:top w:val="single" w:sz="4" w:space="0" w:color="auto"/>
              <w:left w:val="single" w:sz="4" w:space="0" w:color="auto"/>
            </w:tcBorders>
            <w:shd w:val="clear" w:color="auto" w:fill="FFFFFF"/>
          </w:tcPr>
          <w:p w14:paraId="1AA389A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0EE453F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60335-2-70-2015</w:t>
            </w:r>
          </w:p>
        </w:tc>
        <w:tc>
          <w:tcPr>
            <w:tcW w:w="6945" w:type="dxa"/>
            <w:tcBorders>
              <w:top w:val="single" w:sz="4" w:space="0" w:color="auto"/>
              <w:left w:val="single" w:sz="4" w:space="0" w:color="auto"/>
            </w:tcBorders>
            <w:shd w:val="clear" w:color="auto" w:fill="FFFFFF"/>
          </w:tcPr>
          <w:p w14:paraId="6876CA9A"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Կթի սարքերին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304770E7"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FC32A8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7376BC6" w14:textId="77777777" w:rsidTr="0097309E">
        <w:trPr>
          <w:jc w:val="center"/>
        </w:trPr>
        <w:tc>
          <w:tcPr>
            <w:tcW w:w="987" w:type="dxa"/>
            <w:tcBorders>
              <w:top w:val="single" w:sz="4" w:space="0" w:color="auto"/>
              <w:left w:val="single" w:sz="4" w:space="0" w:color="auto"/>
            </w:tcBorders>
            <w:shd w:val="clear" w:color="auto" w:fill="FFFFFF"/>
          </w:tcPr>
          <w:p w14:paraId="5E544C2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259</w:t>
            </w:r>
          </w:p>
        </w:tc>
        <w:tc>
          <w:tcPr>
            <w:tcW w:w="2266" w:type="dxa"/>
            <w:vMerge/>
            <w:tcBorders>
              <w:left w:val="single" w:sz="4" w:space="0" w:color="auto"/>
            </w:tcBorders>
            <w:shd w:val="clear" w:color="auto" w:fill="FFFFFF"/>
          </w:tcPr>
          <w:p w14:paraId="62FA29E4"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225F2B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60335-2-70-2011</w:t>
            </w:r>
          </w:p>
        </w:tc>
        <w:tc>
          <w:tcPr>
            <w:tcW w:w="6945" w:type="dxa"/>
            <w:tcBorders>
              <w:top w:val="single" w:sz="4" w:space="0" w:color="auto"/>
              <w:left w:val="single" w:sz="4" w:space="0" w:color="auto"/>
            </w:tcBorders>
            <w:shd w:val="clear" w:color="auto" w:fill="FFFFFF"/>
          </w:tcPr>
          <w:p w14:paraId="74DDE724"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Կթի սարքերին ներկայացվող լրացուցիչ </w:t>
            </w:r>
            <w:r w:rsidRPr="00BB59E6">
              <w:rPr>
                <w:rStyle w:val="Bodytext211pt"/>
                <w:rFonts w:ascii="GHEA Grapalat" w:hAnsi="GHEA Grapalat"/>
                <w:bCs/>
                <w:sz w:val="24"/>
                <w:szCs w:val="24"/>
              </w:rPr>
              <w:lastRenderedPageBreak/>
              <w:t>պահանջներ</w:t>
            </w:r>
          </w:p>
        </w:tc>
        <w:tc>
          <w:tcPr>
            <w:tcW w:w="2089" w:type="dxa"/>
            <w:tcBorders>
              <w:top w:val="single" w:sz="4" w:space="0" w:color="auto"/>
              <w:left w:val="single" w:sz="4" w:space="0" w:color="auto"/>
              <w:right w:val="single" w:sz="4" w:space="0" w:color="auto"/>
            </w:tcBorders>
            <w:shd w:val="clear" w:color="auto" w:fill="FFFFFF"/>
          </w:tcPr>
          <w:p w14:paraId="7FF94FE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lastRenderedPageBreak/>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2018 թվականի </w:t>
            </w:r>
            <w:r w:rsidRPr="00BB59E6">
              <w:rPr>
                <w:rStyle w:val="Bodytext211pt"/>
                <w:rFonts w:ascii="GHEA Grapalat" w:hAnsi="GHEA Grapalat"/>
                <w:bCs/>
                <w:sz w:val="24"/>
                <w:szCs w:val="24"/>
              </w:rPr>
              <w:lastRenderedPageBreak/>
              <w:t>հունվարի 1-ը</w:t>
            </w:r>
          </w:p>
        </w:tc>
        <w:tc>
          <w:tcPr>
            <w:tcW w:w="425" w:type="dxa"/>
            <w:tcBorders>
              <w:left w:val="single" w:sz="4" w:space="0" w:color="auto"/>
            </w:tcBorders>
            <w:shd w:val="clear" w:color="auto" w:fill="FFFFFF"/>
          </w:tcPr>
          <w:p w14:paraId="1A7B4CA1"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32BCB059" w14:textId="77777777" w:rsidTr="0097309E">
        <w:trPr>
          <w:jc w:val="center"/>
        </w:trPr>
        <w:tc>
          <w:tcPr>
            <w:tcW w:w="987" w:type="dxa"/>
            <w:tcBorders>
              <w:top w:val="single" w:sz="4" w:space="0" w:color="auto"/>
              <w:left w:val="single" w:sz="4" w:space="0" w:color="auto"/>
            </w:tcBorders>
            <w:shd w:val="clear" w:color="auto" w:fill="FFFFFF"/>
          </w:tcPr>
          <w:p w14:paraId="742E2FA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260</w:t>
            </w:r>
          </w:p>
        </w:tc>
        <w:tc>
          <w:tcPr>
            <w:tcW w:w="2266" w:type="dxa"/>
            <w:vMerge/>
            <w:tcBorders>
              <w:left w:val="single" w:sz="4" w:space="0" w:color="auto"/>
            </w:tcBorders>
            <w:shd w:val="clear" w:color="auto" w:fill="FFFFFF"/>
          </w:tcPr>
          <w:p w14:paraId="2AE6A6EF"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D9ED82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60335-2-70-2013</w:t>
            </w:r>
          </w:p>
        </w:tc>
        <w:tc>
          <w:tcPr>
            <w:tcW w:w="6945" w:type="dxa"/>
            <w:tcBorders>
              <w:top w:val="single" w:sz="4" w:space="0" w:color="auto"/>
              <w:left w:val="single" w:sz="4" w:space="0" w:color="auto"/>
            </w:tcBorders>
            <w:shd w:val="clear" w:color="auto" w:fill="FFFFFF"/>
          </w:tcPr>
          <w:p w14:paraId="01D6DB90"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2-70. Կթի սարքերին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2AB1C7C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2018 թվականի հունվարի 1-ը</w:t>
            </w:r>
          </w:p>
        </w:tc>
        <w:tc>
          <w:tcPr>
            <w:tcW w:w="425" w:type="dxa"/>
            <w:tcBorders>
              <w:left w:val="single" w:sz="4" w:space="0" w:color="auto"/>
            </w:tcBorders>
            <w:shd w:val="clear" w:color="auto" w:fill="FFFFFF"/>
          </w:tcPr>
          <w:p w14:paraId="014AEEED"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5B60BDD"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0BC60D4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261</w:t>
            </w:r>
          </w:p>
        </w:tc>
        <w:tc>
          <w:tcPr>
            <w:tcW w:w="2266" w:type="dxa"/>
            <w:tcBorders>
              <w:top w:val="single" w:sz="4" w:space="0" w:color="auto"/>
              <w:left w:val="single" w:sz="4" w:space="0" w:color="auto"/>
              <w:bottom w:val="single" w:sz="4" w:space="0" w:color="auto"/>
            </w:tcBorders>
            <w:shd w:val="clear" w:color="auto" w:fill="FFFFFF"/>
          </w:tcPr>
          <w:p w14:paraId="47F8B5B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bottom w:val="single" w:sz="4" w:space="0" w:color="auto"/>
            </w:tcBorders>
            <w:shd w:val="clear" w:color="auto" w:fill="FFFFFF"/>
          </w:tcPr>
          <w:p w14:paraId="2B614B2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60335-2-71-2013</w:t>
            </w:r>
          </w:p>
        </w:tc>
        <w:tc>
          <w:tcPr>
            <w:tcW w:w="6945" w:type="dxa"/>
            <w:tcBorders>
              <w:top w:val="single" w:sz="4" w:space="0" w:color="auto"/>
              <w:left w:val="single" w:sz="4" w:space="0" w:color="auto"/>
              <w:bottom w:val="single" w:sz="4" w:space="0" w:color="auto"/>
            </w:tcBorders>
            <w:shd w:val="clear" w:color="auto" w:fill="FFFFFF"/>
          </w:tcPr>
          <w:p w14:paraId="4E8BC79E" w14:textId="77777777" w:rsidR="00675E68" w:rsidRPr="00BB59E6" w:rsidRDefault="00675E68" w:rsidP="00BB59E6">
            <w:pPr>
              <w:pStyle w:val="Bodytext20"/>
              <w:shd w:val="clear" w:color="auto" w:fill="auto"/>
              <w:spacing w:after="120"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2-71. Կենդանիների բուծման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աճեցման համար նախատեսվող էլեկտրաջեռուցիչ սարքերին ներկայացվող 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6375CCB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93A896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F96832D" w14:textId="77777777" w:rsidTr="0097309E">
        <w:trPr>
          <w:jc w:val="center"/>
        </w:trPr>
        <w:tc>
          <w:tcPr>
            <w:tcW w:w="987" w:type="dxa"/>
            <w:tcBorders>
              <w:top w:val="single" w:sz="4" w:space="0" w:color="auto"/>
              <w:left w:val="single" w:sz="4" w:space="0" w:color="auto"/>
            </w:tcBorders>
            <w:shd w:val="clear" w:color="auto" w:fill="FFFFFF"/>
          </w:tcPr>
          <w:p w14:paraId="03F1CFC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262</w:t>
            </w:r>
          </w:p>
        </w:tc>
        <w:tc>
          <w:tcPr>
            <w:tcW w:w="2266" w:type="dxa"/>
            <w:tcBorders>
              <w:top w:val="single" w:sz="4" w:space="0" w:color="auto"/>
              <w:left w:val="single" w:sz="4" w:space="0" w:color="auto"/>
            </w:tcBorders>
            <w:shd w:val="clear" w:color="auto" w:fill="FFFFFF"/>
          </w:tcPr>
          <w:p w14:paraId="6EBD3C3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6CBB0C6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pacing w:val="-6"/>
                <w:sz w:val="24"/>
                <w:szCs w:val="24"/>
              </w:rPr>
              <w:t xml:space="preserve">ԳՕՍՏ Ռ 52161.2.73-2011 </w:t>
            </w:r>
            <w:r w:rsidRPr="00BB59E6">
              <w:rPr>
                <w:rStyle w:val="Bodytext211pt"/>
                <w:rFonts w:ascii="GHEA Grapalat" w:hAnsi="GHEA Grapalat"/>
                <w:bCs/>
                <w:spacing w:val="-6"/>
                <w:sz w:val="24"/>
                <w:szCs w:val="24"/>
                <w:lang w:val="en-US"/>
              </w:rPr>
              <w:br/>
            </w:r>
            <w:r w:rsidRPr="00BB59E6">
              <w:rPr>
                <w:rStyle w:val="Bodytext211pt"/>
                <w:rFonts w:ascii="GHEA Grapalat" w:hAnsi="GHEA Grapalat"/>
                <w:bCs/>
                <w:spacing w:val="-6"/>
                <w:sz w:val="24"/>
                <w:szCs w:val="24"/>
              </w:rPr>
              <w:t>(ԻԷԿ</w:t>
            </w:r>
            <w:r w:rsidRPr="00BB59E6">
              <w:rPr>
                <w:rStyle w:val="Bodytext211pt"/>
                <w:rFonts w:ascii="GHEA Grapalat" w:hAnsi="GHEA Grapalat"/>
                <w:bCs/>
                <w:spacing w:val="-6"/>
                <w:sz w:val="24"/>
                <w:szCs w:val="24"/>
                <w:lang w:val="en-US"/>
              </w:rPr>
              <w:t xml:space="preserve"> </w:t>
            </w:r>
            <w:r w:rsidRPr="00BB59E6">
              <w:rPr>
                <w:rStyle w:val="Bodytext211pt"/>
                <w:rFonts w:ascii="GHEA Grapalat" w:hAnsi="GHEA Grapalat"/>
                <w:bCs/>
                <w:sz w:val="24"/>
                <w:szCs w:val="24"/>
              </w:rPr>
              <w:t>60335-2-73:2009)</w:t>
            </w:r>
          </w:p>
        </w:tc>
        <w:tc>
          <w:tcPr>
            <w:tcW w:w="6945" w:type="dxa"/>
            <w:tcBorders>
              <w:top w:val="single" w:sz="4" w:space="0" w:color="auto"/>
              <w:left w:val="single" w:sz="4" w:space="0" w:color="auto"/>
            </w:tcBorders>
            <w:shd w:val="clear" w:color="auto" w:fill="FFFFFF"/>
          </w:tcPr>
          <w:p w14:paraId="5ED794C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2.73. Դյուրակիր ընկղմվող ջեռուցիչներին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F73432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3E4E79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C77A870" w14:textId="77777777" w:rsidTr="0097309E">
        <w:trPr>
          <w:jc w:val="center"/>
        </w:trPr>
        <w:tc>
          <w:tcPr>
            <w:tcW w:w="987" w:type="dxa"/>
            <w:tcBorders>
              <w:top w:val="single" w:sz="4" w:space="0" w:color="auto"/>
              <w:left w:val="single" w:sz="4" w:space="0" w:color="auto"/>
            </w:tcBorders>
            <w:shd w:val="clear" w:color="auto" w:fill="FFFFFF"/>
          </w:tcPr>
          <w:p w14:paraId="1C33029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263</w:t>
            </w:r>
          </w:p>
        </w:tc>
        <w:tc>
          <w:tcPr>
            <w:tcW w:w="2266" w:type="dxa"/>
            <w:tcBorders>
              <w:top w:val="single" w:sz="4" w:space="0" w:color="auto"/>
              <w:left w:val="single" w:sz="4" w:space="0" w:color="auto"/>
            </w:tcBorders>
            <w:shd w:val="clear" w:color="auto" w:fill="FFFFFF"/>
          </w:tcPr>
          <w:p w14:paraId="6BF7C30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1B02EC9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60335-2-74-2012</w:t>
            </w:r>
          </w:p>
        </w:tc>
        <w:tc>
          <w:tcPr>
            <w:tcW w:w="6945" w:type="dxa"/>
            <w:tcBorders>
              <w:top w:val="single" w:sz="4" w:space="0" w:color="auto"/>
              <w:left w:val="single" w:sz="4" w:space="0" w:color="auto"/>
            </w:tcBorders>
            <w:shd w:val="clear" w:color="auto" w:fill="FFFFFF"/>
          </w:tcPr>
          <w:p w14:paraId="5A3C3F0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2-74. Դյուրակիր ընկղմվող ջեռուցիչներին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544B541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8E536E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59B4A05" w14:textId="77777777" w:rsidTr="0097309E">
        <w:trPr>
          <w:jc w:val="center"/>
        </w:trPr>
        <w:tc>
          <w:tcPr>
            <w:tcW w:w="987" w:type="dxa"/>
            <w:tcBorders>
              <w:top w:val="single" w:sz="4" w:space="0" w:color="auto"/>
              <w:left w:val="single" w:sz="4" w:space="0" w:color="auto"/>
            </w:tcBorders>
            <w:shd w:val="clear" w:color="auto" w:fill="FFFFFF"/>
          </w:tcPr>
          <w:p w14:paraId="5585A1D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264</w:t>
            </w:r>
          </w:p>
        </w:tc>
        <w:tc>
          <w:tcPr>
            <w:tcW w:w="2266" w:type="dxa"/>
            <w:tcBorders>
              <w:top w:val="single" w:sz="4" w:space="0" w:color="auto"/>
              <w:left w:val="single" w:sz="4" w:space="0" w:color="auto"/>
            </w:tcBorders>
            <w:shd w:val="clear" w:color="auto" w:fill="FFFFFF"/>
          </w:tcPr>
          <w:p w14:paraId="029E5DB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107E208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60335-2-75-2013</w:t>
            </w:r>
          </w:p>
        </w:tc>
        <w:tc>
          <w:tcPr>
            <w:tcW w:w="6945" w:type="dxa"/>
            <w:tcBorders>
              <w:top w:val="single" w:sz="4" w:space="0" w:color="auto"/>
              <w:left w:val="single" w:sz="4" w:space="0" w:color="auto"/>
            </w:tcBorders>
            <w:shd w:val="clear" w:color="auto" w:fill="FFFFFF"/>
          </w:tcPr>
          <w:p w14:paraId="51B3B0B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2-75. Հանրային սննդի ձեռնարկությունների համար նախատեսվող՝ բաժանավորիչ սարքվածքներին ու առ</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տրի ավտոմատներին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758F581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7341F2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38E596F" w14:textId="77777777" w:rsidTr="0097309E">
        <w:trPr>
          <w:jc w:val="center"/>
        </w:trPr>
        <w:tc>
          <w:tcPr>
            <w:tcW w:w="987" w:type="dxa"/>
            <w:tcBorders>
              <w:top w:val="single" w:sz="4" w:space="0" w:color="auto"/>
              <w:left w:val="single" w:sz="4" w:space="0" w:color="auto"/>
            </w:tcBorders>
            <w:shd w:val="clear" w:color="auto" w:fill="FFFFFF"/>
          </w:tcPr>
          <w:p w14:paraId="7173868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265</w:t>
            </w:r>
          </w:p>
        </w:tc>
        <w:tc>
          <w:tcPr>
            <w:tcW w:w="2266" w:type="dxa"/>
            <w:tcBorders>
              <w:top w:val="single" w:sz="4" w:space="0" w:color="auto"/>
              <w:left w:val="single" w:sz="4" w:space="0" w:color="auto"/>
            </w:tcBorders>
            <w:shd w:val="clear" w:color="auto" w:fill="FFFFFF"/>
          </w:tcPr>
          <w:p w14:paraId="77FC7AF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2C05A60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60335-2-76-2013</w:t>
            </w:r>
          </w:p>
        </w:tc>
        <w:tc>
          <w:tcPr>
            <w:tcW w:w="6945" w:type="dxa"/>
            <w:tcBorders>
              <w:top w:val="single" w:sz="4" w:space="0" w:color="auto"/>
              <w:left w:val="single" w:sz="4" w:space="0" w:color="auto"/>
            </w:tcBorders>
            <w:shd w:val="clear" w:color="auto" w:fill="FFFFFF"/>
          </w:tcPr>
          <w:p w14:paraId="6FBE333A"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2-76. Էլեկտրական ցանկապատների սնուցման բլոկերին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6EC0211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BC36F3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D2D8E49" w14:textId="77777777" w:rsidTr="0097309E">
        <w:trPr>
          <w:jc w:val="center"/>
        </w:trPr>
        <w:tc>
          <w:tcPr>
            <w:tcW w:w="987" w:type="dxa"/>
            <w:tcBorders>
              <w:top w:val="single" w:sz="4" w:space="0" w:color="auto"/>
              <w:left w:val="single" w:sz="4" w:space="0" w:color="auto"/>
            </w:tcBorders>
            <w:shd w:val="clear" w:color="auto" w:fill="FFFFFF"/>
          </w:tcPr>
          <w:p w14:paraId="3709E9F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266</w:t>
            </w:r>
          </w:p>
        </w:tc>
        <w:tc>
          <w:tcPr>
            <w:tcW w:w="2266" w:type="dxa"/>
            <w:tcBorders>
              <w:top w:val="single" w:sz="4" w:space="0" w:color="auto"/>
              <w:left w:val="single" w:sz="4" w:space="0" w:color="auto"/>
            </w:tcBorders>
            <w:shd w:val="clear" w:color="auto" w:fill="FFFFFF"/>
          </w:tcPr>
          <w:p w14:paraId="12617F4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415C726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60335-2-77-2011</w:t>
            </w:r>
          </w:p>
        </w:tc>
        <w:tc>
          <w:tcPr>
            <w:tcW w:w="6945" w:type="dxa"/>
            <w:tcBorders>
              <w:top w:val="single" w:sz="4" w:space="0" w:color="auto"/>
              <w:left w:val="single" w:sz="4" w:space="0" w:color="auto"/>
            </w:tcBorders>
            <w:shd w:val="clear" w:color="auto" w:fill="FFFFFF"/>
          </w:tcPr>
          <w:p w14:paraId="129DA852"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Սիզամարգերի՝ ձեռքով կառավարվող հնձիչներին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454F0F8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513A1A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26393E1" w14:textId="77777777" w:rsidTr="0097309E">
        <w:trPr>
          <w:jc w:val="center"/>
        </w:trPr>
        <w:tc>
          <w:tcPr>
            <w:tcW w:w="987" w:type="dxa"/>
            <w:tcBorders>
              <w:top w:val="single" w:sz="4" w:space="0" w:color="auto"/>
              <w:left w:val="single" w:sz="4" w:space="0" w:color="auto"/>
            </w:tcBorders>
            <w:shd w:val="clear" w:color="auto" w:fill="FFFFFF"/>
          </w:tcPr>
          <w:p w14:paraId="37B861B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267</w:t>
            </w:r>
          </w:p>
        </w:tc>
        <w:tc>
          <w:tcPr>
            <w:tcW w:w="2266" w:type="dxa"/>
            <w:tcBorders>
              <w:top w:val="single" w:sz="4" w:space="0" w:color="auto"/>
              <w:left w:val="single" w:sz="4" w:space="0" w:color="auto"/>
            </w:tcBorders>
            <w:shd w:val="clear" w:color="auto" w:fill="FFFFFF"/>
          </w:tcPr>
          <w:p w14:paraId="378938C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2653932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60335-2-78-2013</w:t>
            </w:r>
          </w:p>
        </w:tc>
        <w:tc>
          <w:tcPr>
            <w:tcW w:w="6945" w:type="dxa"/>
            <w:tcBorders>
              <w:top w:val="single" w:sz="4" w:space="0" w:color="auto"/>
              <w:left w:val="single" w:sz="4" w:space="0" w:color="auto"/>
            </w:tcBorders>
            <w:shd w:val="clear" w:color="auto" w:fill="FFFFFF"/>
          </w:tcPr>
          <w:p w14:paraId="6F40A10B"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2-78. Դրսում խորոված պատրաստելու հարմարանքներին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1D6F227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B896E9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F87CFE6" w14:textId="77777777" w:rsidTr="0097309E">
        <w:trPr>
          <w:jc w:val="center"/>
        </w:trPr>
        <w:tc>
          <w:tcPr>
            <w:tcW w:w="987" w:type="dxa"/>
            <w:tcBorders>
              <w:top w:val="single" w:sz="4" w:space="0" w:color="auto"/>
              <w:left w:val="single" w:sz="4" w:space="0" w:color="auto"/>
            </w:tcBorders>
            <w:shd w:val="clear" w:color="auto" w:fill="FFFFFF"/>
          </w:tcPr>
          <w:p w14:paraId="712D0B7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268</w:t>
            </w:r>
          </w:p>
        </w:tc>
        <w:tc>
          <w:tcPr>
            <w:tcW w:w="2266" w:type="dxa"/>
            <w:tcBorders>
              <w:top w:val="single" w:sz="4" w:space="0" w:color="auto"/>
              <w:left w:val="single" w:sz="4" w:space="0" w:color="auto"/>
            </w:tcBorders>
            <w:shd w:val="clear" w:color="auto" w:fill="FFFFFF"/>
          </w:tcPr>
          <w:p w14:paraId="681D76E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4D68197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60335-2-79-2014</w:t>
            </w:r>
          </w:p>
        </w:tc>
        <w:tc>
          <w:tcPr>
            <w:tcW w:w="6945" w:type="dxa"/>
            <w:tcBorders>
              <w:top w:val="single" w:sz="4" w:space="0" w:color="auto"/>
              <w:left w:val="single" w:sz="4" w:space="0" w:color="auto"/>
            </w:tcBorders>
            <w:shd w:val="clear" w:color="auto" w:fill="FFFFFF"/>
          </w:tcPr>
          <w:p w14:paraId="2DA5F35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2-79. Բարձր ճնշման տակ աշխատող մաքրիչներին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շոգեմաքրիչներին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5275869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1B9CA0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9A34B3F" w14:textId="77777777" w:rsidTr="0097309E">
        <w:trPr>
          <w:jc w:val="center"/>
        </w:trPr>
        <w:tc>
          <w:tcPr>
            <w:tcW w:w="987" w:type="dxa"/>
            <w:tcBorders>
              <w:top w:val="single" w:sz="4" w:space="0" w:color="auto"/>
              <w:left w:val="single" w:sz="4" w:space="0" w:color="auto"/>
            </w:tcBorders>
            <w:shd w:val="clear" w:color="auto" w:fill="FFFFFF"/>
          </w:tcPr>
          <w:p w14:paraId="283F793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269</w:t>
            </w:r>
          </w:p>
        </w:tc>
        <w:tc>
          <w:tcPr>
            <w:tcW w:w="2266" w:type="dxa"/>
            <w:tcBorders>
              <w:top w:val="single" w:sz="4" w:space="0" w:color="auto"/>
              <w:left w:val="single" w:sz="4" w:space="0" w:color="auto"/>
            </w:tcBorders>
            <w:shd w:val="clear" w:color="auto" w:fill="FFFFFF"/>
          </w:tcPr>
          <w:p w14:paraId="261AB2A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6943E7C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60335-2-80-2012</w:t>
            </w:r>
          </w:p>
        </w:tc>
        <w:tc>
          <w:tcPr>
            <w:tcW w:w="6945" w:type="dxa"/>
            <w:tcBorders>
              <w:top w:val="single" w:sz="4" w:space="0" w:color="auto"/>
              <w:left w:val="single" w:sz="4" w:space="0" w:color="auto"/>
            </w:tcBorders>
            <w:shd w:val="clear" w:color="auto" w:fill="FFFFFF"/>
          </w:tcPr>
          <w:p w14:paraId="6D1F07C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2.80. Օդափոխիչներին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5A7ADC6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66707C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F7A1583"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788A687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270</w:t>
            </w:r>
          </w:p>
        </w:tc>
        <w:tc>
          <w:tcPr>
            <w:tcW w:w="2266" w:type="dxa"/>
            <w:tcBorders>
              <w:top w:val="single" w:sz="4" w:space="0" w:color="auto"/>
              <w:left w:val="single" w:sz="4" w:space="0" w:color="auto"/>
              <w:bottom w:val="single" w:sz="4" w:space="0" w:color="auto"/>
            </w:tcBorders>
            <w:shd w:val="clear" w:color="auto" w:fill="FFFFFF"/>
          </w:tcPr>
          <w:p w14:paraId="70D62FA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bottom w:val="single" w:sz="4" w:space="0" w:color="auto"/>
            </w:tcBorders>
            <w:shd w:val="clear" w:color="auto" w:fill="FFFFFF"/>
          </w:tcPr>
          <w:p w14:paraId="63EF5A9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60335-2-81-2013</w:t>
            </w:r>
          </w:p>
        </w:tc>
        <w:tc>
          <w:tcPr>
            <w:tcW w:w="6945" w:type="dxa"/>
            <w:tcBorders>
              <w:top w:val="single" w:sz="4" w:space="0" w:color="auto"/>
              <w:left w:val="single" w:sz="4" w:space="0" w:color="auto"/>
              <w:bottom w:val="single" w:sz="4" w:space="0" w:color="auto"/>
            </w:tcBorders>
            <w:shd w:val="clear" w:color="auto" w:fill="FFFFFF"/>
          </w:tcPr>
          <w:p w14:paraId="7073E205"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2-81. Ոտքերի համար նախատեսվող ջեռակներին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տաքացմամբ ներքնակներին ներկայացվող լրացուցիչ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28B2C15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CB10E2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F46449C" w14:textId="77777777" w:rsidTr="0097309E">
        <w:trPr>
          <w:jc w:val="center"/>
        </w:trPr>
        <w:tc>
          <w:tcPr>
            <w:tcW w:w="987" w:type="dxa"/>
            <w:tcBorders>
              <w:top w:val="single" w:sz="4" w:space="0" w:color="auto"/>
              <w:left w:val="single" w:sz="4" w:space="0" w:color="auto"/>
            </w:tcBorders>
            <w:shd w:val="clear" w:color="auto" w:fill="FFFFFF"/>
          </w:tcPr>
          <w:p w14:paraId="699826E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271</w:t>
            </w:r>
          </w:p>
        </w:tc>
        <w:tc>
          <w:tcPr>
            <w:tcW w:w="2266" w:type="dxa"/>
            <w:tcBorders>
              <w:top w:val="single" w:sz="4" w:space="0" w:color="auto"/>
              <w:left w:val="single" w:sz="4" w:space="0" w:color="auto"/>
            </w:tcBorders>
            <w:shd w:val="clear" w:color="auto" w:fill="FFFFFF"/>
          </w:tcPr>
          <w:p w14:paraId="0D19E78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35D3FDE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60335-2-82-2011</w:t>
            </w:r>
          </w:p>
        </w:tc>
        <w:tc>
          <w:tcPr>
            <w:tcW w:w="6945" w:type="dxa"/>
            <w:tcBorders>
              <w:top w:val="single" w:sz="4" w:space="0" w:color="auto"/>
              <w:left w:val="single" w:sz="4" w:space="0" w:color="auto"/>
            </w:tcBorders>
            <w:shd w:val="clear" w:color="auto" w:fill="FFFFFF"/>
          </w:tcPr>
          <w:p w14:paraId="20C19623"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2-82. Խաղային ավտոմատներին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ինքնասպասարկման ավտոմատներին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3DA98E2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CBFA5B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BC1C9C5" w14:textId="77777777" w:rsidTr="0097309E">
        <w:trPr>
          <w:jc w:val="center"/>
        </w:trPr>
        <w:tc>
          <w:tcPr>
            <w:tcW w:w="987" w:type="dxa"/>
            <w:tcBorders>
              <w:top w:val="single" w:sz="4" w:space="0" w:color="auto"/>
              <w:left w:val="single" w:sz="4" w:space="0" w:color="auto"/>
            </w:tcBorders>
            <w:shd w:val="clear" w:color="auto" w:fill="FFFFFF"/>
          </w:tcPr>
          <w:p w14:paraId="55C305A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272</w:t>
            </w:r>
          </w:p>
        </w:tc>
        <w:tc>
          <w:tcPr>
            <w:tcW w:w="2266" w:type="dxa"/>
            <w:tcBorders>
              <w:top w:val="single" w:sz="4" w:space="0" w:color="auto"/>
              <w:left w:val="single" w:sz="4" w:space="0" w:color="auto"/>
            </w:tcBorders>
            <w:shd w:val="clear" w:color="auto" w:fill="FFFFFF"/>
          </w:tcPr>
          <w:p w14:paraId="35BD214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33B358F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60335-2-83-2013</w:t>
            </w:r>
          </w:p>
        </w:tc>
        <w:tc>
          <w:tcPr>
            <w:tcW w:w="6945" w:type="dxa"/>
            <w:tcBorders>
              <w:top w:val="single" w:sz="4" w:space="0" w:color="auto"/>
              <w:left w:val="single" w:sz="4" w:space="0" w:color="auto"/>
            </w:tcBorders>
            <w:shd w:val="clear" w:color="auto" w:fill="FFFFFF"/>
          </w:tcPr>
          <w:p w14:paraId="02680AD1"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2-83. Տանիքների չորացման համար նախատեսված տաքացվող ջրհոսներին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6C73B1A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D73BA6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016067E" w14:textId="77777777" w:rsidTr="0097309E">
        <w:trPr>
          <w:jc w:val="center"/>
        </w:trPr>
        <w:tc>
          <w:tcPr>
            <w:tcW w:w="987" w:type="dxa"/>
            <w:tcBorders>
              <w:top w:val="single" w:sz="4" w:space="0" w:color="auto"/>
              <w:left w:val="single" w:sz="4" w:space="0" w:color="auto"/>
            </w:tcBorders>
            <w:shd w:val="clear" w:color="auto" w:fill="FFFFFF"/>
          </w:tcPr>
          <w:p w14:paraId="64665CB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273</w:t>
            </w:r>
          </w:p>
        </w:tc>
        <w:tc>
          <w:tcPr>
            <w:tcW w:w="2266" w:type="dxa"/>
            <w:tcBorders>
              <w:top w:val="single" w:sz="4" w:space="0" w:color="auto"/>
              <w:left w:val="single" w:sz="4" w:space="0" w:color="auto"/>
            </w:tcBorders>
            <w:shd w:val="clear" w:color="auto" w:fill="FFFFFF"/>
          </w:tcPr>
          <w:p w14:paraId="45FEA8C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559D8FC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60335-2-84-2013</w:t>
            </w:r>
          </w:p>
        </w:tc>
        <w:tc>
          <w:tcPr>
            <w:tcW w:w="6945" w:type="dxa"/>
            <w:tcBorders>
              <w:top w:val="single" w:sz="4" w:space="0" w:color="auto"/>
              <w:left w:val="single" w:sz="4" w:space="0" w:color="auto"/>
            </w:tcBorders>
            <w:shd w:val="clear" w:color="auto" w:fill="FFFFFF"/>
          </w:tcPr>
          <w:p w14:paraId="18A22CC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84. Զուգարաններին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09B789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76E5DE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444D343" w14:textId="77777777" w:rsidTr="0097309E">
        <w:trPr>
          <w:jc w:val="center"/>
        </w:trPr>
        <w:tc>
          <w:tcPr>
            <w:tcW w:w="987" w:type="dxa"/>
            <w:tcBorders>
              <w:top w:val="single" w:sz="4" w:space="0" w:color="auto"/>
              <w:left w:val="single" w:sz="4" w:space="0" w:color="auto"/>
            </w:tcBorders>
            <w:shd w:val="clear" w:color="auto" w:fill="FFFFFF"/>
          </w:tcPr>
          <w:p w14:paraId="5803EED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274</w:t>
            </w:r>
          </w:p>
        </w:tc>
        <w:tc>
          <w:tcPr>
            <w:tcW w:w="2266" w:type="dxa"/>
            <w:tcBorders>
              <w:top w:val="single" w:sz="4" w:space="0" w:color="auto"/>
              <w:left w:val="single" w:sz="4" w:space="0" w:color="auto"/>
            </w:tcBorders>
            <w:shd w:val="clear" w:color="auto" w:fill="FFFFFF"/>
          </w:tcPr>
          <w:p w14:paraId="29EF34A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58C3D67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60335-2-85-2012</w:t>
            </w:r>
          </w:p>
        </w:tc>
        <w:tc>
          <w:tcPr>
            <w:tcW w:w="6945" w:type="dxa"/>
            <w:tcBorders>
              <w:top w:val="single" w:sz="4" w:space="0" w:color="auto"/>
              <w:left w:val="single" w:sz="4" w:space="0" w:color="auto"/>
            </w:tcBorders>
            <w:shd w:val="clear" w:color="auto" w:fill="FFFFFF"/>
          </w:tcPr>
          <w:p w14:paraId="6C0861DC"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2.85. Գործվածքների շոգեմշակման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189F16B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A36D2E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8D93249" w14:textId="77777777" w:rsidTr="0097309E">
        <w:trPr>
          <w:jc w:val="center"/>
        </w:trPr>
        <w:tc>
          <w:tcPr>
            <w:tcW w:w="987" w:type="dxa"/>
            <w:tcBorders>
              <w:top w:val="single" w:sz="4" w:space="0" w:color="auto"/>
              <w:left w:val="single" w:sz="4" w:space="0" w:color="auto"/>
            </w:tcBorders>
            <w:shd w:val="clear" w:color="auto" w:fill="FFFFFF"/>
          </w:tcPr>
          <w:p w14:paraId="2F697CC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275</w:t>
            </w:r>
          </w:p>
        </w:tc>
        <w:tc>
          <w:tcPr>
            <w:tcW w:w="2266" w:type="dxa"/>
            <w:tcBorders>
              <w:top w:val="single" w:sz="4" w:space="0" w:color="auto"/>
              <w:left w:val="single" w:sz="4" w:space="0" w:color="auto"/>
              <w:bottom w:val="single" w:sz="4" w:space="0" w:color="auto"/>
            </w:tcBorders>
            <w:shd w:val="clear" w:color="auto" w:fill="FFFFFF"/>
          </w:tcPr>
          <w:p w14:paraId="7CE54E3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03F65EF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60335-2-86-2015</w:t>
            </w:r>
          </w:p>
        </w:tc>
        <w:tc>
          <w:tcPr>
            <w:tcW w:w="6945" w:type="dxa"/>
            <w:tcBorders>
              <w:top w:val="single" w:sz="4" w:space="0" w:color="auto"/>
              <w:left w:val="single" w:sz="4" w:space="0" w:color="auto"/>
            </w:tcBorders>
            <w:shd w:val="clear" w:color="auto" w:fill="FFFFFF"/>
          </w:tcPr>
          <w:p w14:paraId="1DA6BCA5"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2-86. Ձուկ որսալու համար նախատեսվող էլեկտրական սարքվածքներին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209FCA4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D1FD27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13B1CE3" w14:textId="77777777" w:rsidTr="0097309E">
        <w:trPr>
          <w:jc w:val="center"/>
        </w:trPr>
        <w:tc>
          <w:tcPr>
            <w:tcW w:w="987" w:type="dxa"/>
            <w:tcBorders>
              <w:top w:val="single" w:sz="4" w:space="0" w:color="auto"/>
              <w:left w:val="single" w:sz="4" w:space="0" w:color="auto"/>
            </w:tcBorders>
            <w:shd w:val="clear" w:color="auto" w:fill="FFFFFF"/>
          </w:tcPr>
          <w:p w14:paraId="7F6AF04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276</w:t>
            </w:r>
          </w:p>
        </w:tc>
        <w:tc>
          <w:tcPr>
            <w:tcW w:w="2266" w:type="dxa"/>
            <w:vMerge w:val="restart"/>
            <w:tcBorders>
              <w:top w:val="single" w:sz="4" w:space="0" w:color="auto"/>
              <w:left w:val="single" w:sz="4" w:space="0" w:color="auto"/>
            </w:tcBorders>
            <w:shd w:val="clear" w:color="auto" w:fill="FFFFFF"/>
          </w:tcPr>
          <w:p w14:paraId="4492061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30FFFF0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60335-2-87-2015</w:t>
            </w:r>
          </w:p>
        </w:tc>
        <w:tc>
          <w:tcPr>
            <w:tcW w:w="6945" w:type="dxa"/>
            <w:tcBorders>
              <w:top w:val="single" w:sz="4" w:space="0" w:color="auto"/>
              <w:left w:val="single" w:sz="4" w:space="0" w:color="auto"/>
            </w:tcBorders>
            <w:shd w:val="clear" w:color="auto" w:fill="FFFFFF"/>
          </w:tcPr>
          <w:p w14:paraId="67E6F67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2-87. Անասունների շշմեցման համար նախատեսվող էլեկտրական սարքավորումներին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28963E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BC9A13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9DDDCFE" w14:textId="77777777" w:rsidTr="0097309E">
        <w:trPr>
          <w:jc w:val="center"/>
        </w:trPr>
        <w:tc>
          <w:tcPr>
            <w:tcW w:w="987" w:type="dxa"/>
            <w:tcBorders>
              <w:top w:val="single" w:sz="4" w:space="0" w:color="auto"/>
              <w:left w:val="single" w:sz="4" w:space="0" w:color="auto"/>
            </w:tcBorders>
            <w:shd w:val="clear" w:color="auto" w:fill="FFFFFF"/>
          </w:tcPr>
          <w:p w14:paraId="63D0231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277</w:t>
            </w:r>
          </w:p>
        </w:tc>
        <w:tc>
          <w:tcPr>
            <w:tcW w:w="2266" w:type="dxa"/>
            <w:vMerge/>
            <w:tcBorders>
              <w:left w:val="single" w:sz="4" w:space="0" w:color="auto"/>
            </w:tcBorders>
            <w:shd w:val="clear" w:color="auto" w:fill="FFFFFF"/>
          </w:tcPr>
          <w:p w14:paraId="42DF9933"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70523E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60335-2-87-2004</w:t>
            </w:r>
          </w:p>
        </w:tc>
        <w:tc>
          <w:tcPr>
            <w:tcW w:w="6945" w:type="dxa"/>
            <w:tcBorders>
              <w:top w:val="single" w:sz="4" w:space="0" w:color="auto"/>
              <w:left w:val="single" w:sz="4" w:space="0" w:color="auto"/>
            </w:tcBorders>
            <w:shd w:val="clear" w:color="auto" w:fill="FFFFFF"/>
          </w:tcPr>
          <w:p w14:paraId="3B40123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2-87. Անասունների շշմեցման համար էլեկտրական սարքավորումներին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2408918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2018 թվականի հունվարի 1-ը</w:t>
            </w:r>
          </w:p>
        </w:tc>
        <w:tc>
          <w:tcPr>
            <w:tcW w:w="425" w:type="dxa"/>
            <w:tcBorders>
              <w:left w:val="single" w:sz="4" w:space="0" w:color="auto"/>
            </w:tcBorders>
            <w:shd w:val="clear" w:color="auto" w:fill="FFFFFF"/>
          </w:tcPr>
          <w:p w14:paraId="77C3493F"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654DBCB" w14:textId="77777777" w:rsidTr="0097309E">
        <w:trPr>
          <w:jc w:val="center"/>
        </w:trPr>
        <w:tc>
          <w:tcPr>
            <w:tcW w:w="987" w:type="dxa"/>
            <w:tcBorders>
              <w:top w:val="single" w:sz="4" w:space="0" w:color="auto"/>
              <w:left w:val="single" w:sz="4" w:space="0" w:color="auto"/>
            </w:tcBorders>
            <w:shd w:val="clear" w:color="auto" w:fill="FFFFFF"/>
          </w:tcPr>
          <w:p w14:paraId="6F73AD5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278</w:t>
            </w:r>
          </w:p>
        </w:tc>
        <w:tc>
          <w:tcPr>
            <w:tcW w:w="2266" w:type="dxa"/>
            <w:tcBorders>
              <w:top w:val="single" w:sz="4" w:space="0" w:color="auto"/>
              <w:left w:val="single" w:sz="4" w:space="0" w:color="auto"/>
            </w:tcBorders>
            <w:shd w:val="clear" w:color="auto" w:fill="FFFFFF"/>
          </w:tcPr>
          <w:p w14:paraId="43CE2E8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57DD0E4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60335-2-88-2013</w:t>
            </w:r>
          </w:p>
        </w:tc>
        <w:tc>
          <w:tcPr>
            <w:tcW w:w="6945" w:type="dxa"/>
            <w:tcBorders>
              <w:top w:val="single" w:sz="4" w:space="0" w:color="auto"/>
              <w:left w:val="single" w:sz="4" w:space="0" w:color="auto"/>
            </w:tcBorders>
            <w:shd w:val="clear" w:color="auto" w:fill="FFFFFF"/>
          </w:tcPr>
          <w:p w14:paraId="5679639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2-88. Ջեռուցման, օդափոխության կամ լավորակման համակարգերի հետ օգտագործվող խոնավարարներին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9EEF26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ED6ED2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65028AB"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0080C06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279</w:t>
            </w:r>
          </w:p>
        </w:tc>
        <w:tc>
          <w:tcPr>
            <w:tcW w:w="2266" w:type="dxa"/>
            <w:tcBorders>
              <w:top w:val="single" w:sz="4" w:space="0" w:color="auto"/>
              <w:left w:val="single" w:sz="4" w:space="0" w:color="auto"/>
              <w:bottom w:val="single" w:sz="4" w:space="0" w:color="auto"/>
            </w:tcBorders>
            <w:shd w:val="clear" w:color="auto" w:fill="FFFFFF"/>
          </w:tcPr>
          <w:p w14:paraId="666312F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bottom w:val="single" w:sz="4" w:space="0" w:color="auto"/>
            </w:tcBorders>
            <w:shd w:val="clear" w:color="auto" w:fill="FFFFFF"/>
          </w:tcPr>
          <w:p w14:paraId="01DAF01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60335-2-89-2013</w:t>
            </w:r>
          </w:p>
        </w:tc>
        <w:tc>
          <w:tcPr>
            <w:tcW w:w="6945" w:type="dxa"/>
            <w:tcBorders>
              <w:top w:val="single" w:sz="4" w:space="0" w:color="auto"/>
              <w:left w:val="single" w:sz="4" w:space="0" w:color="auto"/>
              <w:bottom w:val="single" w:sz="4" w:space="0" w:color="auto"/>
            </w:tcBorders>
            <w:shd w:val="clear" w:color="auto" w:fill="FFFFFF"/>
          </w:tcPr>
          <w:p w14:paraId="4738577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2-89. Հանրային սննդի ձեռնարկությունների համար՝ սառնազդակի խտացման ներկառուցված կամ հեռավար հանգույցով կամ ճնշակով առ</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տրի սառնարանային սարքավորումներին ներկայացվող 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577FB51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953FE5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28AE249" w14:textId="77777777" w:rsidTr="0097309E">
        <w:trPr>
          <w:jc w:val="center"/>
        </w:trPr>
        <w:tc>
          <w:tcPr>
            <w:tcW w:w="987" w:type="dxa"/>
            <w:tcBorders>
              <w:top w:val="single" w:sz="4" w:space="0" w:color="auto"/>
              <w:left w:val="single" w:sz="4" w:space="0" w:color="auto"/>
            </w:tcBorders>
            <w:shd w:val="clear" w:color="auto" w:fill="FFFFFF"/>
          </w:tcPr>
          <w:p w14:paraId="4C34E74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280</w:t>
            </w:r>
          </w:p>
        </w:tc>
        <w:tc>
          <w:tcPr>
            <w:tcW w:w="2266" w:type="dxa"/>
            <w:tcBorders>
              <w:top w:val="single" w:sz="4" w:space="0" w:color="auto"/>
              <w:left w:val="single" w:sz="4" w:space="0" w:color="auto"/>
            </w:tcBorders>
            <w:shd w:val="clear" w:color="auto" w:fill="FFFFFF"/>
          </w:tcPr>
          <w:p w14:paraId="2499BA1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388473F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60335-2-90-2013</w:t>
            </w:r>
          </w:p>
        </w:tc>
        <w:tc>
          <w:tcPr>
            <w:tcW w:w="6945" w:type="dxa"/>
            <w:tcBorders>
              <w:top w:val="single" w:sz="4" w:space="0" w:color="auto"/>
              <w:left w:val="single" w:sz="4" w:space="0" w:color="auto"/>
            </w:tcBorders>
            <w:shd w:val="clear" w:color="auto" w:fill="FFFFFF"/>
          </w:tcPr>
          <w:p w14:paraId="4C60ED3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2-90. Հանրային սննդի ձեռնարկությունների համար՝ միկրոալիքային վառարաններին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D79632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4DE630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BDE3AB7" w14:textId="77777777" w:rsidTr="0097309E">
        <w:trPr>
          <w:jc w:val="center"/>
        </w:trPr>
        <w:tc>
          <w:tcPr>
            <w:tcW w:w="987" w:type="dxa"/>
            <w:tcBorders>
              <w:top w:val="single" w:sz="4" w:space="0" w:color="auto"/>
              <w:left w:val="single" w:sz="4" w:space="0" w:color="auto"/>
            </w:tcBorders>
            <w:shd w:val="clear" w:color="auto" w:fill="FFFFFF"/>
          </w:tcPr>
          <w:p w14:paraId="7517C80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281</w:t>
            </w:r>
          </w:p>
        </w:tc>
        <w:tc>
          <w:tcPr>
            <w:tcW w:w="2266" w:type="dxa"/>
            <w:tcBorders>
              <w:top w:val="single" w:sz="4" w:space="0" w:color="auto"/>
              <w:left w:val="single" w:sz="4" w:space="0" w:color="auto"/>
            </w:tcBorders>
            <w:shd w:val="clear" w:color="auto" w:fill="FFFFFF"/>
          </w:tcPr>
          <w:p w14:paraId="2C61DFF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41DA6A7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60335-2-92-2004</w:t>
            </w:r>
          </w:p>
        </w:tc>
        <w:tc>
          <w:tcPr>
            <w:tcW w:w="6945" w:type="dxa"/>
            <w:tcBorders>
              <w:top w:val="single" w:sz="4" w:space="0" w:color="auto"/>
              <w:left w:val="single" w:sz="4" w:space="0" w:color="auto"/>
            </w:tcBorders>
            <w:shd w:val="clear" w:color="auto" w:fill="FFFFFF"/>
          </w:tcPr>
          <w:p w14:paraId="733224C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2-92. Կողքից քայլող օպերատորի կողմից կառավարվող սիզամարգային փխրիչներին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հողի ճեղքավորման սարքերին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65B8C05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BB7239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3FF5C2C" w14:textId="77777777" w:rsidTr="0097309E">
        <w:trPr>
          <w:jc w:val="center"/>
        </w:trPr>
        <w:tc>
          <w:tcPr>
            <w:tcW w:w="987" w:type="dxa"/>
            <w:tcBorders>
              <w:top w:val="single" w:sz="4" w:space="0" w:color="auto"/>
              <w:left w:val="single" w:sz="4" w:space="0" w:color="auto"/>
            </w:tcBorders>
            <w:shd w:val="clear" w:color="auto" w:fill="FFFFFF"/>
          </w:tcPr>
          <w:p w14:paraId="577F61E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282</w:t>
            </w:r>
          </w:p>
        </w:tc>
        <w:tc>
          <w:tcPr>
            <w:tcW w:w="2266" w:type="dxa"/>
            <w:tcBorders>
              <w:top w:val="single" w:sz="4" w:space="0" w:color="auto"/>
              <w:left w:val="single" w:sz="4" w:space="0" w:color="auto"/>
            </w:tcBorders>
            <w:shd w:val="clear" w:color="auto" w:fill="FFFFFF"/>
          </w:tcPr>
          <w:p w14:paraId="4CDC02E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2F68614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60335-2-94-2004</w:t>
            </w:r>
          </w:p>
        </w:tc>
        <w:tc>
          <w:tcPr>
            <w:tcW w:w="6945" w:type="dxa"/>
            <w:tcBorders>
              <w:top w:val="single" w:sz="4" w:space="0" w:color="auto"/>
              <w:left w:val="single" w:sz="4" w:space="0" w:color="auto"/>
            </w:tcBorders>
            <w:shd w:val="clear" w:color="auto" w:fill="FFFFFF"/>
          </w:tcPr>
          <w:p w14:paraId="52681F2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2-94. Խոտ կտրելու մկրատատիպ մեքենաներին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7F8016D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FFA64F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D578A72" w14:textId="77777777" w:rsidTr="0097309E">
        <w:trPr>
          <w:jc w:val="center"/>
        </w:trPr>
        <w:tc>
          <w:tcPr>
            <w:tcW w:w="987" w:type="dxa"/>
            <w:tcBorders>
              <w:top w:val="single" w:sz="4" w:space="0" w:color="auto"/>
              <w:left w:val="single" w:sz="4" w:space="0" w:color="auto"/>
            </w:tcBorders>
            <w:shd w:val="clear" w:color="auto" w:fill="FFFFFF"/>
          </w:tcPr>
          <w:p w14:paraId="267FF01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283</w:t>
            </w:r>
          </w:p>
        </w:tc>
        <w:tc>
          <w:tcPr>
            <w:tcW w:w="2266" w:type="dxa"/>
            <w:tcBorders>
              <w:top w:val="single" w:sz="4" w:space="0" w:color="auto"/>
              <w:left w:val="single" w:sz="4" w:space="0" w:color="auto"/>
            </w:tcBorders>
            <w:shd w:val="clear" w:color="auto" w:fill="FFFFFF"/>
          </w:tcPr>
          <w:p w14:paraId="152B19D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318B4BB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60335-2-95-2013</w:t>
            </w:r>
          </w:p>
        </w:tc>
        <w:tc>
          <w:tcPr>
            <w:tcW w:w="6945" w:type="dxa"/>
            <w:tcBorders>
              <w:top w:val="single" w:sz="4" w:space="0" w:color="auto"/>
              <w:left w:val="single" w:sz="4" w:space="0" w:color="auto"/>
            </w:tcBorders>
            <w:shd w:val="clear" w:color="auto" w:fill="FFFFFF"/>
          </w:tcPr>
          <w:p w14:paraId="47E5441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2-95. Բնակելի գոտիներում օգտագործվող՝ ավտոտնակների ուղղաձիգ շարժվող դարպասների համար շարժաբերներին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4171E33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925E1E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746011B" w14:textId="77777777" w:rsidTr="0097309E">
        <w:trPr>
          <w:jc w:val="center"/>
        </w:trPr>
        <w:tc>
          <w:tcPr>
            <w:tcW w:w="987" w:type="dxa"/>
            <w:tcBorders>
              <w:top w:val="single" w:sz="4" w:space="0" w:color="auto"/>
              <w:left w:val="single" w:sz="4" w:space="0" w:color="auto"/>
            </w:tcBorders>
            <w:shd w:val="clear" w:color="auto" w:fill="FFFFFF"/>
          </w:tcPr>
          <w:p w14:paraId="32670E1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284</w:t>
            </w:r>
          </w:p>
        </w:tc>
        <w:tc>
          <w:tcPr>
            <w:tcW w:w="2266" w:type="dxa"/>
            <w:tcBorders>
              <w:top w:val="single" w:sz="4" w:space="0" w:color="auto"/>
              <w:left w:val="single" w:sz="4" w:space="0" w:color="auto"/>
            </w:tcBorders>
            <w:shd w:val="clear" w:color="auto" w:fill="FFFFFF"/>
          </w:tcPr>
          <w:p w14:paraId="369501B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0D6FB68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60335-2-96-2012</w:t>
            </w:r>
          </w:p>
        </w:tc>
        <w:tc>
          <w:tcPr>
            <w:tcW w:w="6945" w:type="dxa"/>
            <w:tcBorders>
              <w:top w:val="single" w:sz="4" w:space="0" w:color="auto"/>
              <w:left w:val="single" w:sz="4" w:space="0" w:color="auto"/>
            </w:tcBorders>
            <w:shd w:val="clear" w:color="auto" w:fill="FFFFFF"/>
          </w:tcPr>
          <w:p w14:paraId="11B9315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2-96. Բնակելի սենքերի ջեռուցման համար տաքացման ճկուն թերթավոր տարրերին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8A7364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1D9B01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81CB56C" w14:textId="77777777" w:rsidTr="0097309E">
        <w:trPr>
          <w:jc w:val="center"/>
        </w:trPr>
        <w:tc>
          <w:tcPr>
            <w:tcW w:w="987" w:type="dxa"/>
            <w:tcBorders>
              <w:top w:val="single" w:sz="4" w:space="0" w:color="auto"/>
              <w:left w:val="single" w:sz="4" w:space="0" w:color="auto"/>
            </w:tcBorders>
            <w:shd w:val="clear" w:color="auto" w:fill="FFFFFF"/>
          </w:tcPr>
          <w:p w14:paraId="03A547F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285</w:t>
            </w:r>
          </w:p>
        </w:tc>
        <w:tc>
          <w:tcPr>
            <w:tcW w:w="2266" w:type="dxa"/>
            <w:tcBorders>
              <w:top w:val="single" w:sz="4" w:space="0" w:color="auto"/>
              <w:left w:val="single" w:sz="4" w:space="0" w:color="auto"/>
            </w:tcBorders>
            <w:shd w:val="clear" w:color="auto" w:fill="FFFFFF"/>
          </w:tcPr>
          <w:p w14:paraId="76C6C2C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422BCD7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60335-2-97-2013</w:t>
            </w:r>
          </w:p>
        </w:tc>
        <w:tc>
          <w:tcPr>
            <w:tcW w:w="6945" w:type="dxa"/>
            <w:tcBorders>
              <w:top w:val="single" w:sz="4" w:space="0" w:color="auto"/>
              <w:left w:val="single" w:sz="4" w:space="0" w:color="auto"/>
            </w:tcBorders>
            <w:shd w:val="clear" w:color="auto" w:fill="FFFFFF"/>
          </w:tcPr>
          <w:p w14:paraId="2575773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2-97. Հոլովակավոր փակոցափեղկերի, վրանածածկերի, շերտավարագույրների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սարքավորանքի համար շարժաբերներին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66C3D6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17D1F0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97649BA" w14:textId="77777777" w:rsidTr="0097309E">
        <w:trPr>
          <w:jc w:val="center"/>
        </w:trPr>
        <w:tc>
          <w:tcPr>
            <w:tcW w:w="987" w:type="dxa"/>
            <w:tcBorders>
              <w:top w:val="single" w:sz="4" w:space="0" w:color="auto"/>
              <w:left w:val="single" w:sz="4" w:space="0" w:color="auto"/>
            </w:tcBorders>
            <w:shd w:val="clear" w:color="auto" w:fill="FFFFFF"/>
          </w:tcPr>
          <w:p w14:paraId="6068D49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286</w:t>
            </w:r>
          </w:p>
        </w:tc>
        <w:tc>
          <w:tcPr>
            <w:tcW w:w="2266" w:type="dxa"/>
            <w:tcBorders>
              <w:top w:val="single" w:sz="4" w:space="0" w:color="auto"/>
              <w:left w:val="single" w:sz="4" w:space="0" w:color="auto"/>
            </w:tcBorders>
            <w:shd w:val="clear" w:color="auto" w:fill="FFFFFF"/>
          </w:tcPr>
          <w:p w14:paraId="30AF7A7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56FA257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60335-2-98-2012</w:t>
            </w:r>
          </w:p>
        </w:tc>
        <w:tc>
          <w:tcPr>
            <w:tcW w:w="6945" w:type="dxa"/>
            <w:tcBorders>
              <w:top w:val="single" w:sz="4" w:space="0" w:color="auto"/>
              <w:left w:val="single" w:sz="4" w:space="0" w:color="auto"/>
            </w:tcBorders>
            <w:shd w:val="clear" w:color="auto" w:fill="FFFFFF"/>
          </w:tcPr>
          <w:p w14:paraId="557CE25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2-98. Օդի խոնավարարներին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3304B4D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69B937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6C61125" w14:textId="77777777" w:rsidTr="0097309E">
        <w:trPr>
          <w:jc w:val="center"/>
        </w:trPr>
        <w:tc>
          <w:tcPr>
            <w:tcW w:w="987" w:type="dxa"/>
            <w:tcBorders>
              <w:top w:val="single" w:sz="4" w:space="0" w:color="auto"/>
              <w:left w:val="single" w:sz="4" w:space="0" w:color="auto"/>
            </w:tcBorders>
            <w:shd w:val="clear" w:color="auto" w:fill="FFFFFF"/>
          </w:tcPr>
          <w:p w14:paraId="39F72F3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287</w:t>
            </w:r>
          </w:p>
        </w:tc>
        <w:tc>
          <w:tcPr>
            <w:tcW w:w="2266" w:type="dxa"/>
            <w:tcBorders>
              <w:top w:val="single" w:sz="4" w:space="0" w:color="auto"/>
              <w:left w:val="single" w:sz="4" w:space="0" w:color="auto"/>
            </w:tcBorders>
            <w:shd w:val="clear" w:color="auto" w:fill="FFFFFF"/>
          </w:tcPr>
          <w:p w14:paraId="5ADA8E1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0D891A8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60335-2-101-2013</w:t>
            </w:r>
          </w:p>
        </w:tc>
        <w:tc>
          <w:tcPr>
            <w:tcW w:w="6945" w:type="dxa"/>
            <w:tcBorders>
              <w:top w:val="single" w:sz="4" w:space="0" w:color="auto"/>
              <w:left w:val="single" w:sz="4" w:space="0" w:color="auto"/>
            </w:tcBorders>
            <w:shd w:val="clear" w:color="auto" w:fill="FFFFFF"/>
          </w:tcPr>
          <w:p w14:paraId="5FCAE27D"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2-101. Գոլորշիչներին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55FB98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45CCA3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6455410"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678C93A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288</w:t>
            </w:r>
          </w:p>
        </w:tc>
        <w:tc>
          <w:tcPr>
            <w:tcW w:w="2266" w:type="dxa"/>
            <w:tcBorders>
              <w:top w:val="single" w:sz="4" w:space="0" w:color="auto"/>
              <w:left w:val="single" w:sz="4" w:space="0" w:color="auto"/>
              <w:bottom w:val="single" w:sz="4" w:space="0" w:color="auto"/>
            </w:tcBorders>
            <w:shd w:val="clear" w:color="auto" w:fill="FFFFFF"/>
          </w:tcPr>
          <w:p w14:paraId="1708638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bottom w:val="single" w:sz="4" w:space="0" w:color="auto"/>
            </w:tcBorders>
            <w:shd w:val="clear" w:color="auto" w:fill="FFFFFF"/>
          </w:tcPr>
          <w:p w14:paraId="37DE017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60335-2-102-2014</w:t>
            </w:r>
          </w:p>
        </w:tc>
        <w:tc>
          <w:tcPr>
            <w:tcW w:w="6945" w:type="dxa"/>
            <w:tcBorders>
              <w:top w:val="single" w:sz="4" w:space="0" w:color="auto"/>
              <w:left w:val="single" w:sz="4" w:space="0" w:color="auto"/>
              <w:bottom w:val="single" w:sz="4" w:space="0" w:color="auto"/>
            </w:tcBorders>
            <w:shd w:val="clear" w:color="auto" w:fill="FFFFFF"/>
          </w:tcPr>
          <w:p w14:paraId="5AE9FAA8"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2-102. Գազային, հեղուկ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պինդ վառելիքով աշխատող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էլեկտրական միացումներ ունեցող սարքերին ներկայացվող լրացուցիչ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5D41D81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20CF5F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948A4D0" w14:textId="77777777" w:rsidTr="0097309E">
        <w:trPr>
          <w:jc w:val="center"/>
        </w:trPr>
        <w:tc>
          <w:tcPr>
            <w:tcW w:w="987" w:type="dxa"/>
            <w:tcBorders>
              <w:top w:val="single" w:sz="4" w:space="0" w:color="auto"/>
              <w:left w:val="single" w:sz="4" w:space="0" w:color="auto"/>
            </w:tcBorders>
            <w:shd w:val="clear" w:color="auto" w:fill="FFFFFF"/>
          </w:tcPr>
          <w:p w14:paraId="2CB68DE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289</w:t>
            </w:r>
          </w:p>
        </w:tc>
        <w:tc>
          <w:tcPr>
            <w:tcW w:w="2266" w:type="dxa"/>
            <w:tcBorders>
              <w:top w:val="single" w:sz="4" w:space="0" w:color="auto"/>
              <w:left w:val="single" w:sz="4" w:space="0" w:color="auto"/>
            </w:tcBorders>
            <w:shd w:val="clear" w:color="auto" w:fill="FFFFFF"/>
          </w:tcPr>
          <w:p w14:paraId="726FAC1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4128E26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60335-2-103-2013</w:t>
            </w:r>
          </w:p>
        </w:tc>
        <w:tc>
          <w:tcPr>
            <w:tcW w:w="6945" w:type="dxa"/>
            <w:tcBorders>
              <w:top w:val="single" w:sz="4" w:space="0" w:color="auto"/>
              <w:left w:val="single" w:sz="4" w:space="0" w:color="auto"/>
            </w:tcBorders>
            <w:shd w:val="clear" w:color="auto" w:fill="FFFFFF"/>
          </w:tcPr>
          <w:p w14:paraId="5881E47A"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2-103. Դարպասների, դռների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պատուհանների համարշարժաբերներին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A27077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65656B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4284062" w14:textId="77777777" w:rsidTr="0097309E">
        <w:trPr>
          <w:jc w:val="center"/>
        </w:trPr>
        <w:tc>
          <w:tcPr>
            <w:tcW w:w="987" w:type="dxa"/>
            <w:tcBorders>
              <w:top w:val="single" w:sz="4" w:space="0" w:color="auto"/>
              <w:left w:val="single" w:sz="4" w:space="0" w:color="auto"/>
            </w:tcBorders>
            <w:shd w:val="clear" w:color="auto" w:fill="FFFFFF"/>
          </w:tcPr>
          <w:p w14:paraId="42E7713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290</w:t>
            </w:r>
          </w:p>
        </w:tc>
        <w:tc>
          <w:tcPr>
            <w:tcW w:w="2266" w:type="dxa"/>
            <w:vMerge w:val="restart"/>
            <w:tcBorders>
              <w:top w:val="single" w:sz="4" w:space="0" w:color="auto"/>
              <w:left w:val="single" w:sz="4" w:space="0" w:color="auto"/>
            </w:tcBorders>
            <w:shd w:val="clear" w:color="auto" w:fill="FFFFFF"/>
          </w:tcPr>
          <w:p w14:paraId="43F01B6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6D58545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60335-2-104-2013</w:t>
            </w:r>
          </w:p>
        </w:tc>
        <w:tc>
          <w:tcPr>
            <w:tcW w:w="6945" w:type="dxa"/>
            <w:tcBorders>
              <w:top w:val="single" w:sz="4" w:space="0" w:color="auto"/>
              <w:left w:val="single" w:sz="4" w:space="0" w:color="auto"/>
            </w:tcBorders>
            <w:shd w:val="clear" w:color="auto" w:fill="FFFFFF"/>
          </w:tcPr>
          <w:p w14:paraId="70A8C5E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2-104. Օդի լավորակման համար սարքավորումներում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սառնարանային սարքավորումներում սառնազդակների վերականգնման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(կամ) վերաշրջանառության համար նախատեսված սարքվածքներին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15BE0F0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752879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E4D43C9" w14:textId="77777777" w:rsidTr="0097309E">
        <w:trPr>
          <w:jc w:val="center"/>
        </w:trPr>
        <w:tc>
          <w:tcPr>
            <w:tcW w:w="987" w:type="dxa"/>
            <w:tcBorders>
              <w:top w:val="single" w:sz="4" w:space="0" w:color="auto"/>
              <w:left w:val="single" w:sz="4" w:space="0" w:color="auto"/>
            </w:tcBorders>
            <w:shd w:val="clear" w:color="auto" w:fill="FFFFFF"/>
          </w:tcPr>
          <w:p w14:paraId="473AE6F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291</w:t>
            </w:r>
          </w:p>
        </w:tc>
        <w:tc>
          <w:tcPr>
            <w:tcW w:w="2266" w:type="dxa"/>
            <w:vMerge/>
            <w:tcBorders>
              <w:left w:val="single" w:sz="4" w:space="0" w:color="auto"/>
            </w:tcBorders>
            <w:shd w:val="clear" w:color="auto" w:fill="FFFFFF"/>
          </w:tcPr>
          <w:p w14:paraId="39BB52D8"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265FC6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60335-2-104-2011</w:t>
            </w:r>
          </w:p>
        </w:tc>
        <w:tc>
          <w:tcPr>
            <w:tcW w:w="6945" w:type="dxa"/>
            <w:tcBorders>
              <w:top w:val="single" w:sz="4" w:space="0" w:color="auto"/>
              <w:left w:val="single" w:sz="4" w:space="0" w:color="auto"/>
            </w:tcBorders>
            <w:shd w:val="clear" w:color="auto" w:fill="FFFFFF"/>
          </w:tcPr>
          <w:p w14:paraId="7D904C96"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2-104. Օդի լավորակման համար սարքավորումներում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սառնարանային սարքավորումներում սառնազդակների վերականգնման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(կամ) վերաշրջանառության համար նախատեսված սարքվածքներին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23D7028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0A893F47"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788094E" w14:textId="77777777" w:rsidTr="0097309E">
        <w:trPr>
          <w:jc w:val="center"/>
        </w:trPr>
        <w:tc>
          <w:tcPr>
            <w:tcW w:w="987" w:type="dxa"/>
            <w:tcBorders>
              <w:top w:val="single" w:sz="4" w:space="0" w:color="auto"/>
              <w:left w:val="single" w:sz="4" w:space="0" w:color="auto"/>
            </w:tcBorders>
            <w:shd w:val="clear" w:color="auto" w:fill="FFFFFF"/>
          </w:tcPr>
          <w:p w14:paraId="052E4A5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292</w:t>
            </w:r>
          </w:p>
        </w:tc>
        <w:tc>
          <w:tcPr>
            <w:tcW w:w="2266" w:type="dxa"/>
            <w:tcBorders>
              <w:top w:val="single" w:sz="4" w:space="0" w:color="auto"/>
              <w:left w:val="single" w:sz="4" w:space="0" w:color="auto"/>
            </w:tcBorders>
            <w:shd w:val="clear" w:color="auto" w:fill="FFFFFF"/>
          </w:tcPr>
          <w:p w14:paraId="5BE5C62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18F010B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60335-2-105-2015</w:t>
            </w:r>
          </w:p>
        </w:tc>
        <w:tc>
          <w:tcPr>
            <w:tcW w:w="6945" w:type="dxa"/>
            <w:tcBorders>
              <w:top w:val="single" w:sz="4" w:space="0" w:color="auto"/>
              <w:left w:val="single" w:sz="4" w:space="0" w:color="auto"/>
            </w:tcBorders>
            <w:shd w:val="clear" w:color="auto" w:fill="FFFFFF"/>
          </w:tcPr>
          <w:p w14:paraId="4CBD7BE4"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2-105. Բազմաֆունկցիոնալ ցնցղախցիկներին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1C46C40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1DA1C9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C16B6D1" w14:textId="77777777" w:rsidTr="0097309E">
        <w:trPr>
          <w:jc w:val="center"/>
        </w:trPr>
        <w:tc>
          <w:tcPr>
            <w:tcW w:w="987" w:type="dxa"/>
            <w:tcBorders>
              <w:top w:val="single" w:sz="4" w:space="0" w:color="auto"/>
              <w:left w:val="single" w:sz="4" w:space="0" w:color="auto"/>
            </w:tcBorders>
            <w:shd w:val="clear" w:color="auto" w:fill="FFFFFF"/>
          </w:tcPr>
          <w:p w14:paraId="08D9A22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293</w:t>
            </w:r>
          </w:p>
        </w:tc>
        <w:tc>
          <w:tcPr>
            <w:tcW w:w="2266" w:type="dxa"/>
            <w:tcBorders>
              <w:top w:val="single" w:sz="4" w:space="0" w:color="auto"/>
              <w:left w:val="single" w:sz="4" w:space="0" w:color="auto"/>
            </w:tcBorders>
            <w:shd w:val="clear" w:color="auto" w:fill="FFFFFF"/>
          </w:tcPr>
          <w:p w14:paraId="202E30B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2710D7E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60335-2-106-2013</w:t>
            </w:r>
          </w:p>
        </w:tc>
        <w:tc>
          <w:tcPr>
            <w:tcW w:w="6945" w:type="dxa"/>
            <w:tcBorders>
              <w:top w:val="single" w:sz="4" w:space="0" w:color="auto"/>
              <w:left w:val="single" w:sz="4" w:space="0" w:color="auto"/>
            </w:tcBorders>
            <w:shd w:val="clear" w:color="auto" w:fill="FFFFFF"/>
          </w:tcPr>
          <w:p w14:paraId="4C38259E"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էլեկտրական սարքեր. Անվտանգություն. Մաս 2-106 Տաքացվող ներքնակներին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սենյակը տաքացնելու համար նախատեսվող՝ հանովի հատակադիր ծածկերի տակ տեղակայվածտաքացնող սարքվածքներին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107F0A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8A8BAE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20E1672" w14:textId="77777777" w:rsidTr="0097309E">
        <w:trPr>
          <w:jc w:val="center"/>
        </w:trPr>
        <w:tc>
          <w:tcPr>
            <w:tcW w:w="987" w:type="dxa"/>
            <w:tcBorders>
              <w:top w:val="single" w:sz="4" w:space="0" w:color="auto"/>
              <w:left w:val="single" w:sz="4" w:space="0" w:color="auto"/>
            </w:tcBorders>
            <w:shd w:val="clear" w:color="auto" w:fill="FFFFFF"/>
          </w:tcPr>
          <w:p w14:paraId="5E70185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294</w:t>
            </w:r>
          </w:p>
        </w:tc>
        <w:tc>
          <w:tcPr>
            <w:tcW w:w="2266" w:type="dxa"/>
            <w:tcBorders>
              <w:top w:val="single" w:sz="4" w:space="0" w:color="auto"/>
              <w:left w:val="single" w:sz="4" w:space="0" w:color="auto"/>
            </w:tcBorders>
            <w:shd w:val="clear" w:color="auto" w:fill="FFFFFF"/>
          </w:tcPr>
          <w:p w14:paraId="0D618B3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72272BE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60335-2-108-2014</w:t>
            </w:r>
          </w:p>
        </w:tc>
        <w:tc>
          <w:tcPr>
            <w:tcW w:w="6945" w:type="dxa"/>
            <w:tcBorders>
              <w:top w:val="single" w:sz="4" w:space="0" w:color="auto"/>
              <w:left w:val="single" w:sz="4" w:space="0" w:color="auto"/>
            </w:tcBorders>
            <w:shd w:val="clear" w:color="auto" w:fill="FFFFFF"/>
          </w:tcPr>
          <w:p w14:paraId="63CD069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2-108. Էլեկտրոլիզարարներին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4B83242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10FB13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E9316AE" w14:textId="77777777" w:rsidTr="0097309E">
        <w:trPr>
          <w:jc w:val="center"/>
        </w:trPr>
        <w:tc>
          <w:tcPr>
            <w:tcW w:w="987" w:type="dxa"/>
            <w:tcBorders>
              <w:top w:val="single" w:sz="4" w:space="0" w:color="auto"/>
              <w:left w:val="single" w:sz="4" w:space="0" w:color="auto"/>
            </w:tcBorders>
            <w:shd w:val="clear" w:color="auto" w:fill="FFFFFF"/>
          </w:tcPr>
          <w:p w14:paraId="017FE53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295</w:t>
            </w:r>
          </w:p>
        </w:tc>
        <w:tc>
          <w:tcPr>
            <w:tcW w:w="2266" w:type="dxa"/>
            <w:tcBorders>
              <w:top w:val="single" w:sz="4" w:space="0" w:color="auto"/>
              <w:left w:val="single" w:sz="4" w:space="0" w:color="auto"/>
            </w:tcBorders>
            <w:shd w:val="clear" w:color="auto" w:fill="FFFFFF"/>
          </w:tcPr>
          <w:p w14:paraId="228A219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28375BD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60335-2-109-2013</w:t>
            </w:r>
          </w:p>
        </w:tc>
        <w:tc>
          <w:tcPr>
            <w:tcW w:w="6945" w:type="dxa"/>
            <w:tcBorders>
              <w:top w:val="single" w:sz="4" w:space="0" w:color="auto"/>
              <w:left w:val="single" w:sz="4" w:space="0" w:color="auto"/>
            </w:tcBorders>
            <w:shd w:val="clear" w:color="auto" w:fill="FFFFFF"/>
          </w:tcPr>
          <w:p w14:paraId="6ECA74F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2-109. Ուլտրամանուշակագույն ճառագայթմամբ ջրի մշակման համար նախատեսվող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67F54E7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8CF94F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F8B2310"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4BDA059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296</w:t>
            </w:r>
          </w:p>
        </w:tc>
        <w:tc>
          <w:tcPr>
            <w:tcW w:w="2266" w:type="dxa"/>
            <w:vMerge w:val="restart"/>
            <w:tcBorders>
              <w:top w:val="single" w:sz="4" w:space="0" w:color="auto"/>
              <w:left w:val="single" w:sz="4" w:space="0" w:color="auto"/>
            </w:tcBorders>
            <w:shd w:val="clear" w:color="auto" w:fill="FFFFFF"/>
          </w:tcPr>
          <w:p w14:paraId="0614B59E" w14:textId="77777777" w:rsidR="00675E68" w:rsidRPr="00BB59E6" w:rsidRDefault="00675E68" w:rsidP="00BB59E6">
            <w:pPr>
              <w:pStyle w:val="Bodytext20"/>
              <w:shd w:val="clear" w:color="auto" w:fill="auto"/>
              <w:spacing w:after="120" w:line="360" w:lineRule="auto"/>
              <w:ind w:left="240"/>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յոթերորդ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իններորդ-տասներկուերորդ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6388206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60358-1-2014</w:t>
            </w:r>
          </w:p>
        </w:tc>
        <w:tc>
          <w:tcPr>
            <w:tcW w:w="6945" w:type="dxa"/>
            <w:tcBorders>
              <w:top w:val="single" w:sz="4" w:space="0" w:color="auto"/>
              <w:left w:val="single" w:sz="4" w:space="0" w:color="auto"/>
              <w:bottom w:val="single" w:sz="4" w:space="0" w:color="auto"/>
            </w:tcBorders>
            <w:shd w:val="clear" w:color="auto" w:fill="FFFFFF"/>
          </w:tcPr>
          <w:p w14:paraId="784EE2A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Բաժանիչ կոնդենսատորներ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ունակային բաժանարարներ. Մաս 1. Ընդհանուր կանոններ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05593FF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BF6A0F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0ED9E46" w14:textId="77777777" w:rsidTr="0097309E">
        <w:trPr>
          <w:jc w:val="center"/>
        </w:trPr>
        <w:tc>
          <w:tcPr>
            <w:tcW w:w="987" w:type="dxa"/>
            <w:tcBorders>
              <w:top w:val="single" w:sz="4" w:space="0" w:color="auto"/>
              <w:left w:val="single" w:sz="4" w:space="0" w:color="auto"/>
            </w:tcBorders>
            <w:shd w:val="clear" w:color="auto" w:fill="FFFFFF"/>
          </w:tcPr>
          <w:p w14:paraId="27CD012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297</w:t>
            </w:r>
          </w:p>
        </w:tc>
        <w:tc>
          <w:tcPr>
            <w:tcW w:w="2266" w:type="dxa"/>
            <w:vMerge/>
            <w:tcBorders>
              <w:left w:val="single" w:sz="4" w:space="0" w:color="auto"/>
            </w:tcBorders>
            <w:shd w:val="clear" w:color="auto" w:fill="FFFFFF"/>
          </w:tcPr>
          <w:p w14:paraId="7EB1A43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FF669A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60358-2012</w:t>
            </w:r>
          </w:p>
        </w:tc>
        <w:tc>
          <w:tcPr>
            <w:tcW w:w="6945" w:type="dxa"/>
            <w:tcBorders>
              <w:top w:val="single" w:sz="4" w:space="0" w:color="auto"/>
              <w:left w:val="single" w:sz="4" w:space="0" w:color="auto"/>
            </w:tcBorders>
            <w:shd w:val="clear" w:color="auto" w:fill="FFFFFF"/>
          </w:tcPr>
          <w:p w14:paraId="2B41615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Կցորդման կոնդենսատորներ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ունակային բաժանարարներ</w:t>
            </w:r>
          </w:p>
        </w:tc>
        <w:tc>
          <w:tcPr>
            <w:tcW w:w="2089" w:type="dxa"/>
            <w:tcBorders>
              <w:top w:val="single" w:sz="4" w:space="0" w:color="auto"/>
              <w:left w:val="single" w:sz="4" w:space="0" w:color="auto"/>
              <w:right w:val="single" w:sz="4" w:space="0" w:color="auto"/>
            </w:tcBorders>
            <w:shd w:val="clear" w:color="auto" w:fill="FFFFFF"/>
          </w:tcPr>
          <w:p w14:paraId="063F85A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4DF6D24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4BE1CB32" w14:textId="77777777" w:rsidTr="0097309E">
        <w:trPr>
          <w:jc w:val="center"/>
        </w:trPr>
        <w:tc>
          <w:tcPr>
            <w:tcW w:w="987" w:type="dxa"/>
            <w:tcBorders>
              <w:top w:val="single" w:sz="4" w:space="0" w:color="auto"/>
              <w:left w:val="single" w:sz="4" w:space="0" w:color="auto"/>
            </w:tcBorders>
            <w:shd w:val="clear" w:color="auto" w:fill="FFFFFF"/>
          </w:tcPr>
          <w:p w14:paraId="06DDAAE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298</w:t>
            </w:r>
          </w:p>
        </w:tc>
        <w:tc>
          <w:tcPr>
            <w:tcW w:w="2266" w:type="dxa"/>
            <w:tcBorders>
              <w:top w:val="single" w:sz="4" w:space="0" w:color="auto"/>
              <w:left w:val="single" w:sz="4" w:space="0" w:color="auto"/>
            </w:tcBorders>
            <w:shd w:val="clear" w:color="auto" w:fill="FFFFFF"/>
          </w:tcPr>
          <w:p w14:paraId="00F2916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յոթերորդ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իններորդ-տասներկուերորդ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4C1C1D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60400-2011</w:t>
            </w:r>
          </w:p>
        </w:tc>
        <w:tc>
          <w:tcPr>
            <w:tcW w:w="6945" w:type="dxa"/>
            <w:tcBorders>
              <w:top w:val="single" w:sz="4" w:space="0" w:color="auto"/>
              <w:left w:val="single" w:sz="4" w:space="0" w:color="auto"/>
            </w:tcBorders>
            <w:shd w:val="clear" w:color="auto" w:fill="FFFFFF"/>
          </w:tcPr>
          <w:p w14:paraId="4836144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Կոթառներ՝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լյումինեսցենտային լամպերի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մեկնարկիչների համար</w:t>
            </w:r>
          </w:p>
        </w:tc>
        <w:tc>
          <w:tcPr>
            <w:tcW w:w="2089" w:type="dxa"/>
            <w:tcBorders>
              <w:top w:val="single" w:sz="4" w:space="0" w:color="auto"/>
              <w:left w:val="single" w:sz="4" w:space="0" w:color="auto"/>
              <w:right w:val="single" w:sz="4" w:space="0" w:color="auto"/>
            </w:tcBorders>
            <w:shd w:val="clear" w:color="auto" w:fill="FFFFFF"/>
          </w:tcPr>
          <w:p w14:paraId="5DB4853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1685DC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4DE09C0" w14:textId="77777777" w:rsidTr="0097309E">
        <w:trPr>
          <w:jc w:val="center"/>
        </w:trPr>
        <w:tc>
          <w:tcPr>
            <w:tcW w:w="987" w:type="dxa"/>
            <w:tcBorders>
              <w:top w:val="single" w:sz="4" w:space="0" w:color="auto"/>
              <w:left w:val="single" w:sz="4" w:space="0" w:color="auto"/>
            </w:tcBorders>
            <w:shd w:val="clear" w:color="auto" w:fill="FFFFFF"/>
          </w:tcPr>
          <w:p w14:paraId="303D106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299</w:t>
            </w:r>
          </w:p>
        </w:tc>
        <w:tc>
          <w:tcPr>
            <w:tcW w:w="2266" w:type="dxa"/>
            <w:tcBorders>
              <w:top w:val="single" w:sz="4" w:space="0" w:color="auto"/>
              <w:left w:val="single" w:sz="4" w:space="0" w:color="auto"/>
              <w:bottom w:val="single" w:sz="4" w:space="0" w:color="auto"/>
            </w:tcBorders>
            <w:shd w:val="clear" w:color="auto" w:fill="FFFFFF"/>
          </w:tcPr>
          <w:p w14:paraId="31AB5E6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651F34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31998.1-2012</w:t>
            </w:r>
          </w:p>
        </w:tc>
        <w:tc>
          <w:tcPr>
            <w:tcW w:w="6945" w:type="dxa"/>
            <w:tcBorders>
              <w:top w:val="single" w:sz="4" w:space="0" w:color="auto"/>
              <w:left w:val="single" w:sz="4" w:space="0" w:color="auto"/>
            </w:tcBorders>
            <w:shd w:val="clear" w:color="auto" w:fill="FFFFFF"/>
          </w:tcPr>
          <w:p w14:paraId="60EEE4C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Շիկացման լամպերին ներկայացվող անվտանգության պահանջներ. Մաս 1. Լամպեր՝ շիկացման վոլֆրամային,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ընդհանուր լուսավորման համար</w:t>
            </w:r>
          </w:p>
        </w:tc>
        <w:tc>
          <w:tcPr>
            <w:tcW w:w="2089" w:type="dxa"/>
            <w:tcBorders>
              <w:top w:val="single" w:sz="4" w:space="0" w:color="auto"/>
              <w:left w:val="single" w:sz="4" w:space="0" w:color="auto"/>
              <w:right w:val="single" w:sz="4" w:space="0" w:color="auto"/>
            </w:tcBorders>
            <w:shd w:val="clear" w:color="auto" w:fill="FFFFFF"/>
          </w:tcPr>
          <w:p w14:paraId="47CB750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355FD2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273DEEC" w14:textId="77777777" w:rsidTr="0097309E">
        <w:trPr>
          <w:jc w:val="center"/>
        </w:trPr>
        <w:tc>
          <w:tcPr>
            <w:tcW w:w="987" w:type="dxa"/>
            <w:tcBorders>
              <w:top w:val="single" w:sz="4" w:space="0" w:color="auto"/>
              <w:left w:val="single" w:sz="4" w:space="0" w:color="auto"/>
            </w:tcBorders>
            <w:shd w:val="clear" w:color="auto" w:fill="FFFFFF"/>
          </w:tcPr>
          <w:p w14:paraId="0528EE4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300</w:t>
            </w:r>
          </w:p>
        </w:tc>
        <w:tc>
          <w:tcPr>
            <w:tcW w:w="2266" w:type="dxa"/>
            <w:tcBorders>
              <w:top w:val="single" w:sz="4" w:space="0" w:color="auto"/>
              <w:left w:val="single" w:sz="4" w:space="0" w:color="auto"/>
              <w:bottom w:val="single" w:sz="4" w:space="0" w:color="auto"/>
            </w:tcBorders>
            <w:shd w:val="clear" w:color="auto" w:fill="FFFFFF"/>
          </w:tcPr>
          <w:p w14:paraId="0E4915D9" w14:textId="77777777" w:rsidR="00675E68" w:rsidRPr="00BB59E6" w:rsidRDefault="00675E68" w:rsidP="00BB59E6">
            <w:pPr>
              <w:pStyle w:val="Bodytext20"/>
              <w:shd w:val="clear" w:color="auto" w:fill="auto"/>
              <w:spacing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4D7DE5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60432-1-2008</w:t>
            </w:r>
          </w:p>
        </w:tc>
        <w:tc>
          <w:tcPr>
            <w:tcW w:w="6945" w:type="dxa"/>
            <w:tcBorders>
              <w:top w:val="single" w:sz="4" w:space="0" w:color="auto"/>
              <w:left w:val="single" w:sz="4" w:space="0" w:color="auto"/>
            </w:tcBorders>
            <w:shd w:val="clear" w:color="auto" w:fill="FFFFFF"/>
          </w:tcPr>
          <w:p w14:paraId="087914B6" w14:textId="77777777" w:rsidR="00675E68" w:rsidRPr="00BB59E6" w:rsidRDefault="00675E68" w:rsidP="00BB59E6">
            <w:pPr>
              <w:pStyle w:val="Bodytext20"/>
              <w:shd w:val="clear" w:color="auto" w:fill="auto"/>
              <w:spacing w:after="120"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Շիկացման լամպեր. Անվտանգության պահանջներ. Մաս 1. Լամպեր՝ շիկացման վոլֆրամային,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ընդհանուր լուսավորման համար</w:t>
            </w:r>
          </w:p>
        </w:tc>
        <w:tc>
          <w:tcPr>
            <w:tcW w:w="2089" w:type="dxa"/>
            <w:tcBorders>
              <w:top w:val="single" w:sz="4" w:space="0" w:color="auto"/>
              <w:left w:val="single" w:sz="4" w:space="0" w:color="auto"/>
              <w:right w:val="single" w:sz="4" w:space="0" w:color="auto"/>
            </w:tcBorders>
            <w:shd w:val="clear" w:color="auto" w:fill="FFFFFF"/>
          </w:tcPr>
          <w:p w14:paraId="281C359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D402FB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C4CE133" w14:textId="77777777" w:rsidTr="0097309E">
        <w:trPr>
          <w:jc w:val="center"/>
        </w:trPr>
        <w:tc>
          <w:tcPr>
            <w:tcW w:w="987" w:type="dxa"/>
            <w:tcBorders>
              <w:top w:val="single" w:sz="4" w:space="0" w:color="auto"/>
              <w:left w:val="single" w:sz="4" w:space="0" w:color="auto"/>
            </w:tcBorders>
            <w:shd w:val="clear" w:color="auto" w:fill="FFFFFF"/>
          </w:tcPr>
          <w:p w14:paraId="323BA9E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301</w:t>
            </w:r>
          </w:p>
        </w:tc>
        <w:tc>
          <w:tcPr>
            <w:tcW w:w="2266" w:type="dxa"/>
            <w:tcBorders>
              <w:top w:val="single" w:sz="4" w:space="0" w:color="auto"/>
              <w:left w:val="single" w:sz="4" w:space="0" w:color="auto"/>
              <w:bottom w:val="single" w:sz="4" w:space="0" w:color="auto"/>
            </w:tcBorders>
            <w:shd w:val="clear" w:color="auto" w:fill="FFFFFF"/>
          </w:tcPr>
          <w:p w14:paraId="35F0BB50" w14:textId="77777777" w:rsidR="00675E68" w:rsidRPr="00BB59E6" w:rsidRDefault="00675E68" w:rsidP="00BB59E6">
            <w:pPr>
              <w:pStyle w:val="Bodytext20"/>
              <w:shd w:val="clear" w:color="auto" w:fill="auto"/>
              <w:spacing w:line="360" w:lineRule="auto"/>
              <w:ind w:left="130" w:right="274"/>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F4EBAB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60432-2-2011</w:t>
            </w:r>
          </w:p>
        </w:tc>
        <w:tc>
          <w:tcPr>
            <w:tcW w:w="6945" w:type="dxa"/>
            <w:tcBorders>
              <w:top w:val="single" w:sz="4" w:space="0" w:color="auto"/>
              <w:left w:val="single" w:sz="4" w:space="0" w:color="auto"/>
            </w:tcBorders>
            <w:shd w:val="clear" w:color="auto" w:fill="FFFFFF"/>
          </w:tcPr>
          <w:p w14:paraId="3A5EB3D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Անվտանգության պահանջներ շիկացման լամպերի համար. Մաս 2. Լամպեր՝ վոլֆրամային հալոգենային,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ընդհանուր լուսավորման համար</w:t>
            </w:r>
          </w:p>
        </w:tc>
        <w:tc>
          <w:tcPr>
            <w:tcW w:w="2089" w:type="dxa"/>
            <w:tcBorders>
              <w:top w:val="single" w:sz="4" w:space="0" w:color="auto"/>
              <w:left w:val="single" w:sz="4" w:space="0" w:color="auto"/>
              <w:right w:val="single" w:sz="4" w:space="0" w:color="auto"/>
            </w:tcBorders>
            <w:shd w:val="clear" w:color="auto" w:fill="FFFFFF"/>
          </w:tcPr>
          <w:p w14:paraId="5E26D89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350C2C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DB91AAF" w14:textId="77777777" w:rsidTr="0097309E">
        <w:trPr>
          <w:jc w:val="center"/>
        </w:trPr>
        <w:tc>
          <w:tcPr>
            <w:tcW w:w="987" w:type="dxa"/>
            <w:tcBorders>
              <w:top w:val="single" w:sz="4" w:space="0" w:color="auto"/>
              <w:left w:val="single" w:sz="4" w:space="0" w:color="auto"/>
            </w:tcBorders>
            <w:shd w:val="clear" w:color="auto" w:fill="FFFFFF"/>
          </w:tcPr>
          <w:p w14:paraId="4C682F0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302</w:t>
            </w:r>
          </w:p>
        </w:tc>
        <w:tc>
          <w:tcPr>
            <w:tcW w:w="2266" w:type="dxa"/>
            <w:tcBorders>
              <w:top w:val="single" w:sz="4" w:space="0" w:color="auto"/>
              <w:left w:val="single" w:sz="4" w:space="0" w:color="auto"/>
              <w:bottom w:val="single" w:sz="4" w:space="0" w:color="auto"/>
            </w:tcBorders>
            <w:shd w:val="clear" w:color="auto" w:fill="FFFFFF"/>
          </w:tcPr>
          <w:p w14:paraId="53E00C28" w14:textId="77777777" w:rsidR="00675E68" w:rsidRPr="00BB59E6" w:rsidRDefault="00675E68" w:rsidP="00BB59E6">
            <w:pPr>
              <w:pStyle w:val="Bodytext20"/>
              <w:shd w:val="clear" w:color="auto" w:fill="auto"/>
              <w:spacing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առաջին-վեցերորդ,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53F4FB8"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60432-2-2008</w:t>
            </w:r>
          </w:p>
        </w:tc>
        <w:tc>
          <w:tcPr>
            <w:tcW w:w="6945" w:type="dxa"/>
            <w:tcBorders>
              <w:top w:val="single" w:sz="4" w:space="0" w:color="auto"/>
              <w:left w:val="single" w:sz="4" w:space="0" w:color="auto"/>
            </w:tcBorders>
            <w:shd w:val="clear" w:color="auto" w:fill="FFFFFF"/>
          </w:tcPr>
          <w:p w14:paraId="78E222F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Շիկացման լամպեր. Անվտանգության պահանջներ. Մաս 2. Լամպեր՝ հալոգենային վոլֆրամային,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ընդհանուր լուսավորման համար</w:t>
            </w:r>
          </w:p>
        </w:tc>
        <w:tc>
          <w:tcPr>
            <w:tcW w:w="2089" w:type="dxa"/>
            <w:tcBorders>
              <w:top w:val="single" w:sz="4" w:space="0" w:color="auto"/>
              <w:left w:val="single" w:sz="4" w:space="0" w:color="auto"/>
              <w:right w:val="single" w:sz="4" w:space="0" w:color="auto"/>
            </w:tcBorders>
            <w:shd w:val="clear" w:color="auto" w:fill="FFFFFF"/>
          </w:tcPr>
          <w:p w14:paraId="1664C88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336ED39E"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64866D80"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01416D9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303</w:t>
            </w:r>
          </w:p>
        </w:tc>
        <w:tc>
          <w:tcPr>
            <w:tcW w:w="2266" w:type="dxa"/>
            <w:tcBorders>
              <w:top w:val="single" w:sz="4" w:space="0" w:color="auto"/>
              <w:left w:val="single" w:sz="4" w:space="0" w:color="auto"/>
              <w:bottom w:val="single" w:sz="4" w:space="0" w:color="auto"/>
            </w:tcBorders>
            <w:shd w:val="clear" w:color="auto" w:fill="FFFFFF"/>
          </w:tcPr>
          <w:p w14:paraId="4615EE4E"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526405D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Ռ 54416-2011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60432-3:2002)</w:t>
            </w:r>
          </w:p>
        </w:tc>
        <w:tc>
          <w:tcPr>
            <w:tcW w:w="6945" w:type="dxa"/>
            <w:tcBorders>
              <w:top w:val="single" w:sz="4" w:space="0" w:color="auto"/>
              <w:left w:val="single" w:sz="4" w:space="0" w:color="auto"/>
              <w:bottom w:val="single" w:sz="4" w:space="0" w:color="auto"/>
            </w:tcBorders>
            <w:shd w:val="clear" w:color="auto" w:fill="FFFFFF"/>
          </w:tcPr>
          <w:p w14:paraId="624211A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Շիկացման լամպեր. Անվտանգության պահանջներ. Մաս 3. Լամպեր՝ վոլֆրամային հալոգենային (ոչ տրանսպորտային միջոցների համար)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1BAC251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6187D2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0B0B6E9" w14:textId="77777777" w:rsidTr="0097309E">
        <w:trPr>
          <w:jc w:val="center"/>
        </w:trPr>
        <w:tc>
          <w:tcPr>
            <w:tcW w:w="987" w:type="dxa"/>
            <w:tcBorders>
              <w:top w:val="single" w:sz="4" w:space="0" w:color="auto"/>
              <w:left w:val="single" w:sz="4" w:space="0" w:color="auto"/>
            </w:tcBorders>
            <w:shd w:val="clear" w:color="auto" w:fill="FFFFFF"/>
          </w:tcPr>
          <w:p w14:paraId="1423BF0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304</w:t>
            </w:r>
          </w:p>
        </w:tc>
        <w:tc>
          <w:tcPr>
            <w:tcW w:w="2266" w:type="dxa"/>
            <w:tcBorders>
              <w:top w:val="single" w:sz="4" w:space="0" w:color="auto"/>
              <w:left w:val="single" w:sz="4" w:space="0" w:color="auto"/>
              <w:bottom w:val="single" w:sz="4" w:space="0" w:color="auto"/>
            </w:tcBorders>
            <w:shd w:val="clear" w:color="auto" w:fill="FFFFFF"/>
          </w:tcPr>
          <w:p w14:paraId="3A63A511"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BC041E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60439-1-2007</w:t>
            </w:r>
          </w:p>
        </w:tc>
        <w:tc>
          <w:tcPr>
            <w:tcW w:w="6945" w:type="dxa"/>
            <w:tcBorders>
              <w:top w:val="single" w:sz="4" w:space="0" w:color="auto"/>
              <w:left w:val="single" w:sz="4" w:space="0" w:color="auto"/>
            </w:tcBorders>
            <w:shd w:val="clear" w:color="auto" w:fill="FFFFFF"/>
          </w:tcPr>
          <w:p w14:paraId="39AC6A9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1. Ամբողջությամբ կամ մասնակիորեն տիպի փորձարկումների ենթարկվող սարքվածքներ</w:t>
            </w:r>
          </w:p>
        </w:tc>
        <w:tc>
          <w:tcPr>
            <w:tcW w:w="2089" w:type="dxa"/>
            <w:tcBorders>
              <w:top w:val="single" w:sz="4" w:space="0" w:color="auto"/>
              <w:left w:val="single" w:sz="4" w:space="0" w:color="auto"/>
              <w:right w:val="single" w:sz="4" w:space="0" w:color="auto"/>
            </w:tcBorders>
            <w:shd w:val="clear" w:color="auto" w:fill="FFFFFF"/>
          </w:tcPr>
          <w:p w14:paraId="26822DD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B25B57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E636FD2" w14:textId="77777777" w:rsidTr="0097309E">
        <w:trPr>
          <w:jc w:val="center"/>
        </w:trPr>
        <w:tc>
          <w:tcPr>
            <w:tcW w:w="987" w:type="dxa"/>
            <w:tcBorders>
              <w:top w:val="single" w:sz="4" w:space="0" w:color="auto"/>
              <w:left w:val="single" w:sz="4" w:space="0" w:color="auto"/>
            </w:tcBorders>
            <w:shd w:val="clear" w:color="auto" w:fill="FFFFFF"/>
          </w:tcPr>
          <w:p w14:paraId="3665C02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305</w:t>
            </w:r>
          </w:p>
        </w:tc>
        <w:tc>
          <w:tcPr>
            <w:tcW w:w="2266" w:type="dxa"/>
            <w:tcBorders>
              <w:top w:val="single" w:sz="4" w:space="0" w:color="auto"/>
              <w:left w:val="single" w:sz="4" w:space="0" w:color="auto"/>
              <w:bottom w:val="single" w:sz="4" w:space="0" w:color="auto"/>
            </w:tcBorders>
            <w:shd w:val="clear" w:color="auto" w:fill="FFFFFF"/>
          </w:tcPr>
          <w:p w14:paraId="7889FBF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0937A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Ռ 51321.1-2007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60439-1:2004)</w:t>
            </w:r>
          </w:p>
        </w:tc>
        <w:tc>
          <w:tcPr>
            <w:tcW w:w="6945" w:type="dxa"/>
            <w:tcBorders>
              <w:top w:val="single" w:sz="4" w:space="0" w:color="auto"/>
              <w:left w:val="single" w:sz="4" w:space="0" w:color="auto"/>
            </w:tcBorders>
            <w:shd w:val="clear" w:color="auto" w:fill="FFFFFF"/>
          </w:tcPr>
          <w:p w14:paraId="14C80B3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1. Սարքվածքներ՝ ամբողջությամբ կամ մասնակիորեն փորձարկված. Ընդհանուր տեխնիկական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5963AAC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F9C688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849A827" w14:textId="77777777" w:rsidTr="0097309E">
        <w:trPr>
          <w:jc w:val="center"/>
        </w:trPr>
        <w:tc>
          <w:tcPr>
            <w:tcW w:w="987" w:type="dxa"/>
            <w:tcBorders>
              <w:top w:val="single" w:sz="4" w:space="0" w:color="auto"/>
              <w:left w:val="single" w:sz="4" w:space="0" w:color="auto"/>
            </w:tcBorders>
            <w:shd w:val="clear" w:color="auto" w:fill="FFFFFF"/>
          </w:tcPr>
          <w:p w14:paraId="17C57E2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306</w:t>
            </w:r>
          </w:p>
        </w:tc>
        <w:tc>
          <w:tcPr>
            <w:tcW w:w="2266" w:type="dxa"/>
            <w:tcBorders>
              <w:top w:val="single" w:sz="4" w:space="0" w:color="auto"/>
              <w:left w:val="single" w:sz="4" w:space="0" w:color="auto"/>
              <w:bottom w:val="single" w:sz="4" w:space="0" w:color="auto"/>
            </w:tcBorders>
            <w:shd w:val="clear" w:color="auto" w:fill="FFFFFF"/>
          </w:tcPr>
          <w:p w14:paraId="0E85F7E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48479A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60439-2-2007</w:t>
            </w:r>
          </w:p>
        </w:tc>
        <w:tc>
          <w:tcPr>
            <w:tcW w:w="6945" w:type="dxa"/>
            <w:tcBorders>
              <w:top w:val="single" w:sz="4" w:space="0" w:color="auto"/>
              <w:left w:val="single" w:sz="4" w:space="0" w:color="auto"/>
            </w:tcBorders>
            <w:shd w:val="clear" w:color="auto" w:fill="FFFFFF"/>
          </w:tcPr>
          <w:p w14:paraId="293B53C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2. Հավաքովի հաղորդաձողերին (հաղորդաձողալարերին)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640AEDC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250293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4D56D87" w14:textId="77777777" w:rsidTr="0097309E">
        <w:trPr>
          <w:jc w:val="center"/>
        </w:trPr>
        <w:tc>
          <w:tcPr>
            <w:tcW w:w="987" w:type="dxa"/>
            <w:tcBorders>
              <w:top w:val="single" w:sz="4" w:space="0" w:color="auto"/>
              <w:left w:val="single" w:sz="4" w:space="0" w:color="auto"/>
            </w:tcBorders>
            <w:shd w:val="clear" w:color="auto" w:fill="FFFFFF"/>
          </w:tcPr>
          <w:p w14:paraId="2CC4A81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307</w:t>
            </w:r>
          </w:p>
        </w:tc>
        <w:tc>
          <w:tcPr>
            <w:tcW w:w="2266" w:type="dxa"/>
            <w:tcBorders>
              <w:top w:val="single" w:sz="4" w:space="0" w:color="auto"/>
              <w:left w:val="single" w:sz="4" w:space="0" w:color="auto"/>
              <w:bottom w:val="single" w:sz="4" w:space="0" w:color="auto"/>
            </w:tcBorders>
            <w:shd w:val="clear" w:color="auto" w:fill="FFFFFF"/>
          </w:tcPr>
          <w:p w14:paraId="0F71AF5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75F369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Ռ 51321.2-2009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60439-2:2005)</w:t>
            </w:r>
          </w:p>
        </w:tc>
        <w:tc>
          <w:tcPr>
            <w:tcW w:w="6945" w:type="dxa"/>
            <w:tcBorders>
              <w:top w:val="single" w:sz="4" w:space="0" w:color="auto"/>
              <w:left w:val="single" w:sz="4" w:space="0" w:color="auto"/>
            </w:tcBorders>
            <w:shd w:val="clear" w:color="auto" w:fill="FFFFFF"/>
          </w:tcPr>
          <w:p w14:paraId="3ABD8D2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2. Հաղորդաձողալարերին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14DDE72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FF92A3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E430069" w14:textId="77777777" w:rsidTr="0097309E">
        <w:trPr>
          <w:jc w:val="center"/>
        </w:trPr>
        <w:tc>
          <w:tcPr>
            <w:tcW w:w="987" w:type="dxa"/>
            <w:tcBorders>
              <w:top w:val="single" w:sz="4" w:space="0" w:color="auto"/>
              <w:left w:val="single" w:sz="4" w:space="0" w:color="auto"/>
            </w:tcBorders>
            <w:shd w:val="clear" w:color="auto" w:fill="FFFFFF"/>
          </w:tcPr>
          <w:p w14:paraId="7AD79CF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308</w:t>
            </w:r>
          </w:p>
        </w:tc>
        <w:tc>
          <w:tcPr>
            <w:tcW w:w="2266" w:type="dxa"/>
            <w:tcBorders>
              <w:top w:val="single" w:sz="4" w:space="0" w:color="auto"/>
              <w:left w:val="single" w:sz="4" w:space="0" w:color="auto"/>
              <w:bottom w:val="single" w:sz="4" w:space="0" w:color="auto"/>
            </w:tcBorders>
            <w:shd w:val="clear" w:color="auto" w:fill="FFFFFF"/>
          </w:tcPr>
          <w:p w14:paraId="3CACE60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2694" w:type="dxa"/>
            <w:tcBorders>
              <w:top w:val="single" w:sz="4" w:space="0" w:color="auto"/>
              <w:left w:val="single" w:sz="4" w:space="0" w:color="auto"/>
            </w:tcBorders>
            <w:shd w:val="clear" w:color="auto" w:fill="FFFFFF"/>
          </w:tcPr>
          <w:p w14:paraId="5000720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60439-3-2012</w:t>
            </w:r>
          </w:p>
        </w:tc>
        <w:tc>
          <w:tcPr>
            <w:tcW w:w="6945" w:type="dxa"/>
            <w:tcBorders>
              <w:top w:val="single" w:sz="4" w:space="0" w:color="auto"/>
              <w:left w:val="single" w:sz="4" w:space="0" w:color="auto"/>
            </w:tcBorders>
            <w:shd w:val="clear" w:color="auto" w:fill="FFFFFF"/>
          </w:tcPr>
          <w:p w14:paraId="3C236331"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3. Չորակավորված անձնակազմին հասանելի վայրերում շահագործման համար նախատեսված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սարքվածքներին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34A110D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20ED66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3F48D93" w14:textId="77777777" w:rsidTr="0097309E">
        <w:trPr>
          <w:jc w:val="center"/>
        </w:trPr>
        <w:tc>
          <w:tcPr>
            <w:tcW w:w="987" w:type="dxa"/>
            <w:tcBorders>
              <w:top w:val="single" w:sz="4" w:space="0" w:color="auto"/>
              <w:left w:val="single" w:sz="4" w:space="0" w:color="auto"/>
            </w:tcBorders>
            <w:shd w:val="clear" w:color="auto" w:fill="FFFFFF"/>
          </w:tcPr>
          <w:p w14:paraId="5B73865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309</w:t>
            </w:r>
          </w:p>
        </w:tc>
        <w:tc>
          <w:tcPr>
            <w:tcW w:w="2266" w:type="dxa"/>
            <w:tcBorders>
              <w:top w:val="single" w:sz="4" w:space="0" w:color="auto"/>
              <w:left w:val="single" w:sz="4" w:space="0" w:color="auto"/>
              <w:bottom w:val="single" w:sz="4" w:space="0" w:color="auto"/>
            </w:tcBorders>
            <w:shd w:val="clear" w:color="auto" w:fill="FFFFFF"/>
          </w:tcPr>
          <w:p w14:paraId="79F4F13F"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4D7E89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60439-3-2007</w:t>
            </w:r>
          </w:p>
        </w:tc>
        <w:tc>
          <w:tcPr>
            <w:tcW w:w="6945" w:type="dxa"/>
            <w:tcBorders>
              <w:top w:val="single" w:sz="4" w:space="0" w:color="auto"/>
              <w:left w:val="single" w:sz="4" w:space="0" w:color="auto"/>
            </w:tcBorders>
            <w:shd w:val="clear" w:color="auto" w:fill="FFFFFF"/>
          </w:tcPr>
          <w:p w14:paraId="2A028F25"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lang w:val="en-US"/>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3. Չորակավորված անձնակազմի կողմից օգտագործման համար հասանելի վայրերում տեղակայման համար նախատեսված ցածրավոլտ փոխարկիչ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կարգավորիչ սարքվածքներին ներկայացվող լրացուցիչ պահանջներ. Բաշխիչ վահաններ</w:t>
            </w:r>
          </w:p>
        </w:tc>
        <w:tc>
          <w:tcPr>
            <w:tcW w:w="2089" w:type="dxa"/>
            <w:tcBorders>
              <w:top w:val="single" w:sz="4" w:space="0" w:color="auto"/>
              <w:left w:val="single" w:sz="4" w:space="0" w:color="auto"/>
              <w:right w:val="single" w:sz="4" w:space="0" w:color="auto"/>
            </w:tcBorders>
            <w:shd w:val="clear" w:color="auto" w:fill="FFFFFF"/>
          </w:tcPr>
          <w:p w14:paraId="3F3A515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3B4E3FDB"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3444E7C5"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17E8122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310</w:t>
            </w:r>
          </w:p>
        </w:tc>
        <w:tc>
          <w:tcPr>
            <w:tcW w:w="2266" w:type="dxa"/>
            <w:tcBorders>
              <w:top w:val="single" w:sz="4" w:space="0" w:color="auto"/>
              <w:left w:val="single" w:sz="4" w:space="0" w:color="auto"/>
              <w:bottom w:val="single" w:sz="4" w:space="0" w:color="auto"/>
            </w:tcBorders>
            <w:shd w:val="clear" w:color="auto" w:fill="FFFFFF"/>
          </w:tcPr>
          <w:p w14:paraId="3D0D1C2A"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2694" w:type="dxa"/>
            <w:tcBorders>
              <w:top w:val="single" w:sz="4" w:space="0" w:color="auto"/>
              <w:left w:val="single" w:sz="4" w:space="0" w:color="auto"/>
              <w:bottom w:val="single" w:sz="4" w:space="0" w:color="auto"/>
            </w:tcBorders>
            <w:shd w:val="clear" w:color="auto" w:fill="FFFFFF"/>
          </w:tcPr>
          <w:p w14:paraId="3AFE415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60439-4-2013</w:t>
            </w:r>
          </w:p>
        </w:tc>
        <w:tc>
          <w:tcPr>
            <w:tcW w:w="6945" w:type="dxa"/>
            <w:tcBorders>
              <w:top w:val="single" w:sz="4" w:space="0" w:color="auto"/>
              <w:left w:val="single" w:sz="4" w:space="0" w:color="auto"/>
              <w:bottom w:val="single" w:sz="4" w:space="0" w:color="auto"/>
            </w:tcBorders>
            <w:shd w:val="clear" w:color="auto" w:fill="FFFFFF"/>
          </w:tcPr>
          <w:p w14:paraId="471E58E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4. Շինարարական հրապարակների սարքվածքներին ներկայացվող լրացուցիչ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7245D17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B818E8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E04BC57" w14:textId="77777777" w:rsidTr="0097309E">
        <w:trPr>
          <w:jc w:val="center"/>
        </w:trPr>
        <w:tc>
          <w:tcPr>
            <w:tcW w:w="987" w:type="dxa"/>
            <w:tcBorders>
              <w:top w:val="single" w:sz="4" w:space="0" w:color="auto"/>
              <w:left w:val="single" w:sz="4" w:space="0" w:color="auto"/>
            </w:tcBorders>
            <w:shd w:val="clear" w:color="auto" w:fill="FFFFFF"/>
          </w:tcPr>
          <w:p w14:paraId="527C429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311</w:t>
            </w:r>
          </w:p>
        </w:tc>
        <w:tc>
          <w:tcPr>
            <w:tcW w:w="2266" w:type="dxa"/>
            <w:tcBorders>
              <w:top w:val="single" w:sz="4" w:space="0" w:color="auto"/>
              <w:left w:val="single" w:sz="4" w:space="0" w:color="auto"/>
              <w:bottom w:val="single" w:sz="4" w:space="0" w:color="auto"/>
            </w:tcBorders>
            <w:shd w:val="clear" w:color="auto" w:fill="FFFFFF"/>
          </w:tcPr>
          <w:p w14:paraId="041456E8"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2694" w:type="dxa"/>
            <w:tcBorders>
              <w:top w:val="single" w:sz="4" w:space="0" w:color="auto"/>
              <w:left w:val="single" w:sz="4" w:space="0" w:color="auto"/>
            </w:tcBorders>
            <w:shd w:val="clear" w:color="auto" w:fill="FFFFFF"/>
          </w:tcPr>
          <w:p w14:paraId="1B56BBE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60439-4-2007</w:t>
            </w:r>
          </w:p>
        </w:tc>
        <w:tc>
          <w:tcPr>
            <w:tcW w:w="6945" w:type="dxa"/>
            <w:tcBorders>
              <w:top w:val="single" w:sz="4" w:space="0" w:color="auto"/>
              <w:left w:val="single" w:sz="4" w:space="0" w:color="auto"/>
            </w:tcBorders>
            <w:shd w:val="clear" w:color="auto" w:fill="FFFFFF"/>
          </w:tcPr>
          <w:p w14:paraId="69735A8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4. Շինարարական հրապարակների համար սարքվածքներին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0965673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12360905"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6300EA67" w14:textId="77777777" w:rsidTr="0097309E">
        <w:trPr>
          <w:jc w:val="center"/>
        </w:trPr>
        <w:tc>
          <w:tcPr>
            <w:tcW w:w="987" w:type="dxa"/>
            <w:tcBorders>
              <w:top w:val="single" w:sz="4" w:space="0" w:color="auto"/>
              <w:left w:val="single" w:sz="4" w:space="0" w:color="auto"/>
            </w:tcBorders>
            <w:shd w:val="clear" w:color="auto" w:fill="FFFFFF"/>
          </w:tcPr>
          <w:p w14:paraId="56BA1FE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312</w:t>
            </w:r>
          </w:p>
        </w:tc>
        <w:tc>
          <w:tcPr>
            <w:tcW w:w="2266" w:type="dxa"/>
            <w:tcBorders>
              <w:top w:val="single" w:sz="4" w:space="0" w:color="auto"/>
              <w:left w:val="single" w:sz="4" w:space="0" w:color="auto"/>
              <w:bottom w:val="single" w:sz="4" w:space="0" w:color="auto"/>
            </w:tcBorders>
            <w:shd w:val="clear" w:color="auto" w:fill="FFFFFF"/>
          </w:tcPr>
          <w:p w14:paraId="3D67F4DB" w14:textId="77777777" w:rsidR="00675E68" w:rsidRPr="00BB59E6" w:rsidRDefault="00675E68" w:rsidP="00BB59E6">
            <w:pPr>
              <w:spacing w:after="120" w:line="360" w:lineRule="auto"/>
              <w:ind w:left="130"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829580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Ռ 51321.4-2011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60439-4-2005)</w:t>
            </w:r>
          </w:p>
        </w:tc>
        <w:tc>
          <w:tcPr>
            <w:tcW w:w="6945" w:type="dxa"/>
            <w:tcBorders>
              <w:top w:val="single" w:sz="4" w:space="0" w:color="auto"/>
              <w:left w:val="single" w:sz="4" w:space="0" w:color="auto"/>
            </w:tcBorders>
            <w:shd w:val="clear" w:color="auto" w:fill="FFFFFF"/>
          </w:tcPr>
          <w:p w14:paraId="45225ED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4. Շինարարական հրապարակների լրակազմային սարքվածքներին ներկայացվող լրացուցիչ պահանջներ (ՑԼՍ ՇՀ)</w:t>
            </w:r>
          </w:p>
        </w:tc>
        <w:tc>
          <w:tcPr>
            <w:tcW w:w="2089" w:type="dxa"/>
            <w:tcBorders>
              <w:top w:val="single" w:sz="4" w:space="0" w:color="auto"/>
              <w:left w:val="single" w:sz="4" w:space="0" w:color="auto"/>
              <w:right w:val="single" w:sz="4" w:space="0" w:color="auto"/>
            </w:tcBorders>
            <w:shd w:val="clear" w:color="auto" w:fill="FFFFFF"/>
          </w:tcPr>
          <w:p w14:paraId="529DC36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095D7FEA"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49D5C694" w14:textId="77777777" w:rsidTr="0097309E">
        <w:trPr>
          <w:jc w:val="center"/>
        </w:trPr>
        <w:tc>
          <w:tcPr>
            <w:tcW w:w="987" w:type="dxa"/>
            <w:tcBorders>
              <w:top w:val="single" w:sz="4" w:space="0" w:color="auto"/>
              <w:left w:val="single" w:sz="4" w:space="0" w:color="auto"/>
            </w:tcBorders>
            <w:shd w:val="clear" w:color="auto" w:fill="FFFFFF"/>
          </w:tcPr>
          <w:p w14:paraId="352D6CA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313</w:t>
            </w:r>
          </w:p>
        </w:tc>
        <w:tc>
          <w:tcPr>
            <w:tcW w:w="2266" w:type="dxa"/>
            <w:tcBorders>
              <w:top w:val="single" w:sz="4" w:space="0" w:color="auto"/>
              <w:left w:val="single" w:sz="4" w:space="0" w:color="auto"/>
            </w:tcBorders>
            <w:shd w:val="clear" w:color="auto" w:fill="FFFFFF"/>
          </w:tcPr>
          <w:p w14:paraId="2AAEFAF8" w14:textId="77777777" w:rsidR="00675E68" w:rsidRPr="00BB59E6" w:rsidRDefault="00675E68" w:rsidP="00BB59E6">
            <w:pPr>
              <w:pStyle w:val="ConsPlusNormal"/>
              <w:spacing w:after="120" w:line="360" w:lineRule="auto"/>
              <w:ind w:left="130" w:right="132"/>
              <w:jc w:val="center"/>
              <w:rPr>
                <w:rFonts w:ascii="GHEA Grapalat" w:hAnsi="GHEA Grapalat"/>
                <w:bCs/>
                <w:sz w:val="24"/>
                <w:szCs w:val="24"/>
                <w:lang w:val="hy-AM"/>
              </w:rPr>
            </w:pPr>
            <w:r w:rsidRPr="00BB59E6">
              <w:rPr>
                <w:rFonts w:ascii="GHEA Grapalat" w:hAnsi="GHEA Grapalat"/>
                <w:bCs/>
                <w:sz w:val="24"/>
                <w:szCs w:val="24"/>
                <w:lang w:val="hy-AM"/>
              </w:rPr>
              <w:t>4-</w:t>
            </w:r>
            <w:r w:rsidRPr="00BB59E6">
              <w:rPr>
                <w:rFonts w:ascii="GHEA Grapalat" w:hAnsi="GHEA Grapalat" w:cs="Sylfaen"/>
                <w:bCs/>
                <w:sz w:val="24"/>
                <w:szCs w:val="24"/>
                <w:lang w:val="hy-AM"/>
              </w:rPr>
              <w:t>րդ</w:t>
            </w:r>
            <w:r w:rsidRPr="00BB59E6">
              <w:rPr>
                <w:rFonts w:ascii="GHEA Grapalat" w:hAnsi="GHEA Grapalat"/>
                <w:bCs/>
                <w:sz w:val="24"/>
                <w:szCs w:val="24"/>
                <w:lang w:val="hy-AM"/>
              </w:rPr>
              <w:t xml:space="preserve"> </w:t>
            </w:r>
            <w:r w:rsidRPr="00BB59E6">
              <w:rPr>
                <w:rFonts w:ascii="GHEA Grapalat" w:hAnsi="GHEA Grapalat" w:cs="Sylfaen"/>
                <w:bCs/>
                <w:sz w:val="24"/>
                <w:szCs w:val="24"/>
                <w:lang w:val="hy-AM"/>
              </w:rPr>
              <w:t>հոդվածի</w:t>
            </w:r>
            <w:r w:rsidRPr="00BB59E6">
              <w:rPr>
                <w:rFonts w:ascii="GHEA Grapalat" w:hAnsi="GHEA Grapalat"/>
                <w:bCs/>
                <w:sz w:val="24"/>
                <w:szCs w:val="24"/>
                <w:lang w:val="hy-AM"/>
              </w:rPr>
              <w:t xml:space="preserve"> </w:t>
            </w:r>
            <w:r w:rsidRPr="00BB59E6">
              <w:rPr>
                <w:rFonts w:ascii="GHEA Grapalat" w:hAnsi="GHEA Grapalat" w:cs="Sylfaen"/>
                <w:bCs/>
                <w:sz w:val="24"/>
                <w:szCs w:val="24"/>
                <w:lang w:val="hy-AM"/>
              </w:rPr>
              <w:t>տասներկուերորդ</w:t>
            </w:r>
            <w:r w:rsidRPr="00BB59E6">
              <w:rPr>
                <w:rFonts w:ascii="GHEA Grapalat" w:hAnsi="GHEA Grapalat"/>
                <w:bCs/>
                <w:sz w:val="24"/>
                <w:szCs w:val="24"/>
                <w:lang w:val="hy-AM"/>
              </w:rPr>
              <w:t xml:space="preserve"> </w:t>
            </w:r>
            <w:r w:rsidRPr="00BB59E6">
              <w:rPr>
                <w:rFonts w:ascii="GHEA Grapalat" w:hAnsi="GHEA Grapalat" w:cs="Sylfaen"/>
                <w:bCs/>
                <w:sz w:val="24"/>
                <w:szCs w:val="24"/>
                <w:lang w:val="hy-AM"/>
              </w:rPr>
              <w:t>պարբերություն</w:t>
            </w:r>
            <w:r w:rsidRPr="00BB59E6">
              <w:rPr>
                <w:rFonts w:ascii="GHEA Grapalat" w:hAnsi="GHEA Grapalat"/>
                <w:bCs/>
                <w:sz w:val="24"/>
                <w:szCs w:val="24"/>
                <w:lang w:val="hy-AM"/>
              </w:rPr>
              <w:t>, 5-</w:t>
            </w:r>
            <w:r w:rsidRPr="00BB59E6">
              <w:rPr>
                <w:rFonts w:ascii="GHEA Grapalat" w:hAnsi="GHEA Grapalat" w:cs="Sylfaen"/>
                <w:bCs/>
                <w:sz w:val="24"/>
                <w:szCs w:val="24"/>
                <w:lang w:val="hy-AM"/>
              </w:rPr>
              <w:t>րդ</w:t>
            </w:r>
            <w:r w:rsidRPr="00BB59E6">
              <w:rPr>
                <w:rFonts w:ascii="GHEA Grapalat" w:hAnsi="GHEA Grapalat"/>
                <w:bCs/>
                <w:sz w:val="24"/>
                <w:szCs w:val="24"/>
                <w:lang w:val="hy-AM"/>
              </w:rPr>
              <w:t xml:space="preserve"> </w:t>
            </w:r>
            <w:r w:rsidRPr="00BB59E6">
              <w:rPr>
                <w:rFonts w:ascii="GHEA Grapalat" w:hAnsi="GHEA Grapalat" w:cs="Sylfaen"/>
                <w:bCs/>
                <w:sz w:val="24"/>
                <w:szCs w:val="24"/>
                <w:lang w:val="hy-AM"/>
              </w:rPr>
              <w:t>հոդված</w:t>
            </w:r>
          </w:p>
        </w:tc>
        <w:tc>
          <w:tcPr>
            <w:tcW w:w="2694" w:type="dxa"/>
            <w:tcBorders>
              <w:top w:val="single" w:sz="4" w:space="0" w:color="auto"/>
              <w:left w:val="single" w:sz="4" w:space="0" w:color="auto"/>
            </w:tcBorders>
            <w:shd w:val="clear" w:color="auto" w:fill="FFFFFF"/>
          </w:tcPr>
          <w:p w14:paraId="15DED8EF" w14:textId="77777777" w:rsidR="00675E68" w:rsidRPr="00BB59E6" w:rsidRDefault="00675E68" w:rsidP="00BB59E6">
            <w:pPr>
              <w:pStyle w:val="ConsPlusNormal"/>
              <w:spacing w:after="120" w:line="360" w:lineRule="auto"/>
              <w:jc w:val="center"/>
              <w:rPr>
                <w:rFonts w:ascii="GHEA Grapalat" w:hAnsi="GHEA Grapalat"/>
                <w:bCs/>
                <w:sz w:val="24"/>
                <w:szCs w:val="24"/>
              </w:rPr>
            </w:pPr>
            <w:r w:rsidRPr="00BB59E6">
              <w:rPr>
                <w:rFonts w:ascii="GHEA Grapalat" w:hAnsi="GHEA Grapalat" w:cs="Sylfaen"/>
                <w:bCs/>
                <w:sz w:val="24"/>
                <w:szCs w:val="24"/>
              </w:rPr>
              <w:t>ԳՕՍՏ</w:t>
            </w:r>
            <w:r w:rsidRPr="00BB59E6">
              <w:rPr>
                <w:rFonts w:ascii="GHEA Grapalat" w:hAnsi="GHEA Grapalat"/>
                <w:bCs/>
                <w:sz w:val="24"/>
                <w:szCs w:val="24"/>
              </w:rPr>
              <w:t xml:space="preserve"> </w:t>
            </w:r>
            <w:r w:rsidRPr="00BB59E6">
              <w:rPr>
                <w:rFonts w:ascii="GHEA Grapalat" w:hAnsi="GHEA Grapalat" w:cs="Sylfaen"/>
                <w:bCs/>
                <w:sz w:val="24"/>
                <w:szCs w:val="24"/>
              </w:rPr>
              <w:t>Ռ</w:t>
            </w:r>
            <w:r w:rsidRPr="00BB59E6">
              <w:rPr>
                <w:rFonts w:ascii="GHEA Grapalat" w:hAnsi="GHEA Grapalat"/>
                <w:bCs/>
                <w:sz w:val="24"/>
                <w:szCs w:val="24"/>
              </w:rPr>
              <w:t xml:space="preserve"> 50462-2009 </w:t>
            </w:r>
            <w:r w:rsidRPr="00BB59E6">
              <w:rPr>
                <w:rFonts w:ascii="GHEA Grapalat" w:hAnsi="GHEA Grapalat"/>
                <w:bCs/>
                <w:sz w:val="24"/>
                <w:szCs w:val="24"/>
                <w:lang w:val="en-US"/>
              </w:rPr>
              <w:br/>
            </w:r>
            <w:r w:rsidRPr="00BB59E6">
              <w:rPr>
                <w:rFonts w:ascii="GHEA Grapalat" w:hAnsi="GHEA Grapalat"/>
                <w:bCs/>
                <w:sz w:val="24"/>
                <w:szCs w:val="24"/>
              </w:rPr>
              <w:t>(</w:t>
            </w:r>
            <w:r w:rsidRPr="00BB59E6">
              <w:rPr>
                <w:rFonts w:ascii="GHEA Grapalat" w:hAnsi="GHEA Grapalat" w:cs="Sylfaen"/>
                <w:bCs/>
                <w:sz w:val="24"/>
                <w:szCs w:val="24"/>
              </w:rPr>
              <w:t>ԻԷԿ</w:t>
            </w:r>
            <w:r w:rsidRPr="00BB59E6">
              <w:rPr>
                <w:rFonts w:ascii="GHEA Grapalat" w:hAnsi="GHEA Grapalat"/>
                <w:bCs/>
                <w:sz w:val="24"/>
                <w:szCs w:val="24"/>
              </w:rPr>
              <w:t xml:space="preserve"> 60446:2007)</w:t>
            </w:r>
          </w:p>
        </w:tc>
        <w:tc>
          <w:tcPr>
            <w:tcW w:w="6945" w:type="dxa"/>
            <w:tcBorders>
              <w:top w:val="single" w:sz="4" w:space="0" w:color="auto"/>
              <w:left w:val="single" w:sz="4" w:space="0" w:color="auto"/>
            </w:tcBorders>
            <w:shd w:val="clear" w:color="auto" w:fill="FFFFFF"/>
          </w:tcPr>
          <w:p w14:paraId="2134FE53" w14:textId="77777777" w:rsidR="00675E68" w:rsidRPr="00BB59E6" w:rsidRDefault="00675E68" w:rsidP="00BB59E6">
            <w:pPr>
              <w:pStyle w:val="ConsPlusNormal"/>
              <w:spacing w:after="120" w:line="360" w:lineRule="auto"/>
              <w:rPr>
                <w:rFonts w:ascii="GHEA Grapalat" w:hAnsi="GHEA Grapalat"/>
                <w:bCs/>
                <w:sz w:val="24"/>
                <w:szCs w:val="24"/>
              </w:rPr>
            </w:pPr>
            <w:r w:rsidRPr="00BB59E6">
              <w:rPr>
                <w:rFonts w:ascii="GHEA Grapalat" w:hAnsi="GHEA Grapalat"/>
                <w:bCs/>
                <w:sz w:val="24"/>
                <w:szCs w:val="24"/>
              </w:rPr>
              <w:t>«</w:t>
            </w:r>
            <w:r w:rsidRPr="00BB59E6">
              <w:rPr>
                <w:rFonts w:ascii="GHEA Grapalat" w:hAnsi="GHEA Grapalat" w:cs="Sylfaen"/>
                <w:bCs/>
                <w:sz w:val="24"/>
                <w:szCs w:val="24"/>
              </w:rPr>
              <w:t>Մարդ</w:t>
            </w:r>
            <w:r w:rsidRPr="00BB59E6">
              <w:rPr>
                <w:rFonts w:ascii="GHEA Grapalat" w:hAnsi="GHEA Grapalat"/>
                <w:bCs/>
                <w:sz w:val="24"/>
                <w:szCs w:val="24"/>
              </w:rPr>
              <w:t>-</w:t>
            </w:r>
            <w:r w:rsidRPr="00BB59E6">
              <w:rPr>
                <w:rFonts w:ascii="GHEA Grapalat" w:hAnsi="GHEA Grapalat" w:cs="Sylfaen"/>
                <w:bCs/>
                <w:sz w:val="24"/>
                <w:szCs w:val="24"/>
              </w:rPr>
              <w:t>մեքենա</w:t>
            </w:r>
            <w:r w:rsidRPr="00BB59E6">
              <w:rPr>
                <w:rFonts w:ascii="GHEA Grapalat" w:hAnsi="GHEA Grapalat"/>
                <w:bCs/>
                <w:sz w:val="24"/>
                <w:szCs w:val="24"/>
              </w:rPr>
              <w:t xml:space="preserve">" </w:t>
            </w:r>
            <w:r w:rsidRPr="00BB59E6">
              <w:rPr>
                <w:rFonts w:ascii="GHEA Grapalat" w:hAnsi="GHEA Grapalat" w:cs="Sylfaen"/>
                <w:bCs/>
                <w:sz w:val="24"/>
                <w:szCs w:val="24"/>
              </w:rPr>
              <w:t>ինտերֆեյսի</w:t>
            </w:r>
            <w:r w:rsidRPr="00BB59E6">
              <w:rPr>
                <w:rFonts w:ascii="GHEA Grapalat" w:hAnsi="GHEA Grapalat"/>
                <w:bCs/>
                <w:sz w:val="24"/>
                <w:szCs w:val="24"/>
              </w:rPr>
              <w:t xml:space="preserve"> </w:t>
            </w:r>
            <w:r w:rsidRPr="00BB59E6">
              <w:rPr>
                <w:rFonts w:ascii="GHEA Grapalat" w:hAnsi="GHEA Grapalat" w:cs="Sylfaen"/>
                <w:bCs/>
                <w:sz w:val="24"/>
                <w:szCs w:val="24"/>
              </w:rPr>
              <w:t>համար</w:t>
            </w:r>
            <w:r w:rsidRPr="00BB59E6">
              <w:rPr>
                <w:rFonts w:ascii="GHEA Grapalat" w:hAnsi="GHEA Grapalat"/>
                <w:bCs/>
                <w:sz w:val="24"/>
                <w:szCs w:val="24"/>
              </w:rPr>
              <w:t xml:space="preserve"> </w:t>
            </w:r>
            <w:r w:rsidRPr="00BB59E6">
              <w:rPr>
                <w:rFonts w:ascii="GHEA Grapalat" w:hAnsi="GHEA Grapalat" w:cs="Sylfaen"/>
                <w:bCs/>
                <w:sz w:val="24"/>
                <w:szCs w:val="24"/>
              </w:rPr>
              <w:t>հիմնարար</w:t>
            </w:r>
            <w:r w:rsidRPr="00BB59E6">
              <w:rPr>
                <w:rFonts w:ascii="GHEA Grapalat" w:hAnsi="GHEA Grapalat"/>
                <w:bCs/>
                <w:sz w:val="24"/>
                <w:szCs w:val="24"/>
              </w:rPr>
              <w:t xml:space="preserve"> </w:t>
            </w:r>
            <w:r w:rsidRPr="00BB59E6">
              <w:rPr>
                <w:rFonts w:ascii="GHEA Grapalat" w:hAnsi="GHEA Grapalat" w:cs="Sylfaen"/>
                <w:bCs/>
                <w:sz w:val="24"/>
                <w:szCs w:val="24"/>
              </w:rPr>
              <w:t>սկզբունքներ</w:t>
            </w:r>
            <w:r w:rsidRPr="00BB59E6">
              <w:rPr>
                <w:rFonts w:ascii="GHEA Grapalat" w:hAnsi="GHEA Grapalat"/>
                <w:bCs/>
                <w:sz w:val="24"/>
                <w:szCs w:val="24"/>
              </w:rPr>
              <w:t xml:space="preserve"> </w:t>
            </w:r>
            <w:r w:rsidR="0097309E" w:rsidRPr="00BB59E6">
              <w:rPr>
                <w:rFonts w:ascii="GHEA Grapalat" w:hAnsi="GHEA Grapalat" w:cs="Sylfaen"/>
                <w:bCs/>
                <w:sz w:val="24"/>
                <w:szCs w:val="24"/>
              </w:rPr>
              <w:t>և</w:t>
            </w:r>
            <w:r w:rsidRPr="00BB59E6">
              <w:rPr>
                <w:rFonts w:ascii="GHEA Grapalat" w:hAnsi="GHEA Grapalat"/>
                <w:bCs/>
                <w:sz w:val="24"/>
                <w:szCs w:val="24"/>
              </w:rPr>
              <w:t xml:space="preserve"> </w:t>
            </w:r>
            <w:r w:rsidRPr="00BB59E6">
              <w:rPr>
                <w:rFonts w:ascii="GHEA Grapalat" w:hAnsi="GHEA Grapalat" w:cs="Sylfaen"/>
                <w:bCs/>
                <w:sz w:val="24"/>
                <w:szCs w:val="24"/>
              </w:rPr>
              <w:t>անվտանգության</w:t>
            </w:r>
            <w:r w:rsidRPr="00BB59E6">
              <w:rPr>
                <w:rFonts w:ascii="GHEA Grapalat" w:hAnsi="GHEA Grapalat"/>
                <w:bCs/>
                <w:sz w:val="24"/>
                <w:szCs w:val="24"/>
              </w:rPr>
              <w:t xml:space="preserve"> </w:t>
            </w:r>
            <w:r w:rsidRPr="00BB59E6">
              <w:rPr>
                <w:rFonts w:ascii="GHEA Grapalat" w:hAnsi="GHEA Grapalat" w:cs="Sylfaen"/>
                <w:bCs/>
                <w:sz w:val="24"/>
                <w:szCs w:val="24"/>
              </w:rPr>
              <w:t>սկզբունքներ</w:t>
            </w:r>
            <w:r w:rsidRPr="00BB59E6">
              <w:rPr>
                <w:rFonts w:ascii="GHEA Grapalat" w:hAnsi="GHEA Grapalat"/>
                <w:bCs/>
                <w:sz w:val="24"/>
                <w:szCs w:val="24"/>
              </w:rPr>
              <w:t xml:space="preserve">, </w:t>
            </w:r>
            <w:r w:rsidRPr="00BB59E6">
              <w:rPr>
                <w:rFonts w:ascii="GHEA Grapalat" w:hAnsi="GHEA Grapalat" w:cs="Sylfaen"/>
                <w:bCs/>
                <w:sz w:val="24"/>
                <w:szCs w:val="24"/>
              </w:rPr>
              <w:t>կատարում</w:t>
            </w:r>
            <w:r w:rsidRPr="00BB59E6">
              <w:rPr>
                <w:rFonts w:ascii="GHEA Grapalat" w:hAnsi="GHEA Grapalat"/>
                <w:bCs/>
                <w:sz w:val="24"/>
                <w:szCs w:val="24"/>
              </w:rPr>
              <w:t xml:space="preserve"> </w:t>
            </w:r>
            <w:r w:rsidR="0097309E" w:rsidRPr="00BB59E6">
              <w:rPr>
                <w:rFonts w:ascii="GHEA Grapalat" w:hAnsi="GHEA Grapalat" w:cs="Sylfaen"/>
                <w:bCs/>
                <w:sz w:val="24"/>
                <w:szCs w:val="24"/>
              </w:rPr>
              <w:t>և</w:t>
            </w:r>
            <w:r w:rsidRPr="00BB59E6">
              <w:rPr>
                <w:rFonts w:ascii="GHEA Grapalat" w:hAnsi="GHEA Grapalat"/>
                <w:bCs/>
                <w:sz w:val="24"/>
                <w:szCs w:val="24"/>
              </w:rPr>
              <w:t xml:space="preserve"> </w:t>
            </w:r>
            <w:r w:rsidRPr="00BB59E6">
              <w:rPr>
                <w:rFonts w:ascii="GHEA Grapalat" w:hAnsi="GHEA Grapalat" w:cs="Sylfaen"/>
                <w:bCs/>
                <w:sz w:val="24"/>
                <w:szCs w:val="24"/>
              </w:rPr>
              <w:t>նույնականացում</w:t>
            </w:r>
            <w:r w:rsidRPr="00BB59E6">
              <w:rPr>
                <w:rFonts w:ascii="GHEA Grapalat" w:hAnsi="GHEA Grapalat"/>
                <w:bCs/>
                <w:sz w:val="24"/>
                <w:szCs w:val="24"/>
              </w:rPr>
              <w:t xml:space="preserve">. </w:t>
            </w:r>
            <w:r w:rsidRPr="00BB59E6">
              <w:rPr>
                <w:rFonts w:ascii="GHEA Grapalat" w:hAnsi="GHEA Grapalat" w:cs="Sylfaen"/>
                <w:bCs/>
                <w:sz w:val="24"/>
                <w:szCs w:val="24"/>
              </w:rPr>
              <w:t>Հաղորդիչների</w:t>
            </w:r>
            <w:r w:rsidRPr="00BB59E6">
              <w:rPr>
                <w:rFonts w:ascii="GHEA Grapalat" w:hAnsi="GHEA Grapalat"/>
                <w:bCs/>
                <w:sz w:val="24"/>
                <w:szCs w:val="24"/>
              </w:rPr>
              <w:t xml:space="preserve"> </w:t>
            </w:r>
            <w:r w:rsidRPr="00BB59E6">
              <w:rPr>
                <w:rFonts w:ascii="GHEA Grapalat" w:hAnsi="GHEA Grapalat" w:cs="Sylfaen"/>
                <w:bCs/>
                <w:sz w:val="24"/>
                <w:szCs w:val="24"/>
              </w:rPr>
              <w:t>նույնականացում</w:t>
            </w:r>
            <w:r w:rsidRPr="00BB59E6">
              <w:rPr>
                <w:rFonts w:ascii="GHEA Grapalat" w:hAnsi="GHEA Grapalat"/>
                <w:bCs/>
                <w:sz w:val="24"/>
                <w:szCs w:val="24"/>
              </w:rPr>
              <w:t xml:space="preserve"> </w:t>
            </w:r>
            <w:r w:rsidRPr="00BB59E6">
              <w:rPr>
                <w:rFonts w:ascii="GHEA Grapalat" w:hAnsi="GHEA Grapalat" w:cs="Sylfaen"/>
                <w:bCs/>
                <w:sz w:val="24"/>
                <w:szCs w:val="24"/>
              </w:rPr>
              <w:t>գույների</w:t>
            </w:r>
            <w:r w:rsidRPr="00BB59E6">
              <w:rPr>
                <w:rFonts w:ascii="GHEA Grapalat" w:hAnsi="GHEA Grapalat"/>
                <w:bCs/>
                <w:sz w:val="24"/>
                <w:szCs w:val="24"/>
              </w:rPr>
              <w:t xml:space="preserve"> </w:t>
            </w:r>
            <w:r w:rsidR="0097309E" w:rsidRPr="00BB59E6">
              <w:rPr>
                <w:rFonts w:ascii="GHEA Grapalat" w:hAnsi="GHEA Grapalat" w:cs="Sylfaen"/>
                <w:bCs/>
                <w:sz w:val="24"/>
                <w:szCs w:val="24"/>
              </w:rPr>
              <w:t>և</w:t>
            </w:r>
            <w:r w:rsidRPr="00BB59E6">
              <w:rPr>
                <w:rFonts w:ascii="GHEA Grapalat" w:hAnsi="GHEA Grapalat"/>
                <w:bCs/>
                <w:sz w:val="24"/>
                <w:szCs w:val="24"/>
              </w:rPr>
              <w:t xml:space="preserve"> </w:t>
            </w:r>
            <w:r w:rsidRPr="00BB59E6">
              <w:rPr>
                <w:rFonts w:ascii="GHEA Grapalat" w:hAnsi="GHEA Grapalat" w:cs="Sylfaen"/>
                <w:bCs/>
                <w:sz w:val="24"/>
                <w:szCs w:val="24"/>
              </w:rPr>
              <w:t>տառաթվային</w:t>
            </w:r>
            <w:r w:rsidRPr="00BB59E6">
              <w:rPr>
                <w:rFonts w:ascii="GHEA Grapalat" w:hAnsi="GHEA Grapalat"/>
                <w:bCs/>
                <w:sz w:val="24"/>
                <w:szCs w:val="24"/>
              </w:rPr>
              <w:t xml:space="preserve"> </w:t>
            </w:r>
            <w:r w:rsidRPr="00BB59E6">
              <w:rPr>
                <w:rFonts w:ascii="GHEA Grapalat" w:hAnsi="GHEA Grapalat" w:cs="Sylfaen"/>
                <w:bCs/>
                <w:sz w:val="24"/>
                <w:szCs w:val="24"/>
              </w:rPr>
              <w:t>նշագրերի</w:t>
            </w:r>
            <w:r w:rsidRPr="00BB59E6">
              <w:rPr>
                <w:rFonts w:ascii="GHEA Grapalat" w:hAnsi="GHEA Grapalat"/>
                <w:bCs/>
                <w:sz w:val="24"/>
                <w:szCs w:val="24"/>
              </w:rPr>
              <w:t xml:space="preserve"> </w:t>
            </w:r>
            <w:r w:rsidRPr="00BB59E6">
              <w:rPr>
                <w:rFonts w:ascii="GHEA Grapalat" w:hAnsi="GHEA Grapalat" w:cs="Sylfaen"/>
                <w:bCs/>
                <w:sz w:val="24"/>
                <w:szCs w:val="24"/>
              </w:rPr>
              <w:t>միջոցով</w:t>
            </w:r>
          </w:p>
        </w:tc>
        <w:tc>
          <w:tcPr>
            <w:tcW w:w="2089" w:type="dxa"/>
            <w:tcBorders>
              <w:top w:val="single" w:sz="4" w:space="0" w:color="auto"/>
              <w:left w:val="single" w:sz="4" w:space="0" w:color="auto"/>
              <w:right w:val="single" w:sz="4" w:space="0" w:color="auto"/>
            </w:tcBorders>
            <w:shd w:val="clear" w:color="auto" w:fill="FFFFFF"/>
          </w:tcPr>
          <w:p w14:paraId="090D842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693A96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1FE4096" w14:textId="77777777" w:rsidTr="0097309E">
        <w:trPr>
          <w:jc w:val="center"/>
        </w:trPr>
        <w:tc>
          <w:tcPr>
            <w:tcW w:w="987" w:type="dxa"/>
            <w:tcBorders>
              <w:top w:val="single" w:sz="4" w:space="0" w:color="auto"/>
              <w:left w:val="single" w:sz="4" w:space="0" w:color="auto"/>
            </w:tcBorders>
            <w:shd w:val="clear" w:color="auto" w:fill="FFFFFF"/>
          </w:tcPr>
          <w:p w14:paraId="292FFB8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314</w:t>
            </w:r>
          </w:p>
        </w:tc>
        <w:tc>
          <w:tcPr>
            <w:tcW w:w="2266" w:type="dxa"/>
            <w:tcBorders>
              <w:top w:val="single" w:sz="4" w:space="0" w:color="auto"/>
              <w:left w:val="single" w:sz="4" w:space="0" w:color="auto"/>
            </w:tcBorders>
            <w:shd w:val="clear" w:color="auto" w:fill="FFFFFF"/>
          </w:tcPr>
          <w:p w14:paraId="30D122C4"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22F7FE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60477-2013</w:t>
            </w:r>
          </w:p>
        </w:tc>
        <w:tc>
          <w:tcPr>
            <w:tcW w:w="6945" w:type="dxa"/>
            <w:tcBorders>
              <w:top w:val="single" w:sz="4" w:space="0" w:color="auto"/>
              <w:left w:val="single" w:sz="4" w:space="0" w:color="auto"/>
            </w:tcBorders>
            <w:shd w:val="clear" w:color="auto" w:fill="FFFFFF"/>
          </w:tcPr>
          <w:p w14:paraId="534BDFA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Հաստատուն հոսանքի լաբորատոր ռեզիստորներ</w:t>
            </w:r>
          </w:p>
        </w:tc>
        <w:tc>
          <w:tcPr>
            <w:tcW w:w="2089" w:type="dxa"/>
            <w:tcBorders>
              <w:top w:val="single" w:sz="4" w:space="0" w:color="auto"/>
              <w:left w:val="single" w:sz="4" w:space="0" w:color="auto"/>
              <w:right w:val="single" w:sz="4" w:space="0" w:color="auto"/>
            </w:tcBorders>
            <w:shd w:val="clear" w:color="auto" w:fill="FFFFFF"/>
          </w:tcPr>
          <w:p w14:paraId="20CFA56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908CF1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152D0BD" w14:textId="77777777" w:rsidTr="0097309E">
        <w:trPr>
          <w:jc w:val="center"/>
        </w:trPr>
        <w:tc>
          <w:tcPr>
            <w:tcW w:w="987" w:type="dxa"/>
            <w:tcBorders>
              <w:top w:val="single" w:sz="4" w:space="0" w:color="auto"/>
              <w:left w:val="single" w:sz="4" w:space="0" w:color="auto"/>
            </w:tcBorders>
            <w:shd w:val="clear" w:color="auto" w:fill="FFFFFF"/>
          </w:tcPr>
          <w:p w14:paraId="5200850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315</w:t>
            </w:r>
          </w:p>
        </w:tc>
        <w:tc>
          <w:tcPr>
            <w:tcW w:w="2266" w:type="dxa"/>
            <w:tcBorders>
              <w:top w:val="single" w:sz="4" w:space="0" w:color="auto"/>
              <w:left w:val="single" w:sz="4" w:space="0" w:color="auto"/>
            </w:tcBorders>
            <w:shd w:val="clear" w:color="auto" w:fill="FFFFFF"/>
          </w:tcPr>
          <w:p w14:paraId="78FCECEE"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A1A62E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60477-2-2013</w:t>
            </w:r>
          </w:p>
        </w:tc>
        <w:tc>
          <w:tcPr>
            <w:tcW w:w="6945" w:type="dxa"/>
            <w:tcBorders>
              <w:top w:val="single" w:sz="4" w:space="0" w:color="auto"/>
              <w:left w:val="single" w:sz="4" w:space="0" w:color="auto"/>
            </w:tcBorders>
            <w:shd w:val="clear" w:color="auto" w:fill="FFFFFF"/>
          </w:tcPr>
          <w:p w14:paraId="01519FF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Դիմադրության լաբորատոր միջոցներ. Մաս 2. Փոփոխական հոսանքի դիմադրության լաբորատոր միջոցներ</w:t>
            </w:r>
          </w:p>
        </w:tc>
        <w:tc>
          <w:tcPr>
            <w:tcW w:w="2089" w:type="dxa"/>
            <w:tcBorders>
              <w:top w:val="single" w:sz="4" w:space="0" w:color="auto"/>
              <w:left w:val="single" w:sz="4" w:space="0" w:color="auto"/>
              <w:right w:val="single" w:sz="4" w:space="0" w:color="auto"/>
            </w:tcBorders>
            <w:shd w:val="clear" w:color="auto" w:fill="FFFFFF"/>
          </w:tcPr>
          <w:p w14:paraId="3372DBB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862CCA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AFC6EAF" w14:textId="77777777" w:rsidTr="0097309E">
        <w:trPr>
          <w:trHeight w:val="1333"/>
          <w:jc w:val="center"/>
        </w:trPr>
        <w:tc>
          <w:tcPr>
            <w:tcW w:w="987" w:type="dxa"/>
            <w:tcBorders>
              <w:top w:val="single" w:sz="4" w:space="0" w:color="auto"/>
              <w:left w:val="single" w:sz="4" w:space="0" w:color="auto"/>
              <w:bottom w:val="single" w:sz="4" w:space="0" w:color="auto"/>
            </w:tcBorders>
            <w:shd w:val="clear" w:color="auto" w:fill="FFFFFF"/>
          </w:tcPr>
          <w:p w14:paraId="411EDA8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316</w:t>
            </w:r>
          </w:p>
        </w:tc>
        <w:tc>
          <w:tcPr>
            <w:tcW w:w="2266" w:type="dxa"/>
            <w:vMerge w:val="restart"/>
            <w:tcBorders>
              <w:top w:val="single" w:sz="4" w:space="0" w:color="auto"/>
              <w:left w:val="single" w:sz="4" w:space="0" w:color="auto"/>
            </w:tcBorders>
            <w:shd w:val="clear" w:color="auto" w:fill="FFFFFF"/>
          </w:tcPr>
          <w:p w14:paraId="57B2F85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bottom w:val="single" w:sz="4" w:space="0" w:color="auto"/>
            </w:tcBorders>
            <w:shd w:val="clear" w:color="auto" w:fill="FFFFFF"/>
          </w:tcPr>
          <w:p w14:paraId="07ECEB8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60502-1-2012</w:t>
            </w:r>
          </w:p>
        </w:tc>
        <w:tc>
          <w:tcPr>
            <w:tcW w:w="6945" w:type="dxa"/>
            <w:tcBorders>
              <w:top w:val="single" w:sz="4" w:space="0" w:color="auto"/>
              <w:left w:val="single" w:sz="4" w:space="0" w:color="auto"/>
              <w:bottom w:val="single" w:sz="4" w:space="0" w:color="auto"/>
            </w:tcBorders>
            <w:shd w:val="clear" w:color="auto" w:fill="FFFFFF"/>
          </w:tcPr>
          <w:p w14:paraId="27148B6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ուժային՝ արտամղված մեկուսացումով,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մալուխային արմատուրա՝ 1 կՎ-ից (Um=1, 2կՎ)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30 կՎ (Um=36 կՎ) անվանական լարման.Մաս 1. Մալուխներ՝ 1 կՎ (Um=1, 2կՎ)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3 կՎ (Um=3, 6կՎ) անվանական լարման</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5A350E2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06D44F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3B4D7AA" w14:textId="77777777" w:rsidTr="0097309E">
        <w:trPr>
          <w:jc w:val="center"/>
        </w:trPr>
        <w:tc>
          <w:tcPr>
            <w:tcW w:w="987" w:type="dxa"/>
            <w:tcBorders>
              <w:top w:val="single" w:sz="4" w:space="0" w:color="auto"/>
              <w:left w:val="single" w:sz="4" w:space="0" w:color="auto"/>
            </w:tcBorders>
            <w:shd w:val="clear" w:color="auto" w:fill="FFFFFF"/>
          </w:tcPr>
          <w:p w14:paraId="012F021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317</w:t>
            </w:r>
          </w:p>
        </w:tc>
        <w:tc>
          <w:tcPr>
            <w:tcW w:w="2266" w:type="dxa"/>
            <w:vMerge/>
            <w:tcBorders>
              <w:left w:val="single" w:sz="4" w:space="0" w:color="auto"/>
            </w:tcBorders>
            <w:shd w:val="clear" w:color="auto" w:fill="FFFFFF"/>
          </w:tcPr>
          <w:p w14:paraId="036F45DC" w14:textId="77777777" w:rsidR="00675E68" w:rsidRPr="00BB59E6" w:rsidRDefault="00675E68" w:rsidP="00BB59E6">
            <w:pPr>
              <w:spacing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ED7A9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60502-1-2012</w:t>
            </w:r>
          </w:p>
        </w:tc>
        <w:tc>
          <w:tcPr>
            <w:tcW w:w="6945" w:type="dxa"/>
            <w:tcBorders>
              <w:top w:val="single" w:sz="4" w:space="0" w:color="auto"/>
              <w:left w:val="single" w:sz="4" w:space="0" w:color="auto"/>
            </w:tcBorders>
            <w:shd w:val="clear" w:color="auto" w:fill="FFFFFF"/>
          </w:tcPr>
          <w:p w14:paraId="129A924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ուժային՝ արտամղված մեկուսացումով,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մալուխային արմատուրա՝ 1 կՎ-ից (Um=1,2 կՎ)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30 կՎ (Um=36 կՎ) անվանական լարման. Մաս 1. Մալուխներ՝ 1 կՎ (Um=1,2կՎ)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3 կՎ (Um=3,6 կՎ) անվանական լարման</w:t>
            </w:r>
          </w:p>
        </w:tc>
        <w:tc>
          <w:tcPr>
            <w:tcW w:w="2089" w:type="dxa"/>
            <w:tcBorders>
              <w:top w:val="single" w:sz="4" w:space="0" w:color="auto"/>
              <w:left w:val="single" w:sz="4" w:space="0" w:color="auto"/>
              <w:right w:val="single" w:sz="4" w:space="0" w:color="auto"/>
            </w:tcBorders>
            <w:shd w:val="clear" w:color="auto" w:fill="FFFFFF"/>
          </w:tcPr>
          <w:p w14:paraId="4EEB404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20CE4D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A30D244" w14:textId="77777777" w:rsidTr="0097309E">
        <w:trPr>
          <w:jc w:val="center"/>
        </w:trPr>
        <w:tc>
          <w:tcPr>
            <w:tcW w:w="987" w:type="dxa"/>
            <w:tcBorders>
              <w:top w:val="single" w:sz="4" w:space="0" w:color="auto"/>
              <w:left w:val="single" w:sz="4" w:space="0" w:color="auto"/>
            </w:tcBorders>
            <w:shd w:val="clear" w:color="auto" w:fill="FFFFFF"/>
          </w:tcPr>
          <w:p w14:paraId="3BC2656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318</w:t>
            </w:r>
          </w:p>
        </w:tc>
        <w:tc>
          <w:tcPr>
            <w:tcW w:w="2266" w:type="dxa"/>
            <w:tcBorders>
              <w:top w:val="single" w:sz="4" w:space="0" w:color="auto"/>
              <w:left w:val="single" w:sz="4" w:space="0" w:color="auto"/>
            </w:tcBorders>
            <w:shd w:val="clear" w:color="auto" w:fill="FFFFFF"/>
          </w:tcPr>
          <w:p w14:paraId="2BB8252A" w14:textId="77777777" w:rsidR="00675E68" w:rsidRPr="00BB59E6" w:rsidRDefault="00675E68" w:rsidP="00BB59E6">
            <w:pPr>
              <w:pStyle w:val="Bodytext20"/>
              <w:shd w:val="clear" w:color="auto" w:fill="auto"/>
              <w:spacing w:line="360" w:lineRule="auto"/>
              <w:ind w:left="271"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276777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60519-1-2011</w:t>
            </w:r>
          </w:p>
        </w:tc>
        <w:tc>
          <w:tcPr>
            <w:tcW w:w="6945" w:type="dxa"/>
            <w:tcBorders>
              <w:top w:val="single" w:sz="4" w:space="0" w:color="auto"/>
              <w:left w:val="single" w:sz="4" w:space="0" w:color="auto"/>
            </w:tcBorders>
            <w:shd w:val="clear" w:color="auto" w:fill="FFFFFF"/>
          </w:tcPr>
          <w:p w14:paraId="25D163A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Էլեկտրաջերմային սարքավորումների անվտանգություն.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6CE8AE3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5708F2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122AB79" w14:textId="77777777" w:rsidTr="0097309E">
        <w:trPr>
          <w:jc w:val="center"/>
        </w:trPr>
        <w:tc>
          <w:tcPr>
            <w:tcW w:w="987" w:type="dxa"/>
            <w:tcBorders>
              <w:top w:val="single" w:sz="4" w:space="0" w:color="auto"/>
              <w:left w:val="single" w:sz="4" w:space="0" w:color="auto"/>
            </w:tcBorders>
            <w:shd w:val="clear" w:color="auto" w:fill="FFFFFF"/>
          </w:tcPr>
          <w:p w14:paraId="7DFF414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319</w:t>
            </w:r>
          </w:p>
        </w:tc>
        <w:tc>
          <w:tcPr>
            <w:tcW w:w="2266" w:type="dxa"/>
            <w:tcBorders>
              <w:top w:val="single" w:sz="4" w:space="0" w:color="auto"/>
              <w:left w:val="single" w:sz="4" w:space="0" w:color="auto"/>
            </w:tcBorders>
            <w:shd w:val="clear" w:color="auto" w:fill="FFFFFF"/>
          </w:tcPr>
          <w:p w14:paraId="44786B68" w14:textId="77777777" w:rsidR="00675E68" w:rsidRPr="00BB59E6" w:rsidRDefault="00675E68" w:rsidP="00BB59E6">
            <w:pPr>
              <w:pStyle w:val="Bodytext20"/>
              <w:shd w:val="clear" w:color="auto" w:fill="auto"/>
              <w:spacing w:after="120" w:line="360" w:lineRule="auto"/>
              <w:ind w:left="271"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ABD3F2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31636.2-2012</w:t>
            </w:r>
          </w:p>
          <w:p w14:paraId="292DD61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60519-2:1992)</w:t>
            </w:r>
          </w:p>
        </w:tc>
        <w:tc>
          <w:tcPr>
            <w:tcW w:w="6945" w:type="dxa"/>
            <w:tcBorders>
              <w:top w:val="single" w:sz="4" w:space="0" w:color="auto"/>
              <w:left w:val="single" w:sz="4" w:space="0" w:color="auto"/>
            </w:tcBorders>
            <w:shd w:val="clear" w:color="auto" w:fill="FFFFFF"/>
          </w:tcPr>
          <w:p w14:paraId="5E7A753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Էլեկտրաջերմային սարքավորումների անվտանգություն. Մաս 2. Դիմադրությամբ տաքացման կայանքներին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1AF072F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576297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D9E2800" w14:textId="77777777" w:rsidTr="0097309E">
        <w:trPr>
          <w:jc w:val="center"/>
        </w:trPr>
        <w:tc>
          <w:tcPr>
            <w:tcW w:w="987" w:type="dxa"/>
            <w:tcBorders>
              <w:top w:val="single" w:sz="4" w:space="0" w:color="auto"/>
              <w:left w:val="single" w:sz="4" w:space="0" w:color="auto"/>
            </w:tcBorders>
            <w:shd w:val="clear" w:color="auto" w:fill="FFFFFF"/>
          </w:tcPr>
          <w:p w14:paraId="5A1945F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320</w:t>
            </w:r>
          </w:p>
        </w:tc>
        <w:tc>
          <w:tcPr>
            <w:tcW w:w="2266" w:type="dxa"/>
            <w:tcBorders>
              <w:top w:val="single" w:sz="4" w:space="0" w:color="auto"/>
              <w:left w:val="single" w:sz="4" w:space="0" w:color="auto"/>
            </w:tcBorders>
            <w:shd w:val="clear" w:color="auto" w:fill="FFFFFF"/>
          </w:tcPr>
          <w:p w14:paraId="169D8B5E" w14:textId="77777777" w:rsidR="00675E68" w:rsidRPr="00BB59E6" w:rsidRDefault="00675E68" w:rsidP="00BB59E6">
            <w:pPr>
              <w:pStyle w:val="Bodytext20"/>
              <w:shd w:val="clear" w:color="auto" w:fill="auto"/>
              <w:spacing w:after="120" w:line="360" w:lineRule="auto"/>
              <w:ind w:left="271"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4F853F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31636.3-2012</w:t>
            </w:r>
          </w:p>
          <w:p w14:paraId="35B90045" w14:textId="77777777" w:rsidR="00675E68" w:rsidRPr="00BB59E6" w:rsidRDefault="00675E68" w:rsidP="00BB59E6">
            <w:pPr>
              <w:pStyle w:val="Bodytext20"/>
              <w:shd w:val="clear" w:color="auto" w:fill="auto"/>
              <w:spacing w:after="120" w:line="360" w:lineRule="auto"/>
              <w:rPr>
                <w:rFonts w:ascii="GHEA Grapalat" w:hAnsi="GHEA Grapalat"/>
                <w:bCs/>
                <w:sz w:val="24"/>
                <w:szCs w:val="24"/>
                <w:lang w:val="en-US"/>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60519-3:1988)</w:t>
            </w:r>
          </w:p>
        </w:tc>
        <w:tc>
          <w:tcPr>
            <w:tcW w:w="6945" w:type="dxa"/>
            <w:tcBorders>
              <w:top w:val="single" w:sz="4" w:space="0" w:color="auto"/>
              <w:left w:val="single" w:sz="4" w:space="0" w:color="auto"/>
            </w:tcBorders>
            <w:shd w:val="clear" w:color="auto" w:fill="FFFFFF"/>
          </w:tcPr>
          <w:p w14:paraId="154C27FE" w14:textId="77777777" w:rsidR="00675E68" w:rsidRPr="00BB59E6" w:rsidRDefault="00675E68" w:rsidP="00BB59E6">
            <w:pPr>
              <w:pStyle w:val="Bodytext20"/>
              <w:shd w:val="clear" w:color="auto" w:fill="auto"/>
              <w:spacing w:after="120"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Էլեկտրաջերմային սարքավորումների անվտանգություն. Մաս 3. Դիմադրությամբ ինդուկցիոն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ուղղակի տաքացման էլեկտրաջերմային սարքվածքներին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ինդուկցիոն էլեկտրավառարաններին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5A6F55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11F020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4313244"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6771773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321</w:t>
            </w:r>
          </w:p>
        </w:tc>
        <w:tc>
          <w:tcPr>
            <w:tcW w:w="2266" w:type="dxa"/>
            <w:tcBorders>
              <w:top w:val="single" w:sz="4" w:space="0" w:color="auto"/>
              <w:left w:val="single" w:sz="4" w:space="0" w:color="auto"/>
              <w:bottom w:val="single" w:sz="4" w:space="0" w:color="auto"/>
            </w:tcBorders>
            <w:shd w:val="clear" w:color="auto" w:fill="FFFFFF"/>
          </w:tcPr>
          <w:p w14:paraId="06F681E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39E2FC8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60519-4-2015</w:t>
            </w:r>
          </w:p>
        </w:tc>
        <w:tc>
          <w:tcPr>
            <w:tcW w:w="6945" w:type="dxa"/>
            <w:tcBorders>
              <w:top w:val="single" w:sz="4" w:space="0" w:color="auto"/>
              <w:left w:val="single" w:sz="4" w:space="0" w:color="auto"/>
              <w:bottom w:val="single" w:sz="4" w:space="0" w:color="auto"/>
            </w:tcBorders>
            <w:shd w:val="clear" w:color="auto" w:fill="FFFFFF"/>
          </w:tcPr>
          <w:p w14:paraId="53FE6696" w14:textId="77777777" w:rsidR="00675E68" w:rsidRPr="00BB59E6" w:rsidRDefault="00675E68" w:rsidP="00BB59E6">
            <w:pPr>
              <w:pStyle w:val="Bodytext20"/>
              <w:shd w:val="clear" w:color="auto" w:fill="auto"/>
              <w:spacing w:after="120"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Էլեկտրաջերմային սարքավորումների անվտանգություն. Մաս 4. Աղեղային էլեկտրավառարանների սարքավորումներին ներկայացվող լրացուցիչ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61B2746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627E96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EF3192E" w14:textId="77777777" w:rsidTr="0097309E">
        <w:trPr>
          <w:jc w:val="center"/>
        </w:trPr>
        <w:tc>
          <w:tcPr>
            <w:tcW w:w="987" w:type="dxa"/>
            <w:tcBorders>
              <w:top w:val="single" w:sz="4" w:space="0" w:color="auto"/>
              <w:left w:val="single" w:sz="4" w:space="0" w:color="auto"/>
            </w:tcBorders>
            <w:shd w:val="clear" w:color="auto" w:fill="FFFFFF"/>
          </w:tcPr>
          <w:p w14:paraId="3E62102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322</w:t>
            </w:r>
          </w:p>
        </w:tc>
        <w:tc>
          <w:tcPr>
            <w:tcW w:w="2266" w:type="dxa"/>
            <w:tcBorders>
              <w:top w:val="single" w:sz="4" w:space="0" w:color="auto"/>
              <w:left w:val="single" w:sz="4" w:space="0" w:color="auto"/>
            </w:tcBorders>
            <w:shd w:val="clear" w:color="auto" w:fill="FFFFFF"/>
          </w:tcPr>
          <w:p w14:paraId="53118905"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2C2662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54372-2011 (ԻԷԿ</w:t>
            </w:r>
          </w:p>
          <w:p w14:paraId="56D597C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60519-6:2002)</w:t>
            </w:r>
          </w:p>
        </w:tc>
        <w:tc>
          <w:tcPr>
            <w:tcW w:w="6945" w:type="dxa"/>
            <w:tcBorders>
              <w:top w:val="single" w:sz="4" w:space="0" w:color="auto"/>
              <w:left w:val="single" w:sz="4" w:space="0" w:color="auto"/>
            </w:tcBorders>
            <w:shd w:val="clear" w:color="auto" w:fill="FFFFFF"/>
          </w:tcPr>
          <w:p w14:paraId="5B2C43D8" w14:textId="77777777" w:rsidR="00675E68" w:rsidRPr="00BB59E6" w:rsidRDefault="00675E68" w:rsidP="00BB59E6">
            <w:pPr>
              <w:pStyle w:val="Bodytext20"/>
              <w:shd w:val="clear" w:color="auto" w:fill="auto"/>
              <w:spacing w:after="120"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Էլեկտրաջերմային սարքավորումների անվտանգություն. Մաս 6. Գերհաճախական արդյունաբերական տաքացուցիչ սարքավորման անվտանգության տեխնիկական պայմաններ</w:t>
            </w:r>
          </w:p>
        </w:tc>
        <w:tc>
          <w:tcPr>
            <w:tcW w:w="2089" w:type="dxa"/>
            <w:tcBorders>
              <w:top w:val="single" w:sz="4" w:space="0" w:color="auto"/>
              <w:left w:val="single" w:sz="4" w:space="0" w:color="auto"/>
              <w:right w:val="single" w:sz="4" w:space="0" w:color="auto"/>
            </w:tcBorders>
            <w:shd w:val="clear" w:color="auto" w:fill="FFFFFF"/>
          </w:tcPr>
          <w:p w14:paraId="4C33A92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4ED4EC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FAC3394" w14:textId="77777777" w:rsidTr="0097309E">
        <w:trPr>
          <w:jc w:val="center"/>
        </w:trPr>
        <w:tc>
          <w:tcPr>
            <w:tcW w:w="987" w:type="dxa"/>
            <w:tcBorders>
              <w:top w:val="single" w:sz="4" w:space="0" w:color="auto"/>
              <w:left w:val="single" w:sz="4" w:space="0" w:color="auto"/>
            </w:tcBorders>
            <w:shd w:val="clear" w:color="auto" w:fill="FFFFFF"/>
          </w:tcPr>
          <w:p w14:paraId="5F19D63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323</w:t>
            </w:r>
          </w:p>
        </w:tc>
        <w:tc>
          <w:tcPr>
            <w:tcW w:w="2266" w:type="dxa"/>
            <w:tcBorders>
              <w:top w:val="single" w:sz="4" w:space="0" w:color="auto"/>
              <w:left w:val="single" w:sz="4" w:space="0" w:color="auto"/>
            </w:tcBorders>
            <w:shd w:val="clear" w:color="auto" w:fill="FFFFFF"/>
          </w:tcPr>
          <w:p w14:paraId="7D3D153C"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հինգերորդ,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B64A3A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31636.7-2012</w:t>
            </w:r>
          </w:p>
          <w:p w14:paraId="4EE6CCB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60519-7:1983)</w:t>
            </w:r>
          </w:p>
        </w:tc>
        <w:tc>
          <w:tcPr>
            <w:tcW w:w="6945" w:type="dxa"/>
            <w:tcBorders>
              <w:top w:val="single" w:sz="4" w:space="0" w:color="auto"/>
              <w:left w:val="single" w:sz="4" w:space="0" w:color="auto"/>
            </w:tcBorders>
            <w:shd w:val="clear" w:color="auto" w:fill="FFFFFF"/>
          </w:tcPr>
          <w:p w14:paraId="0748E8F8"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Էլեկտրաջերմային սարքավորումների անվտանգություն. Մաս 7. Էլեկտրոնաճառագայթային էլեկտրավառարաններին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131E2D1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7B396C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8C73C82" w14:textId="77777777" w:rsidTr="0097309E">
        <w:trPr>
          <w:trHeight w:val="1842"/>
          <w:jc w:val="center"/>
        </w:trPr>
        <w:tc>
          <w:tcPr>
            <w:tcW w:w="987" w:type="dxa"/>
            <w:tcBorders>
              <w:top w:val="single" w:sz="4" w:space="0" w:color="auto"/>
              <w:left w:val="single" w:sz="4" w:space="0" w:color="auto"/>
            </w:tcBorders>
            <w:shd w:val="clear" w:color="auto" w:fill="FFFFFF"/>
          </w:tcPr>
          <w:p w14:paraId="5C435BB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324</w:t>
            </w:r>
          </w:p>
        </w:tc>
        <w:tc>
          <w:tcPr>
            <w:tcW w:w="2266" w:type="dxa"/>
            <w:tcBorders>
              <w:top w:val="single" w:sz="4" w:space="0" w:color="auto"/>
              <w:left w:val="single" w:sz="4" w:space="0" w:color="auto"/>
            </w:tcBorders>
            <w:shd w:val="clear" w:color="auto" w:fill="FFFFFF"/>
          </w:tcPr>
          <w:p w14:paraId="1F22D9CC"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հինգերորդ,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70A17D1"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60519-8-2015</w:t>
            </w:r>
          </w:p>
        </w:tc>
        <w:tc>
          <w:tcPr>
            <w:tcW w:w="6945" w:type="dxa"/>
            <w:tcBorders>
              <w:top w:val="single" w:sz="4" w:space="0" w:color="auto"/>
              <w:left w:val="single" w:sz="4" w:space="0" w:color="auto"/>
            </w:tcBorders>
            <w:shd w:val="clear" w:color="auto" w:fill="FFFFFF"/>
          </w:tcPr>
          <w:p w14:paraId="794062F2"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Էլեկտրատաքացուցիչ կայանքներ. Անվտանգություն. Մաս 8. Էլեկտրախարամային վերաձուլման վառարաններին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620DCB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5BF590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6866C4B" w14:textId="77777777" w:rsidTr="0097309E">
        <w:trPr>
          <w:jc w:val="center"/>
        </w:trPr>
        <w:tc>
          <w:tcPr>
            <w:tcW w:w="987" w:type="dxa"/>
            <w:tcBorders>
              <w:top w:val="single" w:sz="4" w:space="0" w:color="auto"/>
              <w:left w:val="single" w:sz="4" w:space="0" w:color="auto"/>
            </w:tcBorders>
            <w:shd w:val="clear" w:color="auto" w:fill="FFFFFF"/>
          </w:tcPr>
          <w:p w14:paraId="4E690E5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325</w:t>
            </w:r>
          </w:p>
        </w:tc>
        <w:tc>
          <w:tcPr>
            <w:tcW w:w="2266" w:type="dxa"/>
            <w:tcBorders>
              <w:top w:val="single" w:sz="4" w:space="0" w:color="auto"/>
              <w:left w:val="single" w:sz="4" w:space="0" w:color="auto"/>
            </w:tcBorders>
            <w:shd w:val="clear" w:color="auto" w:fill="FFFFFF"/>
          </w:tcPr>
          <w:p w14:paraId="2F57BB2E"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3B4A78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ԳՕՍՏ Ռ 54371-2011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60519-9:2005)</w:t>
            </w:r>
          </w:p>
        </w:tc>
        <w:tc>
          <w:tcPr>
            <w:tcW w:w="6945" w:type="dxa"/>
            <w:tcBorders>
              <w:top w:val="single" w:sz="4" w:space="0" w:color="auto"/>
              <w:left w:val="single" w:sz="4" w:space="0" w:color="auto"/>
            </w:tcBorders>
            <w:shd w:val="clear" w:color="auto" w:fill="FFFFFF"/>
          </w:tcPr>
          <w:p w14:paraId="548CD63D"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Էլեկտրաջերմային սարքավորումների անվտանգություն. Մաս 9. Դիէլեկտրական տաքացման բարձրահաճախական կայանքներին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A03D25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FA8B72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B6D265A"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2DF5440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326</w:t>
            </w:r>
          </w:p>
        </w:tc>
        <w:tc>
          <w:tcPr>
            <w:tcW w:w="2266" w:type="dxa"/>
            <w:tcBorders>
              <w:top w:val="single" w:sz="4" w:space="0" w:color="auto"/>
              <w:left w:val="single" w:sz="4" w:space="0" w:color="auto"/>
              <w:bottom w:val="single" w:sz="4" w:space="0" w:color="auto"/>
            </w:tcBorders>
            <w:shd w:val="clear" w:color="auto" w:fill="FFFFFF"/>
          </w:tcPr>
          <w:p w14:paraId="353F7EA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5FEAE31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60519-10-2015</w:t>
            </w:r>
          </w:p>
        </w:tc>
        <w:tc>
          <w:tcPr>
            <w:tcW w:w="6945" w:type="dxa"/>
            <w:tcBorders>
              <w:top w:val="single" w:sz="4" w:space="0" w:color="auto"/>
              <w:left w:val="single" w:sz="4" w:space="0" w:color="auto"/>
              <w:bottom w:val="single" w:sz="4" w:space="0" w:color="auto"/>
            </w:tcBorders>
            <w:shd w:val="clear" w:color="auto" w:fill="FFFFFF"/>
          </w:tcPr>
          <w:p w14:paraId="51181246" w14:textId="77777777" w:rsidR="00675E68" w:rsidRPr="00BB59E6" w:rsidRDefault="00675E68" w:rsidP="00BB59E6">
            <w:pPr>
              <w:pStyle w:val="Bodytext20"/>
              <w:shd w:val="clear" w:color="auto" w:fill="auto"/>
              <w:spacing w:after="120"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Էլեկտրատաքացուցիչ կայանքներ. Անվտանգություն. Մաս 10. Արդյունաբերական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առ</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տրային կիրառման համար էլեկտրական դիմադրության տաքացուցիչ համակարգերին ներկայացվող 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2381E47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927802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42E528D" w14:textId="77777777" w:rsidTr="0097309E">
        <w:trPr>
          <w:trHeight w:val="1888"/>
          <w:jc w:val="center"/>
        </w:trPr>
        <w:tc>
          <w:tcPr>
            <w:tcW w:w="987" w:type="dxa"/>
            <w:tcBorders>
              <w:top w:val="single" w:sz="4" w:space="0" w:color="auto"/>
              <w:left w:val="single" w:sz="4" w:space="0" w:color="auto"/>
            </w:tcBorders>
            <w:shd w:val="clear" w:color="auto" w:fill="FFFFFF"/>
          </w:tcPr>
          <w:p w14:paraId="756502A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327</w:t>
            </w:r>
          </w:p>
        </w:tc>
        <w:tc>
          <w:tcPr>
            <w:tcW w:w="2266" w:type="dxa"/>
            <w:tcBorders>
              <w:top w:val="single" w:sz="4" w:space="0" w:color="auto"/>
              <w:left w:val="single" w:sz="4" w:space="0" w:color="auto"/>
            </w:tcBorders>
            <w:shd w:val="clear" w:color="auto" w:fill="FFFFFF"/>
          </w:tcPr>
          <w:p w14:paraId="3F2427E6"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91B6B0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60519-21-2015</w:t>
            </w:r>
          </w:p>
        </w:tc>
        <w:tc>
          <w:tcPr>
            <w:tcW w:w="6945" w:type="dxa"/>
            <w:tcBorders>
              <w:top w:val="single" w:sz="4" w:space="0" w:color="auto"/>
              <w:left w:val="single" w:sz="4" w:space="0" w:color="auto"/>
            </w:tcBorders>
            <w:shd w:val="clear" w:color="auto" w:fill="FFFFFF"/>
          </w:tcPr>
          <w:p w14:paraId="5BE51E5E" w14:textId="77777777" w:rsidR="00675E68" w:rsidRPr="00BB59E6" w:rsidRDefault="00675E68" w:rsidP="00BB59E6">
            <w:pPr>
              <w:pStyle w:val="Bodytext20"/>
              <w:shd w:val="clear" w:color="auto" w:fill="auto"/>
              <w:spacing w:after="120"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Էլեկտրատաքացուցիչ կայանքներ. Անվտանգություն. Մաս 21. Դիմադրությամբ տաքացման համար նախատեսվող կայանքներին ներկայացվող մասնավոր պահանջներ. Ապակու տաքացման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հալման համար նախատեսվող սարքավորում</w:t>
            </w:r>
          </w:p>
        </w:tc>
        <w:tc>
          <w:tcPr>
            <w:tcW w:w="2089" w:type="dxa"/>
            <w:tcBorders>
              <w:top w:val="single" w:sz="4" w:space="0" w:color="auto"/>
              <w:left w:val="single" w:sz="4" w:space="0" w:color="auto"/>
              <w:right w:val="single" w:sz="4" w:space="0" w:color="auto"/>
            </w:tcBorders>
            <w:shd w:val="clear" w:color="auto" w:fill="FFFFFF"/>
          </w:tcPr>
          <w:p w14:paraId="7FCAD28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2FBE28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CF822B7" w14:textId="77777777" w:rsidTr="0097309E">
        <w:trPr>
          <w:jc w:val="center"/>
        </w:trPr>
        <w:tc>
          <w:tcPr>
            <w:tcW w:w="987" w:type="dxa"/>
            <w:tcBorders>
              <w:top w:val="single" w:sz="4" w:space="0" w:color="auto"/>
              <w:left w:val="single" w:sz="4" w:space="0" w:color="auto"/>
            </w:tcBorders>
            <w:shd w:val="clear" w:color="auto" w:fill="FFFFFF"/>
          </w:tcPr>
          <w:p w14:paraId="7021A83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328</w:t>
            </w:r>
          </w:p>
        </w:tc>
        <w:tc>
          <w:tcPr>
            <w:tcW w:w="2266" w:type="dxa"/>
            <w:tcBorders>
              <w:top w:val="single" w:sz="4" w:space="0" w:color="auto"/>
              <w:left w:val="single" w:sz="4" w:space="0" w:color="auto"/>
            </w:tcBorders>
            <w:shd w:val="clear" w:color="auto" w:fill="FFFFFF"/>
          </w:tcPr>
          <w:p w14:paraId="563F1A46"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w:t>
            </w:r>
            <w:r w:rsidRPr="00BB59E6" w:rsidDel="005A5672">
              <w:rPr>
                <w:rStyle w:val="Bodytext211pt"/>
                <w:rFonts w:ascii="GHEA Grapalat" w:hAnsi="GHEA Grapalat"/>
                <w:bCs/>
                <w:sz w:val="24"/>
                <w:szCs w:val="24"/>
              </w:rPr>
              <w:t xml:space="preserve"> </w:t>
            </w:r>
            <w:r w:rsidRPr="00BB59E6">
              <w:rPr>
                <w:rStyle w:val="Bodytext211pt"/>
                <w:rFonts w:ascii="GHEA Grapalat" w:hAnsi="GHEA Grapalat"/>
                <w:bCs/>
                <w:sz w:val="24"/>
                <w:szCs w:val="24"/>
              </w:rPr>
              <w:t>պարբերություններ, 5-րդ հոդված</w:t>
            </w:r>
          </w:p>
        </w:tc>
        <w:tc>
          <w:tcPr>
            <w:tcW w:w="2694" w:type="dxa"/>
            <w:tcBorders>
              <w:top w:val="single" w:sz="4" w:space="0" w:color="auto"/>
              <w:left w:val="single" w:sz="4" w:space="0" w:color="auto"/>
            </w:tcBorders>
            <w:shd w:val="clear" w:color="auto" w:fill="FFFFFF"/>
          </w:tcPr>
          <w:p w14:paraId="4DDFD69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60523-2014</w:t>
            </w:r>
          </w:p>
        </w:tc>
        <w:tc>
          <w:tcPr>
            <w:tcW w:w="6945" w:type="dxa"/>
            <w:tcBorders>
              <w:top w:val="single" w:sz="4" w:space="0" w:color="auto"/>
              <w:left w:val="single" w:sz="4" w:space="0" w:color="auto"/>
            </w:tcBorders>
            <w:shd w:val="clear" w:color="auto" w:fill="FFFFFF"/>
          </w:tcPr>
          <w:p w14:paraId="1F38D6B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Հաստատուն հոսանքի պոտենցաչափներ</w:t>
            </w:r>
          </w:p>
        </w:tc>
        <w:tc>
          <w:tcPr>
            <w:tcW w:w="2089" w:type="dxa"/>
            <w:tcBorders>
              <w:top w:val="single" w:sz="4" w:space="0" w:color="auto"/>
              <w:left w:val="single" w:sz="4" w:space="0" w:color="auto"/>
              <w:right w:val="single" w:sz="4" w:space="0" w:color="auto"/>
            </w:tcBorders>
            <w:shd w:val="clear" w:color="auto" w:fill="FFFFFF"/>
          </w:tcPr>
          <w:p w14:paraId="6292259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BB8D60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8DB7B09" w14:textId="77777777" w:rsidTr="0097309E">
        <w:trPr>
          <w:jc w:val="center"/>
        </w:trPr>
        <w:tc>
          <w:tcPr>
            <w:tcW w:w="987" w:type="dxa"/>
            <w:tcBorders>
              <w:top w:val="single" w:sz="4" w:space="0" w:color="auto"/>
              <w:left w:val="single" w:sz="4" w:space="0" w:color="auto"/>
            </w:tcBorders>
            <w:shd w:val="clear" w:color="auto" w:fill="FFFFFF"/>
          </w:tcPr>
          <w:p w14:paraId="76587B3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329</w:t>
            </w:r>
          </w:p>
        </w:tc>
        <w:tc>
          <w:tcPr>
            <w:tcW w:w="2266" w:type="dxa"/>
            <w:tcBorders>
              <w:top w:val="single" w:sz="4" w:space="0" w:color="auto"/>
              <w:left w:val="single" w:sz="4" w:space="0" w:color="auto"/>
            </w:tcBorders>
            <w:shd w:val="clear" w:color="auto" w:fill="FFFFFF"/>
          </w:tcPr>
          <w:p w14:paraId="3B7C5B7A"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w:t>
            </w:r>
            <w:r w:rsidRPr="00BB59E6" w:rsidDel="005A5672">
              <w:rPr>
                <w:rStyle w:val="Bodytext211pt"/>
                <w:rFonts w:ascii="GHEA Grapalat" w:hAnsi="GHEA Grapalat"/>
                <w:bCs/>
                <w:sz w:val="24"/>
                <w:szCs w:val="24"/>
              </w:rPr>
              <w:t xml:space="preserve"> </w:t>
            </w:r>
            <w:r w:rsidRPr="00BB59E6">
              <w:rPr>
                <w:rStyle w:val="Bodytext211pt"/>
                <w:rFonts w:ascii="GHEA Grapalat" w:hAnsi="GHEA Grapalat"/>
                <w:bCs/>
                <w:sz w:val="24"/>
                <w:szCs w:val="24"/>
              </w:rPr>
              <w:t>պարբերություններ, 5-րդ հոդված</w:t>
            </w:r>
          </w:p>
        </w:tc>
        <w:tc>
          <w:tcPr>
            <w:tcW w:w="2694" w:type="dxa"/>
            <w:tcBorders>
              <w:top w:val="single" w:sz="4" w:space="0" w:color="auto"/>
              <w:left w:val="single" w:sz="4" w:space="0" w:color="auto"/>
            </w:tcBorders>
            <w:shd w:val="clear" w:color="auto" w:fill="FFFFFF"/>
          </w:tcPr>
          <w:p w14:paraId="2CCE377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11282-93 (ԻԷԿ 524-75)</w:t>
            </w:r>
          </w:p>
        </w:tc>
        <w:tc>
          <w:tcPr>
            <w:tcW w:w="6945" w:type="dxa"/>
            <w:tcBorders>
              <w:top w:val="single" w:sz="4" w:space="0" w:color="auto"/>
              <w:left w:val="single" w:sz="4" w:space="0" w:color="auto"/>
            </w:tcBorders>
            <w:shd w:val="clear" w:color="auto" w:fill="FFFFFF"/>
          </w:tcPr>
          <w:p w14:paraId="7E3238B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Բաժանարարներ դիմադրական՝ հաստատուն հոսանքի լարման</w:t>
            </w:r>
          </w:p>
        </w:tc>
        <w:tc>
          <w:tcPr>
            <w:tcW w:w="2089" w:type="dxa"/>
            <w:tcBorders>
              <w:top w:val="single" w:sz="4" w:space="0" w:color="auto"/>
              <w:left w:val="single" w:sz="4" w:space="0" w:color="auto"/>
              <w:right w:val="single" w:sz="4" w:space="0" w:color="auto"/>
            </w:tcBorders>
            <w:shd w:val="clear" w:color="auto" w:fill="FFFFFF"/>
          </w:tcPr>
          <w:p w14:paraId="67B629E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2718A8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96DFDB9" w14:textId="77777777" w:rsidTr="0097309E">
        <w:trPr>
          <w:jc w:val="center"/>
        </w:trPr>
        <w:tc>
          <w:tcPr>
            <w:tcW w:w="987" w:type="dxa"/>
            <w:tcBorders>
              <w:top w:val="single" w:sz="4" w:space="0" w:color="auto"/>
              <w:left w:val="single" w:sz="4" w:space="0" w:color="auto"/>
            </w:tcBorders>
            <w:shd w:val="clear" w:color="auto" w:fill="FFFFFF"/>
          </w:tcPr>
          <w:p w14:paraId="470BF1F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330</w:t>
            </w:r>
          </w:p>
        </w:tc>
        <w:tc>
          <w:tcPr>
            <w:tcW w:w="2266" w:type="dxa"/>
            <w:tcBorders>
              <w:top w:val="single" w:sz="4" w:space="0" w:color="auto"/>
              <w:left w:val="single" w:sz="4" w:space="0" w:color="auto"/>
              <w:bottom w:val="single" w:sz="4" w:space="0" w:color="auto"/>
            </w:tcBorders>
            <w:shd w:val="clear" w:color="auto" w:fill="FFFFFF"/>
          </w:tcPr>
          <w:p w14:paraId="304F826E"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յոթերորդ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54B71A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14254-2015 (ԻԷԿ 60529:2013)</w:t>
            </w:r>
          </w:p>
        </w:tc>
        <w:tc>
          <w:tcPr>
            <w:tcW w:w="6945" w:type="dxa"/>
            <w:tcBorders>
              <w:top w:val="single" w:sz="4" w:space="0" w:color="auto"/>
              <w:left w:val="single" w:sz="4" w:space="0" w:color="auto"/>
            </w:tcBorders>
            <w:shd w:val="clear" w:color="auto" w:fill="FFFFFF"/>
          </w:tcPr>
          <w:p w14:paraId="6A54F12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Թաղանթներով ապահովվող պաշտպանության աստիճաններ (IP ծածկագիր)</w:t>
            </w:r>
          </w:p>
        </w:tc>
        <w:tc>
          <w:tcPr>
            <w:tcW w:w="2089" w:type="dxa"/>
            <w:tcBorders>
              <w:top w:val="single" w:sz="4" w:space="0" w:color="auto"/>
              <w:left w:val="single" w:sz="4" w:space="0" w:color="auto"/>
              <w:right w:val="single" w:sz="4" w:space="0" w:color="auto"/>
            </w:tcBorders>
            <w:shd w:val="clear" w:color="auto" w:fill="FFFFFF"/>
          </w:tcPr>
          <w:p w14:paraId="57B385C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D20411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CB1E871" w14:textId="77777777" w:rsidTr="0097309E">
        <w:trPr>
          <w:jc w:val="center"/>
        </w:trPr>
        <w:tc>
          <w:tcPr>
            <w:tcW w:w="987" w:type="dxa"/>
            <w:tcBorders>
              <w:top w:val="single" w:sz="4" w:space="0" w:color="auto"/>
              <w:left w:val="single" w:sz="4" w:space="0" w:color="auto"/>
            </w:tcBorders>
            <w:shd w:val="clear" w:color="auto" w:fill="FFFFFF"/>
          </w:tcPr>
          <w:p w14:paraId="0BAB916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331</w:t>
            </w:r>
          </w:p>
        </w:tc>
        <w:tc>
          <w:tcPr>
            <w:tcW w:w="2266" w:type="dxa"/>
            <w:tcBorders>
              <w:top w:val="single" w:sz="4" w:space="0" w:color="auto"/>
              <w:left w:val="single" w:sz="4" w:space="0" w:color="auto"/>
              <w:bottom w:val="single" w:sz="4" w:space="0" w:color="auto"/>
            </w:tcBorders>
            <w:shd w:val="clear" w:color="auto" w:fill="FFFFFF"/>
          </w:tcPr>
          <w:p w14:paraId="4FF5E52C"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765B12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14254-96 (ԻԷԿ 529-89)</w:t>
            </w:r>
          </w:p>
        </w:tc>
        <w:tc>
          <w:tcPr>
            <w:tcW w:w="6945" w:type="dxa"/>
            <w:tcBorders>
              <w:top w:val="single" w:sz="4" w:space="0" w:color="auto"/>
              <w:left w:val="single" w:sz="4" w:space="0" w:color="auto"/>
            </w:tcBorders>
            <w:shd w:val="clear" w:color="auto" w:fill="FFFFFF"/>
          </w:tcPr>
          <w:p w14:paraId="034951A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Թաղանթներով ապահովվող պաշտպանության աստիճաններ (IP ծածկագիր)</w:t>
            </w:r>
          </w:p>
        </w:tc>
        <w:tc>
          <w:tcPr>
            <w:tcW w:w="2089" w:type="dxa"/>
            <w:tcBorders>
              <w:top w:val="single" w:sz="4" w:space="0" w:color="auto"/>
              <w:left w:val="single" w:sz="4" w:space="0" w:color="auto"/>
              <w:right w:val="single" w:sz="4" w:space="0" w:color="auto"/>
            </w:tcBorders>
            <w:shd w:val="clear" w:color="auto" w:fill="FFFFFF"/>
          </w:tcPr>
          <w:p w14:paraId="2ECD2CA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2018 թվականի հունվարի 1-ը</w:t>
            </w:r>
          </w:p>
        </w:tc>
        <w:tc>
          <w:tcPr>
            <w:tcW w:w="425" w:type="dxa"/>
            <w:tcBorders>
              <w:left w:val="single" w:sz="4" w:space="0" w:color="auto"/>
            </w:tcBorders>
            <w:shd w:val="clear" w:color="auto" w:fill="FFFFFF"/>
          </w:tcPr>
          <w:p w14:paraId="10371875"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77E59FE9"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402F09C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332</w:t>
            </w:r>
          </w:p>
        </w:tc>
        <w:tc>
          <w:tcPr>
            <w:tcW w:w="2266" w:type="dxa"/>
            <w:tcBorders>
              <w:top w:val="single" w:sz="4" w:space="0" w:color="auto"/>
              <w:left w:val="single" w:sz="4" w:space="0" w:color="auto"/>
              <w:bottom w:val="single" w:sz="4" w:space="0" w:color="auto"/>
            </w:tcBorders>
            <w:shd w:val="clear" w:color="auto" w:fill="FFFFFF"/>
          </w:tcPr>
          <w:p w14:paraId="6796B8C9"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1C3BD84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7165-93 (ԻԷԿ 564-77)</w:t>
            </w:r>
          </w:p>
        </w:tc>
        <w:tc>
          <w:tcPr>
            <w:tcW w:w="6945" w:type="dxa"/>
            <w:tcBorders>
              <w:top w:val="single" w:sz="4" w:space="0" w:color="auto"/>
              <w:left w:val="single" w:sz="4" w:space="0" w:color="auto"/>
              <w:bottom w:val="single" w:sz="4" w:space="0" w:color="auto"/>
            </w:tcBorders>
            <w:shd w:val="clear" w:color="auto" w:fill="FFFFFF"/>
          </w:tcPr>
          <w:p w14:paraId="3EE4ECC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Հաստատուն հոսանքի կամրջակներ՝ դիմադրության չափման համար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6F5CE8C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A5B33F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E15FC4A" w14:textId="77777777" w:rsidTr="0097309E">
        <w:trPr>
          <w:jc w:val="center"/>
        </w:trPr>
        <w:tc>
          <w:tcPr>
            <w:tcW w:w="987" w:type="dxa"/>
            <w:tcBorders>
              <w:top w:val="single" w:sz="4" w:space="0" w:color="auto"/>
              <w:left w:val="single" w:sz="4" w:space="0" w:color="auto"/>
            </w:tcBorders>
            <w:shd w:val="clear" w:color="auto" w:fill="FFFFFF"/>
          </w:tcPr>
          <w:p w14:paraId="3F34A04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333</w:t>
            </w:r>
          </w:p>
        </w:tc>
        <w:tc>
          <w:tcPr>
            <w:tcW w:w="2266" w:type="dxa"/>
            <w:tcBorders>
              <w:top w:val="single" w:sz="4" w:space="0" w:color="auto"/>
              <w:left w:val="single" w:sz="4" w:space="0" w:color="auto"/>
              <w:bottom w:val="single" w:sz="4" w:space="0" w:color="auto"/>
            </w:tcBorders>
            <w:shd w:val="clear" w:color="auto" w:fill="FFFFFF"/>
          </w:tcPr>
          <w:p w14:paraId="60F5E70F"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4AE22C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60570-2012</w:t>
            </w:r>
          </w:p>
        </w:tc>
        <w:tc>
          <w:tcPr>
            <w:tcW w:w="6945" w:type="dxa"/>
            <w:tcBorders>
              <w:top w:val="single" w:sz="4" w:space="0" w:color="auto"/>
              <w:left w:val="single" w:sz="4" w:space="0" w:color="auto"/>
            </w:tcBorders>
            <w:shd w:val="clear" w:color="auto" w:fill="FFFFFF"/>
          </w:tcPr>
          <w:p w14:paraId="377947E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Հաղորդաձողալարեր՝ լուսատուների համար</w:t>
            </w:r>
          </w:p>
        </w:tc>
        <w:tc>
          <w:tcPr>
            <w:tcW w:w="2089" w:type="dxa"/>
            <w:tcBorders>
              <w:top w:val="single" w:sz="4" w:space="0" w:color="auto"/>
              <w:left w:val="single" w:sz="4" w:space="0" w:color="auto"/>
              <w:right w:val="single" w:sz="4" w:space="0" w:color="auto"/>
            </w:tcBorders>
            <w:shd w:val="clear" w:color="auto" w:fill="FFFFFF"/>
          </w:tcPr>
          <w:p w14:paraId="42C8E67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03EA39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ACA9B15" w14:textId="77777777" w:rsidTr="0097309E">
        <w:trPr>
          <w:jc w:val="center"/>
        </w:trPr>
        <w:tc>
          <w:tcPr>
            <w:tcW w:w="987" w:type="dxa"/>
            <w:tcBorders>
              <w:top w:val="single" w:sz="4" w:space="0" w:color="auto"/>
              <w:left w:val="single" w:sz="4" w:space="0" w:color="auto"/>
            </w:tcBorders>
            <w:shd w:val="clear" w:color="auto" w:fill="FFFFFF"/>
          </w:tcPr>
          <w:p w14:paraId="5C7CA46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334</w:t>
            </w:r>
          </w:p>
        </w:tc>
        <w:tc>
          <w:tcPr>
            <w:tcW w:w="2266" w:type="dxa"/>
            <w:tcBorders>
              <w:top w:val="single" w:sz="4" w:space="0" w:color="auto"/>
              <w:left w:val="single" w:sz="4" w:space="0" w:color="auto"/>
              <w:bottom w:val="single" w:sz="4" w:space="0" w:color="auto"/>
            </w:tcBorders>
            <w:shd w:val="clear" w:color="auto" w:fill="FFFFFF"/>
          </w:tcPr>
          <w:p w14:paraId="34BD1269"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478290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60570-2-1-2011</w:t>
            </w:r>
          </w:p>
        </w:tc>
        <w:tc>
          <w:tcPr>
            <w:tcW w:w="6945" w:type="dxa"/>
            <w:tcBorders>
              <w:top w:val="single" w:sz="4" w:space="0" w:color="auto"/>
              <w:left w:val="single" w:sz="4" w:space="0" w:color="auto"/>
            </w:tcBorders>
            <w:shd w:val="clear" w:color="auto" w:fill="FFFFFF"/>
          </w:tcPr>
          <w:p w14:paraId="20CBA89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Հաղորդաձողալարեր՝ լուսատուների համար. Մաս 2. Համակցված հաղորդաձողալարեր. Բաժին 1. Հաղորդաձողալարեր I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II դասերի</w:t>
            </w:r>
          </w:p>
        </w:tc>
        <w:tc>
          <w:tcPr>
            <w:tcW w:w="2089" w:type="dxa"/>
            <w:tcBorders>
              <w:top w:val="single" w:sz="4" w:space="0" w:color="auto"/>
              <w:left w:val="single" w:sz="4" w:space="0" w:color="auto"/>
              <w:right w:val="single" w:sz="4" w:space="0" w:color="auto"/>
            </w:tcBorders>
            <w:shd w:val="clear" w:color="auto" w:fill="FFFFFF"/>
          </w:tcPr>
          <w:p w14:paraId="400EC28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1148A40F"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2729162A" w14:textId="77777777" w:rsidTr="0097309E">
        <w:trPr>
          <w:jc w:val="center"/>
        </w:trPr>
        <w:tc>
          <w:tcPr>
            <w:tcW w:w="987" w:type="dxa"/>
            <w:tcBorders>
              <w:top w:val="single" w:sz="4" w:space="0" w:color="auto"/>
              <w:left w:val="single" w:sz="4" w:space="0" w:color="auto"/>
            </w:tcBorders>
            <w:shd w:val="clear" w:color="auto" w:fill="FFFFFF"/>
          </w:tcPr>
          <w:p w14:paraId="39AC40F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335</w:t>
            </w:r>
          </w:p>
        </w:tc>
        <w:tc>
          <w:tcPr>
            <w:tcW w:w="2266" w:type="dxa"/>
            <w:tcBorders>
              <w:top w:val="single" w:sz="4" w:space="0" w:color="auto"/>
              <w:left w:val="single" w:sz="4" w:space="0" w:color="auto"/>
            </w:tcBorders>
            <w:shd w:val="clear" w:color="auto" w:fill="FFFFFF"/>
          </w:tcPr>
          <w:p w14:paraId="2045BA8C"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E124CC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60598-1-2013</w:t>
            </w:r>
          </w:p>
        </w:tc>
        <w:tc>
          <w:tcPr>
            <w:tcW w:w="6945" w:type="dxa"/>
            <w:tcBorders>
              <w:top w:val="single" w:sz="4" w:space="0" w:color="auto"/>
              <w:left w:val="single" w:sz="4" w:space="0" w:color="auto"/>
            </w:tcBorders>
            <w:shd w:val="clear" w:color="auto" w:fill="FFFFFF"/>
          </w:tcPr>
          <w:p w14:paraId="0F181F7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2B7B384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129AEF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CF833D2" w14:textId="77777777" w:rsidTr="0097309E">
        <w:trPr>
          <w:jc w:val="center"/>
        </w:trPr>
        <w:tc>
          <w:tcPr>
            <w:tcW w:w="987" w:type="dxa"/>
            <w:tcBorders>
              <w:top w:val="single" w:sz="4" w:space="0" w:color="auto"/>
              <w:left w:val="single" w:sz="4" w:space="0" w:color="auto"/>
            </w:tcBorders>
            <w:shd w:val="clear" w:color="auto" w:fill="FFFFFF"/>
          </w:tcPr>
          <w:p w14:paraId="6E440F1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336</w:t>
            </w:r>
          </w:p>
        </w:tc>
        <w:tc>
          <w:tcPr>
            <w:tcW w:w="2266" w:type="dxa"/>
            <w:tcBorders>
              <w:top w:val="single" w:sz="4" w:space="0" w:color="auto"/>
              <w:left w:val="single" w:sz="4" w:space="0" w:color="auto"/>
              <w:bottom w:val="single" w:sz="4" w:space="0" w:color="auto"/>
            </w:tcBorders>
            <w:shd w:val="clear" w:color="auto" w:fill="FFFFFF"/>
          </w:tcPr>
          <w:p w14:paraId="4403CA49"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0741FC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60598-2-1-2011</w:t>
            </w:r>
          </w:p>
        </w:tc>
        <w:tc>
          <w:tcPr>
            <w:tcW w:w="6945" w:type="dxa"/>
            <w:tcBorders>
              <w:top w:val="single" w:sz="4" w:space="0" w:color="auto"/>
              <w:left w:val="single" w:sz="4" w:space="0" w:color="auto"/>
            </w:tcBorders>
            <w:shd w:val="clear" w:color="auto" w:fill="FFFFFF"/>
          </w:tcPr>
          <w:p w14:paraId="61F3ACD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1. Լուսատուներ անշարժ՝ ընդհանուր նշանակության</w:t>
            </w:r>
          </w:p>
        </w:tc>
        <w:tc>
          <w:tcPr>
            <w:tcW w:w="2089" w:type="dxa"/>
            <w:tcBorders>
              <w:top w:val="single" w:sz="4" w:space="0" w:color="auto"/>
              <w:left w:val="single" w:sz="4" w:space="0" w:color="auto"/>
              <w:right w:val="single" w:sz="4" w:space="0" w:color="auto"/>
            </w:tcBorders>
            <w:shd w:val="clear" w:color="auto" w:fill="FFFFFF"/>
          </w:tcPr>
          <w:p w14:paraId="5C39CF7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0D9575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1FBCAB7" w14:textId="77777777" w:rsidTr="0097309E">
        <w:trPr>
          <w:jc w:val="center"/>
        </w:trPr>
        <w:tc>
          <w:tcPr>
            <w:tcW w:w="987" w:type="dxa"/>
            <w:tcBorders>
              <w:top w:val="single" w:sz="4" w:space="0" w:color="auto"/>
              <w:left w:val="single" w:sz="4" w:space="0" w:color="auto"/>
            </w:tcBorders>
            <w:shd w:val="clear" w:color="auto" w:fill="FFFFFF"/>
          </w:tcPr>
          <w:p w14:paraId="78E8ADE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337</w:t>
            </w:r>
          </w:p>
        </w:tc>
        <w:tc>
          <w:tcPr>
            <w:tcW w:w="2266" w:type="dxa"/>
            <w:tcBorders>
              <w:top w:val="single" w:sz="4" w:space="0" w:color="auto"/>
              <w:left w:val="single" w:sz="4" w:space="0" w:color="auto"/>
              <w:bottom w:val="single" w:sz="4" w:space="0" w:color="auto"/>
            </w:tcBorders>
            <w:shd w:val="clear" w:color="auto" w:fill="FFFFFF"/>
          </w:tcPr>
          <w:p w14:paraId="1164034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4DEB9F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598-2-1-99</w:t>
            </w:r>
          </w:p>
        </w:tc>
        <w:tc>
          <w:tcPr>
            <w:tcW w:w="6945" w:type="dxa"/>
            <w:tcBorders>
              <w:top w:val="single" w:sz="4" w:space="0" w:color="auto"/>
              <w:left w:val="single" w:sz="4" w:space="0" w:color="auto"/>
            </w:tcBorders>
            <w:shd w:val="clear" w:color="auto" w:fill="FFFFFF"/>
          </w:tcPr>
          <w:p w14:paraId="2F905C1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1. Լուսատուներ անշարժ՝ ընդհանուր նշանակության</w:t>
            </w:r>
          </w:p>
        </w:tc>
        <w:tc>
          <w:tcPr>
            <w:tcW w:w="2089" w:type="dxa"/>
            <w:tcBorders>
              <w:top w:val="single" w:sz="4" w:space="0" w:color="auto"/>
              <w:left w:val="single" w:sz="4" w:space="0" w:color="auto"/>
              <w:right w:val="single" w:sz="4" w:space="0" w:color="auto"/>
            </w:tcBorders>
            <w:shd w:val="clear" w:color="auto" w:fill="FFFFFF"/>
          </w:tcPr>
          <w:p w14:paraId="502AD79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169EB7BF"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FEBEF10" w14:textId="77777777" w:rsidTr="0097309E">
        <w:trPr>
          <w:jc w:val="center"/>
        </w:trPr>
        <w:tc>
          <w:tcPr>
            <w:tcW w:w="987" w:type="dxa"/>
            <w:tcBorders>
              <w:top w:val="single" w:sz="4" w:space="0" w:color="auto"/>
              <w:left w:val="single" w:sz="4" w:space="0" w:color="auto"/>
            </w:tcBorders>
            <w:shd w:val="clear" w:color="auto" w:fill="FFFFFF"/>
          </w:tcPr>
          <w:p w14:paraId="139CAE6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338</w:t>
            </w:r>
          </w:p>
        </w:tc>
        <w:tc>
          <w:tcPr>
            <w:tcW w:w="2266" w:type="dxa"/>
            <w:tcBorders>
              <w:top w:val="single" w:sz="4" w:space="0" w:color="auto"/>
              <w:left w:val="single" w:sz="4" w:space="0" w:color="auto"/>
              <w:bottom w:val="single" w:sz="4" w:space="0" w:color="auto"/>
            </w:tcBorders>
            <w:shd w:val="clear" w:color="auto" w:fill="FFFFFF"/>
          </w:tcPr>
          <w:p w14:paraId="7CDAF8FB"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78EC06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60598-2-2-2012</w:t>
            </w:r>
          </w:p>
        </w:tc>
        <w:tc>
          <w:tcPr>
            <w:tcW w:w="6945" w:type="dxa"/>
            <w:tcBorders>
              <w:top w:val="single" w:sz="4" w:space="0" w:color="auto"/>
              <w:left w:val="single" w:sz="4" w:space="0" w:color="auto"/>
            </w:tcBorders>
            <w:shd w:val="clear" w:color="auto" w:fill="FFFFFF"/>
          </w:tcPr>
          <w:p w14:paraId="3A77F5C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2. Լուսատուներ ներ</w:t>
            </w:r>
            <w:r w:rsidRPr="00BB59E6">
              <w:rPr>
                <w:rStyle w:val="Bodytext211pt"/>
                <w:rFonts w:ascii="GHEA Grapalat" w:hAnsi="GHEA Grapalat"/>
                <w:bCs/>
                <w:sz w:val="24"/>
                <w:szCs w:val="24"/>
                <w:lang w:val="ru-RU"/>
              </w:rPr>
              <w:t>կառուց</w:t>
            </w:r>
            <w:r w:rsidRPr="00BB59E6">
              <w:rPr>
                <w:rStyle w:val="Bodytext211pt"/>
                <w:rFonts w:ascii="GHEA Grapalat" w:hAnsi="GHEA Grapalat"/>
                <w:bCs/>
                <w:sz w:val="24"/>
                <w:szCs w:val="24"/>
              </w:rPr>
              <w:t>վող</w:t>
            </w:r>
          </w:p>
        </w:tc>
        <w:tc>
          <w:tcPr>
            <w:tcW w:w="2089" w:type="dxa"/>
            <w:tcBorders>
              <w:top w:val="single" w:sz="4" w:space="0" w:color="auto"/>
              <w:left w:val="single" w:sz="4" w:space="0" w:color="auto"/>
              <w:right w:val="single" w:sz="4" w:space="0" w:color="auto"/>
            </w:tcBorders>
            <w:shd w:val="clear" w:color="auto" w:fill="FFFFFF"/>
          </w:tcPr>
          <w:p w14:paraId="271C9C5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FA6DFF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98E23C9" w14:textId="77777777" w:rsidTr="0097309E">
        <w:trPr>
          <w:jc w:val="center"/>
        </w:trPr>
        <w:tc>
          <w:tcPr>
            <w:tcW w:w="987" w:type="dxa"/>
            <w:tcBorders>
              <w:top w:val="single" w:sz="4" w:space="0" w:color="auto"/>
              <w:left w:val="single" w:sz="4" w:space="0" w:color="auto"/>
            </w:tcBorders>
            <w:shd w:val="clear" w:color="auto" w:fill="FFFFFF"/>
          </w:tcPr>
          <w:p w14:paraId="693EFFD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339</w:t>
            </w:r>
          </w:p>
        </w:tc>
        <w:tc>
          <w:tcPr>
            <w:tcW w:w="2266" w:type="dxa"/>
            <w:tcBorders>
              <w:top w:val="single" w:sz="4" w:space="0" w:color="auto"/>
              <w:left w:val="single" w:sz="4" w:space="0" w:color="auto"/>
              <w:bottom w:val="single" w:sz="4" w:space="0" w:color="auto"/>
            </w:tcBorders>
            <w:shd w:val="clear" w:color="auto" w:fill="FFFFFF"/>
          </w:tcPr>
          <w:p w14:paraId="30E9E2CD"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7AEAA7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60598-2-2-99</w:t>
            </w:r>
          </w:p>
        </w:tc>
        <w:tc>
          <w:tcPr>
            <w:tcW w:w="6945" w:type="dxa"/>
            <w:tcBorders>
              <w:top w:val="single" w:sz="4" w:space="0" w:color="auto"/>
              <w:left w:val="single" w:sz="4" w:space="0" w:color="auto"/>
            </w:tcBorders>
            <w:shd w:val="clear" w:color="auto" w:fill="FFFFFF"/>
          </w:tcPr>
          <w:p w14:paraId="22CD6DF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2. Լուսատուներ ներ</w:t>
            </w:r>
            <w:r w:rsidRPr="00BB59E6">
              <w:rPr>
                <w:rStyle w:val="Bodytext211pt"/>
                <w:rFonts w:ascii="GHEA Grapalat" w:hAnsi="GHEA Grapalat"/>
                <w:bCs/>
                <w:sz w:val="24"/>
                <w:szCs w:val="24"/>
                <w:lang w:val="ru-RU"/>
              </w:rPr>
              <w:t>կառուց</w:t>
            </w:r>
            <w:r w:rsidRPr="00BB59E6">
              <w:rPr>
                <w:rStyle w:val="Bodytext211pt"/>
                <w:rFonts w:ascii="GHEA Grapalat" w:hAnsi="GHEA Grapalat"/>
                <w:bCs/>
                <w:sz w:val="24"/>
                <w:szCs w:val="24"/>
              </w:rPr>
              <w:t>վող</w:t>
            </w:r>
          </w:p>
        </w:tc>
        <w:tc>
          <w:tcPr>
            <w:tcW w:w="2089" w:type="dxa"/>
            <w:tcBorders>
              <w:top w:val="single" w:sz="4" w:space="0" w:color="auto"/>
              <w:left w:val="single" w:sz="4" w:space="0" w:color="auto"/>
              <w:right w:val="single" w:sz="4" w:space="0" w:color="auto"/>
            </w:tcBorders>
            <w:shd w:val="clear" w:color="auto" w:fill="FFFFFF"/>
          </w:tcPr>
          <w:p w14:paraId="3E00906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36B1441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5BE59DB" w14:textId="77777777" w:rsidTr="0097309E">
        <w:trPr>
          <w:jc w:val="center"/>
        </w:trPr>
        <w:tc>
          <w:tcPr>
            <w:tcW w:w="987" w:type="dxa"/>
            <w:tcBorders>
              <w:top w:val="single" w:sz="4" w:space="0" w:color="auto"/>
              <w:left w:val="single" w:sz="4" w:space="0" w:color="auto"/>
            </w:tcBorders>
            <w:shd w:val="clear" w:color="auto" w:fill="FFFFFF"/>
          </w:tcPr>
          <w:p w14:paraId="6CFFB26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340</w:t>
            </w:r>
          </w:p>
        </w:tc>
        <w:tc>
          <w:tcPr>
            <w:tcW w:w="2266" w:type="dxa"/>
            <w:tcBorders>
              <w:top w:val="single" w:sz="4" w:space="0" w:color="auto"/>
              <w:left w:val="single" w:sz="4" w:space="0" w:color="auto"/>
              <w:bottom w:val="single" w:sz="4" w:space="0" w:color="auto"/>
            </w:tcBorders>
            <w:shd w:val="clear" w:color="auto" w:fill="FFFFFF"/>
          </w:tcPr>
          <w:p w14:paraId="286C1833"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5E91CE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60598-2-3-2012</w:t>
            </w:r>
          </w:p>
        </w:tc>
        <w:tc>
          <w:tcPr>
            <w:tcW w:w="6945" w:type="dxa"/>
            <w:tcBorders>
              <w:top w:val="single" w:sz="4" w:space="0" w:color="auto"/>
              <w:left w:val="single" w:sz="4" w:space="0" w:color="auto"/>
            </w:tcBorders>
            <w:shd w:val="clear" w:color="auto" w:fill="FFFFFF"/>
          </w:tcPr>
          <w:p w14:paraId="6B0631C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2. Մասնավոր պահանջներ. Բաժին 3. Լուսատուներ՝ փողոցների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ճանապարհների լուսավորման համար</w:t>
            </w:r>
          </w:p>
        </w:tc>
        <w:tc>
          <w:tcPr>
            <w:tcW w:w="2089" w:type="dxa"/>
            <w:tcBorders>
              <w:top w:val="single" w:sz="4" w:space="0" w:color="auto"/>
              <w:left w:val="single" w:sz="4" w:space="0" w:color="auto"/>
              <w:right w:val="single" w:sz="4" w:space="0" w:color="auto"/>
            </w:tcBorders>
            <w:shd w:val="clear" w:color="auto" w:fill="FFFFFF"/>
          </w:tcPr>
          <w:p w14:paraId="67B0FFD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C54369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9498ECF" w14:textId="77777777" w:rsidTr="0097309E">
        <w:trPr>
          <w:jc w:val="center"/>
        </w:trPr>
        <w:tc>
          <w:tcPr>
            <w:tcW w:w="987" w:type="dxa"/>
            <w:tcBorders>
              <w:top w:val="single" w:sz="4" w:space="0" w:color="auto"/>
              <w:left w:val="single" w:sz="4" w:space="0" w:color="auto"/>
            </w:tcBorders>
            <w:shd w:val="clear" w:color="auto" w:fill="FFFFFF"/>
          </w:tcPr>
          <w:p w14:paraId="4289DFB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341</w:t>
            </w:r>
          </w:p>
        </w:tc>
        <w:tc>
          <w:tcPr>
            <w:tcW w:w="2266" w:type="dxa"/>
            <w:tcBorders>
              <w:top w:val="single" w:sz="4" w:space="0" w:color="auto"/>
              <w:left w:val="single" w:sz="4" w:space="0" w:color="auto"/>
              <w:bottom w:val="single" w:sz="4" w:space="0" w:color="auto"/>
            </w:tcBorders>
            <w:shd w:val="clear" w:color="auto" w:fill="FFFFFF"/>
          </w:tcPr>
          <w:p w14:paraId="3E58D31D"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0A7D2A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60598-2-3-2009</w:t>
            </w:r>
          </w:p>
        </w:tc>
        <w:tc>
          <w:tcPr>
            <w:tcW w:w="6945" w:type="dxa"/>
            <w:tcBorders>
              <w:top w:val="single" w:sz="4" w:space="0" w:color="auto"/>
              <w:left w:val="single" w:sz="4" w:space="0" w:color="auto"/>
            </w:tcBorders>
            <w:shd w:val="clear" w:color="auto" w:fill="FFFFFF"/>
          </w:tcPr>
          <w:p w14:paraId="7148552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2-3. Փողոցների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ճանապարհների լուսավորման համար նախատեսվող լուսատուներին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7EF8DF1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C93484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190DA64"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05F8771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342</w:t>
            </w:r>
          </w:p>
        </w:tc>
        <w:tc>
          <w:tcPr>
            <w:tcW w:w="2266" w:type="dxa"/>
            <w:tcBorders>
              <w:top w:val="single" w:sz="4" w:space="0" w:color="auto"/>
              <w:left w:val="single" w:sz="4" w:space="0" w:color="auto"/>
              <w:bottom w:val="single" w:sz="4" w:space="0" w:color="auto"/>
            </w:tcBorders>
            <w:shd w:val="clear" w:color="auto" w:fill="FFFFFF"/>
          </w:tcPr>
          <w:p w14:paraId="27FC6ED1"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1A33FEC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60598-2-4-2012</w:t>
            </w:r>
          </w:p>
        </w:tc>
        <w:tc>
          <w:tcPr>
            <w:tcW w:w="6945" w:type="dxa"/>
            <w:tcBorders>
              <w:top w:val="single" w:sz="4" w:space="0" w:color="auto"/>
              <w:left w:val="single" w:sz="4" w:space="0" w:color="auto"/>
              <w:bottom w:val="single" w:sz="4" w:space="0" w:color="auto"/>
            </w:tcBorders>
            <w:shd w:val="clear" w:color="auto" w:fill="FFFFFF"/>
          </w:tcPr>
          <w:p w14:paraId="57C1CA4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4. Լուսատուներ շարժական՝ ընդհանուր նշանակության</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407998D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3E8B5B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F83C977" w14:textId="77777777" w:rsidTr="0097309E">
        <w:trPr>
          <w:jc w:val="center"/>
        </w:trPr>
        <w:tc>
          <w:tcPr>
            <w:tcW w:w="987" w:type="dxa"/>
            <w:tcBorders>
              <w:top w:val="single" w:sz="4" w:space="0" w:color="auto"/>
              <w:left w:val="single" w:sz="4" w:space="0" w:color="auto"/>
            </w:tcBorders>
            <w:shd w:val="clear" w:color="auto" w:fill="FFFFFF"/>
          </w:tcPr>
          <w:p w14:paraId="0D171A2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343</w:t>
            </w:r>
          </w:p>
        </w:tc>
        <w:tc>
          <w:tcPr>
            <w:tcW w:w="2266" w:type="dxa"/>
            <w:tcBorders>
              <w:top w:val="single" w:sz="4" w:space="0" w:color="auto"/>
              <w:left w:val="single" w:sz="4" w:space="0" w:color="auto"/>
            </w:tcBorders>
            <w:shd w:val="clear" w:color="auto" w:fill="FFFFFF"/>
          </w:tcPr>
          <w:p w14:paraId="4A530C41"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F09FB6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60598-2-4-99</w:t>
            </w:r>
          </w:p>
        </w:tc>
        <w:tc>
          <w:tcPr>
            <w:tcW w:w="6945" w:type="dxa"/>
            <w:tcBorders>
              <w:top w:val="single" w:sz="4" w:space="0" w:color="auto"/>
              <w:left w:val="single" w:sz="4" w:space="0" w:color="auto"/>
            </w:tcBorders>
            <w:shd w:val="clear" w:color="auto" w:fill="FFFFFF"/>
          </w:tcPr>
          <w:p w14:paraId="6CFE2D1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4. Լուսատուներ շարժական՝ ընդհանուր նշանակության</w:t>
            </w:r>
          </w:p>
        </w:tc>
        <w:tc>
          <w:tcPr>
            <w:tcW w:w="2089" w:type="dxa"/>
            <w:tcBorders>
              <w:top w:val="single" w:sz="4" w:space="0" w:color="auto"/>
              <w:left w:val="single" w:sz="4" w:space="0" w:color="auto"/>
              <w:right w:val="single" w:sz="4" w:space="0" w:color="auto"/>
            </w:tcBorders>
            <w:shd w:val="clear" w:color="auto" w:fill="FFFFFF"/>
          </w:tcPr>
          <w:p w14:paraId="6E152F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3DC6D26F"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6DDE875B" w14:textId="77777777" w:rsidTr="0097309E">
        <w:trPr>
          <w:jc w:val="center"/>
        </w:trPr>
        <w:tc>
          <w:tcPr>
            <w:tcW w:w="987" w:type="dxa"/>
            <w:tcBorders>
              <w:top w:val="single" w:sz="4" w:space="0" w:color="auto"/>
              <w:left w:val="single" w:sz="4" w:space="0" w:color="auto"/>
            </w:tcBorders>
            <w:shd w:val="clear" w:color="auto" w:fill="FFFFFF"/>
          </w:tcPr>
          <w:p w14:paraId="4DD4853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344</w:t>
            </w:r>
          </w:p>
        </w:tc>
        <w:tc>
          <w:tcPr>
            <w:tcW w:w="2266" w:type="dxa"/>
            <w:tcBorders>
              <w:top w:val="single" w:sz="4" w:space="0" w:color="auto"/>
              <w:left w:val="single" w:sz="4" w:space="0" w:color="auto"/>
              <w:bottom w:val="single" w:sz="4" w:space="0" w:color="auto"/>
            </w:tcBorders>
            <w:shd w:val="clear" w:color="auto" w:fill="FFFFFF"/>
          </w:tcPr>
          <w:p w14:paraId="6D08590A"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44CB35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60598-2-5-2012</w:t>
            </w:r>
          </w:p>
        </w:tc>
        <w:tc>
          <w:tcPr>
            <w:tcW w:w="6945" w:type="dxa"/>
            <w:tcBorders>
              <w:top w:val="single" w:sz="4" w:space="0" w:color="auto"/>
              <w:left w:val="single" w:sz="4" w:space="0" w:color="auto"/>
            </w:tcBorders>
            <w:shd w:val="clear" w:color="auto" w:fill="FFFFFF"/>
          </w:tcPr>
          <w:p w14:paraId="3D89013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5. Լուսարձակներ՝ ողողող լույսի</w:t>
            </w:r>
          </w:p>
        </w:tc>
        <w:tc>
          <w:tcPr>
            <w:tcW w:w="2089" w:type="dxa"/>
            <w:tcBorders>
              <w:top w:val="single" w:sz="4" w:space="0" w:color="auto"/>
              <w:left w:val="single" w:sz="4" w:space="0" w:color="auto"/>
              <w:right w:val="single" w:sz="4" w:space="0" w:color="auto"/>
            </w:tcBorders>
            <w:shd w:val="clear" w:color="auto" w:fill="FFFFFF"/>
          </w:tcPr>
          <w:p w14:paraId="4C00C1D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419690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64DA03B" w14:textId="77777777" w:rsidTr="0097309E">
        <w:trPr>
          <w:jc w:val="center"/>
        </w:trPr>
        <w:tc>
          <w:tcPr>
            <w:tcW w:w="987" w:type="dxa"/>
            <w:tcBorders>
              <w:top w:val="single" w:sz="4" w:space="0" w:color="auto"/>
              <w:left w:val="single" w:sz="4" w:space="0" w:color="auto"/>
            </w:tcBorders>
            <w:shd w:val="clear" w:color="auto" w:fill="FFFFFF"/>
          </w:tcPr>
          <w:p w14:paraId="0CFBA42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345</w:t>
            </w:r>
          </w:p>
        </w:tc>
        <w:tc>
          <w:tcPr>
            <w:tcW w:w="2266" w:type="dxa"/>
            <w:tcBorders>
              <w:top w:val="single" w:sz="4" w:space="0" w:color="auto"/>
              <w:left w:val="single" w:sz="4" w:space="0" w:color="auto"/>
              <w:bottom w:val="single" w:sz="4" w:space="0" w:color="auto"/>
            </w:tcBorders>
            <w:shd w:val="clear" w:color="auto" w:fill="FFFFFF"/>
          </w:tcPr>
          <w:p w14:paraId="2CD5037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2F2FF3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60598-2-5-2002</w:t>
            </w:r>
          </w:p>
        </w:tc>
        <w:tc>
          <w:tcPr>
            <w:tcW w:w="6945" w:type="dxa"/>
            <w:tcBorders>
              <w:top w:val="single" w:sz="4" w:space="0" w:color="auto"/>
              <w:left w:val="single" w:sz="4" w:space="0" w:color="auto"/>
            </w:tcBorders>
            <w:shd w:val="clear" w:color="auto" w:fill="FFFFFF"/>
          </w:tcPr>
          <w:p w14:paraId="3F36AF8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5. Լուսարձակներ՝ ողողող լույսի</w:t>
            </w:r>
          </w:p>
        </w:tc>
        <w:tc>
          <w:tcPr>
            <w:tcW w:w="2089" w:type="dxa"/>
            <w:tcBorders>
              <w:top w:val="single" w:sz="4" w:space="0" w:color="auto"/>
              <w:left w:val="single" w:sz="4" w:space="0" w:color="auto"/>
              <w:right w:val="single" w:sz="4" w:space="0" w:color="auto"/>
            </w:tcBorders>
            <w:shd w:val="clear" w:color="auto" w:fill="FFFFFF"/>
          </w:tcPr>
          <w:p w14:paraId="2FF8F59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7CF24BA9"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6CAA5E05" w14:textId="77777777" w:rsidTr="0097309E">
        <w:trPr>
          <w:jc w:val="center"/>
        </w:trPr>
        <w:tc>
          <w:tcPr>
            <w:tcW w:w="987" w:type="dxa"/>
            <w:tcBorders>
              <w:top w:val="single" w:sz="4" w:space="0" w:color="auto"/>
              <w:left w:val="single" w:sz="4" w:space="0" w:color="auto"/>
            </w:tcBorders>
            <w:shd w:val="clear" w:color="auto" w:fill="FFFFFF"/>
          </w:tcPr>
          <w:p w14:paraId="1B08F1C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346</w:t>
            </w:r>
          </w:p>
        </w:tc>
        <w:tc>
          <w:tcPr>
            <w:tcW w:w="2266" w:type="dxa"/>
            <w:tcBorders>
              <w:top w:val="single" w:sz="4" w:space="0" w:color="auto"/>
              <w:left w:val="single" w:sz="4" w:space="0" w:color="auto"/>
              <w:bottom w:val="single" w:sz="4" w:space="0" w:color="auto"/>
            </w:tcBorders>
            <w:shd w:val="clear" w:color="auto" w:fill="FFFFFF"/>
          </w:tcPr>
          <w:p w14:paraId="4130C40D"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6DDEF4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60598-2-6-2012</w:t>
            </w:r>
          </w:p>
        </w:tc>
        <w:tc>
          <w:tcPr>
            <w:tcW w:w="6945" w:type="dxa"/>
            <w:tcBorders>
              <w:top w:val="single" w:sz="4" w:space="0" w:color="auto"/>
              <w:left w:val="single" w:sz="4" w:space="0" w:color="auto"/>
            </w:tcBorders>
            <w:shd w:val="clear" w:color="auto" w:fill="FFFFFF"/>
          </w:tcPr>
          <w:p w14:paraId="0B3063D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6. Լուսատուներ՝ ներկառուցված տրանսֆորմատորներով կամ շիկացման լամպերի համար կերպափոխիչներով</w:t>
            </w:r>
          </w:p>
        </w:tc>
        <w:tc>
          <w:tcPr>
            <w:tcW w:w="2089" w:type="dxa"/>
            <w:tcBorders>
              <w:top w:val="single" w:sz="4" w:space="0" w:color="auto"/>
              <w:left w:val="single" w:sz="4" w:space="0" w:color="auto"/>
              <w:right w:val="single" w:sz="4" w:space="0" w:color="auto"/>
            </w:tcBorders>
            <w:shd w:val="clear" w:color="auto" w:fill="FFFFFF"/>
          </w:tcPr>
          <w:p w14:paraId="5A73C13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5C75F9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82ABAC8" w14:textId="77777777" w:rsidTr="0097309E">
        <w:trPr>
          <w:jc w:val="center"/>
        </w:trPr>
        <w:tc>
          <w:tcPr>
            <w:tcW w:w="987" w:type="dxa"/>
            <w:tcBorders>
              <w:top w:val="single" w:sz="4" w:space="0" w:color="auto"/>
              <w:left w:val="single" w:sz="4" w:space="0" w:color="auto"/>
            </w:tcBorders>
            <w:shd w:val="clear" w:color="auto" w:fill="FFFFFF"/>
          </w:tcPr>
          <w:p w14:paraId="5EE5DAE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347</w:t>
            </w:r>
          </w:p>
        </w:tc>
        <w:tc>
          <w:tcPr>
            <w:tcW w:w="2266" w:type="dxa"/>
            <w:tcBorders>
              <w:top w:val="single" w:sz="4" w:space="0" w:color="auto"/>
              <w:left w:val="single" w:sz="4" w:space="0" w:color="auto"/>
              <w:bottom w:val="single" w:sz="4" w:space="0" w:color="auto"/>
            </w:tcBorders>
            <w:shd w:val="clear" w:color="auto" w:fill="FFFFFF"/>
          </w:tcPr>
          <w:p w14:paraId="330CB2B4"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9307FD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60598-2-6-2002</w:t>
            </w:r>
          </w:p>
        </w:tc>
        <w:tc>
          <w:tcPr>
            <w:tcW w:w="6945" w:type="dxa"/>
            <w:tcBorders>
              <w:top w:val="single" w:sz="4" w:space="0" w:color="auto"/>
              <w:left w:val="single" w:sz="4" w:space="0" w:color="auto"/>
            </w:tcBorders>
            <w:shd w:val="clear" w:color="auto" w:fill="FFFFFF"/>
          </w:tcPr>
          <w:p w14:paraId="24A5AD9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6. Լուսատուներ՝ ներկառուցված տրանսֆորմատորներով կամ շիկացման լամպերի համար կերպափոխիչներով</w:t>
            </w:r>
          </w:p>
        </w:tc>
        <w:tc>
          <w:tcPr>
            <w:tcW w:w="2089" w:type="dxa"/>
            <w:tcBorders>
              <w:top w:val="single" w:sz="4" w:space="0" w:color="auto"/>
              <w:left w:val="single" w:sz="4" w:space="0" w:color="auto"/>
              <w:right w:val="single" w:sz="4" w:space="0" w:color="auto"/>
            </w:tcBorders>
            <w:shd w:val="clear" w:color="auto" w:fill="FFFFFF"/>
          </w:tcPr>
          <w:p w14:paraId="0300E96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5505BCD9"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4CC8C2C5" w14:textId="77777777" w:rsidTr="0097309E">
        <w:trPr>
          <w:jc w:val="center"/>
        </w:trPr>
        <w:tc>
          <w:tcPr>
            <w:tcW w:w="987" w:type="dxa"/>
            <w:tcBorders>
              <w:top w:val="single" w:sz="4" w:space="0" w:color="auto"/>
              <w:left w:val="single" w:sz="4" w:space="0" w:color="auto"/>
            </w:tcBorders>
            <w:shd w:val="clear" w:color="auto" w:fill="FFFFFF"/>
          </w:tcPr>
          <w:p w14:paraId="7A4C755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348</w:t>
            </w:r>
          </w:p>
        </w:tc>
        <w:tc>
          <w:tcPr>
            <w:tcW w:w="2266" w:type="dxa"/>
            <w:tcBorders>
              <w:top w:val="single" w:sz="4" w:space="0" w:color="auto"/>
              <w:left w:val="single" w:sz="4" w:space="0" w:color="auto"/>
              <w:bottom w:val="single" w:sz="4" w:space="0" w:color="auto"/>
            </w:tcBorders>
            <w:shd w:val="clear" w:color="auto" w:fill="FFFFFF"/>
          </w:tcPr>
          <w:p w14:paraId="623EF0B5"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w:t>
            </w:r>
            <w:r w:rsidRPr="00BB59E6">
              <w:rPr>
                <w:rStyle w:val="Bodytext211pt"/>
                <w:rFonts w:ascii="GHEA Grapalat" w:hAnsi="GHEA Grapalat"/>
                <w:bCs/>
                <w:sz w:val="24"/>
                <w:szCs w:val="24"/>
              </w:rPr>
              <w:br/>
              <w:t>5-րդ հոդված</w:t>
            </w:r>
          </w:p>
        </w:tc>
        <w:tc>
          <w:tcPr>
            <w:tcW w:w="2694" w:type="dxa"/>
            <w:tcBorders>
              <w:top w:val="single" w:sz="4" w:space="0" w:color="auto"/>
              <w:left w:val="single" w:sz="4" w:space="0" w:color="auto"/>
            </w:tcBorders>
            <w:shd w:val="clear" w:color="auto" w:fill="FFFFFF"/>
          </w:tcPr>
          <w:p w14:paraId="23A5491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60598-2-7-2011</w:t>
            </w:r>
          </w:p>
        </w:tc>
        <w:tc>
          <w:tcPr>
            <w:tcW w:w="6945" w:type="dxa"/>
            <w:tcBorders>
              <w:top w:val="single" w:sz="4" w:space="0" w:color="auto"/>
              <w:left w:val="single" w:sz="4" w:space="0" w:color="auto"/>
            </w:tcBorders>
            <w:shd w:val="clear" w:color="auto" w:fill="FFFFFF"/>
          </w:tcPr>
          <w:p w14:paraId="16F0C79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7. Լուսատուներ շարժական՝ այգում օգտագործելու համար</w:t>
            </w:r>
          </w:p>
        </w:tc>
        <w:tc>
          <w:tcPr>
            <w:tcW w:w="2089" w:type="dxa"/>
            <w:tcBorders>
              <w:top w:val="single" w:sz="4" w:space="0" w:color="auto"/>
              <w:left w:val="single" w:sz="4" w:space="0" w:color="auto"/>
              <w:right w:val="single" w:sz="4" w:space="0" w:color="auto"/>
            </w:tcBorders>
            <w:shd w:val="clear" w:color="auto" w:fill="FFFFFF"/>
          </w:tcPr>
          <w:p w14:paraId="2E25274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26160B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DB136C8" w14:textId="77777777" w:rsidTr="0097309E">
        <w:trPr>
          <w:jc w:val="center"/>
        </w:trPr>
        <w:tc>
          <w:tcPr>
            <w:tcW w:w="987" w:type="dxa"/>
            <w:tcBorders>
              <w:top w:val="single" w:sz="4" w:space="0" w:color="auto"/>
              <w:left w:val="single" w:sz="4" w:space="0" w:color="auto"/>
            </w:tcBorders>
            <w:shd w:val="clear" w:color="auto" w:fill="FFFFFF"/>
          </w:tcPr>
          <w:p w14:paraId="4CE4DB6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349</w:t>
            </w:r>
          </w:p>
        </w:tc>
        <w:tc>
          <w:tcPr>
            <w:tcW w:w="2266" w:type="dxa"/>
            <w:tcBorders>
              <w:top w:val="single" w:sz="4" w:space="0" w:color="auto"/>
              <w:left w:val="single" w:sz="4" w:space="0" w:color="auto"/>
              <w:bottom w:val="single" w:sz="4" w:space="0" w:color="auto"/>
            </w:tcBorders>
            <w:shd w:val="clear" w:color="auto" w:fill="FFFFFF"/>
          </w:tcPr>
          <w:p w14:paraId="02C2D8F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80A329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60598-2-7-2002</w:t>
            </w:r>
          </w:p>
        </w:tc>
        <w:tc>
          <w:tcPr>
            <w:tcW w:w="6945" w:type="dxa"/>
            <w:tcBorders>
              <w:top w:val="single" w:sz="4" w:space="0" w:color="auto"/>
              <w:left w:val="single" w:sz="4" w:space="0" w:color="auto"/>
            </w:tcBorders>
            <w:shd w:val="clear" w:color="auto" w:fill="FFFFFF"/>
          </w:tcPr>
          <w:p w14:paraId="0A43301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7. Լուսատուներ շարժական՝ այգում օգտագործելու համար</w:t>
            </w:r>
          </w:p>
        </w:tc>
        <w:tc>
          <w:tcPr>
            <w:tcW w:w="2089" w:type="dxa"/>
            <w:tcBorders>
              <w:top w:val="single" w:sz="4" w:space="0" w:color="auto"/>
              <w:left w:val="single" w:sz="4" w:space="0" w:color="auto"/>
              <w:right w:val="single" w:sz="4" w:space="0" w:color="auto"/>
            </w:tcBorders>
            <w:shd w:val="clear" w:color="auto" w:fill="FFFFFF"/>
          </w:tcPr>
          <w:p w14:paraId="4E99728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6FCCC51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6F402C2" w14:textId="77777777" w:rsidTr="0097309E">
        <w:trPr>
          <w:jc w:val="center"/>
        </w:trPr>
        <w:tc>
          <w:tcPr>
            <w:tcW w:w="987" w:type="dxa"/>
            <w:tcBorders>
              <w:top w:val="single" w:sz="4" w:space="0" w:color="auto"/>
              <w:left w:val="single" w:sz="4" w:space="0" w:color="auto"/>
            </w:tcBorders>
            <w:shd w:val="clear" w:color="auto" w:fill="FFFFFF"/>
          </w:tcPr>
          <w:p w14:paraId="328F583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350</w:t>
            </w:r>
          </w:p>
        </w:tc>
        <w:tc>
          <w:tcPr>
            <w:tcW w:w="2266" w:type="dxa"/>
            <w:tcBorders>
              <w:top w:val="single" w:sz="4" w:space="0" w:color="auto"/>
              <w:left w:val="single" w:sz="4" w:space="0" w:color="auto"/>
              <w:bottom w:val="single" w:sz="4" w:space="0" w:color="auto"/>
            </w:tcBorders>
            <w:shd w:val="clear" w:color="auto" w:fill="FFFFFF"/>
          </w:tcPr>
          <w:p w14:paraId="403833B6" w14:textId="77777777" w:rsidR="00675E68" w:rsidRPr="00BB59E6" w:rsidRDefault="00675E68" w:rsidP="00BB59E6">
            <w:pPr>
              <w:pStyle w:val="Bodytext20"/>
              <w:shd w:val="clear" w:color="auto" w:fill="auto"/>
              <w:spacing w:after="120" w:line="360" w:lineRule="auto"/>
              <w:ind w:left="260"/>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7249F0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60598-2-8-2011</w:t>
            </w:r>
          </w:p>
        </w:tc>
        <w:tc>
          <w:tcPr>
            <w:tcW w:w="6945" w:type="dxa"/>
            <w:tcBorders>
              <w:top w:val="single" w:sz="4" w:space="0" w:color="auto"/>
              <w:left w:val="single" w:sz="4" w:space="0" w:color="auto"/>
            </w:tcBorders>
            <w:shd w:val="clear" w:color="auto" w:fill="FFFFFF"/>
          </w:tcPr>
          <w:p w14:paraId="62F5246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8. Լուսատուներ ձեռքի</w:t>
            </w:r>
          </w:p>
        </w:tc>
        <w:tc>
          <w:tcPr>
            <w:tcW w:w="2089" w:type="dxa"/>
            <w:tcBorders>
              <w:top w:val="single" w:sz="4" w:space="0" w:color="auto"/>
              <w:left w:val="single" w:sz="4" w:space="0" w:color="auto"/>
              <w:right w:val="single" w:sz="4" w:space="0" w:color="auto"/>
            </w:tcBorders>
            <w:shd w:val="clear" w:color="auto" w:fill="FFFFFF"/>
          </w:tcPr>
          <w:p w14:paraId="7181ABD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6A9B0E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C7701FB" w14:textId="77777777" w:rsidTr="0097309E">
        <w:trPr>
          <w:jc w:val="center"/>
        </w:trPr>
        <w:tc>
          <w:tcPr>
            <w:tcW w:w="987" w:type="dxa"/>
            <w:tcBorders>
              <w:top w:val="single" w:sz="4" w:space="0" w:color="auto"/>
              <w:left w:val="single" w:sz="4" w:space="0" w:color="auto"/>
            </w:tcBorders>
            <w:shd w:val="clear" w:color="auto" w:fill="FFFFFF"/>
          </w:tcPr>
          <w:p w14:paraId="5A1A7D7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351</w:t>
            </w:r>
          </w:p>
        </w:tc>
        <w:tc>
          <w:tcPr>
            <w:tcW w:w="2266" w:type="dxa"/>
            <w:tcBorders>
              <w:top w:val="single" w:sz="4" w:space="0" w:color="auto"/>
              <w:left w:val="single" w:sz="4" w:space="0" w:color="auto"/>
              <w:bottom w:val="single" w:sz="4" w:space="0" w:color="auto"/>
            </w:tcBorders>
            <w:shd w:val="clear" w:color="auto" w:fill="FFFFFF"/>
          </w:tcPr>
          <w:p w14:paraId="454CA99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912811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60598-2-8-2002</w:t>
            </w:r>
          </w:p>
        </w:tc>
        <w:tc>
          <w:tcPr>
            <w:tcW w:w="6945" w:type="dxa"/>
            <w:tcBorders>
              <w:top w:val="single" w:sz="4" w:space="0" w:color="auto"/>
              <w:left w:val="single" w:sz="4" w:space="0" w:color="auto"/>
            </w:tcBorders>
            <w:shd w:val="clear" w:color="auto" w:fill="FFFFFF"/>
          </w:tcPr>
          <w:p w14:paraId="45EE04A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8. Լուսատուներ ձեռքի</w:t>
            </w:r>
          </w:p>
        </w:tc>
        <w:tc>
          <w:tcPr>
            <w:tcW w:w="2089" w:type="dxa"/>
            <w:tcBorders>
              <w:top w:val="single" w:sz="4" w:space="0" w:color="auto"/>
              <w:left w:val="single" w:sz="4" w:space="0" w:color="auto"/>
              <w:right w:val="single" w:sz="4" w:space="0" w:color="auto"/>
            </w:tcBorders>
            <w:shd w:val="clear" w:color="auto" w:fill="FFFFFF"/>
          </w:tcPr>
          <w:p w14:paraId="57362DB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5484F9FB"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74784E5D" w14:textId="77777777" w:rsidTr="0097309E">
        <w:trPr>
          <w:jc w:val="center"/>
        </w:trPr>
        <w:tc>
          <w:tcPr>
            <w:tcW w:w="987" w:type="dxa"/>
            <w:tcBorders>
              <w:top w:val="single" w:sz="4" w:space="0" w:color="auto"/>
              <w:left w:val="single" w:sz="4" w:space="0" w:color="auto"/>
            </w:tcBorders>
            <w:shd w:val="clear" w:color="auto" w:fill="FFFFFF"/>
          </w:tcPr>
          <w:p w14:paraId="4C93ADF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352</w:t>
            </w:r>
          </w:p>
        </w:tc>
        <w:tc>
          <w:tcPr>
            <w:tcW w:w="2266" w:type="dxa"/>
            <w:tcBorders>
              <w:top w:val="single" w:sz="4" w:space="0" w:color="auto"/>
              <w:left w:val="single" w:sz="4" w:space="0" w:color="auto"/>
              <w:bottom w:val="single" w:sz="4" w:space="0" w:color="auto"/>
            </w:tcBorders>
            <w:shd w:val="clear" w:color="auto" w:fill="FFFFFF"/>
          </w:tcPr>
          <w:p w14:paraId="58857D8C" w14:textId="77777777" w:rsidR="00675E68" w:rsidRPr="00BB59E6" w:rsidRDefault="00675E68" w:rsidP="00BB59E6">
            <w:pPr>
              <w:pStyle w:val="Bodytext20"/>
              <w:shd w:val="clear" w:color="auto" w:fill="auto"/>
              <w:spacing w:after="120" w:line="360" w:lineRule="auto"/>
              <w:ind w:left="260"/>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w:t>
            </w:r>
            <w:r w:rsidRPr="00BB59E6">
              <w:rPr>
                <w:rStyle w:val="Bodytext211pt"/>
                <w:rFonts w:ascii="GHEA Grapalat" w:hAnsi="GHEA Grapalat"/>
                <w:bCs/>
                <w:sz w:val="24"/>
                <w:szCs w:val="24"/>
              </w:rPr>
              <w:br/>
              <w:t>5-րդ հոդված</w:t>
            </w:r>
          </w:p>
        </w:tc>
        <w:tc>
          <w:tcPr>
            <w:tcW w:w="2694" w:type="dxa"/>
            <w:tcBorders>
              <w:top w:val="single" w:sz="4" w:space="0" w:color="auto"/>
              <w:left w:val="single" w:sz="4" w:space="0" w:color="auto"/>
            </w:tcBorders>
            <w:shd w:val="clear" w:color="auto" w:fill="FFFFFF"/>
          </w:tcPr>
          <w:p w14:paraId="142E532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60598-2-9-2011</w:t>
            </w:r>
          </w:p>
        </w:tc>
        <w:tc>
          <w:tcPr>
            <w:tcW w:w="6945" w:type="dxa"/>
            <w:tcBorders>
              <w:top w:val="single" w:sz="4" w:space="0" w:color="auto"/>
              <w:left w:val="single" w:sz="4" w:space="0" w:color="auto"/>
            </w:tcBorders>
            <w:shd w:val="clear" w:color="auto" w:fill="FFFFFF"/>
          </w:tcPr>
          <w:p w14:paraId="5037E8B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2. Մասնավոր պահանջներ. Բաժին 9. Լուսատուներ՝ լուսա-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կինոնկարահանման համար (ոչմասնագիտական)</w:t>
            </w:r>
          </w:p>
        </w:tc>
        <w:tc>
          <w:tcPr>
            <w:tcW w:w="2089" w:type="dxa"/>
            <w:tcBorders>
              <w:top w:val="single" w:sz="4" w:space="0" w:color="auto"/>
              <w:left w:val="single" w:sz="4" w:space="0" w:color="auto"/>
              <w:right w:val="single" w:sz="4" w:space="0" w:color="auto"/>
            </w:tcBorders>
            <w:shd w:val="clear" w:color="auto" w:fill="FFFFFF"/>
          </w:tcPr>
          <w:p w14:paraId="0BE7722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912E21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CE12FF5"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466346F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353</w:t>
            </w:r>
          </w:p>
        </w:tc>
        <w:tc>
          <w:tcPr>
            <w:tcW w:w="2266" w:type="dxa"/>
            <w:tcBorders>
              <w:top w:val="single" w:sz="4" w:space="0" w:color="auto"/>
              <w:left w:val="single" w:sz="4" w:space="0" w:color="auto"/>
              <w:bottom w:val="single" w:sz="4" w:space="0" w:color="auto"/>
            </w:tcBorders>
            <w:shd w:val="clear" w:color="auto" w:fill="FFFFFF"/>
          </w:tcPr>
          <w:p w14:paraId="69A62AE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26C8AA1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60598-2-9-2003</w:t>
            </w:r>
          </w:p>
        </w:tc>
        <w:tc>
          <w:tcPr>
            <w:tcW w:w="6945" w:type="dxa"/>
            <w:tcBorders>
              <w:top w:val="single" w:sz="4" w:space="0" w:color="auto"/>
              <w:left w:val="single" w:sz="4" w:space="0" w:color="auto"/>
              <w:bottom w:val="single" w:sz="4" w:space="0" w:color="auto"/>
            </w:tcBorders>
            <w:shd w:val="clear" w:color="auto" w:fill="FFFFFF"/>
          </w:tcPr>
          <w:p w14:paraId="7B32542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2. Մասնավոր պահանջներ. Բաժին 9. Լուսատուներ՝ լուսա-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կինոնկարահանման համար (ոչմասնագիտական)</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54D42D0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6AD0F20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58F2DE82" w14:textId="77777777" w:rsidTr="0097309E">
        <w:trPr>
          <w:jc w:val="center"/>
        </w:trPr>
        <w:tc>
          <w:tcPr>
            <w:tcW w:w="987" w:type="dxa"/>
            <w:tcBorders>
              <w:top w:val="single" w:sz="4" w:space="0" w:color="auto"/>
              <w:left w:val="single" w:sz="4" w:space="0" w:color="auto"/>
            </w:tcBorders>
            <w:shd w:val="clear" w:color="auto" w:fill="FFFFFF"/>
          </w:tcPr>
          <w:p w14:paraId="15F9C65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354</w:t>
            </w:r>
          </w:p>
        </w:tc>
        <w:tc>
          <w:tcPr>
            <w:tcW w:w="2266" w:type="dxa"/>
            <w:tcBorders>
              <w:top w:val="single" w:sz="4" w:space="0" w:color="auto"/>
              <w:left w:val="single" w:sz="4" w:space="0" w:color="auto"/>
              <w:bottom w:val="single" w:sz="4" w:space="0" w:color="auto"/>
            </w:tcBorders>
            <w:shd w:val="clear" w:color="auto" w:fill="FFFFFF"/>
          </w:tcPr>
          <w:p w14:paraId="2A39ABBA" w14:textId="77777777" w:rsidR="00675E68" w:rsidRPr="00BB59E6" w:rsidRDefault="00675E68" w:rsidP="00BB59E6">
            <w:pPr>
              <w:pStyle w:val="Bodytext20"/>
              <w:shd w:val="clear" w:color="auto" w:fill="auto"/>
              <w:spacing w:after="120" w:line="360" w:lineRule="auto"/>
              <w:ind w:left="260"/>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 </w:t>
            </w:r>
          </w:p>
        </w:tc>
        <w:tc>
          <w:tcPr>
            <w:tcW w:w="2694" w:type="dxa"/>
            <w:tcBorders>
              <w:top w:val="single" w:sz="4" w:space="0" w:color="auto"/>
              <w:left w:val="single" w:sz="4" w:space="0" w:color="auto"/>
            </w:tcBorders>
            <w:shd w:val="clear" w:color="auto" w:fill="FFFFFF"/>
          </w:tcPr>
          <w:p w14:paraId="017DCF0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60598-2-10-2012</w:t>
            </w:r>
          </w:p>
        </w:tc>
        <w:tc>
          <w:tcPr>
            <w:tcW w:w="6945" w:type="dxa"/>
            <w:tcBorders>
              <w:top w:val="single" w:sz="4" w:space="0" w:color="auto"/>
              <w:left w:val="single" w:sz="4" w:space="0" w:color="auto"/>
            </w:tcBorders>
            <w:shd w:val="clear" w:color="auto" w:fill="FFFFFF"/>
          </w:tcPr>
          <w:p w14:paraId="527CB5FB"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2-10. Մասնավոր պահանջներ. Լուսատուներ՝ շարժական, մանկական</w:t>
            </w:r>
          </w:p>
        </w:tc>
        <w:tc>
          <w:tcPr>
            <w:tcW w:w="2089" w:type="dxa"/>
            <w:tcBorders>
              <w:top w:val="single" w:sz="4" w:space="0" w:color="auto"/>
              <w:left w:val="single" w:sz="4" w:space="0" w:color="auto"/>
              <w:right w:val="single" w:sz="4" w:space="0" w:color="auto"/>
            </w:tcBorders>
            <w:shd w:val="clear" w:color="auto" w:fill="FFFFFF"/>
          </w:tcPr>
          <w:p w14:paraId="155E47FD"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CFC5FC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D2C8F4E" w14:textId="77777777" w:rsidTr="0097309E">
        <w:trPr>
          <w:jc w:val="center"/>
        </w:trPr>
        <w:tc>
          <w:tcPr>
            <w:tcW w:w="987" w:type="dxa"/>
            <w:tcBorders>
              <w:top w:val="single" w:sz="4" w:space="0" w:color="auto"/>
              <w:left w:val="single" w:sz="4" w:space="0" w:color="auto"/>
            </w:tcBorders>
            <w:shd w:val="clear" w:color="auto" w:fill="FFFFFF"/>
          </w:tcPr>
          <w:p w14:paraId="784F082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355</w:t>
            </w:r>
          </w:p>
        </w:tc>
        <w:tc>
          <w:tcPr>
            <w:tcW w:w="2266" w:type="dxa"/>
            <w:tcBorders>
              <w:top w:val="single" w:sz="4" w:space="0" w:color="auto"/>
              <w:left w:val="single" w:sz="4" w:space="0" w:color="auto"/>
              <w:bottom w:val="single" w:sz="4" w:space="0" w:color="auto"/>
            </w:tcBorders>
            <w:shd w:val="clear" w:color="auto" w:fill="FFFFFF"/>
          </w:tcPr>
          <w:p w14:paraId="0AF9963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4049D2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60598-2-10-2003</w:t>
            </w:r>
          </w:p>
        </w:tc>
        <w:tc>
          <w:tcPr>
            <w:tcW w:w="6945" w:type="dxa"/>
            <w:tcBorders>
              <w:top w:val="single" w:sz="4" w:space="0" w:color="auto"/>
              <w:left w:val="single" w:sz="4" w:space="0" w:color="auto"/>
            </w:tcBorders>
            <w:shd w:val="clear" w:color="auto" w:fill="FFFFFF"/>
          </w:tcPr>
          <w:p w14:paraId="600E1E49"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10. Լուսատուներ՝ շարժական, մանկական, խաղային</w:t>
            </w:r>
          </w:p>
        </w:tc>
        <w:tc>
          <w:tcPr>
            <w:tcW w:w="2089" w:type="dxa"/>
            <w:tcBorders>
              <w:top w:val="single" w:sz="4" w:space="0" w:color="auto"/>
              <w:left w:val="single" w:sz="4" w:space="0" w:color="auto"/>
              <w:right w:val="single" w:sz="4" w:space="0" w:color="auto"/>
            </w:tcBorders>
            <w:shd w:val="clear" w:color="auto" w:fill="FFFFFF"/>
          </w:tcPr>
          <w:p w14:paraId="18ACC20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369CEC93"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9E93CF3" w14:textId="77777777" w:rsidTr="0097309E">
        <w:trPr>
          <w:jc w:val="center"/>
        </w:trPr>
        <w:tc>
          <w:tcPr>
            <w:tcW w:w="987" w:type="dxa"/>
            <w:tcBorders>
              <w:top w:val="single" w:sz="4" w:space="0" w:color="auto"/>
              <w:left w:val="single" w:sz="4" w:space="0" w:color="auto"/>
            </w:tcBorders>
            <w:shd w:val="clear" w:color="auto" w:fill="FFFFFF"/>
          </w:tcPr>
          <w:p w14:paraId="71827D3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356</w:t>
            </w:r>
          </w:p>
        </w:tc>
        <w:tc>
          <w:tcPr>
            <w:tcW w:w="2266" w:type="dxa"/>
            <w:tcBorders>
              <w:top w:val="single" w:sz="4" w:space="0" w:color="auto"/>
              <w:left w:val="single" w:sz="4" w:space="0" w:color="auto"/>
            </w:tcBorders>
            <w:shd w:val="clear" w:color="auto" w:fill="FFFFFF"/>
          </w:tcPr>
          <w:p w14:paraId="360BD8E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F8C782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60598-2-11-2010</w:t>
            </w:r>
          </w:p>
        </w:tc>
        <w:tc>
          <w:tcPr>
            <w:tcW w:w="6945" w:type="dxa"/>
            <w:tcBorders>
              <w:top w:val="single" w:sz="4" w:space="0" w:color="auto"/>
              <w:left w:val="single" w:sz="4" w:space="0" w:color="auto"/>
            </w:tcBorders>
            <w:shd w:val="clear" w:color="auto" w:fill="FFFFFF"/>
          </w:tcPr>
          <w:p w14:paraId="4AEB058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2-11. Մասնավոր պահանջներ. Ակվարիումային լուսատուներ</w:t>
            </w:r>
          </w:p>
        </w:tc>
        <w:tc>
          <w:tcPr>
            <w:tcW w:w="2089" w:type="dxa"/>
            <w:tcBorders>
              <w:top w:val="single" w:sz="4" w:space="0" w:color="auto"/>
              <w:left w:val="single" w:sz="4" w:space="0" w:color="auto"/>
              <w:right w:val="single" w:sz="4" w:space="0" w:color="auto"/>
            </w:tcBorders>
            <w:shd w:val="clear" w:color="auto" w:fill="FFFFFF"/>
          </w:tcPr>
          <w:p w14:paraId="3540DCD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465368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7623F5C" w14:textId="77777777" w:rsidTr="0097309E">
        <w:trPr>
          <w:jc w:val="center"/>
        </w:trPr>
        <w:tc>
          <w:tcPr>
            <w:tcW w:w="987" w:type="dxa"/>
            <w:tcBorders>
              <w:top w:val="single" w:sz="4" w:space="0" w:color="auto"/>
              <w:left w:val="single" w:sz="4" w:space="0" w:color="auto"/>
            </w:tcBorders>
            <w:shd w:val="clear" w:color="auto" w:fill="FFFFFF"/>
          </w:tcPr>
          <w:p w14:paraId="53D3E55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357</w:t>
            </w:r>
          </w:p>
        </w:tc>
        <w:tc>
          <w:tcPr>
            <w:tcW w:w="2266" w:type="dxa"/>
            <w:tcBorders>
              <w:top w:val="single" w:sz="4" w:space="0" w:color="auto"/>
              <w:left w:val="single" w:sz="4" w:space="0" w:color="auto"/>
            </w:tcBorders>
            <w:shd w:val="clear" w:color="auto" w:fill="FFFFFF"/>
          </w:tcPr>
          <w:p w14:paraId="0311CA6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C8F2AD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60598-2-12-2009</w:t>
            </w:r>
          </w:p>
        </w:tc>
        <w:tc>
          <w:tcPr>
            <w:tcW w:w="6945" w:type="dxa"/>
            <w:tcBorders>
              <w:top w:val="single" w:sz="4" w:space="0" w:color="auto"/>
              <w:left w:val="single" w:sz="4" w:space="0" w:color="auto"/>
            </w:tcBorders>
            <w:shd w:val="clear" w:color="auto" w:fill="FFFFFF"/>
          </w:tcPr>
          <w:p w14:paraId="7B6C1868"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2-12. Ցանցային խրոցակային վարդակում ամրացման համար գիշերային լուսատուներին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7CF1407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E44259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C94AD3E" w14:textId="77777777" w:rsidTr="0097309E">
        <w:trPr>
          <w:jc w:val="center"/>
        </w:trPr>
        <w:tc>
          <w:tcPr>
            <w:tcW w:w="987" w:type="dxa"/>
            <w:tcBorders>
              <w:top w:val="single" w:sz="4" w:space="0" w:color="auto"/>
              <w:left w:val="single" w:sz="4" w:space="0" w:color="auto"/>
            </w:tcBorders>
            <w:shd w:val="clear" w:color="auto" w:fill="FFFFFF"/>
          </w:tcPr>
          <w:p w14:paraId="7F2586C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358</w:t>
            </w:r>
          </w:p>
        </w:tc>
        <w:tc>
          <w:tcPr>
            <w:tcW w:w="2266" w:type="dxa"/>
            <w:tcBorders>
              <w:top w:val="single" w:sz="4" w:space="0" w:color="auto"/>
              <w:left w:val="single" w:sz="4" w:space="0" w:color="auto"/>
            </w:tcBorders>
            <w:shd w:val="clear" w:color="auto" w:fill="FFFFFF"/>
          </w:tcPr>
          <w:p w14:paraId="5DB0A91B"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D5453C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60598-2-13-2011</w:t>
            </w:r>
          </w:p>
        </w:tc>
        <w:tc>
          <w:tcPr>
            <w:tcW w:w="6945" w:type="dxa"/>
            <w:tcBorders>
              <w:top w:val="single" w:sz="4" w:space="0" w:color="auto"/>
              <w:left w:val="single" w:sz="4" w:space="0" w:color="auto"/>
            </w:tcBorders>
            <w:shd w:val="clear" w:color="auto" w:fill="FFFFFF"/>
          </w:tcPr>
          <w:p w14:paraId="071F4434"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2-13. Մասնավոր պահանջներ. Գրունտում տեղադրվող լուսատուներ</w:t>
            </w:r>
          </w:p>
        </w:tc>
        <w:tc>
          <w:tcPr>
            <w:tcW w:w="2089" w:type="dxa"/>
            <w:tcBorders>
              <w:top w:val="single" w:sz="4" w:space="0" w:color="auto"/>
              <w:left w:val="single" w:sz="4" w:space="0" w:color="auto"/>
              <w:right w:val="single" w:sz="4" w:space="0" w:color="auto"/>
            </w:tcBorders>
            <w:shd w:val="clear" w:color="auto" w:fill="FFFFFF"/>
          </w:tcPr>
          <w:p w14:paraId="55882DD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454999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D257074"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0EC6DB4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359</w:t>
            </w:r>
          </w:p>
        </w:tc>
        <w:tc>
          <w:tcPr>
            <w:tcW w:w="2266" w:type="dxa"/>
            <w:tcBorders>
              <w:top w:val="single" w:sz="4" w:space="0" w:color="auto"/>
              <w:left w:val="single" w:sz="4" w:space="0" w:color="auto"/>
              <w:bottom w:val="single" w:sz="4" w:space="0" w:color="auto"/>
            </w:tcBorders>
            <w:shd w:val="clear" w:color="auto" w:fill="FFFFFF"/>
          </w:tcPr>
          <w:p w14:paraId="7DD6C54C"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335BEFA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60598-2-14-2014</w:t>
            </w:r>
          </w:p>
        </w:tc>
        <w:tc>
          <w:tcPr>
            <w:tcW w:w="6945" w:type="dxa"/>
            <w:tcBorders>
              <w:top w:val="single" w:sz="4" w:space="0" w:color="auto"/>
              <w:left w:val="single" w:sz="4" w:space="0" w:color="auto"/>
              <w:bottom w:val="single" w:sz="4" w:space="0" w:color="auto"/>
            </w:tcBorders>
            <w:shd w:val="clear" w:color="auto" w:fill="FFFFFF"/>
          </w:tcPr>
          <w:p w14:paraId="69054A4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2-14. Լրացուցիչ պահանջներ. Սառը կաթոդով (նեոնային լամպեր)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գազապարպիչ լամպերի համար լուսատուներ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սարքավորումներ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0B00897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EA6B97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EF22C88" w14:textId="77777777" w:rsidTr="0097309E">
        <w:trPr>
          <w:jc w:val="center"/>
        </w:trPr>
        <w:tc>
          <w:tcPr>
            <w:tcW w:w="987" w:type="dxa"/>
            <w:tcBorders>
              <w:top w:val="single" w:sz="4" w:space="0" w:color="auto"/>
              <w:left w:val="single" w:sz="4" w:space="0" w:color="auto"/>
            </w:tcBorders>
            <w:shd w:val="clear" w:color="auto" w:fill="FFFFFF"/>
          </w:tcPr>
          <w:p w14:paraId="3057FFC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360</w:t>
            </w:r>
          </w:p>
        </w:tc>
        <w:tc>
          <w:tcPr>
            <w:tcW w:w="2266" w:type="dxa"/>
            <w:tcBorders>
              <w:top w:val="single" w:sz="4" w:space="0" w:color="auto"/>
              <w:left w:val="single" w:sz="4" w:space="0" w:color="auto"/>
              <w:bottom w:val="single" w:sz="4" w:space="0" w:color="auto"/>
            </w:tcBorders>
            <w:shd w:val="clear" w:color="auto" w:fill="FFFFFF"/>
          </w:tcPr>
          <w:p w14:paraId="3AFBABB7"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3F7571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60598-2-17-2011</w:t>
            </w:r>
          </w:p>
        </w:tc>
        <w:tc>
          <w:tcPr>
            <w:tcW w:w="6945" w:type="dxa"/>
            <w:tcBorders>
              <w:top w:val="single" w:sz="4" w:space="0" w:color="auto"/>
              <w:left w:val="single" w:sz="4" w:space="0" w:color="auto"/>
            </w:tcBorders>
            <w:shd w:val="clear" w:color="auto" w:fill="FFFFFF"/>
          </w:tcPr>
          <w:p w14:paraId="22D4A50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2. Մասնավոր պահանջներ. Բաժին 17. Լուսատուներ՝ բեմերի, հեռուստատեսային, կինո-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ֆոտոստուդիաների ներքին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արտաքին լուսավորման համար</w:t>
            </w:r>
          </w:p>
        </w:tc>
        <w:tc>
          <w:tcPr>
            <w:tcW w:w="2089" w:type="dxa"/>
            <w:tcBorders>
              <w:top w:val="single" w:sz="4" w:space="0" w:color="auto"/>
              <w:left w:val="single" w:sz="4" w:space="0" w:color="auto"/>
              <w:right w:val="single" w:sz="4" w:space="0" w:color="auto"/>
            </w:tcBorders>
            <w:shd w:val="clear" w:color="auto" w:fill="FFFFFF"/>
          </w:tcPr>
          <w:p w14:paraId="52CC0D0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91CBFA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6135414" w14:textId="77777777" w:rsidTr="0097309E">
        <w:trPr>
          <w:jc w:val="center"/>
        </w:trPr>
        <w:tc>
          <w:tcPr>
            <w:tcW w:w="987" w:type="dxa"/>
            <w:tcBorders>
              <w:top w:val="single" w:sz="4" w:space="0" w:color="auto"/>
              <w:left w:val="single" w:sz="4" w:space="0" w:color="auto"/>
            </w:tcBorders>
            <w:shd w:val="clear" w:color="auto" w:fill="FFFFFF"/>
          </w:tcPr>
          <w:p w14:paraId="0BA351C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361</w:t>
            </w:r>
          </w:p>
        </w:tc>
        <w:tc>
          <w:tcPr>
            <w:tcW w:w="2266" w:type="dxa"/>
            <w:tcBorders>
              <w:top w:val="single" w:sz="4" w:space="0" w:color="auto"/>
              <w:left w:val="single" w:sz="4" w:space="0" w:color="auto"/>
              <w:bottom w:val="single" w:sz="4" w:space="0" w:color="auto"/>
            </w:tcBorders>
            <w:shd w:val="clear" w:color="auto" w:fill="FFFFFF"/>
          </w:tcPr>
          <w:p w14:paraId="1384CFC8"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923DDA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598-2-17-2002</w:t>
            </w:r>
          </w:p>
        </w:tc>
        <w:tc>
          <w:tcPr>
            <w:tcW w:w="6945" w:type="dxa"/>
            <w:tcBorders>
              <w:top w:val="single" w:sz="4" w:space="0" w:color="auto"/>
              <w:left w:val="single" w:sz="4" w:space="0" w:color="auto"/>
            </w:tcBorders>
            <w:shd w:val="clear" w:color="auto" w:fill="FFFFFF"/>
          </w:tcPr>
          <w:p w14:paraId="1FFA6F9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2. Մասնավոր պահանջներ. Բաժին 17. Լուսատուներ՝ բեմերի, հեռուստատեսային, կինո-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ֆոտոստուդիաների ներքին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արտաքին լուսավորման համար</w:t>
            </w:r>
          </w:p>
        </w:tc>
        <w:tc>
          <w:tcPr>
            <w:tcW w:w="2089" w:type="dxa"/>
            <w:tcBorders>
              <w:top w:val="single" w:sz="4" w:space="0" w:color="auto"/>
              <w:left w:val="single" w:sz="4" w:space="0" w:color="auto"/>
              <w:right w:val="single" w:sz="4" w:space="0" w:color="auto"/>
            </w:tcBorders>
            <w:shd w:val="clear" w:color="auto" w:fill="FFFFFF"/>
          </w:tcPr>
          <w:p w14:paraId="659892C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2942E33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D9C1EEC" w14:textId="77777777" w:rsidTr="0097309E">
        <w:trPr>
          <w:jc w:val="center"/>
        </w:trPr>
        <w:tc>
          <w:tcPr>
            <w:tcW w:w="987" w:type="dxa"/>
            <w:tcBorders>
              <w:top w:val="single" w:sz="4" w:space="0" w:color="auto"/>
              <w:left w:val="single" w:sz="4" w:space="0" w:color="auto"/>
            </w:tcBorders>
            <w:shd w:val="clear" w:color="auto" w:fill="FFFFFF"/>
          </w:tcPr>
          <w:p w14:paraId="2E8D455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362</w:t>
            </w:r>
          </w:p>
        </w:tc>
        <w:tc>
          <w:tcPr>
            <w:tcW w:w="2266" w:type="dxa"/>
            <w:tcBorders>
              <w:top w:val="single" w:sz="4" w:space="0" w:color="auto"/>
              <w:left w:val="single" w:sz="4" w:space="0" w:color="auto"/>
              <w:bottom w:val="single" w:sz="4" w:space="0" w:color="auto"/>
            </w:tcBorders>
            <w:shd w:val="clear" w:color="auto" w:fill="FFFFFF"/>
          </w:tcPr>
          <w:p w14:paraId="7CAA6F7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18376B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60598-2-19-2012</w:t>
            </w:r>
          </w:p>
        </w:tc>
        <w:tc>
          <w:tcPr>
            <w:tcW w:w="6945" w:type="dxa"/>
            <w:tcBorders>
              <w:top w:val="single" w:sz="4" w:space="0" w:color="auto"/>
              <w:left w:val="single" w:sz="4" w:space="0" w:color="auto"/>
            </w:tcBorders>
            <w:shd w:val="clear" w:color="auto" w:fill="FFFFFF"/>
          </w:tcPr>
          <w:p w14:paraId="1B6ED4D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19. Լուսատուներ օդափոխվող.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05E87EC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35421A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FD57925" w14:textId="77777777" w:rsidTr="0097309E">
        <w:trPr>
          <w:jc w:val="center"/>
        </w:trPr>
        <w:tc>
          <w:tcPr>
            <w:tcW w:w="987" w:type="dxa"/>
            <w:tcBorders>
              <w:top w:val="single" w:sz="4" w:space="0" w:color="auto"/>
              <w:left w:val="single" w:sz="4" w:space="0" w:color="auto"/>
            </w:tcBorders>
            <w:shd w:val="clear" w:color="auto" w:fill="FFFFFF"/>
          </w:tcPr>
          <w:p w14:paraId="395B04F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363</w:t>
            </w:r>
          </w:p>
        </w:tc>
        <w:tc>
          <w:tcPr>
            <w:tcW w:w="2266" w:type="dxa"/>
            <w:tcBorders>
              <w:top w:val="single" w:sz="4" w:space="0" w:color="auto"/>
              <w:left w:val="single" w:sz="4" w:space="0" w:color="auto"/>
              <w:bottom w:val="single" w:sz="4" w:space="0" w:color="auto"/>
            </w:tcBorders>
            <w:shd w:val="clear" w:color="auto" w:fill="FFFFFF"/>
          </w:tcPr>
          <w:p w14:paraId="73DB8C7D"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8A9A02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60598-2-19-2003</w:t>
            </w:r>
          </w:p>
        </w:tc>
        <w:tc>
          <w:tcPr>
            <w:tcW w:w="6945" w:type="dxa"/>
            <w:tcBorders>
              <w:top w:val="single" w:sz="4" w:space="0" w:color="auto"/>
              <w:left w:val="single" w:sz="4" w:space="0" w:color="auto"/>
            </w:tcBorders>
            <w:shd w:val="clear" w:color="auto" w:fill="FFFFFF"/>
          </w:tcPr>
          <w:p w14:paraId="2E71E50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19. Լուսատուներ օդափոխվող.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626C878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7898FAAB"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6DF62386" w14:textId="77777777" w:rsidTr="0097309E">
        <w:trPr>
          <w:trHeight w:val="1858"/>
          <w:jc w:val="center"/>
        </w:trPr>
        <w:tc>
          <w:tcPr>
            <w:tcW w:w="987" w:type="dxa"/>
            <w:tcBorders>
              <w:top w:val="single" w:sz="4" w:space="0" w:color="auto"/>
              <w:left w:val="single" w:sz="4" w:space="0" w:color="auto"/>
            </w:tcBorders>
            <w:shd w:val="clear" w:color="auto" w:fill="FFFFFF"/>
          </w:tcPr>
          <w:p w14:paraId="5B95403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364</w:t>
            </w:r>
          </w:p>
        </w:tc>
        <w:tc>
          <w:tcPr>
            <w:tcW w:w="2266" w:type="dxa"/>
            <w:tcBorders>
              <w:top w:val="single" w:sz="4" w:space="0" w:color="auto"/>
              <w:left w:val="single" w:sz="4" w:space="0" w:color="auto"/>
            </w:tcBorders>
            <w:shd w:val="clear" w:color="auto" w:fill="FFFFFF"/>
          </w:tcPr>
          <w:p w14:paraId="07CCFAD6"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DBFA57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60598-2-20-2012</w:t>
            </w:r>
          </w:p>
        </w:tc>
        <w:tc>
          <w:tcPr>
            <w:tcW w:w="6945" w:type="dxa"/>
            <w:tcBorders>
              <w:top w:val="single" w:sz="4" w:space="0" w:color="auto"/>
              <w:left w:val="single" w:sz="4" w:space="0" w:color="auto"/>
            </w:tcBorders>
            <w:shd w:val="clear" w:color="auto" w:fill="FFFFFF"/>
          </w:tcPr>
          <w:p w14:paraId="1C3B387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2-20. Մասնավոր պահանջներ. Լուսային շարաններ</w:t>
            </w:r>
          </w:p>
        </w:tc>
        <w:tc>
          <w:tcPr>
            <w:tcW w:w="2089" w:type="dxa"/>
            <w:tcBorders>
              <w:top w:val="single" w:sz="4" w:space="0" w:color="auto"/>
              <w:left w:val="single" w:sz="4" w:space="0" w:color="auto"/>
              <w:right w:val="single" w:sz="4" w:space="0" w:color="auto"/>
            </w:tcBorders>
            <w:shd w:val="clear" w:color="auto" w:fill="FFFFFF"/>
          </w:tcPr>
          <w:p w14:paraId="26F1371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EDA763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A9C7A7D" w14:textId="77777777" w:rsidTr="0097309E">
        <w:trPr>
          <w:jc w:val="center"/>
        </w:trPr>
        <w:tc>
          <w:tcPr>
            <w:tcW w:w="987" w:type="dxa"/>
            <w:tcBorders>
              <w:top w:val="single" w:sz="4" w:space="0" w:color="auto"/>
              <w:left w:val="single" w:sz="4" w:space="0" w:color="auto"/>
            </w:tcBorders>
            <w:shd w:val="clear" w:color="auto" w:fill="FFFFFF"/>
          </w:tcPr>
          <w:p w14:paraId="16BDBC1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365</w:t>
            </w:r>
          </w:p>
        </w:tc>
        <w:tc>
          <w:tcPr>
            <w:tcW w:w="2266" w:type="dxa"/>
            <w:tcBorders>
              <w:top w:val="single" w:sz="4" w:space="0" w:color="auto"/>
              <w:left w:val="single" w:sz="4" w:space="0" w:color="auto"/>
              <w:bottom w:val="single" w:sz="4" w:space="0" w:color="auto"/>
            </w:tcBorders>
            <w:shd w:val="clear" w:color="auto" w:fill="FFFFFF"/>
          </w:tcPr>
          <w:p w14:paraId="07E4EA11" w14:textId="77777777" w:rsidR="00675E68" w:rsidRPr="00BB59E6" w:rsidRDefault="00675E68" w:rsidP="00BB59E6">
            <w:pPr>
              <w:pStyle w:val="Bodytext20"/>
              <w:shd w:val="clear" w:color="auto" w:fill="auto"/>
              <w:spacing w:after="6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3F43463" w14:textId="77777777" w:rsidR="00675E68" w:rsidRPr="00BB59E6" w:rsidRDefault="00675E68" w:rsidP="00BB59E6">
            <w:pPr>
              <w:pStyle w:val="Bodytext20"/>
              <w:shd w:val="clear" w:color="auto" w:fill="auto"/>
              <w:spacing w:after="60" w:line="360" w:lineRule="auto"/>
              <w:rPr>
                <w:rFonts w:ascii="GHEA Grapalat" w:hAnsi="GHEA Grapalat"/>
                <w:bCs/>
                <w:sz w:val="24"/>
                <w:szCs w:val="24"/>
              </w:rPr>
            </w:pPr>
            <w:r w:rsidRPr="00BB59E6">
              <w:rPr>
                <w:rStyle w:val="Bodytext211pt"/>
                <w:rFonts w:ascii="GHEA Grapalat" w:hAnsi="GHEA Grapalat"/>
                <w:bCs/>
                <w:sz w:val="24"/>
                <w:szCs w:val="24"/>
              </w:rPr>
              <w:t>ԳՕՍՏ ԻԷԿ 60598-2-22-2012</w:t>
            </w:r>
          </w:p>
        </w:tc>
        <w:tc>
          <w:tcPr>
            <w:tcW w:w="6945" w:type="dxa"/>
            <w:tcBorders>
              <w:top w:val="single" w:sz="4" w:space="0" w:color="auto"/>
              <w:left w:val="single" w:sz="4" w:space="0" w:color="auto"/>
            </w:tcBorders>
            <w:shd w:val="clear" w:color="auto" w:fill="FFFFFF"/>
          </w:tcPr>
          <w:p w14:paraId="7A8AAC3A" w14:textId="77777777" w:rsidR="00675E68" w:rsidRPr="00BB59E6" w:rsidRDefault="00675E68" w:rsidP="00BB59E6">
            <w:pPr>
              <w:pStyle w:val="Bodytext20"/>
              <w:shd w:val="clear" w:color="auto" w:fill="auto"/>
              <w:spacing w:after="6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22. Լուսատուներ՝ վթարային լուսավորման համար</w:t>
            </w:r>
          </w:p>
        </w:tc>
        <w:tc>
          <w:tcPr>
            <w:tcW w:w="2089" w:type="dxa"/>
            <w:tcBorders>
              <w:top w:val="single" w:sz="4" w:space="0" w:color="auto"/>
              <w:left w:val="single" w:sz="4" w:space="0" w:color="auto"/>
              <w:right w:val="single" w:sz="4" w:space="0" w:color="auto"/>
            </w:tcBorders>
            <w:shd w:val="clear" w:color="auto" w:fill="FFFFFF"/>
          </w:tcPr>
          <w:p w14:paraId="34FE2D6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62167E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334FD16" w14:textId="77777777" w:rsidTr="0097309E">
        <w:trPr>
          <w:jc w:val="center"/>
        </w:trPr>
        <w:tc>
          <w:tcPr>
            <w:tcW w:w="987" w:type="dxa"/>
            <w:tcBorders>
              <w:top w:val="single" w:sz="4" w:space="0" w:color="auto"/>
              <w:left w:val="single" w:sz="4" w:space="0" w:color="auto"/>
            </w:tcBorders>
            <w:shd w:val="clear" w:color="auto" w:fill="FFFFFF"/>
          </w:tcPr>
          <w:p w14:paraId="0013D84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366</w:t>
            </w:r>
          </w:p>
        </w:tc>
        <w:tc>
          <w:tcPr>
            <w:tcW w:w="2266" w:type="dxa"/>
            <w:tcBorders>
              <w:top w:val="single" w:sz="4" w:space="0" w:color="auto"/>
              <w:left w:val="single" w:sz="4" w:space="0" w:color="auto"/>
              <w:bottom w:val="single" w:sz="4" w:space="0" w:color="auto"/>
            </w:tcBorders>
            <w:shd w:val="clear" w:color="auto" w:fill="FFFFFF"/>
          </w:tcPr>
          <w:p w14:paraId="145C6DCA" w14:textId="77777777" w:rsidR="00675E68" w:rsidRPr="00BB59E6" w:rsidRDefault="00675E68" w:rsidP="00BB59E6">
            <w:pPr>
              <w:pStyle w:val="Bodytext20"/>
              <w:shd w:val="clear" w:color="auto" w:fill="auto"/>
              <w:spacing w:after="6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8ECA3FE" w14:textId="77777777" w:rsidR="00675E68" w:rsidRPr="00BB59E6" w:rsidRDefault="00675E68" w:rsidP="00BB59E6">
            <w:pPr>
              <w:pStyle w:val="Bodytext20"/>
              <w:shd w:val="clear" w:color="auto" w:fill="auto"/>
              <w:spacing w:after="60" w:line="360" w:lineRule="auto"/>
              <w:rPr>
                <w:rFonts w:ascii="GHEA Grapalat" w:hAnsi="GHEA Grapalat"/>
                <w:bCs/>
                <w:sz w:val="24"/>
                <w:szCs w:val="24"/>
              </w:rPr>
            </w:pPr>
            <w:r w:rsidRPr="00BB59E6">
              <w:rPr>
                <w:rStyle w:val="Bodytext211pt"/>
                <w:rFonts w:ascii="GHEA Grapalat" w:hAnsi="GHEA Grapalat"/>
                <w:bCs/>
                <w:sz w:val="24"/>
                <w:szCs w:val="24"/>
              </w:rPr>
              <w:t>ՍՏԲ ԻԷԿ 60598-2-22-2011</w:t>
            </w:r>
          </w:p>
        </w:tc>
        <w:tc>
          <w:tcPr>
            <w:tcW w:w="6945" w:type="dxa"/>
            <w:tcBorders>
              <w:top w:val="single" w:sz="4" w:space="0" w:color="auto"/>
              <w:left w:val="single" w:sz="4" w:space="0" w:color="auto"/>
            </w:tcBorders>
            <w:shd w:val="clear" w:color="auto" w:fill="FFFFFF"/>
          </w:tcPr>
          <w:p w14:paraId="695C24F3" w14:textId="77777777" w:rsidR="00675E68" w:rsidRPr="00BB59E6" w:rsidRDefault="00675E68" w:rsidP="00BB59E6">
            <w:pPr>
              <w:pStyle w:val="Bodytext20"/>
              <w:shd w:val="clear" w:color="auto" w:fill="auto"/>
              <w:spacing w:after="6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2-22. Լրացուցիչ պահանջներ. Լուսատուներ՝ վթարային լուսավորման համար</w:t>
            </w:r>
          </w:p>
        </w:tc>
        <w:tc>
          <w:tcPr>
            <w:tcW w:w="2089" w:type="dxa"/>
            <w:tcBorders>
              <w:top w:val="single" w:sz="4" w:space="0" w:color="auto"/>
              <w:left w:val="single" w:sz="4" w:space="0" w:color="auto"/>
              <w:right w:val="single" w:sz="4" w:space="0" w:color="auto"/>
            </w:tcBorders>
            <w:shd w:val="clear" w:color="auto" w:fill="FFFFFF"/>
          </w:tcPr>
          <w:p w14:paraId="0F02789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CD7F09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499D5B1" w14:textId="77777777" w:rsidTr="0097309E">
        <w:trPr>
          <w:jc w:val="center"/>
        </w:trPr>
        <w:tc>
          <w:tcPr>
            <w:tcW w:w="987" w:type="dxa"/>
            <w:tcBorders>
              <w:top w:val="single" w:sz="4" w:space="0" w:color="auto"/>
              <w:left w:val="single" w:sz="4" w:space="0" w:color="auto"/>
            </w:tcBorders>
            <w:shd w:val="clear" w:color="auto" w:fill="FFFFFF"/>
          </w:tcPr>
          <w:p w14:paraId="12DE0C2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367</w:t>
            </w:r>
          </w:p>
        </w:tc>
        <w:tc>
          <w:tcPr>
            <w:tcW w:w="2266" w:type="dxa"/>
            <w:tcBorders>
              <w:top w:val="single" w:sz="4" w:space="0" w:color="auto"/>
              <w:left w:val="single" w:sz="4" w:space="0" w:color="auto"/>
              <w:bottom w:val="single" w:sz="4" w:space="0" w:color="auto"/>
            </w:tcBorders>
            <w:shd w:val="clear" w:color="auto" w:fill="FFFFFF"/>
          </w:tcPr>
          <w:p w14:paraId="6B8457B4" w14:textId="77777777" w:rsidR="00675E68" w:rsidRPr="00BB59E6" w:rsidRDefault="00675E68" w:rsidP="00BB59E6">
            <w:pPr>
              <w:pStyle w:val="Bodytext20"/>
              <w:shd w:val="clear" w:color="auto" w:fill="auto"/>
              <w:spacing w:after="6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F258F0C" w14:textId="77777777" w:rsidR="00675E68" w:rsidRPr="00BB59E6" w:rsidRDefault="00675E68" w:rsidP="00BB59E6">
            <w:pPr>
              <w:pStyle w:val="Bodytext20"/>
              <w:shd w:val="clear" w:color="auto" w:fill="auto"/>
              <w:spacing w:after="60" w:line="360" w:lineRule="auto"/>
              <w:rPr>
                <w:rFonts w:ascii="GHEA Grapalat" w:hAnsi="GHEA Grapalat"/>
                <w:bCs/>
                <w:sz w:val="24"/>
                <w:szCs w:val="24"/>
              </w:rPr>
            </w:pPr>
            <w:r w:rsidRPr="00BB59E6">
              <w:rPr>
                <w:rStyle w:val="Bodytext211pt"/>
                <w:rFonts w:ascii="GHEA Grapalat" w:hAnsi="GHEA Grapalat"/>
                <w:bCs/>
                <w:sz w:val="24"/>
                <w:szCs w:val="24"/>
              </w:rPr>
              <w:t>ԳՕՍՏ ԻԷԿ 60598-2-23-2012</w:t>
            </w:r>
          </w:p>
        </w:tc>
        <w:tc>
          <w:tcPr>
            <w:tcW w:w="6945" w:type="dxa"/>
            <w:tcBorders>
              <w:top w:val="single" w:sz="4" w:space="0" w:color="auto"/>
              <w:left w:val="single" w:sz="4" w:space="0" w:color="auto"/>
            </w:tcBorders>
            <w:shd w:val="clear" w:color="auto" w:fill="FFFFFF"/>
          </w:tcPr>
          <w:p w14:paraId="6EEDA688" w14:textId="77777777" w:rsidR="00675E68" w:rsidRPr="00BB59E6" w:rsidRDefault="00675E68" w:rsidP="00BB59E6">
            <w:pPr>
              <w:pStyle w:val="Bodytext20"/>
              <w:shd w:val="clear" w:color="auto" w:fill="auto"/>
              <w:spacing w:after="6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23. Գերցածր լարման լուսային համակարգեր՝ շիկացման լամպերի համար</w:t>
            </w:r>
          </w:p>
        </w:tc>
        <w:tc>
          <w:tcPr>
            <w:tcW w:w="2089" w:type="dxa"/>
            <w:tcBorders>
              <w:top w:val="single" w:sz="4" w:space="0" w:color="auto"/>
              <w:left w:val="single" w:sz="4" w:space="0" w:color="auto"/>
              <w:right w:val="single" w:sz="4" w:space="0" w:color="auto"/>
            </w:tcBorders>
            <w:shd w:val="clear" w:color="auto" w:fill="FFFFFF"/>
          </w:tcPr>
          <w:p w14:paraId="2E1AB42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17F1D7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4CABD0E" w14:textId="77777777" w:rsidTr="0097309E">
        <w:trPr>
          <w:jc w:val="center"/>
        </w:trPr>
        <w:tc>
          <w:tcPr>
            <w:tcW w:w="987" w:type="dxa"/>
            <w:tcBorders>
              <w:top w:val="single" w:sz="4" w:space="0" w:color="auto"/>
              <w:left w:val="single" w:sz="4" w:space="0" w:color="auto"/>
            </w:tcBorders>
            <w:shd w:val="clear" w:color="auto" w:fill="FFFFFF"/>
          </w:tcPr>
          <w:p w14:paraId="6CA7A60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368</w:t>
            </w:r>
          </w:p>
        </w:tc>
        <w:tc>
          <w:tcPr>
            <w:tcW w:w="2266" w:type="dxa"/>
            <w:tcBorders>
              <w:top w:val="single" w:sz="4" w:space="0" w:color="auto"/>
              <w:left w:val="single" w:sz="4" w:space="0" w:color="auto"/>
              <w:bottom w:val="single" w:sz="4" w:space="0" w:color="auto"/>
            </w:tcBorders>
            <w:shd w:val="clear" w:color="auto" w:fill="FFFFFF"/>
          </w:tcPr>
          <w:p w14:paraId="7698C290" w14:textId="77777777" w:rsidR="00675E68" w:rsidRPr="00BB59E6" w:rsidRDefault="00675E68" w:rsidP="00BB59E6">
            <w:pPr>
              <w:pStyle w:val="Bodytext20"/>
              <w:shd w:val="clear" w:color="auto" w:fill="auto"/>
              <w:spacing w:after="6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D6D09B8" w14:textId="77777777" w:rsidR="00675E68" w:rsidRPr="00BB59E6" w:rsidRDefault="00675E68" w:rsidP="00BB59E6">
            <w:pPr>
              <w:pStyle w:val="Bodytext20"/>
              <w:shd w:val="clear" w:color="auto" w:fill="auto"/>
              <w:spacing w:after="60" w:line="360" w:lineRule="auto"/>
              <w:rPr>
                <w:rFonts w:ascii="GHEA Grapalat" w:hAnsi="GHEA Grapalat"/>
                <w:bCs/>
                <w:sz w:val="24"/>
                <w:szCs w:val="24"/>
              </w:rPr>
            </w:pPr>
            <w:r w:rsidRPr="00BB59E6">
              <w:rPr>
                <w:rStyle w:val="Bodytext211pt"/>
                <w:rFonts w:ascii="GHEA Grapalat" w:hAnsi="GHEA Grapalat"/>
                <w:bCs/>
                <w:sz w:val="24"/>
                <w:szCs w:val="24"/>
              </w:rPr>
              <w:t>ՍՏԲ ԻԷԿ 60598-2-23-2002</w:t>
            </w:r>
          </w:p>
        </w:tc>
        <w:tc>
          <w:tcPr>
            <w:tcW w:w="6945" w:type="dxa"/>
            <w:tcBorders>
              <w:top w:val="single" w:sz="4" w:space="0" w:color="auto"/>
              <w:left w:val="single" w:sz="4" w:space="0" w:color="auto"/>
            </w:tcBorders>
            <w:shd w:val="clear" w:color="auto" w:fill="FFFFFF"/>
          </w:tcPr>
          <w:p w14:paraId="3B1AB7FA" w14:textId="77777777" w:rsidR="00675E68" w:rsidRPr="00BB59E6" w:rsidRDefault="00675E68" w:rsidP="00BB59E6">
            <w:pPr>
              <w:pStyle w:val="Bodytext20"/>
              <w:shd w:val="clear" w:color="auto" w:fill="auto"/>
              <w:spacing w:after="6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23. Գերցածր լարման լուսային համակարգեր՝ շիկացման լամպերի համար</w:t>
            </w:r>
          </w:p>
        </w:tc>
        <w:tc>
          <w:tcPr>
            <w:tcW w:w="2089" w:type="dxa"/>
            <w:tcBorders>
              <w:top w:val="single" w:sz="4" w:space="0" w:color="auto"/>
              <w:left w:val="single" w:sz="4" w:space="0" w:color="auto"/>
              <w:right w:val="single" w:sz="4" w:space="0" w:color="auto"/>
            </w:tcBorders>
            <w:shd w:val="clear" w:color="auto" w:fill="FFFFFF"/>
          </w:tcPr>
          <w:p w14:paraId="0B10CD6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EA4011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7035D00"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40C3729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369</w:t>
            </w:r>
          </w:p>
        </w:tc>
        <w:tc>
          <w:tcPr>
            <w:tcW w:w="2266" w:type="dxa"/>
            <w:vMerge w:val="restart"/>
            <w:tcBorders>
              <w:top w:val="single" w:sz="4" w:space="0" w:color="auto"/>
              <w:left w:val="single" w:sz="4" w:space="0" w:color="auto"/>
            </w:tcBorders>
            <w:shd w:val="clear" w:color="auto" w:fill="FFFFFF"/>
          </w:tcPr>
          <w:p w14:paraId="250EEC2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48869F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60598-2-24-2011</w:t>
            </w:r>
          </w:p>
        </w:tc>
        <w:tc>
          <w:tcPr>
            <w:tcW w:w="6945" w:type="dxa"/>
            <w:tcBorders>
              <w:top w:val="single" w:sz="4" w:space="0" w:color="auto"/>
              <w:left w:val="single" w:sz="4" w:space="0" w:color="auto"/>
              <w:bottom w:val="single" w:sz="4" w:space="0" w:color="auto"/>
            </w:tcBorders>
            <w:shd w:val="clear" w:color="auto" w:fill="FFFFFF"/>
          </w:tcPr>
          <w:p w14:paraId="6F9A7F4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2-24. Մասնավոր պահանջներ. Լուսատուներ՝ մակեր</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ույթի ջերմաստիճանի սահմանափակմամբ</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1512928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48B172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1732834" w14:textId="77777777" w:rsidTr="0097309E">
        <w:trPr>
          <w:trHeight w:val="1205"/>
          <w:jc w:val="center"/>
        </w:trPr>
        <w:tc>
          <w:tcPr>
            <w:tcW w:w="987" w:type="dxa"/>
            <w:tcBorders>
              <w:top w:val="single" w:sz="4" w:space="0" w:color="auto"/>
              <w:left w:val="single" w:sz="4" w:space="0" w:color="auto"/>
            </w:tcBorders>
            <w:shd w:val="clear" w:color="auto" w:fill="FFFFFF"/>
          </w:tcPr>
          <w:p w14:paraId="0713A73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370</w:t>
            </w:r>
          </w:p>
        </w:tc>
        <w:tc>
          <w:tcPr>
            <w:tcW w:w="2266" w:type="dxa"/>
            <w:vMerge/>
            <w:tcBorders>
              <w:left w:val="single" w:sz="4" w:space="0" w:color="auto"/>
            </w:tcBorders>
            <w:shd w:val="clear" w:color="auto" w:fill="FFFFFF"/>
          </w:tcPr>
          <w:p w14:paraId="18019C4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0D5205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60598-2-24-2002</w:t>
            </w:r>
          </w:p>
        </w:tc>
        <w:tc>
          <w:tcPr>
            <w:tcW w:w="6945" w:type="dxa"/>
            <w:tcBorders>
              <w:top w:val="single" w:sz="4" w:space="0" w:color="auto"/>
              <w:left w:val="single" w:sz="4" w:space="0" w:color="auto"/>
            </w:tcBorders>
            <w:shd w:val="clear" w:color="auto" w:fill="FFFFFF"/>
          </w:tcPr>
          <w:p w14:paraId="5B468D8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2-24. Լուսատուներ՝ մակեր</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ույթի ջերմաստիճանի սահմանափակմամբ</w:t>
            </w:r>
          </w:p>
        </w:tc>
        <w:tc>
          <w:tcPr>
            <w:tcW w:w="2089" w:type="dxa"/>
            <w:tcBorders>
              <w:top w:val="single" w:sz="4" w:space="0" w:color="auto"/>
              <w:left w:val="single" w:sz="4" w:space="0" w:color="auto"/>
              <w:right w:val="single" w:sz="4" w:space="0" w:color="auto"/>
            </w:tcBorders>
            <w:shd w:val="clear" w:color="auto" w:fill="FFFFFF"/>
          </w:tcPr>
          <w:p w14:paraId="3CB18CA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026CC2A0"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20476A7C" w14:textId="77777777" w:rsidTr="0097309E">
        <w:trPr>
          <w:jc w:val="center"/>
        </w:trPr>
        <w:tc>
          <w:tcPr>
            <w:tcW w:w="987" w:type="dxa"/>
            <w:tcBorders>
              <w:top w:val="single" w:sz="4" w:space="0" w:color="auto"/>
              <w:left w:val="single" w:sz="4" w:space="0" w:color="auto"/>
            </w:tcBorders>
            <w:shd w:val="clear" w:color="auto" w:fill="FFFFFF"/>
          </w:tcPr>
          <w:p w14:paraId="59DA0F9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371</w:t>
            </w:r>
          </w:p>
        </w:tc>
        <w:tc>
          <w:tcPr>
            <w:tcW w:w="2266" w:type="dxa"/>
            <w:tcBorders>
              <w:top w:val="single" w:sz="4" w:space="0" w:color="auto"/>
              <w:left w:val="single" w:sz="4" w:space="0" w:color="auto"/>
              <w:bottom w:val="single" w:sz="4" w:space="0" w:color="auto"/>
            </w:tcBorders>
            <w:shd w:val="clear" w:color="auto" w:fill="FFFFFF"/>
          </w:tcPr>
          <w:p w14:paraId="1D94BCE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E204B8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60598-2-25-2011</w:t>
            </w:r>
          </w:p>
        </w:tc>
        <w:tc>
          <w:tcPr>
            <w:tcW w:w="6945" w:type="dxa"/>
            <w:tcBorders>
              <w:top w:val="single" w:sz="4" w:space="0" w:color="auto"/>
              <w:left w:val="single" w:sz="4" w:space="0" w:color="auto"/>
            </w:tcBorders>
            <w:shd w:val="clear" w:color="auto" w:fill="FFFFFF"/>
          </w:tcPr>
          <w:p w14:paraId="67FE50C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2. Մասնավոր պահանջներ. Բաժին 25. Լուսատուներ՝ հիվանդանոցների կլինիկական գոտիներում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այլ բժշկական հաստատություններում օգտագործման համար</w:t>
            </w:r>
          </w:p>
        </w:tc>
        <w:tc>
          <w:tcPr>
            <w:tcW w:w="2089" w:type="dxa"/>
            <w:tcBorders>
              <w:top w:val="single" w:sz="4" w:space="0" w:color="auto"/>
              <w:left w:val="single" w:sz="4" w:space="0" w:color="auto"/>
              <w:right w:val="single" w:sz="4" w:space="0" w:color="auto"/>
            </w:tcBorders>
            <w:shd w:val="clear" w:color="auto" w:fill="FFFFFF"/>
          </w:tcPr>
          <w:p w14:paraId="226EFC3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6CF0D8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D721B41" w14:textId="77777777" w:rsidTr="0097309E">
        <w:trPr>
          <w:jc w:val="center"/>
        </w:trPr>
        <w:tc>
          <w:tcPr>
            <w:tcW w:w="987" w:type="dxa"/>
            <w:tcBorders>
              <w:top w:val="single" w:sz="4" w:space="0" w:color="auto"/>
              <w:left w:val="single" w:sz="4" w:space="0" w:color="auto"/>
            </w:tcBorders>
            <w:shd w:val="clear" w:color="auto" w:fill="FFFFFF"/>
          </w:tcPr>
          <w:p w14:paraId="6ECCDA7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372</w:t>
            </w:r>
          </w:p>
        </w:tc>
        <w:tc>
          <w:tcPr>
            <w:tcW w:w="2266" w:type="dxa"/>
            <w:tcBorders>
              <w:top w:val="single" w:sz="4" w:space="0" w:color="auto"/>
              <w:left w:val="single" w:sz="4" w:space="0" w:color="auto"/>
              <w:bottom w:val="single" w:sz="4" w:space="0" w:color="auto"/>
            </w:tcBorders>
            <w:shd w:val="clear" w:color="auto" w:fill="FFFFFF"/>
          </w:tcPr>
          <w:p w14:paraId="43E68CC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EB498D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60598-2-25-2002</w:t>
            </w:r>
          </w:p>
        </w:tc>
        <w:tc>
          <w:tcPr>
            <w:tcW w:w="6945" w:type="dxa"/>
            <w:tcBorders>
              <w:top w:val="single" w:sz="4" w:space="0" w:color="auto"/>
              <w:left w:val="single" w:sz="4" w:space="0" w:color="auto"/>
            </w:tcBorders>
            <w:shd w:val="clear" w:color="auto" w:fill="FFFFFF"/>
          </w:tcPr>
          <w:p w14:paraId="71597B4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2. Մասնավոր պահանջներ. Բաժին 25. Լուսատուներ՝ հիվանդանոցների կլինիկական գոտիներում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այլ բժշկական հաստատություններում օգտագործման համար</w:t>
            </w:r>
          </w:p>
        </w:tc>
        <w:tc>
          <w:tcPr>
            <w:tcW w:w="2089" w:type="dxa"/>
            <w:tcBorders>
              <w:top w:val="single" w:sz="4" w:space="0" w:color="auto"/>
              <w:left w:val="single" w:sz="4" w:space="0" w:color="auto"/>
              <w:right w:val="single" w:sz="4" w:space="0" w:color="auto"/>
            </w:tcBorders>
            <w:shd w:val="clear" w:color="auto" w:fill="FFFFFF"/>
          </w:tcPr>
          <w:p w14:paraId="10DB2BB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4329962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6C289FDE" w14:textId="77777777" w:rsidTr="0097309E">
        <w:trPr>
          <w:jc w:val="center"/>
        </w:trPr>
        <w:tc>
          <w:tcPr>
            <w:tcW w:w="987" w:type="dxa"/>
            <w:tcBorders>
              <w:top w:val="single" w:sz="4" w:space="0" w:color="auto"/>
              <w:left w:val="single" w:sz="4" w:space="0" w:color="auto"/>
            </w:tcBorders>
            <w:shd w:val="clear" w:color="auto" w:fill="FFFFFF"/>
          </w:tcPr>
          <w:p w14:paraId="0D8C523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373</w:t>
            </w:r>
          </w:p>
        </w:tc>
        <w:tc>
          <w:tcPr>
            <w:tcW w:w="2266" w:type="dxa"/>
            <w:tcBorders>
              <w:top w:val="single" w:sz="4" w:space="0" w:color="auto"/>
              <w:left w:val="single" w:sz="4" w:space="0" w:color="auto"/>
            </w:tcBorders>
            <w:shd w:val="clear" w:color="auto" w:fill="FFFFFF"/>
          </w:tcPr>
          <w:p w14:paraId="5B3B24B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յոթերորդ,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6FCF37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60618-2013</w:t>
            </w:r>
          </w:p>
        </w:tc>
        <w:tc>
          <w:tcPr>
            <w:tcW w:w="6945" w:type="dxa"/>
            <w:tcBorders>
              <w:top w:val="single" w:sz="4" w:space="0" w:color="auto"/>
              <w:left w:val="single" w:sz="4" w:space="0" w:color="auto"/>
            </w:tcBorders>
            <w:shd w:val="clear" w:color="auto" w:fill="FFFFFF"/>
          </w:tcPr>
          <w:p w14:paraId="3115451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lang w:val="en-US"/>
              </w:rPr>
            </w:pPr>
            <w:proofErr w:type="spellStart"/>
            <w:r w:rsidRPr="00BB59E6">
              <w:rPr>
                <w:rStyle w:val="Bodytext211pt"/>
                <w:rFonts w:ascii="GHEA Grapalat" w:hAnsi="GHEA Grapalat"/>
                <w:bCs/>
                <w:sz w:val="24"/>
                <w:szCs w:val="24"/>
                <w:lang w:val="en-US"/>
              </w:rPr>
              <w:t>Ինդուկտիվ</w:t>
            </w:r>
            <w:proofErr w:type="spellEnd"/>
            <w:r w:rsidRPr="00BB59E6">
              <w:rPr>
                <w:rStyle w:val="Bodytext211pt"/>
                <w:rFonts w:ascii="GHEA Grapalat" w:hAnsi="GHEA Grapalat"/>
                <w:bCs/>
                <w:sz w:val="24"/>
                <w:szCs w:val="24"/>
                <w:lang w:val="en-US"/>
              </w:rPr>
              <w:t xml:space="preserve"> </w:t>
            </w:r>
            <w:proofErr w:type="spellStart"/>
            <w:r w:rsidRPr="00BB59E6">
              <w:rPr>
                <w:rStyle w:val="Bodytext211pt"/>
                <w:rFonts w:ascii="GHEA Grapalat" w:hAnsi="GHEA Grapalat"/>
                <w:bCs/>
                <w:sz w:val="24"/>
                <w:szCs w:val="24"/>
                <w:lang w:val="en-US"/>
              </w:rPr>
              <w:t>լարման</w:t>
            </w:r>
            <w:proofErr w:type="spellEnd"/>
            <w:r w:rsidRPr="00BB59E6">
              <w:rPr>
                <w:rStyle w:val="Bodytext211pt"/>
                <w:rFonts w:ascii="GHEA Grapalat" w:hAnsi="GHEA Grapalat"/>
                <w:bCs/>
                <w:sz w:val="24"/>
                <w:szCs w:val="24"/>
                <w:lang w:val="en-US"/>
              </w:rPr>
              <w:t xml:space="preserve"> </w:t>
            </w:r>
            <w:proofErr w:type="spellStart"/>
            <w:r w:rsidRPr="00BB59E6">
              <w:rPr>
                <w:rStyle w:val="Bodytext211pt"/>
                <w:rFonts w:ascii="GHEA Grapalat" w:hAnsi="GHEA Grapalat"/>
                <w:bCs/>
                <w:sz w:val="24"/>
                <w:szCs w:val="24"/>
                <w:lang w:val="en-US"/>
              </w:rPr>
              <w:t>բաժանարարներ</w:t>
            </w:r>
            <w:proofErr w:type="spellEnd"/>
          </w:p>
        </w:tc>
        <w:tc>
          <w:tcPr>
            <w:tcW w:w="2089" w:type="dxa"/>
            <w:tcBorders>
              <w:top w:val="single" w:sz="4" w:space="0" w:color="auto"/>
              <w:left w:val="single" w:sz="4" w:space="0" w:color="auto"/>
              <w:right w:val="single" w:sz="4" w:space="0" w:color="auto"/>
            </w:tcBorders>
            <w:shd w:val="clear" w:color="auto" w:fill="FFFFFF"/>
          </w:tcPr>
          <w:p w14:paraId="180979C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E916DA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08B58C1" w14:textId="77777777" w:rsidTr="0097309E">
        <w:trPr>
          <w:jc w:val="center"/>
        </w:trPr>
        <w:tc>
          <w:tcPr>
            <w:tcW w:w="987" w:type="dxa"/>
            <w:tcBorders>
              <w:top w:val="single" w:sz="4" w:space="0" w:color="auto"/>
              <w:left w:val="single" w:sz="4" w:space="0" w:color="auto"/>
            </w:tcBorders>
            <w:shd w:val="clear" w:color="auto" w:fill="FFFFFF"/>
          </w:tcPr>
          <w:p w14:paraId="6D89FFA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374</w:t>
            </w:r>
          </w:p>
        </w:tc>
        <w:tc>
          <w:tcPr>
            <w:tcW w:w="2266" w:type="dxa"/>
            <w:tcBorders>
              <w:top w:val="single" w:sz="4" w:space="0" w:color="auto"/>
              <w:left w:val="single" w:sz="4" w:space="0" w:color="auto"/>
            </w:tcBorders>
            <w:shd w:val="clear" w:color="auto" w:fill="FFFFFF"/>
          </w:tcPr>
          <w:p w14:paraId="6222B61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 պարբերություններ</w:t>
            </w:r>
          </w:p>
        </w:tc>
        <w:tc>
          <w:tcPr>
            <w:tcW w:w="2694" w:type="dxa"/>
            <w:tcBorders>
              <w:top w:val="single" w:sz="4" w:space="0" w:color="auto"/>
              <w:left w:val="single" w:sz="4" w:space="0" w:color="auto"/>
            </w:tcBorders>
            <w:shd w:val="clear" w:color="auto" w:fill="FFFFFF"/>
          </w:tcPr>
          <w:p w14:paraId="68B152C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60664-3-2015</w:t>
            </w:r>
          </w:p>
        </w:tc>
        <w:tc>
          <w:tcPr>
            <w:tcW w:w="6945" w:type="dxa"/>
            <w:tcBorders>
              <w:top w:val="single" w:sz="4" w:space="0" w:color="auto"/>
              <w:left w:val="single" w:sz="4" w:space="0" w:color="auto"/>
            </w:tcBorders>
            <w:shd w:val="clear" w:color="auto" w:fill="FFFFFF"/>
          </w:tcPr>
          <w:p w14:paraId="75C1406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Մեկուսացման համակարգում՝ ցածրավոլտ համակարգերի սարքավորումների համար. Մաս 3. Աղտոտումից պաշտպանության համար ծածկույթների, հերմետիկացման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կաղապարման կիրառում</w:t>
            </w:r>
          </w:p>
        </w:tc>
        <w:tc>
          <w:tcPr>
            <w:tcW w:w="2089" w:type="dxa"/>
            <w:tcBorders>
              <w:top w:val="single" w:sz="4" w:space="0" w:color="auto"/>
              <w:left w:val="single" w:sz="4" w:space="0" w:color="auto"/>
              <w:right w:val="single" w:sz="4" w:space="0" w:color="auto"/>
            </w:tcBorders>
            <w:shd w:val="clear" w:color="auto" w:fill="FFFFFF"/>
          </w:tcPr>
          <w:p w14:paraId="11D0C4C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118D40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89D3001" w14:textId="77777777" w:rsidTr="0097309E">
        <w:trPr>
          <w:jc w:val="center"/>
        </w:trPr>
        <w:tc>
          <w:tcPr>
            <w:tcW w:w="987" w:type="dxa"/>
            <w:tcBorders>
              <w:top w:val="single" w:sz="4" w:space="0" w:color="auto"/>
              <w:left w:val="single" w:sz="4" w:space="0" w:color="auto"/>
            </w:tcBorders>
            <w:shd w:val="clear" w:color="auto" w:fill="FFFFFF"/>
          </w:tcPr>
          <w:p w14:paraId="7CD8A4C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375</w:t>
            </w:r>
          </w:p>
        </w:tc>
        <w:tc>
          <w:tcPr>
            <w:tcW w:w="2266" w:type="dxa"/>
            <w:tcBorders>
              <w:top w:val="single" w:sz="4" w:space="0" w:color="auto"/>
              <w:left w:val="single" w:sz="4" w:space="0" w:color="auto"/>
            </w:tcBorders>
            <w:shd w:val="clear" w:color="auto" w:fill="FFFFFF"/>
          </w:tcPr>
          <w:p w14:paraId="1E3636C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2694" w:type="dxa"/>
            <w:tcBorders>
              <w:top w:val="single" w:sz="4" w:space="0" w:color="auto"/>
              <w:left w:val="single" w:sz="4" w:space="0" w:color="auto"/>
            </w:tcBorders>
            <w:shd w:val="clear" w:color="auto" w:fill="FFFFFF"/>
          </w:tcPr>
          <w:p w14:paraId="20DFE5B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60645-1-2014</w:t>
            </w:r>
          </w:p>
        </w:tc>
        <w:tc>
          <w:tcPr>
            <w:tcW w:w="6945" w:type="dxa"/>
            <w:tcBorders>
              <w:top w:val="single" w:sz="4" w:space="0" w:color="auto"/>
              <w:left w:val="single" w:sz="4" w:space="0" w:color="auto"/>
            </w:tcBorders>
            <w:shd w:val="clear" w:color="auto" w:fill="FFFFFF"/>
          </w:tcPr>
          <w:p w14:paraId="487CF95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Էլեկտրաձայնագիտություն. Աուդիոբանական սարքավորումներ. Մաս 1. Տոնային լսաչափեր</w:t>
            </w:r>
          </w:p>
        </w:tc>
        <w:tc>
          <w:tcPr>
            <w:tcW w:w="2089" w:type="dxa"/>
            <w:tcBorders>
              <w:top w:val="single" w:sz="4" w:space="0" w:color="auto"/>
              <w:left w:val="single" w:sz="4" w:space="0" w:color="auto"/>
              <w:right w:val="single" w:sz="4" w:space="0" w:color="auto"/>
            </w:tcBorders>
            <w:shd w:val="clear" w:color="auto" w:fill="FFFFFF"/>
          </w:tcPr>
          <w:p w14:paraId="7D75961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30B6E8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0A34B20" w14:textId="77777777" w:rsidTr="0097309E">
        <w:trPr>
          <w:jc w:val="center"/>
        </w:trPr>
        <w:tc>
          <w:tcPr>
            <w:tcW w:w="987" w:type="dxa"/>
            <w:tcBorders>
              <w:top w:val="single" w:sz="4" w:space="0" w:color="auto"/>
              <w:left w:val="single" w:sz="4" w:space="0" w:color="auto"/>
            </w:tcBorders>
            <w:shd w:val="clear" w:color="auto" w:fill="FFFFFF"/>
          </w:tcPr>
          <w:p w14:paraId="114757D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376</w:t>
            </w:r>
          </w:p>
        </w:tc>
        <w:tc>
          <w:tcPr>
            <w:tcW w:w="2266" w:type="dxa"/>
            <w:tcBorders>
              <w:top w:val="single" w:sz="4" w:space="0" w:color="auto"/>
              <w:left w:val="single" w:sz="4" w:space="0" w:color="auto"/>
            </w:tcBorders>
            <w:shd w:val="clear" w:color="auto" w:fill="FFFFFF"/>
          </w:tcPr>
          <w:p w14:paraId="7902169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2694" w:type="dxa"/>
            <w:tcBorders>
              <w:top w:val="single" w:sz="4" w:space="0" w:color="auto"/>
              <w:left w:val="single" w:sz="4" w:space="0" w:color="auto"/>
            </w:tcBorders>
            <w:shd w:val="clear" w:color="auto" w:fill="FFFFFF"/>
          </w:tcPr>
          <w:p w14:paraId="60299B3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53073-2008 (ԻԷԿ 60662:2002)</w:t>
            </w:r>
          </w:p>
        </w:tc>
        <w:tc>
          <w:tcPr>
            <w:tcW w:w="6945" w:type="dxa"/>
            <w:tcBorders>
              <w:top w:val="single" w:sz="4" w:space="0" w:color="auto"/>
              <w:left w:val="single" w:sz="4" w:space="0" w:color="auto"/>
            </w:tcBorders>
            <w:shd w:val="clear" w:color="auto" w:fill="FFFFFF"/>
          </w:tcPr>
          <w:p w14:paraId="37353AB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Լամպեր նատրիումական՝ բարձր ճնշման. Շահագործման պահանջներ</w:t>
            </w:r>
          </w:p>
        </w:tc>
        <w:tc>
          <w:tcPr>
            <w:tcW w:w="2089" w:type="dxa"/>
            <w:tcBorders>
              <w:top w:val="single" w:sz="4" w:space="0" w:color="auto"/>
              <w:left w:val="single" w:sz="4" w:space="0" w:color="auto"/>
              <w:right w:val="single" w:sz="4" w:space="0" w:color="auto"/>
            </w:tcBorders>
            <w:shd w:val="clear" w:color="auto" w:fill="FFFFFF"/>
          </w:tcPr>
          <w:p w14:paraId="101A6A3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06A148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5340948"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7385E5A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377</w:t>
            </w:r>
          </w:p>
        </w:tc>
        <w:tc>
          <w:tcPr>
            <w:tcW w:w="2266" w:type="dxa"/>
            <w:tcBorders>
              <w:top w:val="single" w:sz="4" w:space="0" w:color="auto"/>
              <w:left w:val="single" w:sz="4" w:space="0" w:color="auto"/>
              <w:bottom w:val="single" w:sz="4" w:space="0" w:color="auto"/>
            </w:tcBorders>
            <w:shd w:val="clear" w:color="auto" w:fill="FFFFFF"/>
          </w:tcPr>
          <w:p w14:paraId="72C878D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 պարբերություններ</w:t>
            </w:r>
          </w:p>
        </w:tc>
        <w:tc>
          <w:tcPr>
            <w:tcW w:w="2694" w:type="dxa"/>
            <w:tcBorders>
              <w:top w:val="single" w:sz="4" w:space="0" w:color="auto"/>
              <w:left w:val="single" w:sz="4" w:space="0" w:color="auto"/>
              <w:bottom w:val="single" w:sz="4" w:space="0" w:color="auto"/>
            </w:tcBorders>
            <w:shd w:val="clear" w:color="auto" w:fill="FFFFFF"/>
          </w:tcPr>
          <w:p w14:paraId="0FD067B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w:t>
            </w:r>
            <w:r w:rsidRPr="00BB59E6">
              <w:rPr>
                <w:rStyle w:val="Bodytext211pt"/>
                <w:rFonts w:ascii="GHEA Grapalat" w:hAnsi="GHEA Grapalat"/>
                <w:bCs/>
                <w:sz w:val="24"/>
                <w:szCs w:val="24"/>
              </w:rPr>
              <w:br/>
              <w:t>Ռ ԻԷԿ 60664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1-2012</w:t>
            </w:r>
          </w:p>
        </w:tc>
        <w:tc>
          <w:tcPr>
            <w:tcW w:w="6945" w:type="dxa"/>
            <w:tcBorders>
              <w:top w:val="single" w:sz="4" w:space="0" w:color="auto"/>
              <w:left w:val="single" w:sz="4" w:space="0" w:color="auto"/>
              <w:bottom w:val="single" w:sz="4" w:space="0" w:color="auto"/>
            </w:tcBorders>
            <w:shd w:val="clear" w:color="auto" w:fill="FFFFFF"/>
          </w:tcPr>
          <w:p w14:paraId="49276CF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Ցածրավոլտ համակարգերում սարքավորումների համար մեկուսացման համակարգում. Մաս 1. Սկզբունքներ,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փորձարկումներ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088CDE6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F3D13F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B01A5BD" w14:textId="77777777" w:rsidTr="0097309E">
        <w:trPr>
          <w:jc w:val="center"/>
        </w:trPr>
        <w:tc>
          <w:tcPr>
            <w:tcW w:w="987" w:type="dxa"/>
            <w:tcBorders>
              <w:top w:val="single" w:sz="4" w:space="0" w:color="auto"/>
              <w:left w:val="single" w:sz="4" w:space="0" w:color="auto"/>
            </w:tcBorders>
            <w:shd w:val="clear" w:color="auto" w:fill="FFFFFF"/>
          </w:tcPr>
          <w:p w14:paraId="3854D01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378</w:t>
            </w:r>
          </w:p>
        </w:tc>
        <w:tc>
          <w:tcPr>
            <w:tcW w:w="2266" w:type="dxa"/>
            <w:tcBorders>
              <w:top w:val="single" w:sz="4" w:space="0" w:color="auto"/>
              <w:left w:val="single" w:sz="4" w:space="0" w:color="auto"/>
              <w:bottom w:val="single" w:sz="4" w:space="0" w:color="auto"/>
            </w:tcBorders>
            <w:shd w:val="clear" w:color="auto" w:fill="FFFFFF"/>
          </w:tcPr>
          <w:p w14:paraId="28C0FB3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4-րդ հոդվածի</w:t>
            </w:r>
            <w:r w:rsidRPr="00BB59E6" w:rsidDel="00332E5B">
              <w:rPr>
                <w:rStyle w:val="Bodytext211pt"/>
                <w:rFonts w:ascii="GHEA Grapalat" w:hAnsi="GHEA Grapalat"/>
                <w:bCs/>
                <w:sz w:val="24"/>
                <w:szCs w:val="24"/>
              </w:rPr>
              <w:t xml:space="preserve"> </w:t>
            </w:r>
            <w:r w:rsidRPr="00BB59E6">
              <w:rPr>
                <w:rStyle w:val="Bodytext211pt"/>
                <w:rFonts w:ascii="GHEA Grapalat" w:hAnsi="GHEA Grapalat"/>
                <w:bCs/>
                <w:sz w:val="24"/>
                <w:szCs w:val="24"/>
              </w:rPr>
              <w:t xml:space="preserve">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E736C6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30850.1-2002</w:t>
            </w:r>
          </w:p>
        </w:tc>
        <w:tc>
          <w:tcPr>
            <w:tcW w:w="6945" w:type="dxa"/>
            <w:tcBorders>
              <w:top w:val="single" w:sz="4" w:space="0" w:color="auto"/>
              <w:left w:val="single" w:sz="4" w:space="0" w:color="auto"/>
            </w:tcBorders>
            <w:shd w:val="clear" w:color="auto" w:fill="FFFFFF"/>
          </w:tcPr>
          <w:p w14:paraId="7D11FD4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362DD16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6C6283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63A748F" w14:textId="77777777" w:rsidTr="0097309E">
        <w:trPr>
          <w:jc w:val="center"/>
        </w:trPr>
        <w:tc>
          <w:tcPr>
            <w:tcW w:w="987" w:type="dxa"/>
            <w:tcBorders>
              <w:top w:val="single" w:sz="4" w:space="0" w:color="auto"/>
              <w:left w:val="single" w:sz="4" w:space="0" w:color="auto"/>
            </w:tcBorders>
            <w:shd w:val="clear" w:color="auto" w:fill="FFFFFF"/>
          </w:tcPr>
          <w:p w14:paraId="194022B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379</w:t>
            </w:r>
          </w:p>
        </w:tc>
        <w:tc>
          <w:tcPr>
            <w:tcW w:w="2266" w:type="dxa"/>
            <w:tcBorders>
              <w:top w:val="single" w:sz="4" w:space="0" w:color="auto"/>
              <w:left w:val="single" w:sz="4" w:space="0" w:color="auto"/>
              <w:bottom w:val="single" w:sz="4" w:space="0" w:color="auto"/>
            </w:tcBorders>
            <w:shd w:val="clear" w:color="auto" w:fill="FFFFFF"/>
          </w:tcPr>
          <w:p w14:paraId="4C81C01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8B42AB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Ռ 51324.1-2012 </w:t>
            </w:r>
            <w:r w:rsidRPr="00BB59E6">
              <w:rPr>
                <w:rStyle w:val="Bodytext211pt"/>
                <w:rFonts w:ascii="GHEA Grapalat" w:hAnsi="GHEA Grapalat"/>
                <w:bCs/>
                <w:sz w:val="24"/>
                <w:szCs w:val="24"/>
              </w:rPr>
              <w:b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60669-1:2007)</w:t>
            </w:r>
          </w:p>
        </w:tc>
        <w:tc>
          <w:tcPr>
            <w:tcW w:w="6945" w:type="dxa"/>
            <w:tcBorders>
              <w:top w:val="single" w:sz="4" w:space="0" w:color="auto"/>
              <w:left w:val="single" w:sz="4" w:space="0" w:color="auto"/>
            </w:tcBorders>
            <w:shd w:val="clear" w:color="auto" w:fill="FFFFFF"/>
          </w:tcPr>
          <w:p w14:paraId="22D7BD4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w:t>
            </w:r>
            <w:r w:rsidRPr="00BB59E6">
              <w:rPr>
                <w:rFonts w:ascii="GHEA Grapalat" w:hAnsi="GHEA Grapalat"/>
                <w:bCs/>
                <w:sz w:val="24"/>
                <w:szCs w:val="24"/>
              </w:rPr>
              <w:t xml:space="preserve"> 1.</w:t>
            </w:r>
            <w:r w:rsidRPr="00BB59E6">
              <w:rPr>
                <w:rStyle w:val="Bodytext211pt"/>
                <w:rFonts w:ascii="GHEA Grapalat" w:hAnsi="GHEA Grapalat"/>
                <w:bCs/>
                <w:sz w:val="24"/>
                <w:szCs w:val="24"/>
              </w:rPr>
              <w:t xml:space="preserve">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4985C80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C578FF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58FB12F" w14:textId="77777777" w:rsidTr="0097309E">
        <w:trPr>
          <w:jc w:val="center"/>
        </w:trPr>
        <w:tc>
          <w:tcPr>
            <w:tcW w:w="987" w:type="dxa"/>
            <w:tcBorders>
              <w:top w:val="single" w:sz="4" w:space="0" w:color="auto"/>
              <w:left w:val="single" w:sz="4" w:space="0" w:color="auto"/>
            </w:tcBorders>
            <w:shd w:val="clear" w:color="auto" w:fill="FFFFFF"/>
          </w:tcPr>
          <w:p w14:paraId="7B96618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380</w:t>
            </w:r>
          </w:p>
        </w:tc>
        <w:tc>
          <w:tcPr>
            <w:tcW w:w="2266" w:type="dxa"/>
            <w:tcBorders>
              <w:top w:val="single" w:sz="4" w:space="0" w:color="auto"/>
              <w:left w:val="single" w:sz="4" w:space="0" w:color="auto"/>
              <w:bottom w:val="single" w:sz="4" w:space="0" w:color="auto"/>
            </w:tcBorders>
            <w:shd w:val="clear" w:color="auto" w:fill="FFFFFF"/>
          </w:tcPr>
          <w:p w14:paraId="532827C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հոդվածի</w:t>
            </w:r>
            <w:r w:rsidRPr="00BB59E6" w:rsidDel="00332E5B">
              <w:rPr>
                <w:rStyle w:val="Bodytext211pt"/>
                <w:rFonts w:ascii="GHEA Grapalat" w:hAnsi="GHEA Grapalat"/>
                <w:bCs/>
                <w:sz w:val="24"/>
                <w:szCs w:val="24"/>
              </w:rPr>
              <w:t xml:space="preserve"> </w:t>
            </w:r>
            <w:r w:rsidRPr="00BB59E6">
              <w:rPr>
                <w:rStyle w:val="Bodytext211pt"/>
                <w:rFonts w:ascii="GHEA Grapalat" w:hAnsi="GHEA Grapalat"/>
                <w:bCs/>
                <w:sz w:val="24"/>
                <w:szCs w:val="24"/>
              </w:rPr>
              <w:t xml:space="preserve">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68AA58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30850.2.1-2002</w:t>
            </w:r>
          </w:p>
        </w:tc>
        <w:tc>
          <w:tcPr>
            <w:tcW w:w="6945" w:type="dxa"/>
            <w:tcBorders>
              <w:top w:val="single" w:sz="4" w:space="0" w:color="auto"/>
              <w:left w:val="single" w:sz="4" w:space="0" w:color="auto"/>
            </w:tcBorders>
            <w:shd w:val="clear" w:color="auto" w:fill="FFFFFF"/>
          </w:tcPr>
          <w:p w14:paraId="4FFD1AA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 2-1. Կիսահաղորդչային անջատիչներին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3BF3BCF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0A4990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55829B6" w14:textId="77777777" w:rsidTr="0097309E">
        <w:trPr>
          <w:jc w:val="center"/>
        </w:trPr>
        <w:tc>
          <w:tcPr>
            <w:tcW w:w="987" w:type="dxa"/>
            <w:tcBorders>
              <w:top w:val="single" w:sz="4" w:space="0" w:color="auto"/>
              <w:left w:val="single" w:sz="4" w:space="0" w:color="auto"/>
            </w:tcBorders>
            <w:shd w:val="clear" w:color="auto" w:fill="FFFFFF"/>
          </w:tcPr>
          <w:p w14:paraId="448D136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381</w:t>
            </w:r>
          </w:p>
        </w:tc>
        <w:tc>
          <w:tcPr>
            <w:tcW w:w="2266" w:type="dxa"/>
            <w:tcBorders>
              <w:top w:val="single" w:sz="4" w:space="0" w:color="auto"/>
              <w:left w:val="single" w:sz="4" w:space="0" w:color="auto"/>
              <w:bottom w:val="single" w:sz="4" w:space="0" w:color="auto"/>
            </w:tcBorders>
            <w:shd w:val="clear" w:color="auto" w:fill="FFFFFF"/>
          </w:tcPr>
          <w:p w14:paraId="732EC45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42E261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51324.2.1-2012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60669-2-1:2009)</w:t>
            </w:r>
          </w:p>
        </w:tc>
        <w:tc>
          <w:tcPr>
            <w:tcW w:w="6945" w:type="dxa"/>
            <w:tcBorders>
              <w:top w:val="single" w:sz="4" w:space="0" w:color="auto"/>
              <w:left w:val="single" w:sz="4" w:space="0" w:color="auto"/>
            </w:tcBorders>
            <w:shd w:val="clear" w:color="auto" w:fill="FFFFFF"/>
          </w:tcPr>
          <w:p w14:paraId="597882C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 2-1. Կիսահաղորդչային անջատիչներին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7F3E8D4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DBF778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A8488D7" w14:textId="77777777" w:rsidTr="0097309E">
        <w:trPr>
          <w:jc w:val="center"/>
        </w:trPr>
        <w:tc>
          <w:tcPr>
            <w:tcW w:w="987" w:type="dxa"/>
            <w:tcBorders>
              <w:top w:val="single" w:sz="4" w:space="0" w:color="auto"/>
              <w:left w:val="single" w:sz="4" w:space="0" w:color="auto"/>
            </w:tcBorders>
            <w:shd w:val="clear" w:color="auto" w:fill="FFFFFF"/>
          </w:tcPr>
          <w:p w14:paraId="32451E8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382</w:t>
            </w:r>
          </w:p>
        </w:tc>
        <w:tc>
          <w:tcPr>
            <w:tcW w:w="2266" w:type="dxa"/>
            <w:tcBorders>
              <w:top w:val="single" w:sz="4" w:space="0" w:color="auto"/>
              <w:left w:val="single" w:sz="4" w:space="0" w:color="auto"/>
              <w:bottom w:val="single" w:sz="4" w:space="0" w:color="auto"/>
            </w:tcBorders>
            <w:shd w:val="clear" w:color="auto" w:fill="FFFFFF"/>
          </w:tcPr>
          <w:p w14:paraId="20B03094"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4-րդ հոդվածի</w:t>
            </w:r>
            <w:r w:rsidRPr="00BB59E6" w:rsidDel="00332E5B">
              <w:rPr>
                <w:rStyle w:val="Bodytext211pt"/>
                <w:rFonts w:ascii="GHEA Grapalat" w:hAnsi="GHEA Grapalat"/>
                <w:bCs/>
                <w:sz w:val="24"/>
                <w:szCs w:val="24"/>
              </w:rPr>
              <w:t xml:space="preserve"> </w:t>
            </w:r>
            <w:r w:rsidRPr="00BB59E6">
              <w:rPr>
                <w:rStyle w:val="Bodytext211pt"/>
                <w:rFonts w:ascii="GHEA Grapalat" w:hAnsi="GHEA Grapalat"/>
                <w:bCs/>
                <w:sz w:val="24"/>
                <w:szCs w:val="24"/>
              </w:rPr>
              <w:t xml:space="preserve">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2445EF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30850.2.2-2002</w:t>
            </w:r>
          </w:p>
        </w:tc>
        <w:tc>
          <w:tcPr>
            <w:tcW w:w="6945" w:type="dxa"/>
            <w:tcBorders>
              <w:top w:val="single" w:sz="4" w:space="0" w:color="auto"/>
              <w:left w:val="single" w:sz="4" w:space="0" w:color="auto"/>
            </w:tcBorders>
            <w:shd w:val="clear" w:color="auto" w:fill="FFFFFF"/>
          </w:tcPr>
          <w:p w14:paraId="33FB918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 2-2. Հեռակառավարման անջատիչներին (ՀԱ)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550ACE8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AA296E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05A0028" w14:textId="77777777" w:rsidTr="0097309E">
        <w:trPr>
          <w:trHeight w:val="1081"/>
          <w:jc w:val="center"/>
        </w:trPr>
        <w:tc>
          <w:tcPr>
            <w:tcW w:w="987" w:type="dxa"/>
            <w:tcBorders>
              <w:top w:val="single" w:sz="4" w:space="0" w:color="auto"/>
              <w:left w:val="single" w:sz="4" w:space="0" w:color="auto"/>
            </w:tcBorders>
            <w:shd w:val="clear" w:color="auto" w:fill="FFFFFF"/>
          </w:tcPr>
          <w:p w14:paraId="7982874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383</w:t>
            </w:r>
          </w:p>
        </w:tc>
        <w:tc>
          <w:tcPr>
            <w:tcW w:w="2266" w:type="dxa"/>
            <w:tcBorders>
              <w:top w:val="single" w:sz="4" w:space="0" w:color="auto"/>
              <w:left w:val="single" w:sz="4" w:space="0" w:color="auto"/>
              <w:bottom w:val="single" w:sz="4" w:space="0" w:color="auto"/>
            </w:tcBorders>
            <w:shd w:val="clear" w:color="auto" w:fill="FFFFFF"/>
          </w:tcPr>
          <w:p w14:paraId="1F8CB391"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3D1966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51324.2.2-2012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60669-2-2:2006)</w:t>
            </w:r>
          </w:p>
        </w:tc>
        <w:tc>
          <w:tcPr>
            <w:tcW w:w="6945" w:type="dxa"/>
            <w:tcBorders>
              <w:top w:val="single" w:sz="4" w:space="0" w:color="auto"/>
              <w:left w:val="single" w:sz="4" w:space="0" w:color="auto"/>
            </w:tcBorders>
            <w:shd w:val="clear" w:color="auto" w:fill="FFFFFF"/>
          </w:tcPr>
          <w:p w14:paraId="4A84716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 2-2. Հեռակառավարմամբ անջատիչներին (ՀԱ)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55FFFB1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850D72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83DD8E2"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07C4B8F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384</w:t>
            </w:r>
          </w:p>
        </w:tc>
        <w:tc>
          <w:tcPr>
            <w:tcW w:w="2266" w:type="dxa"/>
            <w:vMerge w:val="restart"/>
            <w:tcBorders>
              <w:top w:val="single" w:sz="4" w:space="0" w:color="auto"/>
              <w:left w:val="single" w:sz="4" w:space="0" w:color="auto"/>
            </w:tcBorders>
            <w:shd w:val="clear" w:color="auto" w:fill="FFFFFF"/>
          </w:tcPr>
          <w:p w14:paraId="20F91C60"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4-րդ հոդվածի</w:t>
            </w:r>
            <w:r w:rsidRPr="00BB59E6" w:rsidDel="00332E5B">
              <w:rPr>
                <w:rStyle w:val="Bodytext211pt"/>
                <w:rFonts w:ascii="GHEA Grapalat" w:hAnsi="GHEA Grapalat"/>
                <w:bCs/>
                <w:sz w:val="24"/>
                <w:szCs w:val="24"/>
              </w:rPr>
              <w:t xml:space="preserve"> </w:t>
            </w:r>
            <w:r w:rsidRPr="00BB59E6">
              <w:rPr>
                <w:rStyle w:val="Bodytext211pt"/>
                <w:rFonts w:ascii="GHEA Grapalat" w:hAnsi="GHEA Grapalat"/>
                <w:bCs/>
                <w:sz w:val="24"/>
                <w:szCs w:val="24"/>
              </w:rPr>
              <w:t xml:space="preserve">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0FC2424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30850.2.3-2002</w:t>
            </w:r>
          </w:p>
        </w:tc>
        <w:tc>
          <w:tcPr>
            <w:tcW w:w="6945" w:type="dxa"/>
            <w:tcBorders>
              <w:top w:val="single" w:sz="4" w:space="0" w:color="auto"/>
              <w:left w:val="single" w:sz="4" w:space="0" w:color="auto"/>
              <w:bottom w:val="single" w:sz="4" w:space="0" w:color="auto"/>
            </w:tcBorders>
            <w:shd w:val="clear" w:color="auto" w:fill="FFFFFF"/>
          </w:tcPr>
          <w:p w14:paraId="2A75688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 2-3. Պահաժամով անջատիչներին (թայմերներ)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7536ADA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DB0872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F08567B" w14:textId="77777777" w:rsidTr="0097309E">
        <w:trPr>
          <w:jc w:val="center"/>
        </w:trPr>
        <w:tc>
          <w:tcPr>
            <w:tcW w:w="987" w:type="dxa"/>
            <w:tcBorders>
              <w:top w:val="single" w:sz="4" w:space="0" w:color="auto"/>
              <w:left w:val="single" w:sz="4" w:space="0" w:color="auto"/>
            </w:tcBorders>
            <w:shd w:val="clear" w:color="auto" w:fill="FFFFFF"/>
          </w:tcPr>
          <w:p w14:paraId="47B6174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385</w:t>
            </w:r>
          </w:p>
        </w:tc>
        <w:tc>
          <w:tcPr>
            <w:tcW w:w="2266" w:type="dxa"/>
            <w:vMerge/>
            <w:tcBorders>
              <w:left w:val="single" w:sz="4" w:space="0" w:color="auto"/>
            </w:tcBorders>
            <w:shd w:val="clear" w:color="auto" w:fill="FFFFFF"/>
          </w:tcPr>
          <w:p w14:paraId="2FA84CC6"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696081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51324.2.3-2012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60669-2-3:2006)</w:t>
            </w:r>
          </w:p>
        </w:tc>
        <w:tc>
          <w:tcPr>
            <w:tcW w:w="6945" w:type="dxa"/>
            <w:tcBorders>
              <w:top w:val="single" w:sz="4" w:space="0" w:color="auto"/>
              <w:left w:val="single" w:sz="4" w:space="0" w:color="auto"/>
            </w:tcBorders>
            <w:shd w:val="clear" w:color="auto" w:fill="FFFFFF"/>
          </w:tcPr>
          <w:p w14:paraId="24C06099" w14:textId="77777777" w:rsidR="00675E68" w:rsidRPr="00BB59E6" w:rsidRDefault="00675E68" w:rsidP="00BB59E6">
            <w:pPr>
              <w:pStyle w:val="Bodytext20"/>
              <w:shd w:val="clear" w:color="auto" w:fill="auto"/>
              <w:spacing w:after="120" w:line="360" w:lineRule="auto"/>
              <w:ind w:left="27" w:right="132"/>
              <w:jc w:val="left"/>
              <w:rPr>
                <w:rStyle w:val="Bodytext211pt"/>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 2-3. Պահաժամով (թայմերներ) անջատիչներին ներկայացվող լրացուցիչ պահանջներ</w:t>
            </w:r>
          </w:p>
          <w:p w14:paraId="0346A10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p>
        </w:tc>
        <w:tc>
          <w:tcPr>
            <w:tcW w:w="2089" w:type="dxa"/>
            <w:tcBorders>
              <w:top w:val="single" w:sz="4" w:space="0" w:color="auto"/>
              <w:left w:val="single" w:sz="4" w:space="0" w:color="auto"/>
              <w:right w:val="single" w:sz="4" w:space="0" w:color="auto"/>
            </w:tcBorders>
            <w:shd w:val="clear" w:color="auto" w:fill="FFFFFF"/>
          </w:tcPr>
          <w:p w14:paraId="479D56E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A1B93F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795AC2F" w14:textId="77777777" w:rsidTr="0097309E">
        <w:trPr>
          <w:jc w:val="center"/>
        </w:trPr>
        <w:tc>
          <w:tcPr>
            <w:tcW w:w="987" w:type="dxa"/>
            <w:tcBorders>
              <w:top w:val="single" w:sz="4" w:space="0" w:color="auto"/>
              <w:left w:val="single" w:sz="4" w:space="0" w:color="auto"/>
            </w:tcBorders>
            <w:shd w:val="clear" w:color="auto" w:fill="FFFFFF"/>
          </w:tcPr>
          <w:p w14:paraId="4DEA67F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386</w:t>
            </w:r>
          </w:p>
        </w:tc>
        <w:tc>
          <w:tcPr>
            <w:tcW w:w="2266" w:type="dxa"/>
            <w:tcBorders>
              <w:top w:val="single" w:sz="4" w:space="0" w:color="auto"/>
              <w:left w:val="single" w:sz="4" w:space="0" w:color="auto"/>
            </w:tcBorders>
            <w:shd w:val="clear" w:color="auto" w:fill="FFFFFF"/>
          </w:tcPr>
          <w:p w14:paraId="34A2C91E"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4-րդ հոդվածի</w:t>
            </w:r>
            <w:r w:rsidRPr="00BB59E6" w:rsidDel="00332E5B">
              <w:rPr>
                <w:rStyle w:val="Bodytext211pt"/>
                <w:rFonts w:ascii="GHEA Grapalat" w:hAnsi="GHEA Grapalat"/>
                <w:bCs/>
                <w:sz w:val="24"/>
                <w:szCs w:val="24"/>
              </w:rPr>
              <w:t xml:space="preserve"> </w:t>
            </w:r>
            <w:r w:rsidRPr="00BB59E6">
              <w:rPr>
                <w:rStyle w:val="Bodytext211pt"/>
                <w:rFonts w:ascii="GHEA Grapalat" w:hAnsi="GHEA Grapalat"/>
                <w:bCs/>
                <w:sz w:val="24"/>
                <w:szCs w:val="24"/>
              </w:rPr>
              <w:t xml:space="preserve">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40A56B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60669-2-6-2015</w:t>
            </w:r>
          </w:p>
        </w:tc>
        <w:tc>
          <w:tcPr>
            <w:tcW w:w="6945" w:type="dxa"/>
            <w:tcBorders>
              <w:top w:val="single" w:sz="4" w:space="0" w:color="auto"/>
              <w:left w:val="single" w:sz="4" w:space="0" w:color="auto"/>
            </w:tcBorders>
            <w:shd w:val="clear" w:color="auto" w:fill="FFFFFF"/>
          </w:tcPr>
          <w:p w14:paraId="7BACB97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 2-6. Արտաքին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ներքին լուսավորիչ սարքերի համար վթարային անջատիչներին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2C54CD8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C5E454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4B4EF34" w14:textId="77777777" w:rsidTr="0097309E">
        <w:trPr>
          <w:jc w:val="center"/>
        </w:trPr>
        <w:tc>
          <w:tcPr>
            <w:tcW w:w="987" w:type="dxa"/>
            <w:tcBorders>
              <w:top w:val="single" w:sz="4" w:space="0" w:color="auto"/>
              <w:left w:val="single" w:sz="4" w:space="0" w:color="auto"/>
            </w:tcBorders>
            <w:shd w:val="clear" w:color="auto" w:fill="FFFFFF"/>
          </w:tcPr>
          <w:p w14:paraId="23FB61A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387</w:t>
            </w:r>
          </w:p>
        </w:tc>
        <w:tc>
          <w:tcPr>
            <w:tcW w:w="2266" w:type="dxa"/>
            <w:tcBorders>
              <w:top w:val="single" w:sz="4" w:space="0" w:color="auto"/>
              <w:left w:val="single" w:sz="4" w:space="0" w:color="auto"/>
            </w:tcBorders>
            <w:shd w:val="clear" w:color="auto" w:fill="FFFFFF"/>
          </w:tcPr>
          <w:p w14:paraId="7DDE8162"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4-րդ հոդվածի</w:t>
            </w:r>
            <w:r w:rsidRPr="00BB59E6" w:rsidDel="00332E5B">
              <w:rPr>
                <w:rStyle w:val="Bodytext211pt"/>
                <w:rFonts w:ascii="GHEA Grapalat" w:hAnsi="GHEA Grapalat"/>
                <w:bCs/>
                <w:sz w:val="24"/>
                <w:szCs w:val="24"/>
              </w:rPr>
              <w:t xml:space="preserve"> </w:t>
            </w:r>
            <w:r w:rsidRPr="00BB59E6">
              <w:rPr>
                <w:rStyle w:val="Bodytext211pt"/>
                <w:rFonts w:ascii="GHEA Grapalat" w:hAnsi="GHEA Grapalat"/>
                <w:bCs/>
                <w:sz w:val="24"/>
                <w:szCs w:val="24"/>
              </w:rPr>
              <w:t xml:space="preserve">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C16898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32126.1-2013</w:t>
            </w:r>
          </w:p>
          <w:p w14:paraId="67A6124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60670-1:2002)</w:t>
            </w:r>
          </w:p>
        </w:tc>
        <w:tc>
          <w:tcPr>
            <w:tcW w:w="6945" w:type="dxa"/>
            <w:tcBorders>
              <w:top w:val="single" w:sz="4" w:space="0" w:color="auto"/>
              <w:left w:val="single" w:sz="4" w:space="0" w:color="auto"/>
            </w:tcBorders>
            <w:shd w:val="clear" w:color="auto" w:fill="FFFFFF"/>
          </w:tcPr>
          <w:p w14:paraId="6917DD4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անշարժ էլեկտրական կայանքներում տեղադրվող տուփեր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պատյաններ՝ էլեկտրական սարքերի համար.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53918C9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1CB70D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F3D790E" w14:textId="77777777" w:rsidTr="0097309E">
        <w:trPr>
          <w:jc w:val="center"/>
        </w:trPr>
        <w:tc>
          <w:tcPr>
            <w:tcW w:w="987" w:type="dxa"/>
            <w:tcBorders>
              <w:top w:val="single" w:sz="4" w:space="0" w:color="auto"/>
              <w:left w:val="single" w:sz="4" w:space="0" w:color="auto"/>
            </w:tcBorders>
            <w:shd w:val="clear" w:color="auto" w:fill="FFFFFF"/>
          </w:tcPr>
          <w:p w14:paraId="6C49647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388</w:t>
            </w:r>
          </w:p>
        </w:tc>
        <w:tc>
          <w:tcPr>
            <w:tcW w:w="2266" w:type="dxa"/>
            <w:tcBorders>
              <w:top w:val="single" w:sz="4" w:space="0" w:color="auto"/>
              <w:left w:val="single" w:sz="4" w:space="0" w:color="auto"/>
            </w:tcBorders>
            <w:shd w:val="clear" w:color="auto" w:fill="FFFFFF"/>
          </w:tcPr>
          <w:p w14:paraId="56A053D7"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4-րդ հոդվածի</w:t>
            </w:r>
            <w:r w:rsidRPr="00BB59E6" w:rsidDel="00332E5B">
              <w:rPr>
                <w:rStyle w:val="Bodytext211pt"/>
                <w:rFonts w:ascii="GHEA Grapalat" w:hAnsi="GHEA Grapalat"/>
                <w:bCs/>
                <w:sz w:val="24"/>
                <w:szCs w:val="24"/>
              </w:rPr>
              <w:t xml:space="preserve"> </w:t>
            </w:r>
            <w:r w:rsidRPr="00BB59E6">
              <w:rPr>
                <w:rStyle w:val="Bodytext211pt"/>
                <w:rFonts w:ascii="GHEA Grapalat" w:hAnsi="GHEA Grapalat"/>
                <w:bCs/>
                <w:sz w:val="24"/>
                <w:szCs w:val="24"/>
              </w:rPr>
              <w:t xml:space="preserve">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FBD4FD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60670-21-2013</w:t>
            </w:r>
          </w:p>
        </w:tc>
        <w:tc>
          <w:tcPr>
            <w:tcW w:w="6945" w:type="dxa"/>
            <w:tcBorders>
              <w:top w:val="single" w:sz="4" w:space="0" w:color="auto"/>
              <w:left w:val="single" w:sz="4" w:space="0" w:color="auto"/>
            </w:tcBorders>
            <w:shd w:val="clear" w:color="auto" w:fill="FFFFFF"/>
          </w:tcPr>
          <w:p w14:paraId="7CAE060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անշարժ էլեկտրական կայանքներում տեղադրվող տուփեր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պատյաններ՝ էլեկտրական սարքերի համար. Մաս 21. Կախելու սարքվածքների ամրացման համար հարմարանքներով հանդերձված տուփերին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պատյաններին ներկայացվող հատուկ պահանջներ</w:t>
            </w:r>
          </w:p>
        </w:tc>
        <w:tc>
          <w:tcPr>
            <w:tcW w:w="2089" w:type="dxa"/>
            <w:tcBorders>
              <w:top w:val="single" w:sz="4" w:space="0" w:color="auto"/>
              <w:left w:val="single" w:sz="4" w:space="0" w:color="auto"/>
              <w:right w:val="single" w:sz="4" w:space="0" w:color="auto"/>
            </w:tcBorders>
            <w:shd w:val="clear" w:color="auto" w:fill="FFFFFF"/>
          </w:tcPr>
          <w:p w14:paraId="3B297F6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20A467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38B494B"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1459C84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389</w:t>
            </w:r>
          </w:p>
        </w:tc>
        <w:tc>
          <w:tcPr>
            <w:tcW w:w="2266" w:type="dxa"/>
            <w:tcBorders>
              <w:top w:val="single" w:sz="4" w:space="0" w:color="auto"/>
              <w:left w:val="single" w:sz="4" w:space="0" w:color="auto"/>
              <w:bottom w:val="single" w:sz="4" w:space="0" w:color="auto"/>
            </w:tcBorders>
            <w:shd w:val="clear" w:color="auto" w:fill="FFFFFF"/>
          </w:tcPr>
          <w:p w14:paraId="53663758"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4-րդ հոդվածի</w:t>
            </w:r>
            <w:r w:rsidRPr="00BB59E6" w:rsidDel="00332E5B">
              <w:rPr>
                <w:rStyle w:val="Bodytext211pt"/>
                <w:rFonts w:ascii="GHEA Grapalat" w:hAnsi="GHEA Grapalat"/>
                <w:bCs/>
                <w:sz w:val="24"/>
                <w:szCs w:val="24"/>
              </w:rPr>
              <w:t xml:space="preserve"> </w:t>
            </w:r>
            <w:r w:rsidRPr="00BB59E6">
              <w:rPr>
                <w:rStyle w:val="Bodytext211pt"/>
                <w:rFonts w:ascii="GHEA Grapalat" w:hAnsi="GHEA Grapalat"/>
                <w:bCs/>
                <w:sz w:val="24"/>
                <w:szCs w:val="24"/>
              </w:rPr>
              <w:t xml:space="preserve">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1366111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50827.3-2009 (ԻԷԿ</w:t>
            </w:r>
          </w:p>
          <w:p w14:paraId="4DAAB5A9" w14:textId="77777777" w:rsidR="00675E68" w:rsidRPr="00BB59E6" w:rsidRDefault="00675E68" w:rsidP="00BB59E6">
            <w:pPr>
              <w:pStyle w:val="Bodytext20"/>
              <w:shd w:val="clear" w:color="auto" w:fill="auto"/>
              <w:spacing w:after="120" w:line="360" w:lineRule="auto"/>
              <w:ind w:left="360"/>
              <w:rPr>
                <w:rFonts w:ascii="GHEA Grapalat" w:hAnsi="GHEA Grapalat"/>
                <w:bCs/>
                <w:sz w:val="24"/>
                <w:szCs w:val="24"/>
              </w:rPr>
            </w:pPr>
            <w:r w:rsidRPr="00BB59E6">
              <w:rPr>
                <w:rStyle w:val="Bodytext211pt"/>
                <w:rFonts w:ascii="GHEA Grapalat" w:hAnsi="GHEA Grapalat"/>
                <w:bCs/>
                <w:sz w:val="24"/>
                <w:szCs w:val="24"/>
              </w:rPr>
              <w:t>60670-22:2003)</w:t>
            </w:r>
          </w:p>
        </w:tc>
        <w:tc>
          <w:tcPr>
            <w:tcW w:w="6945" w:type="dxa"/>
            <w:tcBorders>
              <w:top w:val="single" w:sz="4" w:space="0" w:color="auto"/>
              <w:left w:val="single" w:sz="4" w:space="0" w:color="auto"/>
              <w:bottom w:val="single" w:sz="4" w:space="0" w:color="auto"/>
            </w:tcBorders>
            <w:shd w:val="clear" w:color="auto" w:fill="FFFFFF"/>
          </w:tcPr>
          <w:p w14:paraId="2907FC7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անշարժ էլեկտրական կայանքներում տեղադրվող տուփեր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պատյաններ՝ էլեկտրական սարքերի համար. Մաս 22. Միացման տուփերին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պատյաններին ներկայացվող հատուկ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326D6CE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AF77D3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AA99074" w14:textId="77777777" w:rsidTr="0097309E">
        <w:trPr>
          <w:jc w:val="center"/>
        </w:trPr>
        <w:tc>
          <w:tcPr>
            <w:tcW w:w="987" w:type="dxa"/>
            <w:tcBorders>
              <w:top w:val="single" w:sz="4" w:space="0" w:color="auto"/>
              <w:left w:val="single" w:sz="4" w:space="0" w:color="auto"/>
            </w:tcBorders>
            <w:shd w:val="clear" w:color="auto" w:fill="FFFFFF"/>
          </w:tcPr>
          <w:p w14:paraId="4187C9C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390</w:t>
            </w:r>
          </w:p>
        </w:tc>
        <w:tc>
          <w:tcPr>
            <w:tcW w:w="2266" w:type="dxa"/>
            <w:tcBorders>
              <w:top w:val="single" w:sz="4" w:space="0" w:color="auto"/>
              <w:left w:val="single" w:sz="4" w:space="0" w:color="auto"/>
            </w:tcBorders>
            <w:shd w:val="clear" w:color="auto" w:fill="FFFFFF"/>
          </w:tcPr>
          <w:p w14:paraId="11553ADA"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4-րդ հոդվածի</w:t>
            </w:r>
            <w:r w:rsidRPr="00BB59E6" w:rsidDel="00332E5B">
              <w:rPr>
                <w:rStyle w:val="Bodytext211pt"/>
                <w:rFonts w:ascii="GHEA Grapalat" w:hAnsi="GHEA Grapalat"/>
                <w:bCs/>
                <w:sz w:val="24"/>
                <w:szCs w:val="24"/>
              </w:rPr>
              <w:t xml:space="preserve"> </w:t>
            </w:r>
            <w:r w:rsidRPr="00BB59E6">
              <w:rPr>
                <w:rStyle w:val="Bodytext211pt"/>
                <w:rFonts w:ascii="GHEA Grapalat" w:hAnsi="GHEA Grapalat"/>
                <w:bCs/>
                <w:sz w:val="24"/>
                <w:szCs w:val="24"/>
              </w:rPr>
              <w:t xml:space="preserve">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DBF895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32126.23-2013</w:t>
            </w:r>
          </w:p>
          <w:p w14:paraId="0803FD9D" w14:textId="77777777" w:rsidR="00675E68" w:rsidRPr="00BB59E6" w:rsidRDefault="00675E68" w:rsidP="00BB59E6">
            <w:pPr>
              <w:pStyle w:val="Bodytext20"/>
              <w:shd w:val="clear" w:color="auto" w:fill="auto"/>
              <w:spacing w:after="120" w:line="360" w:lineRule="auto"/>
              <w:rPr>
                <w:rFonts w:ascii="GHEA Grapalat" w:hAnsi="GHEA Grapalat"/>
                <w:bCs/>
                <w:sz w:val="24"/>
                <w:szCs w:val="24"/>
                <w:lang w:val="en-US"/>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60670-23:2006)</w:t>
            </w:r>
          </w:p>
        </w:tc>
        <w:tc>
          <w:tcPr>
            <w:tcW w:w="6945" w:type="dxa"/>
            <w:tcBorders>
              <w:top w:val="single" w:sz="4" w:space="0" w:color="auto"/>
              <w:left w:val="single" w:sz="4" w:space="0" w:color="auto"/>
            </w:tcBorders>
            <w:shd w:val="clear" w:color="auto" w:fill="FFFFFF"/>
          </w:tcPr>
          <w:p w14:paraId="1C2515F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անշարժ էլեկտրական կայանքներում տեղադրվող տուփեր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պատյաններ՝ էլեկտրական սարքերի համար. Մաս 23. Հատակադիր տուփերին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պատյաններին ներկայացվող հատուկ պահանջներ</w:t>
            </w:r>
          </w:p>
        </w:tc>
        <w:tc>
          <w:tcPr>
            <w:tcW w:w="2089" w:type="dxa"/>
            <w:tcBorders>
              <w:top w:val="single" w:sz="4" w:space="0" w:color="auto"/>
              <w:left w:val="single" w:sz="4" w:space="0" w:color="auto"/>
              <w:right w:val="single" w:sz="4" w:space="0" w:color="auto"/>
            </w:tcBorders>
            <w:shd w:val="clear" w:color="auto" w:fill="FFFFFF"/>
          </w:tcPr>
          <w:p w14:paraId="55C7E1A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029478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F894997" w14:textId="77777777" w:rsidTr="0097309E">
        <w:trPr>
          <w:jc w:val="center"/>
        </w:trPr>
        <w:tc>
          <w:tcPr>
            <w:tcW w:w="987" w:type="dxa"/>
            <w:tcBorders>
              <w:top w:val="single" w:sz="4" w:space="0" w:color="auto"/>
              <w:left w:val="single" w:sz="4" w:space="0" w:color="auto"/>
            </w:tcBorders>
            <w:shd w:val="clear" w:color="auto" w:fill="FFFFFF"/>
          </w:tcPr>
          <w:p w14:paraId="5617BBE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391</w:t>
            </w:r>
          </w:p>
        </w:tc>
        <w:tc>
          <w:tcPr>
            <w:tcW w:w="2266" w:type="dxa"/>
            <w:tcBorders>
              <w:top w:val="single" w:sz="4" w:space="0" w:color="auto"/>
              <w:left w:val="single" w:sz="4" w:space="0" w:color="auto"/>
              <w:bottom w:val="single" w:sz="4" w:space="0" w:color="auto"/>
            </w:tcBorders>
            <w:shd w:val="clear" w:color="auto" w:fill="FFFFFF"/>
          </w:tcPr>
          <w:p w14:paraId="67919B29" w14:textId="77777777" w:rsidR="00675E68" w:rsidRPr="00BB59E6" w:rsidRDefault="00675E68" w:rsidP="00BB59E6">
            <w:pPr>
              <w:pStyle w:val="Bodytext20"/>
              <w:shd w:val="clear" w:color="auto" w:fill="auto"/>
              <w:spacing w:line="360" w:lineRule="auto"/>
              <w:ind w:left="271" w:right="132"/>
              <w:rPr>
                <w:rFonts w:ascii="GHEA Grapalat" w:hAnsi="GHEA Grapalat"/>
                <w:bCs/>
                <w:sz w:val="24"/>
                <w:szCs w:val="24"/>
              </w:rPr>
            </w:pPr>
            <w:r w:rsidRPr="00BB59E6">
              <w:rPr>
                <w:rStyle w:val="Bodytext211pt"/>
                <w:rFonts w:ascii="GHEA Grapalat" w:hAnsi="GHEA Grapalat"/>
                <w:bCs/>
                <w:sz w:val="24"/>
                <w:szCs w:val="24"/>
              </w:rPr>
              <w:t>4-րդ հոդվածի</w:t>
            </w:r>
            <w:r w:rsidRPr="00BB59E6" w:rsidDel="00332E5B">
              <w:rPr>
                <w:rStyle w:val="Bodytext211pt"/>
                <w:rFonts w:ascii="GHEA Grapalat" w:hAnsi="GHEA Grapalat"/>
                <w:bCs/>
                <w:sz w:val="24"/>
                <w:szCs w:val="24"/>
              </w:rPr>
              <w:t xml:space="preserve"> </w:t>
            </w:r>
            <w:r w:rsidRPr="00BB59E6">
              <w:rPr>
                <w:rStyle w:val="Bodytext211pt"/>
                <w:rFonts w:ascii="GHEA Grapalat" w:hAnsi="GHEA Grapalat"/>
                <w:bCs/>
                <w:sz w:val="24"/>
                <w:szCs w:val="24"/>
              </w:rPr>
              <w:t xml:space="preserve">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7FA5DD8"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60670-24-2013</w:t>
            </w:r>
          </w:p>
        </w:tc>
        <w:tc>
          <w:tcPr>
            <w:tcW w:w="6945" w:type="dxa"/>
            <w:tcBorders>
              <w:top w:val="single" w:sz="4" w:space="0" w:color="auto"/>
              <w:left w:val="single" w:sz="4" w:space="0" w:color="auto"/>
            </w:tcBorders>
            <w:shd w:val="clear" w:color="auto" w:fill="FFFFFF"/>
          </w:tcPr>
          <w:p w14:paraId="3AEEFB2A"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անշարժ էլեկտրական կայանքներում տեղադրվող տուփեր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պատյաններ` էլեկտրական սարքերի համար. Մաս 24. Պաշտպանիչ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ցրվող հզորությամբ այլ էլեկտրասարքավորումների պատման համար պատյաններին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7D264FF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1D6FBD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E9D161A" w14:textId="77777777" w:rsidTr="0097309E">
        <w:trPr>
          <w:jc w:val="center"/>
        </w:trPr>
        <w:tc>
          <w:tcPr>
            <w:tcW w:w="987" w:type="dxa"/>
            <w:tcBorders>
              <w:top w:val="single" w:sz="4" w:space="0" w:color="auto"/>
              <w:left w:val="single" w:sz="4" w:space="0" w:color="auto"/>
            </w:tcBorders>
            <w:shd w:val="clear" w:color="auto" w:fill="FFFFFF"/>
          </w:tcPr>
          <w:p w14:paraId="00D90CD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392</w:t>
            </w:r>
          </w:p>
        </w:tc>
        <w:tc>
          <w:tcPr>
            <w:tcW w:w="2266" w:type="dxa"/>
            <w:tcBorders>
              <w:top w:val="single" w:sz="4" w:space="0" w:color="auto"/>
              <w:left w:val="single" w:sz="4" w:space="0" w:color="auto"/>
              <w:bottom w:val="single" w:sz="4" w:space="0" w:color="auto"/>
            </w:tcBorders>
            <w:shd w:val="clear" w:color="auto" w:fill="FFFFFF"/>
          </w:tcPr>
          <w:p w14:paraId="21CD2ADB" w14:textId="77777777" w:rsidR="00675E68" w:rsidRPr="00BB59E6" w:rsidRDefault="00675E68" w:rsidP="00BB59E6">
            <w:pPr>
              <w:spacing w:after="120" w:line="360" w:lineRule="auto"/>
              <w:ind w:left="271"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6F1DC3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50827.5-2009 (ԻԷԿ</w:t>
            </w:r>
          </w:p>
          <w:p w14:paraId="179AFCD9" w14:textId="77777777" w:rsidR="00675E68" w:rsidRPr="00BB59E6" w:rsidRDefault="00675E68" w:rsidP="00BB59E6">
            <w:pPr>
              <w:pStyle w:val="Bodytext20"/>
              <w:shd w:val="clear" w:color="auto" w:fill="auto"/>
              <w:spacing w:after="120" w:line="360" w:lineRule="auto"/>
              <w:ind w:left="340"/>
              <w:rPr>
                <w:rFonts w:ascii="GHEA Grapalat" w:hAnsi="GHEA Grapalat"/>
                <w:bCs/>
                <w:sz w:val="24"/>
                <w:szCs w:val="24"/>
              </w:rPr>
            </w:pPr>
            <w:r w:rsidRPr="00BB59E6">
              <w:rPr>
                <w:rStyle w:val="Bodytext211pt"/>
                <w:rFonts w:ascii="GHEA Grapalat" w:hAnsi="GHEA Grapalat"/>
                <w:bCs/>
                <w:sz w:val="24"/>
                <w:szCs w:val="24"/>
              </w:rPr>
              <w:t>60670-24:2005)</w:t>
            </w:r>
          </w:p>
        </w:tc>
        <w:tc>
          <w:tcPr>
            <w:tcW w:w="6945" w:type="dxa"/>
            <w:tcBorders>
              <w:top w:val="single" w:sz="4" w:space="0" w:color="auto"/>
              <w:left w:val="single" w:sz="4" w:space="0" w:color="auto"/>
            </w:tcBorders>
            <w:shd w:val="clear" w:color="auto" w:fill="FFFFFF"/>
          </w:tcPr>
          <w:p w14:paraId="2FE2C32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անշարժ էլեկտրական կայանքներում տեղադրվող տուփեր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պատյաններ` էլեկտրական սարքերի համար. Մաս 24. Մեծ ցրվող հզորությամբ պաշտպանական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ապարատների տեղակայման համար նախատեսված տուփերին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պատյաններին ներկայացվող հատուկ պահանջներ</w:t>
            </w:r>
          </w:p>
        </w:tc>
        <w:tc>
          <w:tcPr>
            <w:tcW w:w="2089" w:type="dxa"/>
            <w:tcBorders>
              <w:top w:val="single" w:sz="4" w:space="0" w:color="auto"/>
              <w:left w:val="single" w:sz="4" w:space="0" w:color="auto"/>
              <w:right w:val="single" w:sz="4" w:space="0" w:color="auto"/>
            </w:tcBorders>
            <w:shd w:val="clear" w:color="auto" w:fill="FFFFFF"/>
          </w:tcPr>
          <w:p w14:paraId="2966BE5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659FCD8A"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37B358E" w14:textId="77777777" w:rsidTr="0097309E">
        <w:trPr>
          <w:jc w:val="center"/>
        </w:trPr>
        <w:tc>
          <w:tcPr>
            <w:tcW w:w="987" w:type="dxa"/>
            <w:tcBorders>
              <w:top w:val="single" w:sz="4" w:space="0" w:color="auto"/>
              <w:left w:val="single" w:sz="4" w:space="0" w:color="auto"/>
            </w:tcBorders>
            <w:shd w:val="clear" w:color="auto" w:fill="FFFFFF"/>
          </w:tcPr>
          <w:p w14:paraId="2B65BDA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393</w:t>
            </w:r>
          </w:p>
        </w:tc>
        <w:tc>
          <w:tcPr>
            <w:tcW w:w="2266" w:type="dxa"/>
            <w:tcBorders>
              <w:top w:val="single" w:sz="4" w:space="0" w:color="auto"/>
              <w:left w:val="single" w:sz="4" w:space="0" w:color="auto"/>
            </w:tcBorders>
            <w:shd w:val="clear" w:color="auto" w:fill="FFFFFF"/>
          </w:tcPr>
          <w:p w14:paraId="7929CA8B" w14:textId="77777777" w:rsidR="00675E68" w:rsidRPr="00BB59E6" w:rsidRDefault="00675E68" w:rsidP="00BB59E6">
            <w:pPr>
              <w:pStyle w:val="Bodytext20"/>
              <w:shd w:val="clear" w:color="auto" w:fill="auto"/>
              <w:spacing w:line="360" w:lineRule="auto"/>
              <w:ind w:left="271"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34C21A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60691-2012</w:t>
            </w:r>
          </w:p>
        </w:tc>
        <w:tc>
          <w:tcPr>
            <w:tcW w:w="6945" w:type="dxa"/>
            <w:tcBorders>
              <w:top w:val="single" w:sz="4" w:space="0" w:color="auto"/>
              <w:left w:val="single" w:sz="4" w:space="0" w:color="auto"/>
            </w:tcBorders>
            <w:shd w:val="clear" w:color="auto" w:fill="FFFFFF"/>
          </w:tcPr>
          <w:p w14:paraId="2AB38731"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Ներդիրներ հալուն.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կիրառման ձեռնարկ</w:t>
            </w:r>
          </w:p>
        </w:tc>
        <w:tc>
          <w:tcPr>
            <w:tcW w:w="2089" w:type="dxa"/>
            <w:tcBorders>
              <w:top w:val="single" w:sz="4" w:space="0" w:color="auto"/>
              <w:left w:val="single" w:sz="4" w:space="0" w:color="auto"/>
              <w:right w:val="single" w:sz="4" w:space="0" w:color="auto"/>
            </w:tcBorders>
            <w:shd w:val="clear" w:color="auto" w:fill="FFFFFF"/>
          </w:tcPr>
          <w:p w14:paraId="44562AE2"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8B7EFE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7CB0415"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28C24AC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394</w:t>
            </w:r>
          </w:p>
        </w:tc>
        <w:tc>
          <w:tcPr>
            <w:tcW w:w="2266" w:type="dxa"/>
            <w:tcBorders>
              <w:top w:val="single" w:sz="4" w:space="0" w:color="auto"/>
              <w:left w:val="single" w:sz="4" w:space="0" w:color="auto"/>
              <w:bottom w:val="single" w:sz="4" w:space="0" w:color="auto"/>
            </w:tcBorders>
            <w:shd w:val="clear" w:color="auto" w:fill="FFFFFF"/>
          </w:tcPr>
          <w:p w14:paraId="40BA6A23" w14:textId="77777777" w:rsidR="00675E68" w:rsidRPr="00BB59E6" w:rsidRDefault="00675E68" w:rsidP="00BB59E6">
            <w:pPr>
              <w:pStyle w:val="Bodytext20"/>
              <w:shd w:val="clear" w:color="auto" w:fill="auto"/>
              <w:spacing w:line="360" w:lineRule="auto"/>
              <w:ind w:left="271"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4A86980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Ռ ԻԷԿ 60695-1-1-2003</w:t>
            </w:r>
          </w:p>
        </w:tc>
        <w:tc>
          <w:tcPr>
            <w:tcW w:w="6945" w:type="dxa"/>
            <w:tcBorders>
              <w:top w:val="single" w:sz="4" w:space="0" w:color="auto"/>
              <w:left w:val="single" w:sz="4" w:space="0" w:color="auto"/>
              <w:bottom w:val="single" w:sz="4" w:space="0" w:color="auto"/>
            </w:tcBorders>
            <w:shd w:val="clear" w:color="auto" w:fill="FFFFFF"/>
          </w:tcPr>
          <w:p w14:paraId="28824FA8"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Հրդեհային վտանգի մասով փորձարկումներ. Մաս 1-1. Էլեկտրատեխնիկական արտադրատեսակների հրդեհային վտանգի գնահատմանձեռնարկ. Հիմնական դրույթներ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2A36AC16"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E74897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4A6277F" w14:textId="77777777" w:rsidTr="0097309E">
        <w:trPr>
          <w:jc w:val="center"/>
        </w:trPr>
        <w:tc>
          <w:tcPr>
            <w:tcW w:w="987" w:type="dxa"/>
            <w:tcBorders>
              <w:top w:val="single" w:sz="4" w:space="0" w:color="auto"/>
              <w:left w:val="single" w:sz="4" w:space="0" w:color="auto"/>
            </w:tcBorders>
            <w:shd w:val="clear" w:color="auto" w:fill="FFFFFF"/>
          </w:tcPr>
          <w:p w14:paraId="32686FA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395</w:t>
            </w:r>
          </w:p>
        </w:tc>
        <w:tc>
          <w:tcPr>
            <w:tcW w:w="2266" w:type="dxa"/>
            <w:tcBorders>
              <w:top w:val="single" w:sz="4" w:space="0" w:color="auto"/>
              <w:left w:val="single" w:sz="4" w:space="0" w:color="auto"/>
              <w:bottom w:val="single" w:sz="4" w:space="0" w:color="auto"/>
            </w:tcBorders>
            <w:shd w:val="clear" w:color="auto" w:fill="FFFFFF"/>
          </w:tcPr>
          <w:p w14:paraId="6B8FFADC" w14:textId="77777777" w:rsidR="00675E68" w:rsidRPr="00BB59E6" w:rsidRDefault="00675E68" w:rsidP="00BB59E6">
            <w:pPr>
              <w:pStyle w:val="Bodytext20"/>
              <w:shd w:val="clear" w:color="auto" w:fill="auto"/>
              <w:spacing w:line="360" w:lineRule="auto"/>
              <w:ind w:left="271"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տասներորդ պարբերություններ</w:t>
            </w:r>
          </w:p>
        </w:tc>
        <w:tc>
          <w:tcPr>
            <w:tcW w:w="2694" w:type="dxa"/>
            <w:tcBorders>
              <w:top w:val="single" w:sz="4" w:space="0" w:color="auto"/>
              <w:left w:val="single" w:sz="4" w:space="0" w:color="auto"/>
            </w:tcBorders>
            <w:shd w:val="clear" w:color="auto" w:fill="FFFFFF"/>
          </w:tcPr>
          <w:p w14:paraId="0D97B5A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60715-2013</w:t>
            </w:r>
          </w:p>
        </w:tc>
        <w:tc>
          <w:tcPr>
            <w:tcW w:w="6945" w:type="dxa"/>
            <w:tcBorders>
              <w:top w:val="single" w:sz="4" w:space="0" w:color="auto"/>
              <w:left w:val="single" w:sz="4" w:space="0" w:color="auto"/>
            </w:tcBorders>
            <w:shd w:val="clear" w:color="auto" w:fill="FFFFFF"/>
          </w:tcPr>
          <w:p w14:paraId="102142C2"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սարքվածքներում ուղղորդիչ էլեկտրական ապարատների վրա տեղակայում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ամրակում</w:t>
            </w:r>
          </w:p>
        </w:tc>
        <w:tc>
          <w:tcPr>
            <w:tcW w:w="2089" w:type="dxa"/>
            <w:tcBorders>
              <w:top w:val="single" w:sz="4" w:space="0" w:color="auto"/>
              <w:left w:val="single" w:sz="4" w:space="0" w:color="auto"/>
              <w:right w:val="single" w:sz="4" w:space="0" w:color="auto"/>
            </w:tcBorders>
            <w:shd w:val="clear" w:color="auto" w:fill="FFFFFF"/>
          </w:tcPr>
          <w:p w14:paraId="670AB396"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0987AA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E282460" w14:textId="77777777" w:rsidTr="0097309E">
        <w:trPr>
          <w:jc w:val="center"/>
        </w:trPr>
        <w:tc>
          <w:tcPr>
            <w:tcW w:w="987" w:type="dxa"/>
            <w:tcBorders>
              <w:top w:val="single" w:sz="4" w:space="0" w:color="auto"/>
              <w:left w:val="single" w:sz="4" w:space="0" w:color="auto"/>
            </w:tcBorders>
            <w:shd w:val="clear" w:color="auto" w:fill="FFFFFF"/>
          </w:tcPr>
          <w:p w14:paraId="4545E9E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396</w:t>
            </w:r>
          </w:p>
        </w:tc>
        <w:tc>
          <w:tcPr>
            <w:tcW w:w="2266" w:type="dxa"/>
            <w:tcBorders>
              <w:top w:val="single" w:sz="4" w:space="0" w:color="auto"/>
              <w:left w:val="single" w:sz="4" w:space="0" w:color="auto"/>
              <w:bottom w:val="single" w:sz="4" w:space="0" w:color="auto"/>
            </w:tcBorders>
            <w:shd w:val="clear" w:color="auto" w:fill="FFFFFF"/>
          </w:tcPr>
          <w:p w14:paraId="262B6105" w14:textId="77777777" w:rsidR="00675E68" w:rsidRPr="00BB59E6" w:rsidRDefault="00675E68" w:rsidP="00BB59E6">
            <w:pPr>
              <w:spacing w:line="360" w:lineRule="auto"/>
              <w:ind w:left="271"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935BA5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60715-2006</w:t>
            </w:r>
          </w:p>
        </w:tc>
        <w:tc>
          <w:tcPr>
            <w:tcW w:w="6945" w:type="dxa"/>
            <w:tcBorders>
              <w:top w:val="single" w:sz="4" w:space="0" w:color="auto"/>
              <w:left w:val="single" w:sz="4" w:space="0" w:color="auto"/>
            </w:tcBorders>
            <w:shd w:val="clear" w:color="auto" w:fill="FFFFFF"/>
          </w:tcPr>
          <w:p w14:paraId="4D3A2D96"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սարքվածքներում ուղղորդիչ էլեկտրական ապարատների վրա տեղակայում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ամրակում</w:t>
            </w:r>
          </w:p>
        </w:tc>
        <w:tc>
          <w:tcPr>
            <w:tcW w:w="2089" w:type="dxa"/>
            <w:tcBorders>
              <w:top w:val="single" w:sz="4" w:space="0" w:color="auto"/>
              <w:left w:val="single" w:sz="4" w:space="0" w:color="auto"/>
              <w:right w:val="single" w:sz="4" w:space="0" w:color="auto"/>
            </w:tcBorders>
            <w:shd w:val="clear" w:color="auto" w:fill="FFFFFF"/>
          </w:tcPr>
          <w:p w14:paraId="4BF3C41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61B7403C"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4A9BEADB" w14:textId="77777777" w:rsidTr="0097309E">
        <w:trPr>
          <w:jc w:val="center"/>
        </w:trPr>
        <w:tc>
          <w:tcPr>
            <w:tcW w:w="987" w:type="dxa"/>
            <w:tcBorders>
              <w:top w:val="single" w:sz="4" w:space="0" w:color="auto"/>
              <w:left w:val="single" w:sz="4" w:space="0" w:color="auto"/>
            </w:tcBorders>
            <w:shd w:val="clear" w:color="auto" w:fill="FFFFFF"/>
          </w:tcPr>
          <w:p w14:paraId="750843E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397</w:t>
            </w:r>
          </w:p>
        </w:tc>
        <w:tc>
          <w:tcPr>
            <w:tcW w:w="2266" w:type="dxa"/>
            <w:tcBorders>
              <w:top w:val="single" w:sz="4" w:space="0" w:color="auto"/>
              <w:left w:val="single" w:sz="4" w:space="0" w:color="auto"/>
              <w:bottom w:val="single" w:sz="4" w:space="0" w:color="auto"/>
            </w:tcBorders>
            <w:shd w:val="clear" w:color="auto" w:fill="FFFFFF"/>
          </w:tcPr>
          <w:p w14:paraId="5921C444" w14:textId="77777777" w:rsidR="00675E68" w:rsidRPr="00BB59E6" w:rsidRDefault="00675E68" w:rsidP="00BB59E6">
            <w:pPr>
              <w:spacing w:after="120" w:line="360" w:lineRule="auto"/>
              <w:ind w:left="271"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F734C5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60715-2003</w:t>
            </w:r>
          </w:p>
        </w:tc>
        <w:tc>
          <w:tcPr>
            <w:tcW w:w="6945" w:type="dxa"/>
            <w:tcBorders>
              <w:top w:val="single" w:sz="4" w:space="0" w:color="auto"/>
              <w:left w:val="single" w:sz="4" w:space="0" w:color="auto"/>
            </w:tcBorders>
            <w:shd w:val="clear" w:color="auto" w:fill="FFFFFF"/>
          </w:tcPr>
          <w:p w14:paraId="0544146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սարքվածքներում էլեկտրական ապարատների ձողերի վրա տեղակայում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ամրակում</w:t>
            </w:r>
          </w:p>
        </w:tc>
        <w:tc>
          <w:tcPr>
            <w:tcW w:w="2089" w:type="dxa"/>
            <w:tcBorders>
              <w:top w:val="single" w:sz="4" w:space="0" w:color="auto"/>
              <w:left w:val="single" w:sz="4" w:space="0" w:color="auto"/>
              <w:right w:val="single" w:sz="4" w:space="0" w:color="auto"/>
            </w:tcBorders>
            <w:shd w:val="clear" w:color="auto" w:fill="FFFFFF"/>
          </w:tcPr>
          <w:p w14:paraId="1FCE630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4BBA715D"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8C2F3AA" w14:textId="77777777" w:rsidTr="0097309E">
        <w:trPr>
          <w:jc w:val="center"/>
        </w:trPr>
        <w:tc>
          <w:tcPr>
            <w:tcW w:w="987" w:type="dxa"/>
            <w:tcBorders>
              <w:top w:val="single" w:sz="4" w:space="0" w:color="auto"/>
              <w:left w:val="single" w:sz="4" w:space="0" w:color="auto"/>
            </w:tcBorders>
            <w:shd w:val="clear" w:color="auto" w:fill="FFFFFF"/>
          </w:tcPr>
          <w:p w14:paraId="5A8DA6E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398</w:t>
            </w:r>
          </w:p>
        </w:tc>
        <w:tc>
          <w:tcPr>
            <w:tcW w:w="2266" w:type="dxa"/>
            <w:tcBorders>
              <w:top w:val="single" w:sz="4" w:space="0" w:color="auto"/>
              <w:left w:val="single" w:sz="4" w:space="0" w:color="auto"/>
            </w:tcBorders>
            <w:shd w:val="clear" w:color="auto" w:fill="FFFFFF"/>
          </w:tcPr>
          <w:p w14:paraId="0747DEFB" w14:textId="77777777" w:rsidR="00675E68" w:rsidRPr="00BB59E6" w:rsidRDefault="00675E68" w:rsidP="00BB59E6">
            <w:pPr>
              <w:pStyle w:val="Bodytext20"/>
              <w:shd w:val="clear" w:color="auto" w:fill="auto"/>
              <w:spacing w:after="120" w:line="360" w:lineRule="auto"/>
              <w:ind w:left="271"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2694" w:type="dxa"/>
            <w:tcBorders>
              <w:top w:val="single" w:sz="4" w:space="0" w:color="auto"/>
              <w:left w:val="single" w:sz="4" w:space="0" w:color="auto"/>
            </w:tcBorders>
            <w:shd w:val="clear" w:color="auto" w:fill="FFFFFF"/>
          </w:tcPr>
          <w:p w14:paraId="6B42037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60728-11-2014</w:t>
            </w:r>
          </w:p>
        </w:tc>
        <w:tc>
          <w:tcPr>
            <w:tcW w:w="6945" w:type="dxa"/>
            <w:tcBorders>
              <w:top w:val="single" w:sz="4" w:space="0" w:color="auto"/>
              <w:left w:val="single" w:sz="4" w:space="0" w:color="auto"/>
            </w:tcBorders>
            <w:shd w:val="clear" w:color="auto" w:fill="FFFFFF"/>
          </w:tcPr>
          <w:p w14:paraId="5E8C0CF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Մալուխային ցանցեր՝ ձայնային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հեռուստատեսային ազդանշաններ հաղորդելու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ինտերակտիվ ծառայությունների համար. Մաս 11. Անվտանգություն</w:t>
            </w:r>
          </w:p>
        </w:tc>
        <w:tc>
          <w:tcPr>
            <w:tcW w:w="2089" w:type="dxa"/>
            <w:tcBorders>
              <w:top w:val="single" w:sz="4" w:space="0" w:color="auto"/>
              <w:left w:val="single" w:sz="4" w:space="0" w:color="auto"/>
              <w:right w:val="single" w:sz="4" w:space="0" w:color="auto"/>
            </w:tcBorders>
            <w:shd w:val="clear" w:color="auto" w:fill="FFFFFF"/>
          </w:tcPr>
          <w:p w14:paraId="3DD9B7F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472877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9455281" w14:textId="77777777" w:rsidTr="0097309E">
        <w:trPr>
          <w:jc w:val="center"/>
        </w:trPr>
        <w:tc>
          <w:tcPr>
            <w:tcW w:w="987" w:type="dxa"/>
            <w:tcBorders>
              <w:top w:val="single" w:sz="4" w:space="0" w:color="auto"/>
              <w:left w:val="single" w:sz="4" w:space="0" w:color="auto"/>
            </w:tcBorders>
            <w:shd w:val="clear" w:color="auto" w:fill="FFFFFF"/>
          </w:tcPr>
          <w:p w14:paraId="0A0A6CA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399</w:t>
            </w:r>
          </w:p>
        </w:tc>
        <w:tc>
          <w:tcPr>
            <w:tcW w:w="2266" w:type="dxa"/>
            <w:tcBorders>
              <w:top w:val="single" w:sz="4" w:space="0" w:color="auto"/>
              <w:left w:val="single" w:sz="4" w:space="0" w:color="auto"/>
              <w:bottom w:val="single" w:sz="4" w:space="0" w:color="auto"/>
            </w:tcBorders>
            <w:shd w:val="clear" w:color="auto" w:fill="FFFFFF"/>
          </w:tcPr>
          <w:p w14:paraId="4CF7A088" w14:textId="77777777" w:rsidR="00675E68" w:rsidRPr="00BB59E6" w:rsidRDefault="00675E68" w:rsidP="00BB59E6">
            <w:pPr>
              <w:pStyle w:val="Bodytext20"/>
              <w:shd w:val="clear" w:color="auto" w:fill="auto"/>
              <w:spacing w:after="120" w:line="360" w:lineRule="auto"/>
              <w:ind w:left="271"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2694" w:type="dxa"/>
            <w:tcBorders>
              <w:top w:val="single" w:sz="4" w:space="0" w:color="auto"/>
              <w:left w:val="single" w:sz="4" w:space="0" w:color="auto"/>
            </w:tcBorders>
            <w:shd w:val="clear" w:color="auto" w:fill="FFFFFF"/>
          </w:tcPr>
          <w:p w14:paraId="52D6550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60730-1-2016</w:t>
            </w:r>
          </w:p>
        </w:tc>
        <w:tc>
          <w:tcPr>
            <w:tcW w:w="6945" w:type="dxa"/>
            <w:tcBorders>
              <w:top w:val="single" w:sz="4" w:space="0" w:color="auto"/>
              <w:left w:val="single" w:sz="4" w:space="0" w:color="auto"/>
            </w:tcBorders>
            <w:shd w:val="clear" w:color="auto" w:fill="FFFFFF"/>
          </w:tcPr>
          <w:p w14:paraId="0388BC4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2FAC5F6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2D53B0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E21DF67" w14:textId="77777777" w:rsidTr="0097309E">
        <w:trPr>
          <w:jc w:val="center"/>
        </w:trPr>
        <w:tc>
          <w:tcPr>
            <w:tcW w:w="987" w:type="dxa"/>
            <w:tcBorders>
              <w:top w:val="single" w:sz="4" w:space="0" w:color="auto"/>
              <w:left w:val="single" w:sz="4" w:space="0" w:color="auto"/>
            </w:tcBorders>
            <w:shd w:val="clear" w:color="auto" w:fill="FFFFFF"/>
          </w:tcPr>
          <w:p w14:paraId="037B011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400</w:t>
            </w:r>
          </w:p>
        </w:tc>
        <w:tc>
          <w:tcPr>
            <w:tcW w:w="2266" w:type="dxa"/>
            <w:tcBorders>
              <w:top w:val="single" w:sz="4" w:space="0" w:color="auto"/>
              <w:left w:val="single" w:sz="4" w:space="0" w:color="auto"/>
              <w:bottom w:val="single" w:sz="4" w:space="0" w:color="auto"/>
            </w:tcBorders>
            <w:shd w:val="clear" w:color="auto" w:fill="FFFFFF"/>
          </w:tcPr>
          <w:p w14:paraId="20E5EB95" w14:textId="77777777" w:rsidR="00675E68" w:rsidRPr="00BB59E6" w:rsidRDefault="00675E68" w:rsidP="00BB59E6">
            <w:pPr>
              <w:pStyle w:val="Bodytext20"/>
              <w:shd w:val="clear" w:color="auto" w:fill="auto"/>
              <w:spacing w:line="360" w:lineRule="auto"/>
              <w:ind w:left="271"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F8B8241"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60730-1-2011</w:t>
            </w:r>
          </w:p>
        </w:tc>
        <w:tc>
          <w:tcPr>
            <w:tcW w:w="6945" w:type="dxa"/>
            <w:tcBorders>
              <w:top w:val="single" w:sz="4" w:space="0" w:color="auto"/>
              <w:left w:val="single" w:sz="4" w:space="0" w:color="auto"/>
            </w:tcBorders>
            <w:shd w:val="clear" w:color="auto" w:fill="FFFFFF"/>
          </w:tcPr>
          <w:p w14:paraId="1610CA43"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1D2C2D3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2018 թվականի հունվարի 1-ը</w:t>
            </w:r>
          </w:p>
        </w:tc>
        <w:tc>
          <w:tcPr>
            <w:tcW w:w="425" w:type="dxa"/>
            <w:tcBorders>
              <w:left w:val="single" w:sz="4" w:space="0" w:color="auto"/>
            </w:tcBorders>
            <w:shd w:val="clear" w:color="auto" w:fill="FFFFFF"/>
          </w:tcPr>
          <w:p w14:paraId="42CFEF73"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75F905D3"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348436F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401</w:t>
            </w:r>
          </w:p>
        </w:tc>
        <w:tc>
          <w:tcPr>
            <w:tcW w:w="2266" w:type="dxa"/>
            <w:tcBorders>
              <w:top w:val="single" w:sz="4" w:space="0" w:color="auto"/>
              <w:left w:val="single" w:sz="4" w:space="0" w:color="auto"/>
              <w:bottom w:val="single" w:sz="4" w:space="0" w:color="auto"/>
            </w:tcBorders>
            <w:shd w:val="clear" w:color="auto" w:fill="FFFFFF"/>
          </w:tcPr>
          <w:p w14:paraId="4F3DF660" w14:textId="77777777" w:rsidR="00675E68" w:rsidRPr="00BB59E6" w:rsidRDefault="00675E68" w:rsidP="00BB59E6">
            <w:pPr>
              <w:pStyle w:val="Bodytext20"/>
              <w:shd w:val="clear" w:color="auto" w:fill="auto"/>
              <w:spacing w:line="360" w:lineRule="auto"/>
              <w:ind w:left="271"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1721ADC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60730-2-2-2011</w:t>
            </w:r>
          </w:p>
        </w:tc>
        <w:tc>
          <w:tcPr>
            <w:tcW w:w="6945" w:type="dxa"/>
            <w:tcBorders>
              <w:top w:val="single" w:sz="4" w:space="0" w:color="auto"/>
              <w:left w:val="single" w:sz="4" w:space="0" w:color="auto"/>
              <w:bottom w:val="single" w:sz="4" w:space="0" w:color="auto"/>
            </w:tcBorders>
            <w:shd w:val="clear" w:color="auto" w:fill="FFFFFF"/>
          </w:tcPr>
          <w:p w14:paraId="02134F4F"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2-2. Շարժիչների ջերմային պաշտպանության սարքվածքներին ներկայացվող 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39D631C9"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940CCA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00DFD0E" w14:textId="77777777" w:rsidTr="0097309E">
        <w:trPr>
          <w:jc w:val="center"/>
        </w:trPr>
        <w:tc>
          <w:tcPr>
            <w:tcW w:w="987" w:type="dxa"/>
            <w:tcBorders>
              <w:top w:val="single" w:sz="4" w:space="0" w:color="auto"/>
              <w:left w:val="single" w:sz="4" w:space="0" w:color="auto"/>
            </w:tcBorders>
            <w:shd w:val="clear" w:color="auto" w:fill="FFFFFF"/>
          </w:tcPr>
          <w:p w14:paraId="6D616EF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402</w:t>
            </w:r>
          </w:p>
        </w:tc>
        <w:tc>
          <w:tcPr>
            <w:tcW w:w="2266" w:type="dxa"/>
            <w:tcBorders>
              <w:top w:val="single" w:sz="4" w:space="0" w:color="auto"/>
              <w:left w:val="single" w:sz="4" w:space="0" w:color="auto"/>
            </w:tcBorders>
            <w:shd w:val="clear" w:color="auto" w:fill="FFFFFF"/>
          </w:tcPr>
          <w:p w14:paraId="4DEA77DB"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2694" w:type="dxa"/>
            <w:tcBorders>
              <w:top w:val="single" w:sz="4" w:space="0" w:color="auto"/>
              <w:left w:val="single" w:sz="4" w:space="0" w:color="auto"/>
            </w:tcBorders>
            <w:shd w:val="clear" w:color="auto" w:fill="FFFFFF"/>
          </w:tcPr>
          <w:p w14:paraId="3704F81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60730-2-3-2014</w:t>
            </w:r>
          </w:p>
        </w:tc>
        <w:tc>
          <w:tcPr>
            <w:tcW w:w="6945" w:type="dxa"/>
            <w:tcBorders>
              <w:top w:val="single" w:sz="4" w:space="0" w:color="auto"/>
              <w:left w:val="single" w:sz="4" w:space="0" w:color="auto"/>
            </w:tcBorders>
            <w:shd w:val="clear" w:color="auto" w:fill="FFFFFF"/>
          </w:tcPr>
          <w:p w14:paraId="54AE0A3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2-3.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լյումինեսցենտային լամպերի՝ գործարկումը կարգավորող ապարատների համար ջերմային պաշտպանության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3CA5F2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5B15B7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3725966" w14:textId="77777777" w:rsidTr="0097309E">
        <w:trPr>
          <w:jc w:val="center"/>
        </w:trPr>
        <w:tc>
          <w:tcPr>
            <w:tcW w:w="987" w:type="dxa"/>
            <w:tcBorders>
              <w:top w:val="single" w:sz="4" w:space="0" w:color="auto"/>
              <w:left w:val="single" w:sz="4" w:space="0" w:color="auto"/>
            </w:tcBorders>
            <w:shd w:val="clear" w:color="auto" w:fill="FFFFFF"/>
          </w:tcPr>
          <w:p w14:paraId="23B1D76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403</w:t>
            </w:r>
          </w:p>
        </w:tc>
        <w:tc>
          <w:tcPr>
            <w:tcW w:w="2266" w:type="dxa"/>
            <w:tcBorders>
              <w:top w:val="single" w:sz="4" w:space="0" w:color="auto"/>
              <w:left w:val="single" w:sz="4" w:space="0" w:color="auto"/>
            </w:tcBorders>
            <w:shd w:val="clear" w:color="auto" w:fill="FFFFFF"/>
          </w:tcPr>
          <w:p w14:paraId="78A26C87" w14:textId="77777777" w:rsidR="00675E68" w:rsidRPr="00BB59E6" w:rsidRDefault="00675E68" w:rsidP="00BB59E6">
            <w:pPr>
              <w:pStyle w:val="Bodytext20"/>
              <w:shd w:val="clear" w:color="auto" w:fill="auto"/>
              <w:spacing w:after="120" w:line="360" w:lineRule="auto"/>
              <w:ind w:left="130" w:right="15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2694" w:type="dxa"/>
            <w:tcBorders>
              <w:top w:val="single" w:sz="4" w:space="0" w:color="auto"/>
              <w:left w:val="single" w:sz="4" w:space="0" w:color="auto"/>
            </w:tcBorders>
            <w:shd w:val="clear" w:color="auto" w:fill="FFFFFF"/>
          </w:tcPr>
          <w:p w14:paraId="0A2A618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60730-2-4-2011</w:t>
            </w:r>
          </w:p>
        </w:tc>
        <w:tc>
          <w:tcPr>
            <w:tcW w:w="6945" w:type="dxa"/>
            <w:tcBorders>
              <w:top w:val="single" w:sz="4" w:space="0" w:color="auto"/>
              <w:left w:val="single" w:sz="4" w:space="0" w:color="auto"/>
            </w:tcBorders>
            <w:shd w:val="clear" w:color="auto" w:fill="FFFFFF"/>
          </w:tcPr>
          <w:p w14:paraId="16EBE32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2-4. Հերմետիկ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կիսահերմետիկ տիպերի շարժիչ-ճնշակների շարժիչների ջերմային պաշտպանության սարքվածքներին ներկայացվող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72759BE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4EB56E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9292415" w14:textId="77777777" w:rsidTr="0097309E">
        <w:trPr>
          <w:jc w:val="center"/>
        </w:trPr>
        <w:tc>
          <w:tcPr>
            <w:tcW w:w="987" w:type="dxa"/>
            <w:tcBorders>
              <w:top w:val="single" w:sz="4" w:space="0" w:color="auto"/>
              <w:left w:val="single" w:sz="4" w:space="0" w:color="auto"/>
            </w:tcBorders>
            <w:shd w:val="clear" w:color="auto" w:fill="FFFFFF"/>
          </w:tcPr>
          <w:p w14:paraId="04DC8AB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404</w:t>
            </w:r>
          </w:p>
        </w:tc>
        <w:tc>
          <w:tcPr>
            <w:tcW w:w="2266" w:type="dxa"/>
            <w:tcBorders>
              <w:top w:val="single" w:sz="4" w:space="0" w:color="auto"/>
              <w:left w:val="single" w:sz="4" w:space="0" w:color="auto"/>
            </w:tcBorders>
            <w:shd w:val="clear" w:color="auto" w:fill="FFFFFF"/>
          </w:tcPr>
          <w:p w14:paraId="1BC1DD8E" w14:textId="77777777" w:rsidR="00675E68" w:rsidRPr="00BB59E6" w:rsidRDefault="00675E68" w:rsidP="00BB59E6">
            <w:pPr>
              <w:pStyle w:val="Bodytext20"/>
              <w:shd w:val="clear" w:color="auto" w:fill="auto"/>
              <w:spacing w:after="120"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2694" w:type="dxa"/>
            <w:tcBorders>
              <w:top w:val="single" w:sz="4" w:space="0" w:color="auto"/>
              <w:left w:val="single" w:sz="4" w:space="0" w:color="auto"/>
            </w:tcBorders>
            <w:shd w:val="clear" w:color="auto" w:fill="FFFFFF"/>
          </w:tcPr>
          <w:p w14:paraId="775D52F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60730-2-5-2012</w:t>
            </w:r>
          </w:p>
        </w:tc>
        <w:tc>
          <w:tcPr>
            <w:tcW w:w="6945" w:type="dxa"/>
            <w:tcBorders>
              <w:top w:val="single" w:sz="4" w:space="0" w:color="auto"/>
              <w:left w:val="single" w:sz="4" w:space="0" w:color="auto"/>
            </w:tcBorders>
            <w:shd w:val="clear" w:color="auto" w:fill="FFFFFF"/>
          </w:tcPr>
          <w:p w14:paraId="5244F1B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2-5. Հրածորանների կառավարման ավտոմատ էլեկտրական սարքվածքներին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39FB1DC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1B1482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A9C5B71" w14:textId="77777777" w:rsidTr="0097309E">
        <w:trPr>
          <w:jc w:val="center"/>
        </w:trPr>
        <w:tc>
          <w:tcPr>
            <w:tcW w:w="987" w:type="dxa"/>
            <w:tcBorders>
              <w:top w:val="single" w:sz="4" w:space="0" w:color="auto"/>
              <w:left w:val="single" w:sz="4" w:space="0" w:color="auto"/>
            </w:tcBorders>
            <w:shd w:val="clear" w:color="auto" w:fill="FFFFFF"/>
          </w:tcPr>
          <w:p w14:paraId="7A5A0A7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405</w:t>
            </w:r>
          </w:p>
        </w:tc>
        <w:tc>
          <w:tcPr>
            <w:tcW w:w="2266" w:type="dxa"/>
            <w:tcBorders>
              <w:top w:val="single" w:sz="4" w:space="0" w:color="auto"/>
              <w:left w:val="single" w:sz="4" w:space="0" w:color="auto"/>
            </w:tcBorders>
            <w:shd w:val="clear" w:color="auto" w:fill="FFFFFF"/>
          </w:tcPr>
          <w:p w14:paraId="6B50C3C8" w14:textId="77777777" w:rsidR="00675E68" w:rsidRPr="00BB59E6" w:rsidRDefault="00675E68" w:rsidP="00BB59E6">
            <w:pPr>
              <w:pStyle w:val="Bodytext20"/>
              <w:shd w:val="clear" w:color="auto" w:fill="auto"/>
              <w:spacing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2694" w:type="dxa"/>
            <w:tcBorders>
              <w:top w:val="single" w:sz="4" w:space="0" w:color="auto"/>
              <w:left w:val="single" w:sz="4" w:space="0" w:color="auto"/>
            </w:tcBorders>
            <w:shd w:val="clear" w:color="auto" w:fill="FFFFFF"/>
          </w:tcPr>
          <w:p w14:paraId="1473CB5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60730-2-6-2014</w:t>
            </w:r>
          </w:p>
        </w:tc>
        <w:tc>
          <w:tcPr>
            <w:tcW w:w="6945" w:type="dxa"/>
            <w:tcBorders>
              <w:top w:val="single" w:sz="4" w:space="0" w:color="auto"/>
              <w:left w:val="single" w:sz="4" w:space="0" w:color="auto"/>
            </w:tcBorders>
            <w:shd w:val="clear" w:color="auto" w:fill="FFFFFF"/>
          </w:tcPr>
          <w:p w14:paraId="394D846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2-6. Կառավարման ավտոմատ էլեկտրական սարքերին, ճնշման տվիչներին ներկայացվող մասնավոր պահանջներ՝ ներառյալ մեխանիկական բնութագրերին ներկայացվող պահանջները</w:t>
            </w:r>
          </w:p>
        </w:tc>
        <w:tc>
          <w:tcPr>
            <w:tcW w:w="2089" w:type="dxa"/>
            <w:tcBorders>
              <w:top w:val="single" w:sz="4" w:space="0" w:color="auto"/>
              <w:left w:val="single" w:sz="4" w:space="0" w:color="auto"/>
              <w:right w:val="single" w:sz="4" w:space="0" w:color="auto"/>
            </w:tcBorders>
            <w:shd w:val="clear" w:color="auto" w:fill="FFFFFF"/>
          </w:tcPr>
          <w:p w14:paraId="6DDE3B0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18BC8A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56475AB"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0B6CFC8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406</w:t>
            </w:r>
          </w:p>
        </w:tc>
        <w:tc>
          <w:tcPr>
            <w:tcW w:w="2266" w:type="dxa"/>
            <w:tcBorders>
              <w:top w:val="single" w:sz="4" w:space="0" w:color="auto"/>
              <w:left w:val="single" w:sz="4" w:space="0" w:color="auto"/>
              <w:bottom w:val="single" w:sz="4" w:space="0" w:color="auto"/>
            </w:tcBorders>
            <w:shd w:val="clear" w:color="auto" w:fill="FFFFFF"/>
          </w:tcPr>
          <w:p w14:paraId="6F20C3B9" w14:textId="77777777" w:rsidR="00675E68" w:rsidRPr="00BB59E6" w:rsidRDefault="00675E68" w:rsidP="00BB59E6">
            <w:pPr>
              <w:pStyle w:val="Bodytext20"/>
              <w:shd w:val="clear" w:color="auto" w:fill="auto"/>
              <w:spacing w:after="120"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570173A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60730-2-7-2011</w:t>
            </w:r>
          </w:p>
        </w:tc>
        <w:tc>
          <w:tcPr>
            <w:tcW w:w="6945" w:type="dxa"/>
            <w:tcBorders>
              <w:top w:val="single" w:sz="4" w:space="0" w:color="auto"/>
              <w:left w:val="single" w:sz="4" w:space="0" w:color="auto"/>
              <w:bottom w:val="single" w:sz="4" w:space="0" w:color="auto"/>
            </w:tcBorders>
            <w:shd w:val="clear" w:color="auto" w:fill="FFFFFF"/>
          </w:tcPr>
          <w:p w14:paraId="6DBE0F8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2-7. Թայմերներին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ժամանակային անջատիչներին ներկայացվող 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2F677E2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06031D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8A7C519" w14:textId="77777777" w:rsidTr="0097309E">
        <w:trPr>
          <w:jc w:val="center"/>
        </w:trPr>
        <w:tc>
          <w:tcPr>
            <w:tcW w:w="987" w:type="dxa"/>
            <w:tcBorders>
              <w:top w:val="single" w:sz="4" w:space="0" w:color="auto"/>
              <w:left w:val="single" w:sz="4" w:space="0" w:color="auto"/>
            </w:tcBorders>
            <w:shd w:val="clear" w:color="auto" w:fill="FFFFFF"/>
          </w:tcPr>
          <w:p w14:paraId="2A03114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407</w:t>
            </w:r>
          </w:p>
        </w:tc>
        <w:tc>
          <w:tcPr>
            <w:tcW w:w="2266" w:type="dxa"/>
            <w:tcBorders>
              <w:top w:val="single" w:sz="4" w:space="0" w:color="auto"/>
              <w:left w:val="single" w:sz="4" w:space="0" w:color="auto"/>
            </w:tcBorders>
            <w:shd w:val="clear" w:color="auto" w:fill="FFFFFF"/>
          </w:tcPr>
          <w:p w14:paraId="52BB1A93" w14:textId="77777777" w:rsidR="00675E68" w:rsidRPr="00BB59E6" w:rsidRDefault="00675E68" w:rsidP="00BB59E6">
            <w:pPr>
              <w:pStyle w:val="Bodytext20"/>
              <w:shd w:val="clear" w:color="auto" w:fill="auto"/>
              <w:spacing w:after="120"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2694" w:type="dxa"/>
            <w:tcBorders>
              <w:top w:val="single" w:sz="4" w:space="0" w:color="auto"/>
              <w:left w:val="single" w:sz="4" w:space="0" w:color="auto"/>
            </w:tcBorders>
            <w:shd w:val="clear" w:color="auto" w:fill="FFFFFF"/>
          </w:tcPr>
          <w:p w14:paraId="6EF759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60730-2-8-2012</w:t>
            </w:r>
          </w:p>
        </w:tc>
        <w:tc>
          <w:tcPr>
            <w:tcW w:w="6945" w:type="dxa"/>
            <w:tcBorders>
              <w:top w:val="single" w:sz="4" w:space="0" w:color="auto"/>
              <w:left w:val="single" w:sz="4" w:space="0" w:color="auto"/>
            </w:tcBorders>
            <w:shd w:val="clear" w:color="auto" w:fill="FFFFFF"/>
          </w:tcPr>
          <w:p w14:paraId="222A18B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2-8. Ջրի՝ էլեկտրաշարժաբերով փականներին ներկայացվող լրացուցիչ պահանջներ, ներառյալ՝ մեխանիկական բնութագրերին ներկայացվող պահանջները</w:t>
            </w:r>
          </w:p>
        </w:tc>
        <w:tc>
          <w:tcPr>
            <w:tcW w:w="2089" w:type="dxa"/>
            <w:tcBorders>
              <w:top w:val="single" w:sz="4" w:space="0" w:color="auto"/>
              <w:left w:val="single" w:sz="4" w:space="0" w:color="auto"/>
              <w:right w:val="single" w:sz="4" w:space="0" w:color="auto"/>
            </w:tcBorders>
            <w:shd w:val="clear" w:color="auto" w:fill="FFFFFF"/>
          </w:tcPr>
          <w:p w14:paraId="44032FC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94C8C1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0E733DC" w14:textId="77777777" w:rsidTr="0097309E">
        <w:trPr>
          <w:jc w:val="center"/>
        </w:trPr>
        <w:tc>
          <w:tcPr>
            <w:tcW w:w="987" w:type="dxa"/>
            <w:tcBorders>
              <w:top w:val="single" w:sz="4" w:space="0" w:color="auto"/>
              <w:left w:val="single" w:sz="4" w:space="0" w:color="auto"/>
            </w:tcBorders>
            <w:shd w:val="clear" w:color="auto" w:fill="FFFFFF"/>
          </w:tcPr>
          <w:p w14:paraId="7741090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408</w:t>
            </w:r>
          </w:p>
        </w:tc>
        <w:tc>
          <w:tcPr>
            <w:tcW w:w="2266" w:type="dxa"/>
            <w:tcBorders>
              <w:top w:val="single" w:sz="4" w:space="0" w:color="auto"/>
              <w:left w:val="single" w:sz="4" w:space="0" w:color="auto"/>
            </w:tcBorders>
            <w:shd w:val="clear" w:color="auto" w:fill="FFFFFF"/>
          </w:tcPr>
          <w:p w14:paraId="15042D2F" w14:textId="77777777" w:rsidR="00675E68" w:rsidRPr="00BB59E6" w:rsidRDefault="00675E68" w:rsidP="00BB59E6">
            <w:pPr>
              <w:pStyle w:val="Bodytext20"/>
              <w:shd w:val="clear" w:color="auto" w:fill="auto"/>
              <w:spacing w:after="120"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2694" w:type="dxa"/>
            <w:tcBorders>
              <w:top w:val="single" w:sz="4" w:space="0" w:color="auto"/>
              <w:left w:val="single" w:sz="4" w:space="0" w:color="auto"/>
            </w:tcBorders>
            <w:shd w:val="clear" w:color="auto" w:fill="FFFFFF"/>
          </w:tcPr>
          <w:p w14:paraId="5C461D3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60730-2-9-2011</w:t>
            </w:r>
          </w:p>
        </w:tc>
        <w:tc>
          <w:tcPr>
            <w:tcW w:w="6945" w:type="dxa"/>
            <w:tcBorders>
              <w:top w:val="single" w:sz="4" w:space="0" w:color="auto"/>
              <w:left w:val="single" w:sz="4" w:space="0" w:color="auto"/>
            </w:tcBorders>
            <w:shd w:val="clear" w:color="auto" w:fill="FFFFFF"/>
          </w:tcPr>
          <w:p w14:paraId="08DCC41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2-9. Ջերմազգայուն սարքվածքներին ներկայացվող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185A934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5D0A8C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7B405D8" w14:textId="77777777" w:rsidTr="0097309E">
        <w:trPr>
          <w:jc w:val="center"/>
        </w:trPr>
        <w:tc>
          <w:tcPr>
            <w:tcW w:w="987" w:type="dxa"/>
            <w:tcBorders>
              <w:top w:val="single" w:sz="4" w:space="0" w:color="auto"/>
              <w:left w:val="single" w:sz="4" w:space="0" w:color="auto"/>
            </w:tcBorders>
            <w:shd w:val="clear" w:color="auto" w:fill="FFFFFF"/>
          </w:tcPr>
          <w:p w14:paraId="10BD2B6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409</w:t>
            </w:r>
          </w:p>
        </w:tc>
        <w:tc>
          <w:tcPr>
            <w:tcW w:w="2266" w:type="dxa"/>
            <w:tcBorders>
              <w:top w:val="single" w:sz="4" w:space="0" w:color="auto"/>
              <w:left w:val="single" w:sz="4" w:space="0" w:color="auto"/>
            </w:tcBorders>
            <w:shd w:val="clear" w:color="auto" w:fill="FFFFFF"/>
          </w:tcPr>
          <w:p w14:paraId="4437F0C1" w14:textId="77777777" w:rsidR="00675E68" w:rsidRPr="00BB59E6" w:rsidRDefault="00675E68" w:rsidP="00BB59E6">
            <w:pPr>
              <w:pStyle w:val="Bodytext20"/>
              <w:shd w:val="clear" w:color="auto" w:fill="auto"/>
              <w:spacing w:after="120"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2694" w:type="dxa"/>
            <w:tcBorders>
              <w:top w:val="single" w:sz="4" w:space="0" w:color="auto"/>
              <w:left w:val="single" w:sz="4" w:space="0" w:color="auto"/>
            </w:tcBorders>
            <w:shd w:val="clear" w:color="auto" w:fill="FFFFFF"/>
          </w:tcPr>
          <w:p w14:paraId="311BF52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60730-2-10-2013</w:t>
            </w:r>
          </w:p>
        </w:tc>
        <w:tc>
          <w:tcPr>
            <w:tcW w:w="6945" w:type="dxa"/>
            <w:tcBorders>
              <w:top w:val="single" w:sz="4" w:space="0" w:color="auto"/>
              <w:left w:val="single" w:sz="4" w:space="0" w:color="auto"/>
            </w:tcBorders>
            <w:shd w:val="clear" w:color="auto" w:fill="FFFFFF"/>
          </w:tcPr>
          <w:p w14:paraId="1897C4B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2-10. Էլեկտրաշարժիչների գործարկման ռելեներին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116340A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7B4372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AC09BBB"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6050F7E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410</w:t>
            </w:r>
          </w:p>
        </w:tc>
        <w:tc>
          <w:tcPr>
            <w:tcW w:w="2266" w:type="dxa"/>
            <w:tcBorders>
              <w:top w:val="single" w:sz="4" w:space="0" w:color="auto"/>
              <w:left w:val="single" w:sz="4" w:space="0" w:color="auto"/>
              <w:bottom w:val="single" w:sz="4" w:space="0" w:color="auto"/>
            </w:tcBorders>
            <w:shd w:val="clear" w:color="auto" w:fill="FFFFFF"/>
          </w:tcPr>
          <w:p w14:paraId="1D440B61" w14:textId="77777777" w:rsidR="00675E68" w:rsidRPr="00BB59E6" w:rsidRDefault="00675E68" w:rsidP="00BB59E6">
            <w:pPr>
              <w:pStyle w:val="Bodytext20"/>
              <w:shd w:val="clear" w:color="auto" w:fill="auto"/>
              <w:spacing w:after="120"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 5</w:t>
            </w:r>
          </w:p>
        </w:tc>
        <w:tc>
          <w:tcPr>
            <w:tcW w:w="2694" w:type="dxa"/>
            <w:tcBorders>
              <w:top w:val="single" w:sz="4" w:space="0" w:color="auto"/>
              <w:left w:val="single" w:sz="4" w:space="0" w:color="auto"/>
              <w:bottom w:val="single" w:sz="4" w:space="0" w:color="auto"/>
            </w:tcBorders>
            <w:shd w:val="clear" w:color="auto" w:fill="FFFFFF"/>
          </w:tcPr>
          <w:p w14:paraId="5675384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32128.2.11-2013</w:t>
            </w:r>
          </w:p>
          <w:p w14:paraId="69FC731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60730-2-11:2006)</w:t>
            </w:r>
          </w:p>
        </w:tc>
        <w:tc>
          <w:tcPr>
            <w:tcW w:w="6945" w:type="dxa"/>
            <w:tcBorders>
              <w:top w:val="single" w:sz="4" w:space="0" w:color="auto"/>
              <w:left w:val="single" w:sz="4" w:space="0" w:color="auto"/>
              <w:bottom w:val="single" w:sz="4" w:space="0" w:color="auto"/>
            </w:tcBorders>
            <w:shd w:val="clear" w:color="auto" w:fill="FFFFFF"/>
          </w:tcPr>
          <w:p w14:paraId="14D8839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2-11. Էներգիայի կարգավորիչներին ներկայացվող 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513CF4D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A89FD2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809258E" w14:textId="77777777" w:rsidTr="0097309E">
        <w:trPr>
          <w:jc w:val="center"/>
        </w:trPr>
        <w:tc>
          <w:tcPr>
            <w:tcW w:w="987" w:type="dxa"/>
            <w:tcBorders>
              <w:top w:val="single" w:sz="4" w:space="0" w:color="auto"/>
              <w:left w:val="single" w:sz="4" w:space="0" w:color="auto"/>
            </w:tcBorders>
            <w:shd w:val="clear" w:color="auto" w:fill="FFFFFF"/>
          </w:tcPr>
          <w:p w14:paraId="1A23060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411</w:t>
            </w:r>
          </w:p>
        </w:tc>
        <w:tc>
          <w:tcPr>
            <w:tcW w:w="2266" w:type="dxa"/>
            <w:tcBorders>
              <w:top w:val="single" w:sz="4" w:space="0" w:color="auto"/>
              <w:left w:val="single" w:sz="4" w:space="0" w:color="auto"/>
            </w:tcBorders>
            <w:shd w:val="clear" w:color="auto" w:fill="FFFFFF"/>
          </w:tcPr>
          <w:p w14:paraId="4CAA79F4" w14:textId="77777777" w:rsidR="00675E68" w:rsidRPr="00BB59E6" w:rsidRDefault="00675E68" w:rsidP="00BB59E6">
            <w:pPr>
              <w:pStyle w:val="Bodytext20"/>
              <w:shd w:val="clear" w:color="auto" w:fill="auto"/>
              <w:spacing w:after="120"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2694" w:type="dxa"/>
            <w:tcBorders>
              <w:top w:val="single" w:sz="4" w:space="0" w:color="auto"/>
              <w:left w:val="single" w:sz="4" w:space="0" w:color="auto"/>
            </w:tcBorders>
            <w:shd w:val="clear" w:color="auto" w:fill="FFFFFF"/>
          </w:tcPr>
          <w:p w14:paraId="43156FD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60730-2-12-2012</w:t>
            </w:r>
          </w:p>
        </w:tc>
        <w:tc>
          <w:tcPr>
            <w:tcW w:w="6945" w:type="dxa"/>
            <w:tcBorders>
              <w:top w:val="single" w:sz="4" w:space="0" w:color="auto"/>
              <w:left w:val="single" w:sz="4" w:space="0" w:color="auto"/>
            </w:tcBorders>
            <w:shd w:val="clear" w:color="auto" w:fill="FFFFFF"/>
          </w:tcPr>
          <w:p w14:paraId="286F672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2-12. Էլեկտրական կառավար</w:t>
            </w:r>
            <w:r w:rsidRPr="00BB59E6">
              <w:rPr>
                <w:rStyle w:val="Bodytext211pt"/>
                <w:rFonts w:ascii="GHEA Grapalat" w:hAnsi="GHEA Grapalat"/>
                <w:bCs/>
                <w:sz w:val="24"/>
                <w:szCs w:val="24"/>
                <w:lang w:val="ru-RU"/>
              </w:rPr>
              <w:t>մամբ</w:t>
            </w:r>
            <w:r w:rsidRPr="00BB59E6">
              <w:rPr>
                <w:rStyle w:val="Bodytext211pt"/>
                <w:rFonts w:ascii="GHEA Grapalat" w:hAnsi="GHEA Grapalat"/>
                <w:bCs/>
                <w:sz w:val="24"/>
                <w:szCs w:val="24"/>
              </w:rPr>
              <w:t xml:space="preserve"> դռան փականներին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54D57F9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D8D7D3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2878788" w14:textId="77777777" w:rsidTr="0097309E">
        <w:trPr>
          <w:jc w:val="center"/>
        </w:trPr>
        <w:tc>
          <w:tcPr>
            <w:tcW w:w="987" w:type="dxa"/>
            <w:tcBorders>
              <w:top w:val="single" w:sz="4" w:space="0" w:color="auto"/>
              <w:left w:val="single" w:sz="4" w:space="0" w:color="auto"/>
            </w:tcBorders>
            <w:shd w:val="clear" w:color="auto" w:fill="FFFFFF"/>
          </w:tcPr>
          <w:p w14:paraId="71F2A77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412</w:t>
            </w:r>
          </w:p>
        </w:tc>
        <w:tc>
          <w:tcPr>
            <w:tcW w:w="2266" w:type="dxa"/>
            <w:tcBorders>
              <w:top w:val="single" w:sz="4" w:space="0" w:color="auto"/>
              <w:left w:val="single" w:sz="4" w:space="0" w:color="auto"/>
            </w:tcBorders>
            <w:shd w:val="clear" w:color="auto" w:fill="FFFFFF"/>
          </w:tcPr>
          <w:p w14:paraId="050FECEF" w14:textId="77777777" w:rsidR="00675E68" w:rsidRPr="00BB59E6" w:rsidRDefault="00675E68" w:rsidP="00BB59E6">
            <w:pPr>
              <w:pStyle w:val="Bodytext20"/>
              <w:shd w:val="clear" w:color="auto" w:fill="auto"/>
              <w:spacing w:after="120"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2694" w:type="dxa"/>
            <w:tcBorders>
              <w:top w:val="single" w:sz="4" w:space="0" w:color="auto"/>
              <w:left w:val="single" w:sz="4" w:space="0" w:color="auto"/>
            </w:tcBorders>
            <w:shd w:val="clear" w:color="auto" w:fill="FFFFFF"/>
          </w:tcPr>
          <w:p w14:paraId="4F0138C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60730-2-13-2015</w:t>
            </w:r>
          </w:p>
        </w:tc>
        <w:tc>
          <w:tcPr>
            <w:tcW w:w="6945" w:type="dxa"/>
            <w:tcBorders>
              <w:top w:val="single" w:sz="4" w:space="0" w:color="auto"/>
              <w:left w:val="single" w:sz="4" w:space="0" w:color="auto"/>
            </w:tcBorders>
            <w:shd w:val="clear" w:color="auto" w:fill="FFFFFF"/>
          </w:tcPr>
          <w:p w14:paraId="7CED289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2-13. Խոնավության նկատմամբ զգայուն կառավարման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13A854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D1750E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C2A6A74" w14:textId="77777777" w:rsidTr="0097309E">
        <w:trPr>
          <w:jc w:val="center"/>
        </w:trPr>
        <w:tc>
          <w:tcPr>
            <w:tcW w:w="987" w:type="dxa"/>
            <w:tcBorders>
              <w:top w:val="single" w:sz="4" w:space="0" w:color="auto"/>
              <w:left w:val="single" w:sz="4" w:space="0" w:color="auto"/>
            </w:tcBorders>
            <w:shd w:val="clear" w:color="auto" w:fill="FFFFFF"/>
          </w:tcPr>
          <w:p w14:paraId="54674F8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413</w:t>
            </w:r>
          </w:p>
        </w:tc>
        <w:tc>
          <w:tcPr>
            <w:tcW w:w="2266" w:type="dxa"/>
            <w:tcBorders>
              <w:top w:val="single" w:sz="4" w:space="0" w:color="auto"/>
              <w:left w:val="single" w:sz="4" w:space="0" w:color="auto"/>
            </w:tcBorders>
            <w:shd w:val="clear" w:color="auto" w:fill="FFFFFF"/>
          </w:tcPr>
          <w:p w14:paraId="1A63209A" w14:textId="77777777" w:rsidR="00675E68" w:rsidRPr="00BB59E6" w:rsidRDefault="00675E68" w:rsidP="00BB59E6">
            <w:pPr>
              <w:pStyle w:val="Bodytext20"/>
              <w:shd w:val="clear" w:color="auto" w:fill="auto"/>
              <w:spacing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2694" w:type="dxa"/>
            <w:tcBorders>
              <w:top w:val="single" w:sz="4" w:space="0" w:color="auto"/>
              <w:left w:val="single" w:sz="4" w:space="0" w:color="auto"/>
            </w:tcBorders>
            <w:shd w:val="clear" w:color="auto" w:fill="FFFFFF"/>
          </w:tcPr>
          <w:p w14:paraId="67E661A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60730-2-14-2012</w:t>
            </w:r>
          </w:p>
        </w:tc>
        <w:tc>
          <w:tcPr>
            <w:tcW w:w="6945" w:type="dxa"/>
            <w:tcBorders>
              <w:top w:val="single" w:sz="4" w:space="0" w:color="auto"/>
              <w:left w:val="single" w:sz="4" w:space="0" w:color="auto"/>
            </w:tcBorders>
            <w:shd w:val="clear" w:color="auto" w:fill="FFFFFF"/>
          </w:tcPr>
          <w:p w14:paraId="0C3D15DE"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2-14. Էլեկտրական ուժային շարժաբերներին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1E7CA318"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E89811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1D79784" w14:textId="77777777" w:rsidTr="0097309E">
        <w:trPr>
          <w:jc w:val="center"/>
        </w:trPr>
        <w:tc>
          <w:tcPr>
            <w:tcW w:w="987" w:type="dxa"/>
            <w:tcBorders>
              <w:top w:val="single" w:sz="4" w:space="0" w:color="auto"/>
              <w:left w:val="single" w:sz="4" w:space="0" w:color="auto"/>
            </w:tcBorders>
            <w:shd w:val="clear" w:color="auto" w:fill="FFFFFF"/>
          </w:tcPr>
          <w:p w14:paraId="3242E43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414</w:t>
            </w:r>
          </w:p>
        </w:tc>
        <w:tc>
          <w:tcPr>
            <w:tcW w:w="2266" w:type="dxa"/>
            <w:tcBorders>
              <w:top w:val="single" w:sz="4" w:space="0" w:color="auto"/>
              <w:left w:val="single" w:sz="4" w:space="0" w:color="auto"/>
              <w:bottom w:val="single" w:sz="4" w:space="0" w:color="auto"/>
            </w:tcBorders>
            <w:shd w:val="clear" w:color="auto" w:fill="FFFFFF"/>
          </w:tcPr>
          <w:p w14:paraId="4B3915F9" w14:textId="77777777" w:rsidR="00675E68" w:rsidRPr="00BB59E6" w:rsidRDefault="00675E68" w:rsidP="00BB59E6">
            <w:pPr>
              <w:pStyle w:val="Bodytext20"/>
              <w:shd w:val="clear" w:color="auto" w:fill="auto"/>
              <w:spacing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2694" w:type="dxa"/>
            <w:tcBorders>
              <w:top w:val="single" w:sz="4" w:space="0" w:color="auto"/>
              <w:left w:val="single" w:sz="4" w:space="0" w:color="auto"/>
            </w:tcBorders>
            <w:shd w:val="clear" w:color="auto" w:fill="FFFFFF"/>
          </w:tcPr>
          <w:p w14:paraId="680CDA0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60730-2-15-2013</w:t>
            </w:r>
          </w:p>
        </w:tc>
        <w:tc>
          <w:tcPr>
            <w:tcW w:w="6945" w:type="dxa"/>
            <w:tcBorders>
              <w:top w:val="single" w:sz="4" w:space="0" w:color="auto"/>
              <w:left w:val="single" w:sz="4" w:space="0" w:color="auto"/>
            </w:tcBorders>
            <w:shd w:val="clear" w:color="auto" w:fill="FFFFFF"/>
          </w:tcPr>
          <w:p w14:paraId="50163ACE"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2-15. Օդի ծախսի, ջրի ծախսի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ջրի մակարդակի նկատմամբ զգայուն ավտոմատ էլեկտրական կառավարող սարքվածքներին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7FDAC401"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69E4C0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700E00C"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46DC56C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415</w:t>
            </w:r>
          </w:p>
        </w:tc>
        <w:tc>
          <w:tcPr>
            <w:tcW w:w="2266" w:type="dxa"/>
            <w:tcBorders>
              <w:top w:val="single" w:sz="4" w:space="0" w:color="auto"/>
              <w:left w:val="single" w:sz="4" w:space="0" w:color="auto"/>
              <w:bottom w:val="single" w:sz="4" w:space="0" w:color="auto"/>
            </w:tcBorders>
            <w:shd w:val="clear" w:color="auto" w:fill="FFFFFF"/>
          </w:tcPr>
          <w:p w14:paraId="0DFAEAFE" w14:textId="77777777" w:rsidR="00675E68" w:rsidRPr="00BB59E6" w:rsidRDefault="00675E68" w:rsidP="00BB59E6">
            <w:pPr>
              <w:pStyle w:val="Bodytext20"/>
              <w:shd w:val="clear" w:color="auto" w:fill="auto"/>
              <w:spacing w:line="360" w:lineRule="auto"/>
              <w:ind w:left="130" w:right="153"/>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6E15C7B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Ռ 53994.2.15-2011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60730-2-15:2008)</w:t>
            </w:r>
          </w:p>
        </w:tc>
        <w:tc>
          <w:tcPr>
            <w:tcW w:w="6945" w:type="dxa"/>
            <w:tcBorders>
              <w:top w:val="single" w:sz="4" w:space="0" w:color="auto"/>
              <w:left w:val="single" w:sz="4" w:space="0" w:color="auto"/>
              <w:bottom w:val="single" w:sz="4" w:space="0" w:color="auto"/>
            </w:tcBorders>
            <w:shd w:val="clear" w:color="auto" w:fill="FFFFFF"/>
          </w:tcPr>
          <w:p w14:paraId="549AE50F"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2.15. Օդի ծախսի, ջրի ծախսի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ջրի մակարդակի նկատմամբ զգայուն ավտոմատ էլեկտրական կառավարող սարքվածքներին ներկայացվող 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555251C8"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52183D9F"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7F2815B" w14:textId="77777777" w:rsidTr="0097309E">
        <w:trPr>
          <w:jc w:val="center"/>
        </w:trPr>
        <w:tc>
          <w:tcPr>
            <w:tcW w:w="987" w:type="dxa"/>
            <w:tcBorders>
              <w:top w:val="single" w:sz="4" w:space="0" w:color="auto"/>
              <w:left w:val="single" w:sz="4" w:space="0" w:color="auto"/>
            </w:tcBorders>
            <w:shd w:val="clear" w:color="auto" w:fill="FFFFFF"/>
          </w:tcPr>
          <w:p w14:paraId="479FD35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416</w:t>
            </w:r>
          </w:p>
        </w:tc>
        <w:tc>
          <w:tcPr>
            <w:tcW w:w="2266" w:type="dxa"/>
            <w:tcBorders>
              <w:top w:val="single" w:sz="4" w:space="0" w:color="auto"/>
              <w:left w:val="single" w:sz="4" w:space="0" w:color="auto"/>
            </w:tcBorders>
            <w:shd w:val="clear" w:color="auto" w:fill="FFFFFF"/>
          </w:tcPr>
          <w:p w14:paraId="597ADC03" w14:textId="77777777" w:rsidR="00675E68" w:rsidRPr="00BB59E6" w:rsidRDefault="00675E68" w:rsidP="00BB59E6">
            <w:pPr>
              <w:pStyle w:val="Bodytext20"/>
              <w:shd w:val="clear" w:color="auto" w:fill="auto"/>
              <w:spacing w:after="120"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2694" w:type="dxa"/>
            <w:tcBorders>
              <w:top w:val="single" w:sz="4" w:space="0" w:color="auto"/>
              <w:left w:val="single" w:sz="4" w:space="0" w:color="auto"/>
            </w:tcBorders>
            <w:shd w:val="clear" w:color="auto" w:fill="FFFFFF"/>
          </w:tcPr>
          <w:p w14:paraId="5957362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60730-2-19-2012</w:t>
            </w:r>
          </w:p>
        </w:tc>
        <w:tc>
          <w:tcPr>
            <w:tcW w:w="6945" w:type="dxa"/>
            <w:tcBorders>
              <w:top w:val="single" w:sz="4" w:space="0" w:color="auto"/>
              <w:left w:val="single" w:sz="4" w:space="0" w:color="auto"/>
            </w:tcBorders>
            <w:shd w:val="clear" w:color="auto" w:fill="FFFFFF"/>
          </w:tcPr>
          <w:p w14:paraId="01C578E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2-19. Էլեկտրական կառավարվող յուղային կափույրներին ներկայացվող մասնավոր պահանջներ՝ներառյալ մեխանիկական պահանջները</w:t>
            </w:r>
          </w:p>
        </w:tc>
        <w:tc>
          <w:tcPr>
            <w:tcW w:w="2089" w:type="dxa"/>
            <w:tcBorders>
              <w:top w:val="single" w:sz="4" w:space="0" w:color="auto"/>
              <w:left w:val="single" w:sz="4" w:space="0" w:color="auto"/>
              <w:right w:val="single" w:sz="4" w:space="0" w:color="auto"/>
            </w:tcBorders>
            <w:shd w:val="clear" w:color="auto" w:fill="FFFFFF"/>
          </w:tcPr>
          <w:p w14:paraId="0FBCA7C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37DB0B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69BD6CE" w14:textId="77777777" w:rsidTr="0097309E">
        <w:trPr>
          <w:jc w:val="center"/>
        </w:trPr>
        <w:tc>
          <w:tcPr>
            <w:tcW w:w="987" w:type="dxa"/>
            <w:tcBorders>
              <w:top w:val="single" w:sz="4" w:space="0" w:color="auto"/>
              <w:left w:val="single" w:sz="4" w:space="0" w:color="auto"/>
            </w:tcBorders>
            <w:shd w:val="clear" w:color="auto" w:fill="FFFFFF"/>
          </w:tcPr>
          <w:p w14:paraId="4D593E1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417</w:t>
            </w:r>
          </w:p>
        </w:tc>
        <w:tc>
          <w:tcPr>
            <w:tcW w:w="2266" w:type="dxa"/>
            <w:tcBorders>
              <w:top w:val="single" w:sz="4" w:space="0" w:color="auto"/>
              <w:left w:val="single" w:sz="4" w:space="0" w:color="auto"/>
              <w:bottom w:val="single" w:sz="4" w:space="0" w:color="auto"/>
            </w:tcBorders>
            <w:shd w:val="clear" w:color="auto" w:fill="FFFFFF"/>
          </w:tcPr>
          <w:p w14:paraId="73B02E34" w14:textId="77777777" w:rsidR="00675E68" w:rsidRPr="00BB59E6" w:rsidRDefault="00675E68" w:rsidP="00BB59E6">
            <w:pPr>
              <w:pStyle w:val="Bodytext20"/>
              <w:shd w:val="clear" w:color="auto" w:fill="auto"/>
              <w:spacing w:after="120"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8E97B0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60745-1-2011</w:t>
            </w:r>
          </w:p>
        </w:tc>
        <w:tc>
          <w:tcPr>
            <w:tcW w:w="6945" w:type="dxa"/>
            <w:tcBorders>
              <w:top w:val="single" w:sz="4" w:space="0" w:color="auto"/>
              <w:left w:val="single" w:sz="4" w:space="0" w:color="auto"/>
            </w:tcBorders>
            <w:shd w:val="clear" w:color="auto" w:fill="FFFFFF"/>
          </w:tcPr>
          <w:p w14:paraId="4021720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5E1FDF5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7C6F46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B6627EE" w14:textId="77777777" w:rsidTr="0097309E">
        <w:trPr>
          <w:jc w:val="center"/>
        </w:trPr>
        <w:tc>
          <w:tcPr>
            <w:tcW w:w="987" w:type="dxa"/>
            <w:tcBorders>
              <w:top w:val="single" w:sz="4" w:space="0" w:color="auto"/>
              <w:left w:val="single" w:sz="4" w:space="0" w:color="auto"/>
            </w:tcBorders>
            <w:shd w:val="clear" w:color="auto" w:fill="FFFFFF"/>
          </w:tcPr>
          <w:p w14:paraId="538C9B8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418</w:t>
            </w:r>
          </w:p>
        </w:tc>
        <w:tc>
          <w:tcPr>
            <w:tcW w:w="2266" w:type="dxa"/>
            <w:vMerge w:val="restart"/>
            <w:tcBorders>
              <w:top w:val="single" w:sz="4" w:space="0" w:color="auto"/>
              <w:left w:val="single" w:sz="4" w:space="0" w:color="auto"/>
            </w:tcBorders>
            <w:shd w:val="clear" w:color="auto" w:fill="FFFFFF"/>
          </w:tcPr>
          <w:p w14:paraId="5437DCF7" w14:textId="77777777" w:rsidR="00675E68" w:rsidRPr="00BB59E6" w:rsidRDefault="00675E68" w:rsidP="00BB59E6">
            <w:pPr>
              <w:pStyle w:val="Bodytext20"/>
              <w:shd w:val="clear" w:color="auto" w:fill="auto"/>
              <w:spacing w:after="120" w:line="360" w:lineRule="auto"/>
              <w:ind w:left="130" w:right="153"/>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E24D5C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60745-1-2009</w:t>
            </w:r>
          </w:p>
        </w:tc>
        <w:tc>
          <w:tcPr>
            <w:tcW w:w="6945" w:type="dxa"/>
            <w:tcBorders>
              <w:top w:val="single" w:sz="4" w:space="0" w:color="auto"/>
              <w:left w:val="single" w:sz="4" w:space="0" w:color="auto"/>
            </w:tcBorders>
            <w:shd w:val="clear" w:color="auto" w:fill="FFFFFF"/>
          </w:tcPr>
          <w:p w14:paraId="662A42A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7E4B06C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F4F2C6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19BFEA5" w14:textId="77777777" w:rsidTr="0097309E">
        <w:trPr>
          <w:jc w:val="center"/>
        </w:trPr>
        <w:tc>
          <w:tcPr>
            <w:tcW w:w="987" w:type="dxa"/>
            <w:tcBorders>
              <w:top w:val="single" w:sz="4" w:space="0" w:color="auto"/>
              <w:left w:val="single" w:sz="4" w:space="0" w:color="auto"/>
            </w:tcBorders>
            <w:shd w:val="clear" w:color="auto" w:fill="FFFFFF"/>
          </w:tcPr>
          <w:p w14:paraId="5916B31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419</w:t>
            </w:r>
          </w:p>
        </w:tc>
        <w:tc>
          <w:tcPr>
            <w:tcW w:w="2266" w:type="dxa"/>
            <w:vMerge/>
            <w:tcBorders>
              <w:left w:val="single" w:sz="4" w:space="0" w:color="auto"/>
            </w:tcBorders>
            <w:shd w:val="clear" w:color="auto" w:fill="FFFFFF"/>
          </w:tcPr>
          <w:p w14:paraId="56E2880C" w14:textId="77777777" w:rsidR="00675E68" w:rsidRPr="00BB59E6" w:rsidRDefault="00675E68" w:rsidP="00BB59E6">
            <w:pPr>
              <w:spacing w:after="120" w:line="360" w:lineRule="auto"/>
              <w:ind w:left="130" w:right="153"/>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B8A21C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60745-1-2012</w:t>
            </w:r>
          </w:p>
        </w:tc>
        <w:tc>
          <w:tcPr>
            <w:tcW w:w="6945" w:type="dxa"/>
            <w:tcBorders>
              <w:top w:val="single" w:sz="4" w:space="0" w:color="auto"/>
              <w:left w:val="single" w:sz="4" w:space="0" w:color="auto"/>
            </w:tcBorders>
            <w:shd w:val="clear" w:color="auto" w:fill="FFFFFF"/>
          </w:tcPr>
          <w:p w14:paraId="0D3DCA7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Ձեռքի էլեկտրամեխանիկական գործիք. Անվտանգություն.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168C4F6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FCE1F8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7F4A187" w14:textId="77777777" w:rsidTr="0097309E">
        <w:trPr>
          <w:jc w:val="center"/>
        </w:trPr>
        <w:tc>
          <w:tcPr>
            <w:tcW w:w="987" w:type="dxa"/>
            <w:tcBorders>
              <w:top w:val="single" w:sz="4" w:space="0" w:color="auto"/>
              <w:left w:val="single" w:sz="4" w:space="0" w:color="auto"/>
            </w:tcBorders>
            <w:shd w:val="clear" w:color="auto" w:fill="FFFFFF"/>
          </w:tcPr>
          <w:p w14:paraId="1884C4C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420</w:t>
            </w:r>
          </w:p>
        </w:tc>
        <w:tc>
          <w:tcPr>
            <w:tcW w:w="2266" w:type="dxa"/>
            <w:tcBorders>
              <w:top w:val="single" w:sz="4" w:space="0" w:color="auto"/>
              <w:left w:val="single" w:sz="4" w:space="0" w:color="auto"/>
              <w:bottom w:val="single" w:sz="4" w:space="0" w:color="auto"/>
            </w:tcBorders>
            <w:shd w:val="clear" w:color="auto" w:fill="FFFFFF"/>
          </w:tcPr>
          <w:p w14:paraId="387EC38A" w14:textId="77777777" w:rsidR="00675E68" w:rsidRPr="00BB59E6" w:rsidRDefault="00675E68" w:rsidP="00BB59E6">
            <w:pPr>
              <w:pStyle w:val="Bodytext20"/>
              <w:shd w:val="clear" w:color="auto" w:fill="auto"/>
              <w:spacing w:after="120"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220618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60745-2-1-2014</w:t>
            </w:r>
          </w:p>
        </w:tc>
        <w:tc>
          <w:tcPr>
            <w:tcW w:w="6945" w:type="dxa"/>
            <w:tcBorders>
              <w:top w:val="single" w:sz="4" w:space="0" w:color="auto"/>
              <w:left w:val="single" w:sz="4" w:space="0" w:color="auto"/>
            </w:tcBorders>
            <w:shd w:val="clear" w:color="auto" w:fill="FFFFFF"/>
          </w:tcPr>
          <w:p w14:paraId="5F4A03B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 Գայլիկոնման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հարվածային գայլիկոնման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57E03A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E5F455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3D4C520" w14:textId="77777777" w:rsidTr="0097309E">
        <w:trPr>
          <w:jc w:val="center"/>
        </w:trPr>
        <w:tc>
          <w:tcPr>
            <w:tcW w:w="987" w:type="dxa"/>
            <w:tcBorders>
              <w:top w:val="single" w:sz="4" w:space="0" w:color="auto"/>
              <w:left w:val="single" w:sz="4" w:space="0" w:color="auto"/>
            </w:tcBorders>
            <w:shd w:val="clear" w:color="auto" w:fill="FFFFFF"/>
          </w:tcPr>
          <w:p w14:paraId="2EE5A05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421</w:t>
            </w:r>
          </w:p>
        </w:tc>
        <w:tc>
          <w:tcPr>
            <w:tcW w:w="2266" w:type="dxa"/>
            <w:tcBorders>
              <w:top w:val="single" w:sz="4" w:space="0" w:color="auto"/>
              <w:left w:val="single" w:sz="4" w:space="0" w:color="auto"/>
              <w:bottom w:val="single" w:sz="4" w:space="0" w:color="auto"/>
            </w:tcBorders>
            <w:shd w:val="clear" w:color="auto" w:fill="FFFFFF"/>
          </w:tcPr>
          <w:p w14:paraId="3A4523D0" w14:textId="77777777" w:rsidR="00675E68" w:rsidRPr="00BB59E6" w:rsidRDefault="00675E68" w:rsidP="00BB59E6">
            <w:pPr>
              <w:pStyle w:val="Bodytext20"/>
              <w:shd w:val="clear" w:color="auto" w:fill="auto"/>
              <w:spacing w:after="120" w:line="360" w:lineRule="auto"/>
              <w:ind w:left="130" w:right="153"/>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97BC63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60745-2-1-2011</w:t>
            </w:r>
          </w:p>
        </w:tc>
        <w:tc>
          <w:tcPr>
            <w:tcW w:w="6945" w:type="dxa"/>
            <w:tcBorders>
              <w:top w:val="single" w:sz="4" w:space="0" w:color="auto"/>
              <w:left w:val="single" w:sz="4" w:space="0" w:color="auto"/>
            </w:tcBorders>
            <w:shd w:val="clear" w:color="auto" w:fill="FFFFFF"/>
          </w:tcPr>
          <w:p w14:paraId="6C701C2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 Գայլիկոնման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հարվածային գայլիկոնման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3F4B46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7DBA6C2C"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F216304" w14:textId="77777777" w:rsidTr="0097309E">
        <w:trPr>
          <w:jc w:val="center"/>
        </w:trPr>
        <w:tc>
          <w:tcPr>
            <w:tcW w:w="987" w:type="dxa"/>
            <w:tcBorders>
              <w:top w:val="single" w:sz="4" w:space="0" w:color="auto"/>
              <w:left w:val="single" w:sz="4" w:space="0" w:color="auto"/>
            </w:tcBorders>
            <w:shd w:val="clear" w:color="auto" w:fill="FFFFFF"/>
          </w:tcPr>
          <w:p w14:paraId="449B414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422</w:t>
            </w:r>
          </w:p>
        </w:tc>
        <w:tc>
          <w:tcPr>
            <w:tcW w:w="2266" w:type="dxa"/>
            <w:tcBorders>
              <w:top w:val="single" w:sz="4" w:space="0" w:color="auto"/>
              <w:left w:val="single" w:sz="4" w:space="0" w:color="auto"/>
            </w:tcBorders>
            <w:shd w:val="clear" w:color="auto" w:fill="FFFFFF"/>
          </w:tcPr>
          <w:p w14:paraId="1323325B" w14:textId="77777777" w:rsidR="00675E68" w:rsidRPr="00BB59E6" w:rsidRDefault="00675E68" w:rsidP="00BB59E6">
            <w:pPr>
              <w:pStyle w:val="Bodytext20"/>
              <w:shd w:val="clear" w:color="auto" w:fill="auto"/>
              <w:spacing w:after="120"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84F9B6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60745-2-2-2011</w:t>
            </w:r>
          </w:p>
        </w:tc>
        <w:tc>
          <w:tcPr>
            <w:tcW w:w="6945" w:type="dxa"/>
            <w:tcBorders>
              <w:top w:val="single" w:sz="4" w:space="0" w:color="auto"/>
              <w:left w:val="single" w:sz="4" w:space="0" w:color="auto"/>
            </w:tcBorders>
            <w:shd w:val="clear" w:color="auto" w:fill="FFFFFF"/>
          </w:tcPr>
          <w:p w14:paraId="310ACB0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2-2. Պտուտակադարձիչներին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հարվածային մանեկապտտիչներին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61B1C3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9153F1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175AAED"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5EE0633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423</w:t>
            </w:r>
          </w:p>
        </w:tc>
        <w:tc>
          <w:tcPr>
            <w:tcW w:w="2266" w:type="dxa"/>
            <w:tcBorders>
              <w:top w:val="single" w:sz="4" w:space="0" w:color="auto"/>
              <w:left w:val="single" w:sz="4" w:space="0" w:color="auto"/>
              <w:bottom w:val="single" w:sz="4" w:space="0" w:color="auto"/>
            </w:tcBorders>
            <w:shd w:val="clear" w:color="auto" w:fill="FFFFFF"/>
          </w:tcPr>
          <w:p w14:paraId="614C5D13" w14:textId="77777777" w:rsidR="00675E68" w:rsidRPr="00BB59E6" w:rsidRDefault="00675E68" w:rsidP="00BB59E6">
            <w:pPr>
              <w:pStyle w:val="Bodytext20"/>
              <w:shd w:val="clear" w:color="auto" w:fill="auto"/>
              <w:spacing w:after="120"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499B7F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60745-2-3-2011</w:t>
            </w:r>
          </w:p>
        </w:tc>
        <w:tc>
          <w:tcPr>
            <w:tcW w:w="6945" w:type="dxa"/>
            <w:tcBorders>
              <w:top w:val="single" w:sz="4" w:space="0" w:color="auto"/>
              <w:left w:val="single" w:sz="4" w:space="0" w:color="auto"/>
              <w:bottom w:val="single" w:sz="4" w:space="0" w:color="auto"/>
            </w:tcBorders>
            <w:shd w:val="clear" w:color="auto" w:fill="FFFFFF"/>
          </w:tcPr>
          <w:p w14:paraId="6D65740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2-3. Աշխատանքային գործիքի պտտական շարժումով հղկման, սկավառակային հղկման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ողորկման մեքենաներին ներկայացվող 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68202E3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59ADF4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1F4CF92" w14:textId="77777777" w:rsidTr="0097309E">
        <w:trPr>
          <w:jc w:val="center"/>
        </w:trPr>
        <w:tc>
          <w:tcPr>
            <w:tcW w:w="987" w:type="dxa"/>
            <w:tcBorders>
              <w:top w:val="single" w:sz="4" w:space="0" w:color="auto"/>
              <w:left w:val="single" w:sz="4" w:space="0" w:color="auto"/>
            </w:tcBorders>
            <w:shd w:val="clear" w:color="auto" w:fill="FFFFFF"/>
          </w:tcPr>
          <w:p w14:paraId="6A2AF5A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424</w:t>
            </w:r>
          </w:p>
        </w:tc>
        <w:tc>
          <w:tcPr>
            <w:tcW w:w="2266" w:type="dxa"/>
            <w:tcBorders>
              <w:top w:val="single" w:sz="4" w:space="0" w:color="auto"/>
              <w:left w:val="single" w:sz="4" w:space="0" w:color="auto"/>
            </w:tcBorders>
            <w:shd w:val="clear" w:color="auto" w:fill="FFFFFF"/>
          </w:tcPr>
          <w:p w14:paraId="0D1FD4CD" w14:textId="77777777" w:rsidR="00675E68" w:rsidRPr="00BB59E6" w:rsidRDefault="00675E68" w:rsidP="00BB59E6">
            <w:pPr>
              <w:pStyle w:val="Bodytext20"/>
              <w:shd w:val="clear" w:color="auto" w:fill="auto"/>
              <w:spacing w:after="120"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93385F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60745-2-4-2011</w:t>
            </w:r>
          </w:p>
        </w:tc>
        <w:tc>
          <w:tcPr>
            <w:tcW w:w="6945" w:type="dxa"/>
            <w:tcBorders>
              <w:top w:val="single" w:sz="4" w:space="0" w:color="auto"/>
              <w:left w:val="single" w:sz="4" w:space="0" w:color="auto"/>
            </w:tcBorders>
            <w:shd w:val="clear" w:color="auto" w:fill="FFFFFF"/>
          </w:tcPr>
          <w:p w14:paraId="68A7A8E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2-4. Հարթահղկման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ժապավենային հղկման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308758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6915EF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78A0D0A" w14:textId="77777777" w:rsidTr="0097309E">
        <w:trPr>
          <w:jc w:val="center"/>
        </w:trPr>
        <w:tc>
          <w:tcPr>
            <w:tcW w:w="987" w:type="dxa"/>
            <w:tcBorders>
              <w:top w:val="single" w:sz="4" w:space="0" w:color="auto"/>
              <w:left w:val="single" w:sz="4" w:space="0" w:color="auto"/>
            </w:tcBorders>
            <w:shd w:val="clear" w:color="auto" w:fill="FFFFFF"/>
          </w:tcPr>
          <w:p w14:paraId="67CBFA7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425</w:t>
            </w:r>
          </w:p>
        </w:tc>
        <w:tc>
          <w:tcPr>
            <w:tcW w:w="2266" w:type="dxa"/>
            <w:tcBorders>
              <w:top w:val="single" w:sz="4" w:space="0" w:color="auto"/>
              <w:left w:val="single" w:sz="4" w:space="0" w:color="auto"/>
              <w:bottom w:val="single" w:sz="4" w:space="0" w:color="auto"/>
            </w:tcBorders>
            <w:shd w:val="clear" w:color="auto" w:fill="FFFFFF"/>
          </w:tcPr>
          <w:p w14:paraId="17548CB0" w14:textId="77777777" w:rsidR="00675E68" w:rsidRPr="00BB59E6" w:rsidRDefault="00675E68" w:rsidP="00BB59E6">
            <w:pPr>
              <w:pStyle w:val="Bodytext20"/>
              <w:shd w:val="clear" w:color="auto" w:fill="auto"/>
              <w:spacing w:line="360" w:lineRule="auto"/>
              <w:ind w:left="130" w:right="153"/>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1A5ED2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60745-2-5-2014</w:t>
            </w:r>
          </w:p>
        </w:tc>
        <w:tc>
          <w:tcPr>
            <w:tcW w:w="6945" w:type="dxa"/>
            <w:tcBorders>
              <w:top w:val="single" w:sz="4" w:space="0" w:color="auto"/>
              <w:left w:val="single" w:sz="4" w:space="0" w:color="auto"/>
            </w:tcBorders>
            <w:shd w:val="clear" w:color="auto" w:fill="FFFFFF"/>
          </w:tcPr>
          <w:p w14:paraId="75884B0E"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2-5. Սկավառակային սղոցներին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8B4606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AE252A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85E89F4" w14:textId="77777777" w:rsidTr="0097309E">
        <w:trPr>
          <w:jc w:val="center"/>
        </w:trPr>
        <w:tc>
          <w:tcPr>
            <w:tcW w:w="987" w:type="dxa"/>
            <w:tcBorders>
              <w:top w:val="single" w:sz="4" w:space="0" w:color="auto"/>
              <w:left w:val="single" w:sz="4" w:space="0" w:color="auto"/>
            </w:tcBorders>
            <w:shd w:val="clear" w:color="auto" w:fill="FFFFFF"/>
          </w:tcPr>
          <w:p w14:paraId="762304D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426</w:t>
            </w:r>
          </w:p>
        </w:tc>
        <w:tc>
          <w:tcPr>
            <w:tcW w:w="2266" w:type="dxa"/>
            <w:tcBorders>
              <w:top w:val="single" w:sz="4" w:space="0" w:color="auto"/>
              <w:left w:val="single" w:sz="4" w:space="0" w:color="auto"/>
              <w:bottom w:val="single" w:sz="4" w:space="0" w:color="auto"/>
            </w:tcBorders>
            <w:shd w:val="clear" w:color="auto" w:fill="FFFFFF"/>
          </w:tcPr>
          <w:p w14:paraId="387D552B" w14:textId="77777777" w:rsidR="00675E68" w:rsidRPr="00BB59E6" w:rsidRDefault="00675E68" w:rsidP="00BB59E6">
            <w:pPr>
              <w:pStyle w:val="Bodytext20"/>
              <w:shd w:val="clear" w:color="auto" w:fill="auto"/>
              <w:spacing w:line="360" w:lineRule="auto"/>
              <w:ind w:left="130" w:right="153"/>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B391AC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60745-2-5-2011</w:t>
            </w:r>
          </w:p>
        </w:tc>
        <w:tc>
          <w:tcPr>
            <w:tcW w:w="6945" w:type="dxa"/>
            <w:tcBorders>
              <w:top w:val="single" w:sz="4" w:space="0" w:color="auto"/>
              <w:left w:val="single" w:sz="4" w:space="0" w:color="auto"/>
            </w:tcBorders>
            <w:shd w:val="clear" w:color="auto" w:fill="FFFFFF"/>
          </w:tcPr>
          <w:p w14:paraId="18C51B10"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2-5. Սկավառակային սղոցներին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5CABF55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4BEF5A0D"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C0DAB89" w14:textId="77777777" w:rsidTr="0097309E">
        <w:trPr>
          <w:jc w:val="center"/>
        </w:trPr>
        <w:tc>
          <w:tcPr>
            <w:tcW w:w="987" w:type="dxa"/>
            <w:tcBorders>
              <w:top w:val="single" w:sz="4" w:space="0" w:color="auto"/>
              <w:left w:val="single" w:sz="4" w:space="0" w:color="auto"/>
            </w:tcBorders>
            <w:shd w:val="clear" w:color="auto" w:fill="FFFFFF"/>
          </w:tcPr>
          <w:p w14:paraId="1DDF185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427</w:t>
            </w:r>
          </w:p>
        </w:tc>
        <w:tc>
          <w:tcPr>
            <w:tcW w:w="2266" w:type="dxa"/>
            <w:tcBorders>
              <w:top w:val="single" w:sz="4" w:space="0" w:color="auto"/>
              <w:left w:val="single" w:sz="4" w:space="0" w:color="auto"/>
              <w:bottom w:val="single" w:sz="4" w:space="0" w:color="auto"/>
            </w:tcBorders>
            <w:shd w:val="clear" w:color="auto" w:fill="FFFFFF"/>
          </w:tcPr>
          <w:p w14:paraId="12B51B52" w14:textId="77777777" w:rsidR="00675E68" w:rsidRPr="00BB59E6" w:rsidRDefault="00675E68" w:rsidP="00BB59E6">
            <w:pPr>
              <w:pStyle w:val="Bodytext20"/>
              <w:shd w:val="clear" w:color="auto" w:fill="auto"/>
              <w:spacing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8E5D33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60745-2-6-2014</w:t>
            </w:r>
          </w:p>
        </w:tc>
        <w:tc>
          <w:tcPr>
            <w:tcW w:w="6945" w:type="dxa"/>
            <w:tcBorders>
              <w:top w:val="single" w:sz="4" w:space="0" w:color="auto"/>
              <w:left w:val="single" w:sz="4" w:space="0" w:color="auto"/>
            </w:tcBorders>
            <w:shd w:val="clear" w:color="auto" w:fill="FFFFFF"/>
          </w:tcPr>
          <w:p w14:paraId="33E57259"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2-6. Մուրճերին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հորատիչներին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4609A1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9047BC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5DBEFB0" w14:textId="77777777" w:rsidTr="0097309E">
        <w:trPr>
          <w:jc w:val="center"/>
        </w:trPr>
        <w:tc>
          <w:tcPr>
            <w:tcW w:w="987" w:type="dxa"/>
            <w:tcBorders>
              <w:top w:val="single" w:sz="4" w:space="0" w:color="auto"/>
              <w:left w:val="single" w:sz="4" w:space="0" w:color="auto"/>
            </w:tcBorders>
            <w:shd w:val="clear" w:color="auto" w:fill="FFFFFF"/>
          </w:tcPr>
          <w:p w14:paraId="037A4E4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428</w:t>
            </w:r>
          </w:p>
        </w:tc>
        <w:tc>
          <w:tcPr>
            <w:tcW w:w="2266" w:type="dxa"/>
            <w:tcBorders>
              <w:top w:val="single" w:sz="4" w:space="0" w:color="auto"/>
              <w:left w:val="single" w:sz="4" w:space="0" w:color="auto"/>
              <w:bottom w:val="single" w:sz="4" w:space="0" w:color="auto"/>
            </w:tcBorders>
            <w:shd w:val="clear" w:color="auto" w:fill="FFFFFF"/>
          </w:tcPr>
          <w:p w14:paraId="06190941" w14:textId="77777777" w:rsidR="00675E68" w:rsidRPr="00BB59E6" w:rsidRDefault="00675E68" w:rsidP="00BB59E6">
            <w:pPr>
              <w:pStyle w:val="Bodytext20"/>
              <w:shd w:val="clear" w:color="auto" w:fill="auto"/>
              <w:spacing w:line="360" w:lineRule="auto"/>
              <w:ind w:left="130" w:right="274"/>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984BCD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60745-2-6-2011</w:t>
            </w:r>
          </w:p>
        </w:tc>
        <w:tc>
          <w:tcPr>
            <w:tcW w:w="6945" w:type="dxa"/>
            <w:tcBorders>
              <w:top w:val="single" w:sz="4" w:space="0" w:color="auto"/>
              <w:left w:val="single" w:sz="4" w:space="0" w:color="auto"/>
            </w:tcBorders>
            <w:shd w:val="clear" w:color="auto" w:fill="FFFFFF"/>
          </w:tcPr>
          <w:p w14:paraId="444D1663"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2-6. Մուրճերին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հորատիչներին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5C60BA1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05CFF44D"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59AE803A" w14:textId="77777777" w:rsidTr="0097309E">
        <w:trPr>
          <w:jc w:val="center"/>
        </w:trPr>
        <w:tc>
          <w:tcPr>
            <w:tcW w:w="987" w:type="dxa"/>
            <w:tcBorders>
              <w:top w:val="single" w:sz="4" w:space="0" w:color="auto"/>
              <w:left w:val="single" w:sz="4" w:space="0" w:color="auto"/>
            </w:tcBorders>
            <w:shd w:val="clear" w:color="auto" w:fill="FFFFFF"/>
          </w:tcPr>
          <w:p w14:paraId="3186F1E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429</w:t>
            </w:r>
          </w:p>
        </w:tc>
        <w:tc>
          <w:tcPr>
            <w:tcW w:w="2266" w:type="dxa"/>
            <w:tcBorders>
              <w:top w:val="single" w:sz="4" w:space="0" w:color="auto"/>
              <w:left w:val="single" w:sz="4" w:space="0" w:color="auto"/>
            </w:tcBorders>
            <w:shd w:val="clear" w:color="auto" w:fill="FFFFFF"/>
          </w:tcPr>
          <w:p w14:paraId="20FA0E65" w14:textId="77777777" w:rsidR="00675E68" w:rsidRPr="00BB59E6" w:rsidRDefault="00675E68" w:rsidP="00BB59E6">
            <w:pPr>
              <w:pStyle w:val="Bodytext20"/>
              <w:shd w:val="clear" w:color="auto" w:fill="auto"/>
              <w:spacing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407015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30700-2000</w:t>
            </w:r>
            <w:r w:rsidRPr="00BB59E6">
              <w:rPr>
                <w:rStyle w:val="Bodytext211pt"/>
                <w:rFonts w:ascii="GHEA Grapalat" w:hAnsi="GHEA Grapalat"/>
                <w:bCs/>
                <w:sz w:val="24"/>
                <w:szCs w:val="24"/>
              </w:rPr>
              <w:br/>
              <w:t>(ԻԷԿ 745-2-7-89)</w:t>
            </w:r>
          </w:p>
        </w:tc>
        <w:tc>
          <w:tcPr>
            <w:tcW w:w="6945" w:type="dxa"/>
            <w:tcBorders>
              <w:top w:val="single" w:sz="4" w:space="0" w:color="auto"/>
              <w:left w:val="single" w:sz="4" w:space="0" w:color="auto"/>
            </w:tcBorders>
            <w:shd w:val="clear" w:color="auto" w:fill="FFFFFF"/>
          </w:tcPr>
          <w:p w14:paraId="0BCC7AB2"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Չբռնկվող հեղուկների ատրճանակափոշարարների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3E8BC8B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39F19D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A151B5B" w14:textId="77777777" w:rsidTr="0097309E">
        <w:trPr>
          <w:jc w:val="center"/>
        </w:trPr>
        <w:tc>
          <w:tcPr>
            <w:tcW w:w="987" w:type="dxa"/>
            <w:tcBorders>
              <w:top w:val="single" w:sz="4" w:space="0" w:color="auto"/>
              <w:left w:val="single" w:sz="4" w:space="0" w:color="auto"/>
            </w:tcBorders>
            <w:shd w:val="clear" w:color="auto" w:fill="FFFFFF"/>
          </w:tcPr>
          <w:p w14:paraId="167A235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430</w:t>
            </w:r>
          </w:p>
        </w:tc>
        <w:tc>
          <w:tcPr>
            <w:tcW w:w="2266" w:type="dxa"/>
            <w:tcBorders>
              <w:top w:val="single" w:sz="4" w:space="0" w:color="auto"/>
              <w:left w:val="single" w:sz="4" w:space="0" w:color="auto"/>
            </w:tcBorders>
            <w:shd w:val="clear" w:color="auto" w:fill="FFFFFF"/>
          </w:tcPr>
          <w:p w14:paraId="66AA7427"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436FB2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60745-2-8-2011</w:t>
            </w:r>
          </w:p>
        </w:tc>
        <w:tc>
          <w:tcPr>
            <w:tcW w:w="6945" w:type="dxa"/>
            <w:tcBorders>
              <w:top w:val="single" w:sz="4" w:space="0" w:color="auto"/>
              <w:left w:val="single" w:sz="4" w:space="0" w:color="auto"/>
            </w:tcBorders>
            <w:shd w:val="clear" w:color="auto" w:fill="FFFFFF"/>
          </w:tcPr>
          <w:p w14:paraId="3C4E9C4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2-8. Թերթավոր մետաղների </w:t>
            </w:r>
            <w:r w:rsidRPr="00BB59E6">
              <w:rPr>
                <w:rStyle w:val="Bodytext211pt"/>
                <w:rFonts w:ascii="GHEA Grapalat" w:hAnsi="GHEA Grapalat"/>
                <w:bCs/>
                <w:sz w:val="24"/>
                <w:szCs w:val="24"/>
                <w:lang w:val="ru-RU"/>
              </w:rPr>
              <w:t>կտրոցներին</w:t>
            </w:r>
            <w:r w:rsidRPr="00BB59E6">
              <w:rPr>
                <w:rStyle w:val="Bodytext211pt"/>
                <w:rFonts w:ascii="GHEA Grapalat" w:hAnsi="GHEA Grapalat"/>
                <w:bCs/>
                <w:sz w:val="24"/>
                <w:szCs w:val="24"/>
              </w:rPr>
              <w:t>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ECD383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1F25E3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6975501"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36C72E7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431</w:t>
            </w:r>
          </w:p>
        </w:tc>
        <w:tc>
          <w:tcPr>
            <w:tcW w:w="2266" w:type="dxa"/>
            <w:tcBorders>
              <w:top w:val="single" w:sz="4" w:space="0" w:color="auto"/>
              <w:left w:val="single" w:sz="4" w:space="0" w:color="auto"/>
              <w:bottom w:val="single" w:sz="4" w:space="0" w:color="auto"/>
            </w:tcBorders>
            <w:shd w:val="clear" w:color="auto" w:fill="FFFFFF"/>
          </w:tcPr>
          <w:p w14:paraId="124DDB0E"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4FD9636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60745-2-9-2011</w:t>
            </w:r>
          </w:p>
        </w:tc>
        <w:tc>
          <w:tcPr>
            <w:tcW w:w="6945" w:type="dxa"/>
            <w:tcBorders>
              <w:top w:val="single" w:sz="4" w:space="0" w:color="auto"/>
              <w:left w:val="single" w:sz="4" w:space="0" w:color="auto"/>
              <w:bottom w:val="single" w:sz="4" w:space="0" w:color="auto"/>
            </w:tcBorders>
            <w:shd w:val="clear" w:color="auto" w:fill="FFFFFF"/>
          </w:tcPr>
          <w:p w14:paraId="61C8476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2-9. Ներքին պարուրակի ակոսման համար մեքենաներին ներկայացվող 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5B682F7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6F16AB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6F8597A" w14:textId="77777777" w:rsidTr="0097309E">
        <w:trPr>
          <w:trHeight w:val="1842"/>
          <w:jc w:val="center"/>
        </w:trPr>
        <w:tc>
          <w:tcPr>
            <w:tcW w:w="987" w:type="dxa"/>
            <w:tcBorders>
              <w:top w:val="single" w:sz="4" w:space="0" w:color="auto"/>
              <w:left w:val="single" w:sz="4" w:space="0" w:color="auto"/>
            </w:tcBorders>
            <w:shd w:val="clear" w:color="auto" w:fill="FFFFFF"/>
          </w:tcPr>
          <w:p w14:paraId="66A4EA7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432</w:t>
            </w:r>
          </w:p>
        </w:tc>
        <w:tc>
          <w:tcPr>
            <w:tcW w:w="2266" w:type="dxa"/>
            <w:tcBorders>
              <w:top w:val="single" w:sz="4" w:space="0" w:color="auto"/>
              <w:left w:val="single" w:sz="4" w:space="0" w:color="auto"/>
            </w:tcBorders>
            <w:shd w:val="clear" w:color="auto" w:fill="FFFFFF"/>
          </w:tcPr>
          <w:p w14:paraId="5FC4C986"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B740D2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60745-2-11-2014</w:t>
            </w:r>
          </w:p>
        </w:tc>
        <w:tc>
          <w:tcPr>
            <w:tcW w:w="6945" w:type="dxa"/>
            <w:tcBorders>
              <w:top w:val="single" w:sz="4" w:space="0" w:color="auto"/>
              <w:left w:val="single" w:sz="4" w:space="0" w:color="auto"/>
            </w:tcBorders>
            <w:shd w:val="clear" w:color="auto" w:fill="FFFFFF"/>
          </w:tcPr>
          <w:p w14:paraId="4E291AC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2-11. Աշխատանքային գործիքի հետադարձ-առաջընթաց շարժումով սղոցներին (նրբասղոցներին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մետաղասղոցներին)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19F467E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0430A8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D7EDEBA" w14:textId="77777777" w:rsidTr="0097309E">
        <w:trPr>
          <w:jc w:val="center"/>
        </w:trPr>
        <w:tc>
          <w:tcPr>
            <w:tcW w:w="987" w:type="dxa"/>
            <w:tcBorders>
              <w:top w:val="single" w:sz="4" w:space="0" w:color="auto"/>
              <w:left w:val="single" w:sz="4" w:space="0" w:color="auto"/>
            </w:tcBorders>
            <w:shd w:val="clear" w:color="auto" w:fill="FFFFFF"/>
          </w:tcPr>
          <w:p w14:paraId="708D752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433</w:t>
            </w:r>
          </w:p>
        </w:tc>
        <w:tc>
          <w:tcPr>
            <w:tcW w:w="2266" w:type="dxa"/>
            <w:tcBorders>
              <w:top w:val="single" w:sz="4" w:space="0" w:color="auto"/>
              <w:left w:val="single" w:sz="4" w:space="0" w:color="auto"/>
              <w:bottom w:val="single" w:sz="4" w:space="0" w:color="auto"/>
            </w:tcBorders>
            <w:shd w:val="clear" w:color="auto" w:fill="FFFFFF"/>
          </w:tcPr>
          <w:p w14:paraId="7DD3950E"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90A361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60745-2-12-2013</w:t>
            </w:r>
          </w:p>
        </w:tc>
        <w:tc>
          <w:tcPr>
            <w:tcW w:w="6945" w:type="dxa"/>
            <w:tcBorders>
              <w:top w:val="single" w:sz="4" w:space="0" w:color="auto"/>
              <w:left w:val="single" w:sz="4" w:space="0" w:color="auto"/>
            </w:tcBorders>
            <w:shd w:val="clear" w:color="auto" w:fill="FFFFFF"/>
          </w:tcPr>
          <w:p w14:paraId="57CA01D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2-12. Բետոնի խառնուրդի խտացման համար թրթռիչներին  ներկայացվող լրացուցիչ մեթոդներ</w:t>
            </w:r>
          </w:p>
        </w:tc>
        <w:tc>
          <w:tcPr>
            <w:tcW w:w="2089" w:type="dxa"/>
            <w:tcBorders>
              <w:top w:val="single" w:sz="4" w:space="0" w:color="auto"/>
              <w:left w:val="single" w:sz="4" w:space="0" w:color="auto"/>
              <w:right w:val="single" w:sz="4" w:space="0" w:color="auto"/>
            </w:tcBorders>
            <w:shd w:val="clear" w:color="auto" w:fill="FFFFFF"/>
          </w:tcPr>
          <w:p w14:paraId="7BB6A8F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97D0D9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1E35A36" w14:textId="77777777" w:rsidTr="0097309E">
        <w:trPr>
          <w:jc w:val="center"/>
        </w:trPr>
        <w:tc>
          <w:tcPr>
            <w:tcW w:w="987" w:type="dxa"/>
            <w:tcBorders>
              <w:top w:val="single" w:sz="4" w:space="0" w:color="auto"/>
              <w:left w:val="single" w:sz="4" w:space="0" w:color="auto"/>
            </w:tcBorders>
            <w:shd w:val="clear" w:color="auto" w:fill="FFFFFF"/>
          </w:tcPr>
          <w:p w14:paraId="473357F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434</w:t>
            </w:r>
          </w:p>
        </w:tc>
        <w:tc>
          <w:tcPr>
            <w:tcW w:w="2266" w:type="dxa"/>
            <w:tcBorders>
              <w:top w:val="single" w:sz="4" w:space="0" w:color="auto"/>
              <w:left w:val="single" w:sz="4" w:space="0" w:color="auto"/>
              <w:bottom w:val="single" w:sz="4" w:space="0" w:color="auto"/>
            </w:tcBorders>
            <w:shd w:val="clear" w:color="auto" w:fill="FFFFFF"/>
          </w:tcPr>
          <w:p w14:paraId="17C37D9F"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1B7082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60745-2-12-2011</w:t>
            </w:r>
          </w:p>
        </w:tc>
        <w:tc>
          <w:tcPr>
            <w:tcW w:w="6945" w:type="dxa"/>
            <w:tcBorders>
              <w:top w:val="single" w:sz="4" w:space="0" w:color="auto"/>
              <w:left w:val="single" w:sz="4" w:space="0" w:color="auto"/>
            </w:tcBorders>
            <w:shd w:val="clear" w:color="auto" w:fill="FFFFFF"/>
          </w:tcPr>
          <w:p w14:paraId="25C01C9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2-12. Բետոնի խտացման համար թրթռիչներին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561528E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04CE857A"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54154FF9" w14:textId="77777777" w:rsidTr="0097309E">
        <w:trPr>
          <w:jc w:val="center"/>
        </w:trPr>
        <w:tc>
          <w:tcPr>
            <w:tcW w:w="987" w:type="dxa"/>
            <w:tcBorders>
              <w:top w:val="single" w:sz="4" w:space="0" w:color="auto"/>
              <w:left w:val="single" w:sz="4" w:space="0" w:color="auto"/>
            </w:tcBorders>
            <w:shd w:val="clear" w:color="auto" w:fill="FFFFFF"/>
          </w:tcPr>
          <w:p w14:paraId="0A0888A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435</w:t>
            </w:r>
          </w:p>
        </w:tc>
        <w:tc>
          <w:tcPr>
            <w:tcW w:w="2266" w:type="dxa"/>
            <w:tcBorders>
              <w:top w:val="single" w:sz="4" w:space="0" w:color="auto"/>
              <w:left w:val="single" w:sz="4" w:space="0" w:color="auto"/>
              <w:bottom w:val="single" w:sz="4" w:space="0" w:color="auto"/>
            </w:tcBorders>
            <w:shd w:val="clear" w:color="auto" w:fill="FFFFFF"/>
          </w:tcPr>
          <w:p w14:paraId="046E7F7B"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E1D46E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30506-97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745-2-13-89)</w:t>
            </w:r>
          </w:p>
        </w:tc>
        <w:tc>
          <w:tcPr>
            <w:tcW w:w="6945" w:type="dxa"/>
            <w:tcBorders>
              <w:top w:val="single" w:sz="4" w:space="0" w:color="auto"/>
              <w:left w:val="single" w:sz="4" w:space="0" w:color="auto"/>
            </w:tcBorders>
            <w:shd w:val="clear" w:color="auto" w:fill="FFFFFF"/>
          </w:tcPr>
          <w:p w14:paraId="6434C89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Շղթայական սղոցների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5800D55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304A40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D186CCE" w14:textId="77777777" w:rsidTr="0097309E">
        <w:trPr>
          <w:jc w:val="center"/>
        </w:trPr>
        <w:tc>
          <w:tcPr>
            <w:tcW w:w="987" w:type="dxa"/>
            <w:tcBorders>
              <w:top w:val="single" w:sz="4" w:space="0" w:color="auto"/>
              <w:left w:val="single" w:sz="4" w:space="0" w:color="auto"/>
            </w:tcBorders>
            <w:shd w:val="clear" w:color="auto" w:fill="FFFFFF"/>
          </w:tcPr>
          <w:p w14:paraId="50A9DC7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436</w:t>
            </w:r>
          </w:p>
        </w:tc>
        <w:tc>
          <w:tcPr>
            <w:tcW w:w="2266" w:type="dxa"/>
            <w:tcBorders>
              <w:top w:val="single" w:sz="4" w:space="0" w:color="auto"/>
              <w:left w:val="single" w:sz="4" w:space="0" w:color="auto"/>
              <w:bottom w:val="single" w:sz="4" w:space="0" w:color="auto"/>
            </w:tcBorders>
            <w:shd w:val="clear" w:color="auto" w:fill="FFFFFF"/>
          </w:tcPr>
          <w:p w14:paraId="1F7BDFB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E41DCB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Ռ/ԻԷԿ 60745-2-13-2012</w:t>
            </w:r>
          </w:p>
        </w:tc>
        <w:tc>
          <w:tcPr>
            <w:tcW w:w="6945" w:type="dxa"/>
            <w:tcBorders>
              <w:top w:val="single" w:sz="4" w:space="0" w:color="auto"/>
              <w:left w:val="single" w:sz="4" w:space="0" w:color="auto"/>
            </w:tcBorders>
            <w:shd w:val="clear" w:color="auto" w:fill="FFFFFF"/>
          </w:tcPr>
          <w:p w14:paraId="6FBE7BD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2-13. Շղթայական սղոցներին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79A24CC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267A45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8BD140C" w14:textId="77777777" w:rsidTr="0097309E">
        <w:trPr>
          <w:jc w:val="center"/>
        </w:trPr>
        <w:tc>
          <w:tcPr>
            <w:tcW w:w="987" w:type="dxa"/>
            <w:tcBorders>
              <w:top w:val="single" w:sz="4" w:space="0" w:color="auto"/>
              <w:left w:val="single" w:sz="4" w:space="0" w:color="auto"/>
            </w:tcBorders>
            <w:shd w:val="clear" w:color="auto" w:fill="FFFFFF"/>
          </w:tcPr>
          <w:p w14:paraId="6D12F47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437</w:t>
            </w:r>
          </w:p>
        </w:tc>
        <w:tc>
          <w:tcPr>
            <w:tcW w:w="2266" w:type="dxa"/>
            <w:tcBorders>
              <w:top w:val="single" w:sz="4" w:space="0" w:color="auto"/>
              <w:left w:val="single" w:sz="4" w:space="0" w:color="auto"/>
              <w:bottom w:val="single" w:sz="4" w:space="0" w:color="auto"/>
            </w:tcBorders>
            <w:shd w:val="clear" w:color="auto" w:fill="FFFFFF"/>
          </w:tcPr>
          <w:p w14:paraId="0B38C2E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B9A241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60745-2-14-2014</w:t>
            </w:r>
          </w:p>
        </w:tc>
        <w:tc>
          <w:tcPr>
            <w:tcW w:w="6945" w:type="dxa"/>
            <w:tcBorders>
              <w:top w:val="single" w:sz="4" w:space="0" w:color="auto"/>
              <w:left w:val="single" w:sz="4" w:space="0" w:color="auto"/>
            </w:tcBorders>
            <w:shd w:val="clear" w:color="auto" w:fill="FFFFFF"/>
          </w:tcPr>
          <w:p w14:paraId="03681A3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2-14. Ռանդաներին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4BC38EB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8470CA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5117F97" w14:textId="77777777" w:rsidTr="0097309E">
        <w:trPr>
          <w:jc w:val="center"/>
        </w:trPr>
        <w:tc>
          <w:tcPr>
            <w:tcW w:w="987" w:type="dxa"/>
            <w:tcBorders>
              <w:top w:val="single" w:sz="4" w:space="0" w:color="auto"/>
              <w:left w:val="single" w:sz="4" w:space="0" w:color="auto"/>
            </w:tcBorders>
            <w:shd w:val="clear" w:color="auto" w:fill="FFFFFF"/>
          </w:tcPr>
          <w:p w14:paraId="18B6DEB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438</w:t>
            </w:r>
          </w:p>
        </w:tc>
        <w:tc>
          <w:tcPr>
            <w:tcW w:w="2266" w:type="dxa"/>
            <w:tcBorders>
              <w:top w:val="single" w:sz="4" w:space="0" w:color="auto"/>
              <w:left w:val="single" w:sz="4" w:space="0" w:color="auto"/>
              <w:bottom w:val="single" w:sz="4" w:space="0" w:color="auto"/>
            </w:tcBorders>
            <w:shd w:val="clear" w:color="auto" w:fill="FFFFFF"/>
          </w:tcPr>
          <w:p w14:paraId="3A8BABFD"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B51CCA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60745-2-14-2011</w:t>
            </w:r>
          </w:p>
        </w:tc>
        <w:tc>
          <w:tcPr>
            <w:tcW w:w="6945" w:type="dxa"/>
            <w:tcBorders>
              <w:top w:val="single" w:sz="4" w:space="0" w:color="auto"/>
              <w:left w:val="single" w:sz="4" w:space="0" w:color="auto"/>
            </w:tcBorders>
            <w:shd w:val="clear" w:color="auto" w:fill="FFFFFF"/>
          </w:tcPr>
          <w:p w14:paraId="2C24B79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2-14. Ռանդաներին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17A34FE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ապրիլի 1-ը</w:t>
            </w:r>
          </w:p>
        </w:tc>
        <w:tc>
          <w:tcPr>
            <w:tcW w:w="425" w:type="dxa"/>
            <w:tcBorders>
              <w:left w:val="single" w:sz="4" w:space="0" w:color="auto"/>
            </w:tcBorders>
            <w:shd w:val="clear" w:color="auto" w:fill="FFFFFF"/>
          </w:tcPr>
          <w:p w14:paraId="6F3C3D8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44D3114E" w14:textId="77777777" w:rsidTr="0097309E">
        <w:trPr>
          <w:jc w:val="center"/>
        </w:trPr>
        <w:tc>
          <w:tcPr>
            <w:tcW w:w="987" w:type="dxa"/>
            <w:tcBorders>
              <w:top w:val="single" w:sz="4" w:space="0" w:color="auto"/>
              <w:left w:val="single" w:sz="4" w:space="0" w:color="auto"/>
            </w:tcBorders>
            <w:shd w:val="clear" w:color="auto" w:fill="FFFFFF"/>
          </w:tcPr>
          <w:p w14:paraId="3B58C75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439</w:t>
            </w:r>
          </w:p>
        </w:tc>
        <w:tc>
          <w:tcPr>
            <w:tcW w:w="2266" w:type="dxa"/>
            <w:tcBorders>
              <w:top w:val="single" w:sz="4" w:space="0" w:color="auto"/>
              <w:left w:val="single" w:sz="4" w:space="0" w:color="auto"/>
              <w:bottom w:val="single" w:sz="4" w:space="0" w:color="auto"/>
            </w:tcBorders>
            <w:shd w:val="clear" w:color="auto" w:fill="FFFFFF"/>
          </w:tcPr>
          <w:p w14:paraId="57E4BF81"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D93A2B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30505-97 </w:t>
            </w:r>
            <w:r w:rsidRPr="00BB59E6">
              <w:rPr>
                <w:rStyle w:val="Bodytext211pt"/>
                <w:rFonts w:ascii="GHEA Grapalat" w:hAnsi="GHEA Grapalat"/>
                <w:bCs/>
                <w:sz w:val="24"/>
                <w:szCs w:val="24"/>
              </w:rPr>
              <w:b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745-2-15-84)</w:t>
            </w:r>
          </w:p>
        </w:tc>
        <w:tc>
          <w:tcPr>
            <w:tcW w:w="6945" w:type="dxa"/>
            <w:tcBorders>
              <w:top w:val="single" w:sz="4" w:space="0" w:color="auto"/>
              <w:left w:val="single" w:sz="4" w:space="0" w:color="auto"/>
            </w:tcBorders>
            <w:shd w:val="clear" w:color="auto" w:fill="FFFFFF"/>
          </w:tcPr>
          <w:p w14:paraId="23D5FAB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Դալար ցանկապատի կտրման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սիզամարգերի խուզման համար մեքենաների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62FFBC7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7EDB20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AA35D19"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704BAC9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440</w:t>
            </w:r>
          </w:p>
        </w:tc>
        <w:tc>
          <w:tcPr>
            <w:tcW w:w="2266" w:type="dxa"/>
            <w:tcBorders>
              <w:top w:val="single" w:sz="4" w:space="0" w:color="auto"/>
              <w:left w:val="single" w:sz="4" w:space="0" w:color="auto"/>
              <w:bottom w:val="single" w:sz="4" w:space="0" w:color="auto"/>
            </w:tcBorders>
            <w:shd w:val="clear" w:color="auto" w:fill="FFFFFF"/>
          </w:tcPr>
          <w:p w14:paraId="2229BD42"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364E45B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60745-2-15-2012</w:t>
            </w:r>
          </w:p>
        </w:tc>
        <w:tc>
          <w:tcPr>
            <w:tcW w:w="6945" w:type="dxa"/>
            <w:tcBorders>
              <w:top w:val="single" w:sz="4" w:space="0" w:color="auto"/>
              <w:left w:val="single" w:sz="4" w:space="0" w:color="auto"/>
              <w:bottom w:val="single" w:sz="4" w:space="0" w:color="auto"/>
            </w:tcBorders>
            <w:shd w:val="clear" w:color="auto" w:fill="FFFFFF"/>
          </w:tcPr>
          <w:p w14:paraId="73D4AAC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2-15. Դալար ցանկապատի կտրման համար մեքենաներին ներկայացվող 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40A7C04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E890C2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F4FA295" w14:textId="77777777" w:rsidTr="0097309E">
        <w:trPr>
          <w:jc w:val="center"/>
        </w:trPr>
        <w:tc>
          <w:tcPr>
            <w:tcW w:w="987" w:type="dxa"/>
            <w:tcBorders>
              <w:top w:val="single" w:sz="4" w:space="0" w:color="auto"/>
              <w:left w:val="single" w:sz="4" w:space="0" w:color="auto"/>
            </w:tcBorders>
            <w:shd w:val="clear" w:color="auto" w:fill="FFFFFF"/>
          </w:tcPr>
          <w:p w14:paraId="183785E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441</w:t>
            </w:r>
          </w:p>
        </w:tc>
        <w:tc>
          <w:tcPr>
            <w:tcW w:w="2266" w:type="dxa"/>
            <w:tcBorders>
              <w:top w:val="single" w:sz="4" w:space="0" w:color="auto"/>
              <w:left w:val="single" w:sz="4" w:space="0" w:color="auto"/>
              <w:bottom w:val="single" w:sz="4" w:space="0" w:color="auto"/>
            </w:tcBorders>
            <w:shd w:val="clear" w:color="auto" w:fill="FFFFFF"/>
          </w:tcPr>
          <w:p w14:paraId="25182E55"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BB636B1"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ԳՕՍՏ 30701-2001 </w:t>
            </w:r>
            <w:r w:rsidRPr="00BB59E6">
              <w:rPr>
                <w:rStyle w:val="Bodytext211pt"/>
                <w:rFonts w:ascii="GHEA Grapalat" w:hAnsi="GHEA Grapalat"/>
                <w:bCs/>
                <w:sz w:val="24"/>
                <w:szCs w:val="24"/>
              </w:rPr>
              <w:b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745-2-16-93)</w:t>
            </w:r>
          </w:p>
        </w:tc>
        <w:tc>
          <w:tcPr>
            <w:tcW w:w="6945" w:type="dxa"/>
            <w:tcBorders>
              <w:top w:val="single" w:sz="4" w:space="0" w:color="auto"/>
              <w:left w:val="single" w:sz="4" w:space="0" w:color="auto"/>
            </w:tcBorders>
            <w:shd w:val="clear" w:color="auto" w:fill="FFFFFF"/>
          </w:tcPr>
          <w:p w14:paraId="085CE68B"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Ճարմանդախփող մեքենաների անվտանգությանը ներկայացվող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6F05057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EB05F9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1F55FE3" w14:textId="77777777" w:rsidTr="0097309E">
        <w:trPr>
          <w:jc w:val="center"/>
        </w:trPr>
        <w:tc>
          <w:tcPr>
            <w:tcW w:w="987" w:type="dxa"/>
            <w:tcBorders>
              <w:top w:val="single" w:sz="4" w:space="0" w:color="auto"/>
              <w:left w:val="single" w:sz="4" w:space="0" w:color="auto"/>
            </w:tcBorders>
            <w:shd w:val="clear" w:color="auto" w:fill="FFFFFF"/>
          </w:tcPr>
          <w:p w14:paraId="6D1D049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442</w:t>
            </w:r>
          </w:p>
        </w:tc>
        <w:tc>
          <w:tcPr>
            <w:tcW w:w="2266" w:type="dxa"/>
            <w:tcBorders>
              <w:top w:val="single" w:sz="4" w:space="0" w:color="auto"/>
              <w:left w:val="single" w:sz="4" w:space="0" w:color="auto"/>
              <w:bottom w:val="single" w:sz="4" w:space="0" w:color="auto"/>
            </w:tcBorders>
            <w:shd w:val="clear" w:color="auto" w:fill="FFFFFF"/>
          </w:tcPr>
          <w:p w14:paraId="0D462C97"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829499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Ռ ԻԷԿ 60745-2-16-2012</w:t>
            </w:r>
          </w:p>
        </w:tc>
        <w:tc>
          <w:tcPr>
            <w:tcW w:w="6945" w:type="dxa"/>
            <w:tcBorders>
              <w:top w:val="single" w:sz="4" w:space="0" w:color="auto"/>
              <w:left w:val="single" w:sz="4" w:space="0" w:color="auto"/>
            </w:tcBorders>
            <w:shd w:val="clear" w:color="auto" w:fill="FFFFFF"/>
          </w:tcPr>
          <w:p w14:paraId="42F8EA31"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2-16. Ճարմանդախփող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623D267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EF9030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C995815" w14:textId="77777777" w:rsidTr="0097309E">
        <w:trPr>
          <w:trHeight w:val="1864"/>
          <w:jc w:val="center"/>
        </w:trPr>
        <w:tc>
          <w:tcPr>
            <w:tcW w:w="987" w:type="dxa"/>
            <w:tcBorders>
              <w:top w:val="single" w:sz="4" w:space="0" w:color="auto"/>
              <w:left w:val="single" w:sz="4" w:space="0" w:color="auto"/>
            </w:tcBorders>
            <w:shd w:val="clear" w:color="auto" w:fill="FFFFFF"/>
          </w:tcPr>
          <w:p w14:paraId="0D6C3A1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443</w:t>
            </w:r>
          </w:p>
        </w:tc>
        <w:tc>
          <w:tcPr>
            <w:tcW w:w="2266" w:type="dxa"/>
            <w:tcBorders>
              <w:top w:val="single" w:sz="4" w:space="0" w:color="auto"/>
              <w:left w:val="single" w:sz="4" w:space="0" w:color="auto"/>
              <w:bottom w:val="single" w:sz="4" w:space="0" w:color="auto"/>
            </w:tcBorders>
            <w:shd w:val="clear" w:color="auto" w:fill="FFFFFF"/>
          </w:tcPr>
          <w:p w14:paraId="0BFE62A6"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91B344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60745-2-17-2014</w:t>
            </w:r>
          </w:p>
        </w:tc>
        <w:tc>
          <w:tcPr>
            <w:tcW w:w="6945" w:type="dxa"/>
            <w:tcBorders>
              <w:top w:val="single" w:sz="4" w:space="0" w:color="auto"/>
              <w:left w:val="single" w:sz="4" w:space="0" w:color="auto"/>
            </w:tcBorders>
            <w:shd w:val="clear" w:color="auto" w:fill="FFFFFF"/>
          </w:tcPr>
          <w:p w14:paraId="63B2381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2-17. Ձեռքի 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ավոր ֆրեզային 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եզրաշերտերի կտրման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471E236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A40A22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64E2BDC" w14:textId="77777777" w:rsidTr="0097309E">
        <w:trPr>
          <w:jc w:val="center"/>
        </w:trPr>
        <w:tc>
          <w:tcPr>
            <w:tcW w:w="987" w:type="dxa"/>
            <w:tcBorders>
              <w:top w:val="single" w:sz="4" w:space="0" w:color="auto"/>
              <w:left w:val="single" w:sz="4" w:space="0" w:color="auto"/>
            </w:tcBorders>
            <w:shd w:val="clear" w:color="auto" w:fill="FFFFFF"/>
          </w:tcPr>
          <w:p w14:paraId="31D4F40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444</w:t>
            </w:r>
          </w:p>
        </w:tc>
        <w:tc>
          <w:tcPr>
            <w:tcW w:w="2266" w:type="dxa"/>
            <w:tcBorders>
              <w:top w:val="single" w:sz="4" w:space="0" w:color="auto"/>
              <w:left w:val="single" w:sz="4" w:space="0" w:color="auto"/>
              <w:bottom w:val="single" w:sz="4" w:space="0" w:color="auto"/>
            </w:tcBorders>
            <w:shd w:val="clear" w:color="auto" w:fill="FFFFFF"/>
          </w:tcPr>
          <w:p w14:paraId="51A24E37"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A9F6B1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60745-2-17-2010</w:t>
            </w:r>
          </w:p>
        </w:tc>
        <w:tc>
          <w:tcPr>
            <w:tcW w:w="6945" w:type="dxa"/>
            <w:tcBorders>
              <w:top w:val="single" w:sz="4" w:space="0" w:color="auto"/>
              <w:left w:val="single" w:sz="4" w:space="0" w:color="auto"/>
            </w:tcBorders>
            <w:shd w:val="clear" w:color="auto" w:fill="FFFFFF"/>
          </w:tcPr>
          <w:p w14:paraId="30DD679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2-17. Ձեռքի 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ավոր ֆրեզային 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եզրաշերտերի կտրման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8DCECB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ապրիլի 1-ը</w:t>
            </w:r>
          </w:p>
        </w:tc>
        <w:tc>
          <w:tcPr>
            <w:tcW w:w="425" w:type="dxa"/>
            <w:tcBorders>
              <w:left w:val="single" w:sz="4" w:space="0" w:color="auto"/>
            </w:tcBorders>
            <w:shd w:val="clear" w:color="auto" w:fill="FFFFFF"/>
          </w:tcPr>
          <w:p w14:paraId="0E71296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5DF1232B" w14:textId="77777777" w:rsidTr="0097309E">
        <w:trPr>
          <w:jc w:val="center"/>
        </w:trPr>
        <w:tc>
          <w:tcPr>
            <w:tcW w:w="987" w:type="dxa"/>
            <w:tcBorders>
              <w:top w:val="single" w:sz="4" w:space="0" w:color="auto"/>
              <w:left w:val="single" w:sz="4" w:space="0" w:color="auto"/>
            </w:tcBorders>
            <w:shd w:val="clear" w:color="auto" w:fill="FFFFFF"/>
          </w:tcPr>
          <w:p w14:paraId="1FF56FC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445</w:t>
            </w:r>
          </w:p>
        </w:tc>
        <w:tc>
          <w:tcPr>
            <w:tcW w:w="2266" w:type="dxa"/>
            <w:tcBorders>
              <w:top w:val="single" w:sz="4" w:space="0" w:color="auto"/>
              <w:left w:val="single" w:sz="4" w:space="0" w:color="auto"/>
            </w:tcBorders>
            <w:shd w:val="clear" w:color="auto" w:fill="FFFFFF"/>
          </w:tcPr>
          <w:p w14:paraId="25CE5C32"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8B3AC6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60745-2-18-2014</w:t>
            </w:r>
          </w:p>
        </w:tc>
        <w:tc>
          <w:tcPr>
            <w:tcW w:w="6945" w:type="dxa"/>
            <w:tcBorders>
              <w:top w:val="single" w:sz="4" w:space="0" w:color="auto"/>
              <w:left w:val="single" w:sz="4" w:space="0" w:color="auto"/>
            </w:tcBorders>
            <w:shd w:val="clear" w:color="auto" w:fill="FFFFFF"/>
          </w:tcPr>
          <w:p w14:paraId="1FE9B4C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2-18. Շրջակապ</w:t>
            </w:r>
            <w:r w:rsidRPr="00BB59E6">
              <w:rPr>
                <w:rStyle w:val="Bodytext211pt"/>
                <w:rFonts w:ascii="GHEA Grapalat" w:hAnsi="GHEA Grapalat"/>
                <w:bCs/>
                <w:sz w:val="24"/>
                <w:szCs w:val="24"/>
                <w:lang w:val="ru-RU"/>
              </w:rPr>
              <w:t>ման</w:t>
            </w:r>
            <w:r w:rsidRPr="00BB59E6">
              <w:rPr>
                <w:rStyle w:val="Bodytext211pt"/>
                <w:rFonts w:ascii="GHEA Grapalat" w:hAnsi="GHEA Grapalat"/>
                <w:bCs/>
                <w:sz w:val="24"/>
                <w:szCs w:val="24"/>
              </w:rPr>
              <w:t xml:space="preserve">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63C8E32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CC0079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AAE2809" w14:textId="77777777" w:rsidTr="0097309E">
        <w:trPr>
          <w:jc w:val="center"/>
        </w:trPr>
        <w:tc>
          <w:tcPr>
            <w:tcW w:w="987" w:type="dxa"/>
            <w:tcBorders>
              <w:top w:val="single" w:sz="4" w:space="0" w:color="auto"/>
              <w:left w:val="single" w:sz="4" w:space="0" w:color="auto"/>
            </w:tcBorders>
            <w:shd w:val="clear" w:color="auto" w:fill="FFFFFF"/>
          </w:tcPr>
          <w:p w14:paraId="06DF229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446</w:t>
            </w:r>
          </w:p>
        </w:tc>
        <w:tc>
          <w:tcPr>
            <w:tcW w:w="2266" w:type="dxa"/>
            <w:tcBorders>
              <w:top w:val="single" w:sz="4" w:space="0" w:color="auto"/>
              <w:left w:val="single" w:sz="4" w:space="0" w:color="auto"/>
            </w:tcBorders>
            <w:shd w:val="clear" w:color="auto" w:fill="FFFFFF"/>
          </w:tcPr>
          <w:p w14:paraId="393F630F"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FC80C9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60745-2-19-2014</w:t>
            </w:r>
          </w:p>
        </w:tc>
        <w:tc>
          <w:tcPr>
            <w:tcW w:w="6945" w:type="dxa"/>
            <w:tcBorders>
              <w:top w:val="single" w:sz="4" w:space="0" w:color="auto"/>
              <w:left w:val="single" w:sz="4" w:space="0" w:color="auto"/>
            </w:tcBorders>
            <w:shd w:val="clear" w:color="auto" w:fill="FFFFFF"/>
          </w:tcPr>
          <w:p w14:paraId="4898DEE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2-18. Հպաթիթեղային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BABB45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532031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ECABBCF" w14:textId="77777777" w:rsidTr="0097309E">
        <w:trPr>
          <w:trHeight w:val="1842"/>
          <w:jc w:val="center"/>
        </w:trPr>
        <w:tc>
          <w:tcPr>
            <w:tcW w:w="987" w:type="dxa"/>
            <w:tcBorders>
              <w:top w:val="single" w:sz="4" w:space="0" w:color="auto"/>
              <w:left w:val="single" w:sz="4" w:space="0" w:color="auto"/>
            </w:tcBorders>
            <w:shd w:val="clear" w:color="auto" w:fill="FFFFFF"/>
          </w:tcPr>
          <w:p w14:paraId="2642934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447</w:t>
            </w:r>
          </w:p>
        </w:tc>
        <w:tc>
          <w:tcPr>
            <w:tcW w:w="2266" w:type="dxa"/>
            <w:tcBorders>
              <w:top w:val="single" w:sz="4" w:space="0" w:color="auto"/>
              <w:left w:val="single" w:sz="4" w:space="0" w:color="auto"/>
            </w:tcBorders>
            <w:shd w:val="clear" w:color="auto" w:fill="FFFFFF"/>
          </w:tcPr>
          <w:p w14:paraId="6317B7A5"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FED140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60745-2-20-2011</w:t>
            </w:r>
          </w:p>
        </w:tc>
        <w:tc>
          <w:tcPr>
            <w:tcW w:w="6945" w:type="dxa"/>
            <w:tcBorders>
              <w:top w:val="single" w:sz="4" w:space="0" w:color="auto"/>
              <w:left w:val="single" w:sz="4" w:space="0" w:color="auto"/>
            </w:tcBorders>
            <w:shd w:val="clear" w:color="auto" w:fill="FFFFFF"/>
          </w:tcPr>
          <w:p w14:paraId="6526174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2-20. Ժապավենային սղոցներին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157C44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F10B3B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84E20B8"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2293DB1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448</w:t>
            </w:r>
          </w:p>
        </w:tc>
        <w:tc>
          <w:tcPr>
            <w:tcW w:w="2266" w:type="dxa"/>
            <w:tcBorders>
              <w:top w:val="single" w:sz="4" w:space="0" w:color="auto"/>
              <w:left w:val="single" w:sz="4" w:space="0" w:color="auto"/>
              <w:bottom w:val="single" w:sz="4" w:space="0" w:color="auto"/>
            </w:tcBorders>
            <w:shd w:val="clear" w:color="auto" w:fill="FFFFFF"/>
          </w:tcPr>
          <w:p w14:paraId="1D49C0B4"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317272B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60745-2-21-2014</w:t>
            </w:r>
          </w:p>
        </w:tc>
        <w:tc>
          <w:tcPr>
            <w:tcW w:w="6945" w:type="dxa"/>
            <w:tcBorders>
              <w:top w:val="single" w:sz="4" w:space="0" w:color="auto"/>
              <w:left w:val="single" w:sz="4" w:space="0" w:color="auto"/>
              <w:bottom w:val="single" w:sz="4" w:space="0" w:color="auto"/>
            </w:tcBorders>
            <w:shd w:val="clear" w:color="auto" w:fill="FFFFFF"/>
          </w:tcPr>
          <w:p w14:paraId="0EA7883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2-21. Խողովակների մաքրման համար նախատեսված մեքենաներին ներկայացվող 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4C2230A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6B13BC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4C210A9" w14:textId="77777777" w:rsidTr="0097309E">
        <w:trPr>
          <w:jc w:val="center"/>
        </w:trPr>
        <w:tc>
          <w:tcPr>
            <w:tcW w:w="987" w:type="dxa"/>
            <w:tcBorders>
              <w:top w:val="single" w:sz="4" w:space="0" w:color="auto"/>
              <w:left w:val="single" w:sz="4" w:space="0" w:color="auto"/>
            </w:tcBorders>
            <w:shd w:val="clear" w:color="auto" w:fill="FFFFFF"/>
          </w:tcPr>
          <w:p w14:paraId="184A293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449</w:t>
            </w:r>
          </w:p>
        </w:tc>
        <w:tc>
          <w:tcPr>
            <w:tcW w:w="2266" w:type="dxa"/>
            <w:tcBorders>
              <w:top w:val="single" w:sz="4" w:space="0" w:color="auto"/>
              <w:left w:val="single" w:sz="4" w:space="0" w:color="auto"/>
            </w:tcBorders>
            <w:shd w:val="clear" w:color="auto" w:fill="FFFFFF"/>
          </w:tcPr>
          <w:p w14:paraId="701C95F8"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3B24D9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60745-2-22-2014</w:t>
            </w:r>
          </w:p>
        </w:tc>
        <w:tc>
          <w:tcPr>
            <w:tcW w:w="6945" w:type="dxa"/>
            <w:tcBorders>
              <w:top w:val="single" w:sz="4" w:space="0" w:color="auto"/>
              <w:left w:val="single" w:sz="4" w:space="0" w:color="auto"/>
            </w:tcBorders>
            <w:shd w:val="clear" w:color="auto" w:fill="FFFFFF"/>
          </w:tcPr>
          <w:p w14:paraId="3A58906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2-22. Կտրիչ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72A959E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5EA9E2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A44911A" w14:textId="77777777" w:rsidTr="0097309E">
        <w:trPr>
          <w:jc w:val="center"/>
        </w:trPr>
        <w:tc>
          <w:tcPr>
            <w:tcW w:w="987" w:type="dxa"/>
            <w:tcBorders>
              <w:top w:val="single" w:sz="4" w:space="0" w:color="auto"/>
              <w:left w:val="single" w:sz="4" w:space="0" w:color="auto"/>
            </w:tcBorders>
            <w:shd w:val="clear" w:color="auto" w:fill="FFFFFF"/>
          </w:tcPr>
          <w:p w14:paraId="5406231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450</w:t>
            </w:r>
          </w:p>
        </w:tc>
        <w:tc>
          <w:tcPr>
            <w:tcW w:w="2266" w:type="dxa"/>
            <w:tcBorders>
              <w:top w:val="single" w:sz="4" w:space="0" w:color="auto"/>
              <w:left w:val="single" w:sz="4" w:space="0" w:color="auto"/>
            </w:tcBorders>
            <w:shd w:val="clear" w:color="auto" w:fill="FFFFFF"/>
          </w:tcPr>
          <w:p w14:paraId="0A7C572A"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F288FC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60799-2011</w:t>
            </w:r>
          </w:p>
        </w:tc>
        <w:tc>
          <w:tcPr>
            <w:tcW w:w="6945" w:type="dxa"/>
            <w:tcBorders>
              <w:top w:val="single" w:sz="4" w:space="0" w:color="auto"/>
              <w:left w:val="single" w:sz="4" w:space="0" w:color="auto"/>
            </w:tcBorders>
            <w:shd w:val="clear" w:color="auto" w:fill="FFFFFF"/>
          </w:tcPr>
          <w:p w14:paraId="3220442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Էլեկտրատեղակայման սարքվածքներ. Քուղեր-միակցիչներ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միջմիացությունների համար</w:t>
            </w:r>
          </w:p>
        </w:tc>
        <w:tc>
          <w:tcPr>
            <w:tcW w:w="2089" w:type="dxa"/>
            <w:tcBorders>
              <w:top w:val="single" w:sz="4" w:space="0" w:color="auto"/>
              <w:left w:val="single" w:sz="4" w:space="0" w:color="auto"/>
              <w:right w:val="single" w:sz="4" w:space="0" w:color="auto"/>
            </w:tcBorders>
            <w:shd w:val="clear" w:color="auto" w:fill="FFFFFF"/>
          </w:tcPr>
          <w:p w14:paraId="1AE40A0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961714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7C1C053" w14:textId="77777777" w:rsidTr="0097309E">
        <w:trPr>
          <w:jc w:val="center"/>
        </w:trPr>
        <w:tc>
          <w:tcPr>
            <w:tcW w:w="987" w:type="dxa"/>
            <w:tcBorders>
              <w:top w:val="single" w:sz="4" w:space="0" w:color="auto"/>
              <w:left w:val="single" w:sz="4" w:space="0" w:color="auto"/>
            </w:tcBorders>
            <w:shd w:val="clear" w:color="auto" w:fill="FFFFFF"/>
          </w:tcPr>
          <w:p w14:paraId="637F957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451</w:t>
            </w:r>
          </w:p>
        </w:tc>
        <w:tc>
          <w:tcPr>
            <w:tcW w:w="2266" w:type="dxa"/>
            <w:tcBorders>
              <w:top w:val="single" w:sz="4" w:space="0" w:color="auto"/>
              <w:left w:val="single" w:sz="4" w:space="0" w:color="auto"/>
            </w:tcBorders>
            <w:shd w:val="clear" w:color="auto" w:fill="FFFFFF"/>
          </w:tcPr>
          <w:p w14:paraId="3096F710"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4-րդ հոդված</w:t>
            </w:r>
          </w:p>
        </w:tc>
        <w:tc>
          <w:tcPr>
            <w:tcW w:w="2694" w:type="dxa"/>
            <w:tcBorders>
              <w:top w:val="single" w:sz="4" w:space="0" w:color="auto"/>
              <w:left w:val="single" w:sz="4" w:space="0" w:color="auto"/>
            </w:tcBorders>
            <w:shd w:val="clear" w:color="auto" w:fill="FFFFFF"/>
          </w:tcPr>
          <w:p w14:paraId="2A90F70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60800-2012</w:t>
            </w:r>
          </w:p>
        </w:tc>
        <w:tc>
          <w:tcPr>
            <w:tcW w:w="6945" w:type="dxa"/>
            <w:tcBorders>
              <w:top w:val="single" w:sz="4" w:space="0" w:color="auto"/>
              <w:left w:val="single" w:sz="4" w:space="0" w:color="auto"/>
            </w:tcBorders>
            <w:shd w:val="clear" w:color="auto" w:fill="FFFFFF"/>
          </w:tcPr>
          <w:p w14:paraId="1662B08D"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Սենքերի ջեռուցման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սառույցի գոյացումը կանխելու համար նախատեսված 300/500 Վ անվանական լարման ջեռուցման մալուխներ</w:t>
            </w:r>
          </w:p>
        </w:tc>
        <w:tc>
          <w:tcPr>
            <w:tcW w:w="2089" w:type="dxa"/>
            <w:tcBorders>
              <w:top w:val="single" w:sz="4" w:space="0" w:color="auto"/>
              <w:left w:val="single" w:sz="4" w:space="0" w:color="auto"/>
              <w:right w:val="single" w:sz="4" w:space="0" w:color="auto"/>
            </w:tcBorders>
            <w:shd w:val="clear" w:color="auto" w:fill="FFFFFF"/>
          </w:tcPr>
          <w:p w14:paraId="631BCA3E"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C2A8F2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8929AA1" w14:textId="77777777" w:rsidTr="0097309E">
        <w:trPr>
          <w:jc w:val="center"/>
        </w:trPr>
        <w:tc>
          <w:tcPr>
            <w:tcW w:w="987" w:type="dxa"/>
            <w:tcBorders>
              <w:top w:val="single" w:sz="4" w:space="0" w:color="auto"/>
              <w:left w:val="single" w:sz="4" w:space="0" w:color="auto"/>
            </w:tcBorders>
            <w:shd w:val="clear" w:color="auto" w:fill="FFFFFF"/>
          </w:tcPr>
          <w:p w14:paraId="6EFC1A1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452</w:t>
            </w:r>
          </w:p>
        </w:tc>
        <w:tc>
          <w:tcPr>
            <w:tcW w:w="2266" w:type="dxa"/>
            <w:tcBorders>
              <w:top w:val="single" w:sz="4" w:space="0" w:color="auto"/>
              <w:left w:val="single" w:sz="4" w:space="0" w:color="auto"/>
              <w:bottom w:val="single" w:sz="4" w:space="0" w:color="auto"/>
            </w:tcBorders>
            <w:shd w:val="clear" w:color="auto" w:fill="FFFFFF"/>
          </w:tcPr>
          <w:p w14:paraId="58822B24"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4BDD9E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60825-1-2013</w:t>
            </w:r>
          </w:p>
        </w:tc>
        <w:tc>
          <w:tcPr>
            <w:tcW w:w="6945" w:type="dxa"/>
            <w:tcBorders>
              <w:top w:val="single" w:sz="4" w:space="0" w:color="auto"/>
              <w:left w:val="single" w:sz="4" w:space="0" w:color="auto"/>
            </w:tcBorders>
            <w:shd w:val="clear" w:color="auto" w:fill="FFFFFF"/>
          </w:tcPr>
          <w:p w14:paraId="525C1907"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Լազերային ապարատուրայի անվտանգություն. Մաս 1. Սարքավորումների դասակարգում, դրանց ներկայացվող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ձեռնարկ՝ օգտագործողների համար</w:t>
            </w:r>
          </w:p>
        </w:tc>
        <w:tc>
          <w:tcPr>
            <w:tcW w:w="2089" w:type="dxa"/>
            <w:tcBorders>
              <w:top w:val="single" w:sz="4" w:space="0" w:color="auto"/>
              <w:left w:val="single" w:sz="4" w:space="0" w:color="auto"/>
              <w:right w:val="single" w:sz="4" w:space="0" w:color="auto"/>
            </w:tcBorders>
            <w:shd w:val="clear" w:color="auto" w:fill="FFFFFF"/>
          </w:tcPr>
          <w:p w14:paraId="3238F34A"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DDA3E3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12F0030" w14:textId="77777777" w:rsidTr="0097309E">
        <w:trPr>
          <w:jc w:val="center"/>
        </w:trPr>
        <w:tc>
          <w:tcPr>
            <w:tcW w:w="987" w:type="dxa"/>
            <w:tcBorders>
              <w:top w:val="single" w:sz="4" w:space="0" w:color="auto"/>
              <w:left w:val="single" w:sz="4" w:space="0" w:color="auto"/>
            </w:tcBorders>
            <w:shd w:val="clear" w:color="auto" w:fill="FFFFFF"/>
          </w:tcPr>
          <w:p w14:paraId="3B42DE9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453</w:t>
            </w:r>
          </w:p>
        </w:tc>
        <w:tc>
          <w:tcPr>
            <w:tcW w:w="2266" w:type="dxa"/>
            <w:tcBorders>
              <w:top w:val="single" w:sz="4" w:space="0" w:color="auto"/>
              <w:left w:val="single" w:sz="4" w:space="0" w:color="auto"/>
              <w:bottom w:val="single" w:sz="4" w:space="0" w:color="auto"/>
            </w:tcBorders>
            <w:shd w:val="clear" w:color="auto" w:fill="FFFFFF"/>
          </w:tcPr>
          <w:p w14:paraId="0F631BDB"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8306CD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60825-1-2011</w:t>
            </w:r>
          </w:p>
        </w:tc>
        <w:tc>
          <w:tcPr>
            <w:tcW w:w="6945" w:type="dxa"/>
            <w:tcBorders>
              <w:top w:val="single" w:sz="4" w:space="0" w:color="auto"/>
              <w:left w:val="single" w:sz="4" w:space="0" w:color="auto"/>
            </w:tcBorders>
            <w:shd w:val="clear" w:color="auto" w:fill="FFFFFF"/>
          </w:tcPr>
          <w:p w14:paraId="24CC2423"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Լազերային արտադրատեսակների անվտանգություն. Մաս 1. Սարքավորումների դասակարգում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ներկայացվող պահանջներ</w:t>
            </w:r>
          </w:p>
        </w:tc>
        <w:tc>
          <w:tcPr>
            <w:tcW w:w="2089" w:type="dxa"/>
            <w:tcBorders>
              <w:top w:val="single" w:sz="4" w:space="0" w:color="auto"/>
              <w:left w:val="single" w:sz="4" w:space="0" w:color="auto"/>
              <w:right w:val="single" w:sz="4" w:space="0" w:color="auto"/>
            </w:tcBorders>
            <w:shd w:val="clear" w:color="auto" w:fill="FFFFFF"/>
          </w:tcPr>
          <w:p w14:paraId="469316C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13DC9AE5"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362FF7AB" w14:textId="77777777" w:rsidTr="0097309E">
        <w:trPr>
          <w:jc w:val="center"/>
        </w:trPr>
        <w:tc>
          <w:tcPr>
            <w:tcW w:w="987" w:type="dxa"/>
            <w:tcBorders>
              <w:top w:val="single" w:sz="4" w:space="0" w:color="auto"/>
              <w:left w:val="single" w:sz="4" w:space="0" w:color="auto"/>
            </w:tcBorders>
            <w:shd w:val="clear" w:color="auto" w:fill="FFFFFF"/>
          </w:tcPr>
          <w:p w14:paraId="5326DF5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454</w:t>
            </w:r>
          </w:p>
        </w:tc>
        <w:tc>
          <w:tcPr>
            <w:tcW w:w="2266" w:type="dxa"/>
            <w:tcBorders>
              <w:top w:val="single" w:sz="4" w:space="0" w:color="auto"/>
              <w:left w:val="single" w:sz="4" w:space="0" w:color="auto"/>
            </w:tcBorders>
            <w:shd w:val="clear" w:color="auto" w:fill="FFFFFF"/>
          </w:tcPr>
          <w:p w14:paraId="15540041"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հինգերորդ,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29A6EB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60825-2-2013</w:t>
            </w:r>
          </w:p>
        </w:tc>
        <w:tc>
          <w:tcPr>
            <w:tcW w:w="6945" w:type="dxa"/>
            <w:tcBorders>
              <w:top w:val="single" w:sz="4" w:space="0" w:color="auto"/>
              <w:left w:val="single" w:sz="4" w:space="0" w:color="auto"/>
            </w:tcBorders>
            <w:shd w:val="clear" w:color="auto" w:fill="FFFFFF"/>
          </w:tcPr>
          <w:p w14:paraId="0995552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Լազերային ապարատուրայի անվտանգություն. Մաս 2. Կապի մանրաթելաօպտիկական համակարգերի անվտանգություն</w:t>
            </w:r>
          </w:p>
        </w:tc>
        <w:tc>
          <w:tcPr>
            <w:tcW w:w="2089" w:type="dxa"/>
            <w:tcBorders>
              <w:top w:val="single" w:sz="4" w:space="0" w:color="auto"/>
              <w:left w:val="single" w:sz="4" w:space="0" w:color="auto"/>
              <w:right w:val="single" w:sz="4" w:space="0" w:color="auto"/>
            </w:tcBorders>
            <w:shd w:val="clear" w:color="auto" w:fill="FFFFFF"/>
          </w:tcPr>
          <w:p w14:paraId="40F1166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BF6628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DCD56E1" w14:textId="77777777" w:rsidTr="0097309E">
        <w:trPr>
          <w:jc w:val="center"/>
        </w:trPr>
        <w:tc>
          <w:tcPr>
            <w:tcW w:w="987" w:type="dxa"/>
            <w:tcBorders>
              <w:top w:val="single" w:sz="4" w:space="0" w:color="auto"/>
              <w:left w:val="single" w:sz="4" w:space="0" w:color="auto"/>
            </w:tcBorders>
            <w:shd w:val="clear" w:color="auto" w:fill="FFFFFF"/>
          </w:tcPr>
          <w:p w14:paraId="693D2E5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455</w:t>
            </w:r>
          </w:p>
        </w:tc>
        <w:tc>
          <w:tcPr>
            <w:tcW w:w="2266" w:type="dxa"/>
            <w:tcBorders>
              <w:top w:val="single" w:sz="4" w:space="0" w:color="auto"/>
              <w:left w:val="single" w:sz="4" w:space="0" w:color="auto"/>
            </w:tcBorders>
            <w:shd w:val="clear" w:color="auto" w:fill="FFFFFF"/>
          </w:tcPr>
          <w:p w14:paraId="6B289E6B"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4-րդ հոդվածի տասներկուերորդ պարբերություն, 5-րդ հոդված</w:t>
            </w:r>
          </w:p>
        </w:tc>
        <w:tc>
          <w:tcPr>
            <w:tcW w:w="2694" w:type="dxa"/>
            <w:tcBorders>
              <w:top w:val="single" w:sz="4" w:space="0" w:color="auto"/>
              <w:left w:val="single" w:sz="4" w:space="0" w:color="auto"/>
            </w:tcBorders>
            <w:shd w:val="clear" w:color="auto" w:fill="FFFFFF"/>
          </w:tcPr>
          <w:p w14:paraId="105259A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60825-4-2014</w:t>
            </w:r>
          </w:p>
        </w:tc>
        <w:tc>
          <w:tcPr>
            <w:tcW w:w="6945" w:type="dxa"/>
            <w:tcBorders>
              <w:top w:val="single" w:sz="4" w:space="0" w:color="auto"/>
              <w:left w:val="single" w:sz="4" w:space="0" w:color="auto"/>
            </w:tcBorders>
            <w:shd w:val="clear" w:color="auto" w:fill="FFFFFF"/>
          </w:tcPr>
          <w:p w14:paraId="4245E2A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Լազերային ապարատուրայի անվտանգություն. Մաս 4. Լազերային ճառագայթումից պաշտպանության միջոցներ</w:t>
            </w:r>
          </w:p>
        </w:tc>
        <w:tc>
          <w:tcPr>
            <w:tcW w:w="2089" w:type="dxa"/>
            <w:tcBorders>
              <w:top w:val="single" w:sz="4" w:space="0" w:color="auto"/>
              <w:left w:val="single" w:sz="4" w:space="0" w:color="auto"/>
              <w:right w:val="single" w:sz="4" w:space="0" w:color="auto"/>
            </w:tcBorders>
            <w:shd w:val="clear" w:color="auto" w:fill="FFFFFF"/>
          </w:tcPr>
          <w:p w14:paraId="0E145CF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E3E0ED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69A34A3" w14:textId="77777777" w:rsidTr="0097309E">
        <w:trPr>
          <w:jc w:val="center"/>
        </w:trPr>
        <w:tc>
          <w:tcPr>
            <w:tcW w:w="987" w:type="dxa"/>
            <w:tcBorders>
              <w:top w:val="single" w:sz="4" w:space="0" w:color="auto"/>
              <w:left w:val="single" w:sz="4" w:space="0" w:color="auto"/>
            </w:tcBorders>
            <w:shd w:val="clear" w:color="auto" w:fill="FFFFFF"/>
          </w:tcPr>
          <w:p w14:paraId="798AD5B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456</w:t>
            </w:r>
          </w:p>
        </w:tc>
        <w:tc>
          <w:tcPr>
            <w:tcW w:w="2266" w:type="dxa"/>
            <w:tcBorders>
              <w:top w:val="single" w:sz="4" w:space="0" w:color="auto"/>
              <w:left w:val="single" w:sz="4" w:space="0" w:color="auto"/>
            </w:tcBorders>
            <w:shd w:val="clear" w:color="auto" w:fill="FFFFFF"/>
          </w:tcPr>
          <w:p w14:paraId="5E35E7E8"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հինգերորդ,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50E970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60825-12-2013</w:t>
            </w:r>
          </w:p>
        </w:tc>
        <w:tc>
          <w:tcPr>
            <w:tcW w:w="6945" w:type="dxa"/>
            <w:tcBorders>
              <w:top w:val="single" w:sz="4" w:space="0" w:color="auto"/>
              <w:left w:val="single" w:sz="4" w:space="0" w:color="auto"/>
            </w:tcBorders>
            <w:shd w:val="clear" w:color="auto" w:fill="FFFFFF"/>
          </w:tcPr>
          <w:p w14:paraId="2BC5E3E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Լազերային ապարատուրայի անվտանգություն. Մաս 12. Տեղեկատվության փոխանցման համար օգտագործվող ազատ տարածության մեջ օպտիկական կապի համակարգերի անվտանգություն</w:t>
            </w:r>
          </w:p>
        </w:tc>
        <w:tc>
          <w:tcPr>
            <w:tcW w:w="2089" w:type="dxa"/>
            <w:tcBorders>
              <w:top w:val="single" w:sz="4" w:space="0" w:color="auto"/>
              <w:left w:val="single" w:sz="4" w:space="0" w:color="auto"/>
              <w:right w:val="single" w:sz="4" w:space="0" w:color="auto"/>
            </w:tcBorders>
            <w:shd w:val="clear" w:color="auto" w:fill="FFFFFF"/>
          </w:tcPr>
          <w:p w14:paraId="61C408E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89566E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75A6E37" w14:textId="77777777" w:rsidTr="0097309E">
        <w:trPr>
          <w:jc w:val="center"/>
        </w:trPr>
        <w:tc>
          <w:tcPr>
            <w:tcW w:w="987" w:type="dxa"/>
            <w:vMerge w:val="restart"/>
            <w:tcBorders>
              <w:top w:val="single" w:sz="4" w:space="0" w:color="auto"/>
              <w:left w:val="single" w:sz="4" w:space="0" w:color="auto"/>
            </w:tcBorders>
            <w:shd w:val="clear" w:color="auto" w:fill="FFFFFF"/>
          </w:tcPr>
          <w:p w14:paraId="74E2474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457</w:t>
            </w:r>
          </w:p>
        </w:tc>
        <w:tc>
          <w:tcPr>
            <w:tcW w:w="2266" w:type="dxa"/>
            <w:vMerge w:val="restart"/>
            <w:tcBorders>
              <w:top w:val="single" w:sz="4" w:space="0" w:color="auto"/>
              <w:left w:val="single" w:sz="4" w:space="0" w:color="auto"/>
            </w:tcBorders>
            <w:shd w:val="clear" w:color="auto" w:fill="FFFFFF"/>
          </w:tcPr>
          <w:p w14:paraId="27D63901"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վեցերորդ, ութերորդ,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vMerge w:val="restart"/>
            <w:tcBorders>
              <w:top w:val="single" w:sz="4" w:space="0" w:color="auto"/>
              <w:left w:val="single" w:sz="4" w:space="0" w:color="auto"/>
            </w:tcBorders>
            <w:shd w:val="clear" w:color="auto" w:fill="FFFFFF"/>
          </w:tcPr>
          <w:p w14:paraId="6055A1B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60838-1-2011</w:t>
            </w:r>
          </w:p>
        </w:tc>
        <w:tc>
          <w:tcPr>
            <w:tcW w:w="6945" w:type="dxa"/>
            <w:vMerge w:val="restart"/>
            <w:tcBorders>
              <w:top w:val="single" w:sz="4" w:space="0" w:color="auto"/>
              <w:left w:val="single" w:sz="4" w:space="0" w:color="auto"/>
            </w:tcBorders>
            <w:shd w:val="clear" w:color="auto" w:fill="FFFFFF"/>
          </w:tcPr>
          <w:p w14:paraId="5029FF3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Կոթառներ տարբեր՝ լամպերի համար.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vMerge w:val="restart"/>
            <w:tcBorders>
              <w:top w:val="single" w:sz="4" w:space="0" w:color="auto"/>
              <w:left w:val="single" w:sz="4" w:space="0" w:color="auto"/>
              <w:right w:val="single" w:sz="4" w:space="0" w:color="auto"/>
            </w:tcBorders>
            <w:shd w:val="clear" w:color="auto" w:fill="FFFFFF"/>
          </w:tcPr>
          <w:p w14:paraId="762FAB2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DC4F0E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21E0973" w14:textId="77777777" w:rsidTr="0097309E">
        <w:trPr>
          <w:jc w:val="center"/>
        </w:trPr>
        <w:tc>
          <w:tcPr>
            <w:tcW w:w="987" w:type="dxa"/>
            <w:vMerge/>
            <w:tcBorders>
              <w:left w:val="single" w:sz="4" w:space="0" w:color="auto"/>
            </w:tcBorders>
            <w:shd w:val="clear" w:color="auto" w:fill="FFFFFF"/>
          </w:tcPr>
          <w:p w14:paraId="5342F278" w14:textId="77777777" w:rsidR="00675E68" w:rsidRPr="00BB59E6" w:rsidRDefault="00675E68" w:rsidP="00BB59E6">
            <w:pPr>
              <w:spacing w:after="120" w:line="360" w:lineRule="auto"/>
              <w:ind w:left="86"/>
              <w:jc w:val="center"/>
              <w:rPr>
                <w:rFonts w:ascii="GHEA Grapalat" w:hAnsi="GHEA Grapalat"/>
                <w:bCs/>
                <w:sz w:val="24"/>
                <w:szCs w:val="24"/>
              </w:rPr>
            </w:pPr>
          </w:p>
        </w:tc>
        <w:tc>
          <w:tcPr>
            <w:tcW w:w="2266" w:type="dxa"/>
            <w:vMerge/>
            <w:tcBorders>
              <w:left w:val="single" w:sz="4" w:space="0" w:color="auto"/>
            </w:tcBorders>
            <w:shd w:val="clear" w:color="auto" w:fill="FFFFFF"/>
          </w:tcPr>
          <w:p w14:paraId="4A5CD22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vMerge/>
            <w:tcBorders>
              <w:left w:val="single" w:sz="4" w:space="0" w:color="auto"/>
            </w:tcBorders>
            <w:shd w:val="clear" w:color="auto" w:fill="FFFFFF"/>
          </w:tcPr>
          <w:p w14:paraId="65F776AA" w14:textId="77777777" w:rsidR="00675E68" w:rsidRPr="00BB59E6" w:rsidRDefault="00675E68" w:rsidP="00BB59E6">
            <w:pPr>
              <w:spacing w:after="120" w:line="360" w:lineRule="auto"/>
              <w:jc w:val="center"/>
              <w:rPr>
                <w:rFonts w:ascii="GHEA Grapalat" w:hAnsi="GHEA Grapalat"/>
                <w:bCs/>
                <w:sz w:val="24"/>
                <w:szCs w:val="24"/>
              </w:rPr>
            </w:pPr>
          </w:p>
        </w:tc>
        <w:tc>
          <w:tcPr>
            <w:tcW w:w="6945" w:type="dxa"/>
            <w:vMerge/>
            <w:tcBorders>
              <w:left w:val="single" w:sz="4" w:space="0" w:color="auto"/>
            </w:tcBorders>
            <w:shd w:val="clear" w:color="auto" w:fill="FFFFFF"/>
          </w:tcPr>
          <w:p w14:paraId="619036B1" w14:textId="77777777" w:rsidR="00675E68" w:rsidRPr="00BB59E6" w:rsidRDefault="00675E68" w:rsidP="00BB59E6">
            <w:pPr>
              <w:spacing w:after="120" w:line="360" w:lineRule="auto"/>
              <w:ind w:left="27" w:right="132"/>
              <w:rPr>
                <w:rFonts w:ascii="GHEA Grapalat" w:hAnsi="GHEA Grapalat"/>
                <w:bCs/>
                <w:sz w:val="24"/>
                <w:szCs w:val="24"/>
              </w:rPr>
            </w:pPr>
          </w:p>
        </w:tc>
        <w:tc>
          <w:tcPr>
            <w:tcW w:w="2089" w:type="dxa"/>
            <w:vMerge/>
            <w:tcBorders>
              <w:left w:val="single" w:sz="4" w:space="0" w:color="auto"/>
              <w:right w:val="single" w:sz="4" w:space="0" w:color="auto"/>
            </w:tcBorders>
            <w:shd w:val="clear" w:color="auto" w:fill="FFFFFF"/>
          </w:tcPr>
          <w:p w14:paraId="748F037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D84939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6672F02" w14:textId="77777777" w:rsidTr="0097309E">
        <w:trPr>
          <w:jc w:val="center"/>
        </w:trPr>
        <w:tc>
          <w:tcPr>
            <w:tcW w:w="987" w:type="dxa"/>
            <w:tcBorders>
              <w:top w:val="single" w:sz="4" w:space="0" w:color="auto"/>
              <w:left w:val="single" w:sz="4" w:space="0" w:color="auto"/>
            </w:tcBorders>
            <w:shd w:val="clear" w:color="auto" w:fill="FFFFFF"/>
          </w:tcPr>
          <w:p w14:paraId="655D709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458</w:t>
            </w:r>
          </w:p>
        </w:tc>
        <w:tc>
          <w:tcPr>
            <w:tcW w:w="2266" w:type="dxa"/>
            <w:tcBorders>
              <w:top w:val="single" w:sz="4" w:space="0" w:color="auto"/>
              <w:left w:val="single" w:sz="4" w:space="0" w:color="auto"/>
            </w:tcBorders>
            <w:shd w:val="clear" w:color="auto" w:fill="FFFFFF"/>
          </w:tcPr>
          <w:p w14:paraId="4CB46B2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0808AE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60838-2-1-2014</w:t>
            </w:r>
          </w:p>
        </w:tc>
        <w:tc>
          <w:tcPr>
            <w:tcW w:w="6945" w:type="dxa"/>
            <w:tcBorders>
              <w:top w:val="single" w:sz="4" w:space="0" w:color="auto"/>
              <w:left w:val="single" w:sz="4" w:space="0" w:color="auto"/>
            </w:tcBorders>
            <w:shd w:val="clear" w:color="auto" w:fill="FFFFFF"/>
          </w:tcPr>
          <w:p w14:paraId="1E5D3C1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Կոթառներ տարբեր՝ լամպերի համար. Մաս 2-1. </w:t>
            </w:r>
            <w:r w:rsidRPr="00BB59E6">
              <w:rPr>
                <w:rFonts w:ascii="GHEA Grapalat" w:hAnsi="GHEA Grapalat"/>
                <w:bCs/>
                <w:sz w:val="24"/>
                <w:szCs w:val="24"/>
              </w:rPr>
              <w:t xml:space="preserve">S14 </w:t>
            </w:r>
            <w:r w:rsidRPr="00BB59E6">
              <w:rPr>
                <w:rStyle w:val="Bodytext211pt"/>
                <w:rFonts w:ascii="GHEA Grapalat" w:hAnsi="GHEA Grapalat"/>
                <w:bCs/>
                <w:sz w:val="24"/>
                <w:szCs w:val="24"/>
              </w:rPr>
              <w:t>կոթառներին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79D75AC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5C374D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C226C06" w14:textId="77777777" w:rsidTr="0097309E">
        <w:trPr>
          <w:jc w:val="center"/>
        </w:trPr>
        <w:tc>
          <w:tcPr>
            <w:tcW w:w="987" w:type="dxa"/>
            <w:tcBorders>
              <w:top w:val="single" w:sz="4" w:space="0" w:color="auto"/>
              <w:left w:val="single" w:sz="4" w:space="0" w:color="auto"/>
            </w:tcBorders>
            <w:shd w:val="clear" w:color="auto" w:fill="FFFFFF"/>
          </w:tcPr>
          <w:p w14:paraId="7F8328B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459</w:t>
            </w:r>
          </w:p>
        </w:tc>
        <w:tc>
          <w:tcPr>
            <w:tcW w:w="2266" w:type="dxa"/>
            <w:tcBorders>
              <w:top w:val="single" w:sz="4" w:space="0" w:color="auto"/>
              <w:left w:val="single" w:sz="4" w:space="0" w:color="auto"/>
              <w:bottom w:val="single" w:sz="4" w:space="0" w:color="auto"/>
            </w:tcBorders>
            <w:shd w:val="clear" w:color="auto" w:fill="FFFFFF"/>
          </w:tcPr>
          <w:p w14:paraId="65BD7E7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1A8BB6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60838-2-2-2013</w:t>
            </w:r>
          </w:p>
        </w:tc>
        <w:tc>
          <w:tcPr>
            <w:tcW w:w="6945" w:type="dxa"/>
            <w:tcBorders>
              <w:top w:val="single" w:sz="4" w:space="0" w:color="auto"/>
              <w:left w:val="single" w:sz="4" w:space="0" w:color="auto"/>
            </w:tcBorders>
            <w:shd w:val="clear" w:color="auto" w:fill="FFFFFF"/>
          </w:tcPr>
          <w:p w14:paraId="312A05A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Լամպերի կոթառներ՝ տարբեր տիպերի. Մաս 2-2. Լրացուցիչ պահանջներ. Միակցիչներ՝ լուսարձակող դիոդներով մոդուլների համար</w:t>
            </w:r>
          </w:p>
        </w:tc>
        <w:tc>
          <w:tcPr>
            <w:tcW w:w="2089" w:type="dxa"/>
            <w:tcBorders>
              <w:top w:val="single" w:sz="4" w:space="0" w:color="auto"/>
              <w:left w:val="single" w:sz="4" w:space="0" w:color="auto"/>
              <w:right w:val="single" w:sz="4" w:space="0" w:color="auto"/>
            </w:tcBorders>
            <w:shd w:val="clear" w:color="auto" w:fill="FFFFFF"/>
          </w:tcPr>
          <w:p w14:paraId="3428C4F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B183E8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9BFF52A" w14:textId="77777777" w:rsidTr="0097309E">
        <w:trPr>
          <w:jc w:val="center"/>
        </w:trPr>
        <w:tc>
          <w:tcPr>
            <w:tcW w:w="987" w:type="dxa"/>
            <w:tcBorders>
              <w:top w:val="single" w:sz="4" w:space="0" w:color="auto"/>
              <w:left w:val="single" w:sz="4" w:space="0" w:color="auto"/>
            </w:tcBorders>
            <w:shd w:val="clear" w:color="auto" w:fill="FFFFFF"/>
          </w:tcPr>
          <w:p w14:paraId="1F96EC8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460</w:t>
            </w:r>
          </w:p>
        </w:tc>
        <w:tc>
          <w:tcPr>
            <w:tcW w:w="2266" w:type="dxa"/>
            <w:tcBorders>
              <w:top w:val="single" w:sz="4" w:space="0" w:color="auto"/>
              <w:left w:val="single" w:sz="4" w:space="0" w:color="auto"/>
              <w:bottom w:val="single" w:sz="4" w:space="0" w:color="auto"/>
            </w:tcBorders>
            <w:shd w:val="clear" w:color="auto" w:fill="FFFFFF"/>
          </w:tcPr>
          <w:p w14:paraId="7BFC184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13B7E6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60838-2-2-2011</w:t>
            </w:r>
          </w:p>
        </w:tc>
        <w:tc>
          <w:tcPr>
            <w:tcW w:w="6945" w:type="dxa"/>
            <w:tcBorders>
              <w:top w:val="single" w:sz="4" w:space="0" w:color="auto"/>
              <w:left w:val="single" w:sz="4" w:space="0" w:color="auto"/>
            </w:tcBorders>
            <w:shd w:val="clear" w:color="auto" w:fill="FFFFFF"/>
          </w:tcPr>
          <w:p w14:paraId="326E35E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Կոթառներ տարբեր՝ լամպերի համար. Մաս 2-2. Մասնավոր պահանջներ. Միակցիչներ՝ լուսարձակող դիոդներով մոդուլների համար</w:t>
            </w:r>
          </w:p>
        </w:tc>
        <w:tc>
          <w:tcPr>
            <w:tcW w:w="2089" w:type="dxa"/>
            <w:tcBorders>
              <w:top w:val="single" w:sz="4" w:space="0" w:color="auto"/>
              <w:left w:val="single" w:sz="4" w:space="0" w:color="auto"/>
              <w:right w:val="single" w:sz="4" w:space="0" w:color="auto"/>
            </w:tcBorders>
            <w:shd w:val="clear" w:color="auto" w:fill="FFFFFF"/>
          </w:tcPr>
          <w:p w14:paraId="4915AC2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5F79ABC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66B5470E" w14:textId="77777777" w:rsidTr="0097309E">
        <w:trPr>
          <w:jc w:val="center"/>
        </w:trPr>
        <w:tc>
          <w:tcPr>
            <w:tcW w:w="987" w:type="dxa"/>
            <w:tcBorders>
              <w:top w:val="single" w:sz="4" w:space="0" w:color="auto"/>
              <w:left w:val="single" w:sz="4" w:space="0" w:color="auto"/>
            </w:tcBorders>
            <w:shd w:val="clear" w:color="auto" w:fill="FFFFFF"/>
          </w:tcPr>
          <w:p w14:paraId="342D407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461</w:t>
            </w:r>
          </w:p>
        </w:tc>
        <w:tc>
          <w:tcPr>
            <w:tcW w:w="2266" w:type="dxa"/>
            <w:tcBorders>
              <w:top w:val="single" w:sz="4" w:space="0" w:color="auto"/>
              <w:left w:val="single" w:sz="4" w:space="0" w:color="auto"/>
            </w:tcBorders>
            <w:shd w:val="clear" w:color="auto" w:fill="FFFFFF"/>
          </w:tcPr>
          <w:p w14:paraId="470F313B"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CE0850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60884-1-2013</w:t>
            </w:r>
          </w:p>
        </w:tc>
        <w:tc>
          <w:tcPr>
            <w:tcW w:w="6945" w:type="dxa"/>
            <w:tcBorders>
              <w:top w:val="single" w:sz="4" w:space="0" w:color="auto"/>
              <w:left w:val="single" w:sz="4" w:space="0" w:color="auto"/>
            </w:tcBorders>
            <w:shd w:val="clear" w:color="auto" w:fill="FFFFFF"/>
          </w:tcPr>
          <w:p w14:paraId="3C5BC97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Միակցիչներ՝ էլեկտրական խրոցակային,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284C99F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DBC953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55BB661" w14:textId="77777777" w:rsidTr="0097309E">
        <w:trPr>
          <w:jc w:val="center"/>
        </w:trPr>
        <w:tc>
          <w:tcPr>
            <w:tcW w:w="987" w:type="dxa"/>
            <w:tcBorders>
              <w:top w:val="single" w:sz="4" w:space="0" w:color="auto"/>
              <w:left w:val="single" w:sz="4" w:space="0" w:color="auto"/>
            </w:tcBorders>
            <w:shd w:val="clear" w:color="auto" w:fill="FFFFFF"/>
          </w:tcPr>
          <w:p w14:paraId="5373C96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462</w:t>
            </w:r>
          </w:p>
        </w:tc>
        <w:tc>
          <w:tcPr>
            <w:tcW w:w="2266" w:type="dxa"/>
            <w:tcBorders>
              <w:top w:val="single" w:sz="4" w:space="0" w:color="auto"/>
              <w:left w:val="single" w:sz="4" w:space="0" w:color="auto"/>
            </w:tcBorders>
            <w:shd w:val="clear" w:color="auto" w:fill="FFFFFF"/>
          </w:tcPr>
          <w:p w14:paraId="1C01CAFC" w14:textId="77777777" w:rsidR="00675E68" w:rsidRPr="00BB59E6" w:rsidRDefault="00675E68" w:rsidP="00BB59E6">
            <w:pPr>
              <w:pStyle w:val="Bodytext20"/>
              <w:shd w:val="clear" w:color="auto" w:fill="auto"/>
              <w:spacing w:after="120" w:line="360" w:lineRule="auto"/>
              <w:ind w:left="130" w:right="132"/>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BD4EE3B"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30988.2.2-2012</w:t>
            </w:r>
          </w:p>
          <w:p w14:paraId="02C4084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60884-2-2:1989)</w:t>
            </w:r>
          </w:p>
        </w:tc>
        <w:tc>
          <w:tcPr>
            <w:tcW w:w="6945" w:type="dxa"/>
            <w:tcBorders>
              <w:top w:val="single" w:sz="4" w:space="0" w:color="auto"/>
              <w:left w:val="single" w:sz="4" w:space="0" w:color="auto"/>
            </w:tcBorders>
            <w:shd w:val="clear" w:color="auto" w:fill="FFFFFF"/>
          </w:tcPr>
          <w:p w14:paraId="357D6FA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Միակցիչներ՝ էլեկտրական խրոցակային,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 Սարքերի համար վարդակներին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2830D21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3F9130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FBC0B1F"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1A7081F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463</w:t>
            </w:r>
          </w:p>
        </w:tc>
        <w:tc>
          <w:tcPr>
            <w:tcW w:w="2266" w:type="dxa"/>
            <w:tcBorders>
              <w:top w:val="single" w:sz="4" w:space="0" w:color="auto"/>
              <w:left w:val="single" w:sz="4" w:space="0" w:color="auto"/>
              <w:bottom w:val="single" w:sz="4" w:space="0" w:color="auto"/>
            </w:tcBorders>
            <w:shd w:val="clear" w:color="auto" w:fill="FFFFFF"/>
          </w:tcPr>
          <w:p w14:paraId="69372C62"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04AEA04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30988</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2</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5-2003</w:t>
            </w:r>
          </w:p>
          <w:p w14:paraId="3A47236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60884-2-5:1995)</w:t>
            </w:r>
          </w:p>
        </w:tc>
        <w:tc>
          <w:tcPr>
            <w:tcW w:w="6945" w:type="dxa"/>
            <w:tcBorders>
              <w:top w:val="single" w:sz="4" w:space="0" w:color="auto"/>
              <w:left w:val="single" w:sz="4" w:space="0" w:color="auto"/>
              <w:bottom w:val="single" w:sz="4" w:space="0" w:color="auto"/>
            </w:tcBorders>
            <w:shd w:val="clear" w:color="auto" w:fill="FFFFFF"/>
          </w:tcPr>
          <w:p w14:paraId="5626D47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Միակցիչներ՝ էլեկտրական խրոցակային,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 Հարմարակցիչներին (ադապտերներին)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2AB1476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E0CE50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5703887" w14:textId="77777777" w:rsidTr="0097309E">
        <w:trPr>
          <w:jc w:val="center"/>
        </w:trPr>
        <w:tc>
          <w:tcPr>
            <w:tcW w:w="987" w:type="dxa"/>
            <w:tcBorders>
              <w:top w:val="single" w:sz="4" w:space="0" w:color="auto"/>
              <w:left w:val="single" w:sz="4" w:space="0" w:color="auto"/>
            </w:tcBorders>
            <w:shd w:val="clear" w:color="auto" w:fill="FFFFFF"/>
          </w:tcPr>
          <w:p w14:paraId="6C03979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464</w:t>
            </w:r>
          </w:p>
        </w:tc>
        <w:tc>
          <w:tcPr>
            <w:tcW w:w="2266" w:type="dxa"/>
            <w:tcBorders>
              <w:top w:val="single" w:sz="4" w:space="0" w:color="auto"/>
              <w:left w:val="single" w:sz="4" w:space="0" w:color="auto"/>
            </w:tcBorders>
            <w:shd w:val="clear" w:color="auto" w:fill="FFFFFF"/>
          </w:tcPr>
          <w:p w14:paraId="60DAD138"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599440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30988.2.6-2012</w:t>
            </w:r>
          </w:p>
          <w:p w14:paraId="23D4D0D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60884-2-6:1997)</w:t>
            </w:r>
          </w:p>
        </w:tc>
        <w:tc>
          <w:tcPr>
            <w:tcW w:w="6945" w:type="dxa"/>
            <w:tcBorders>
              <w:top w:val="single" w:sz="4" w:space="0" w:color="auto"/>
              <w:left w:val="single" w:sz="4" w:space="0" w:color="auto"/>
            </w:tcBorders>
            <w:shd w:val="clear" w:color="auto" w:fill="FFFFFF"/>
          </w:tcPr>
          <w:p w14:paraId="365B7B7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Միակցիչներ՝ էլեկտրական խրոցակային,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2-6. Անշարժ կայանքների համար արգելափակումովանջատիչներով վարդակներին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6E9CCED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0B7C79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4431510" w14:textId="77777777" w:rsidTr="0097309E">
        <w:trPr>
          <w:trHeight w:val="2121"/>
          <w:jc w:val="center"/>
        </w:trPr>
        <w:tc>
          <w:tcPr>
            <w:tcW w:w="987" w:type="dxa"/>
            <w:tcBorders>
              <w:top w:val="single" w:sz="4" w:space="0" w:color="auto"/>
              <w:left w:val="single" w:sz="4" w:space="0" w:color="auto"/>
            </w:tcBorders>
            <w:shd w:val="clear" w:color="auto" w:fill="FFFFFF"/>
          </w:tcPr>
          <w:p w14:paraId="6D3582F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465</w:t>
            </w:r>
          </w:p>
        </w:tc>
        <w:tc>
          <w:tcPr>
            <w:tcW w:w="2266" w:type="dxa"/>
            <w:tcBorders>
              <w:top w:val="single" w:sz="4" w:space="0" w:color="auto"/>
              <w:left w:val="single" w:sz="4" w:space="0" w:color="auto"/>
            </w:tcBorders>
            <w:shd w:val="clear" w:color="auto" w:fill="FFFFFF"/>
          </w:tcPr>
          <w:p w14:paraId="38EEE5C6"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FF1A9E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60884-2-7-2013</w:t>
            </w:r>
          </w:p>
        </w:tc>
        <w:tc>
          <w:tcPr>
            <w:tcW w:w="6945" w:type="dxa"/>
            <w:tcBorders>
              <w:top w:val="single" w:sz="4" w:space="0" w:color="auto"/>
              <w:left w:val="single" w:sz="4" w:space="0" w:color="auto"/>
            </w:tcBorders>
            <w:shd w:val="clear" w:color="auto" w:fill="FFFFFF"/>
          </w:tcPr>
          <w:p w14:paraId="350F0B7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Միակցիչներ՝ էլեկտրական խրոցակային,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2-7. Երկարացման լարերի հավաքակազմերին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1D38595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5C8D29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0AAEA41" w14:textId="77777777" w:rsidTr="0097309E">
        <w:trPr>
          <w:jc w:val="center"/>
        </w:trPr>
        <w:tc>
          <w:tcPr>
            <w:tcW w:w="987" w:type="dxa"/>
            <w:tcBorders>
              <w:top w:val="single" w:sz="4" w:space="0" w:color="auto"/>
              <w:left w:val="single" w:sz="4" w:space="0" w:color="auto"/>
            </w:tcBorders>
            <w:shd w:val="clear" w:color="auto" w:fill="FFFFFF"/>
          </w:tcPr>
          <w:p w14:paraId="2C8BE17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466</w:t>
            </w:r>
          </w:p>
        </w:tc>
        <w:tc>
          <w:tcPr>
            <w:tcW w:w="2266" w:type="dxa"/>
            <w:tcBorders>
              <w:top w:val="single" w:sz="4" w:space="0" w:color="auto"/>
              <w:left w:val="single" w:sz="4" w:space="0" w:color="auto"/>
            </w:tcBorders>
            <w:shd w:val="clear" w:color="auto" w:fill="FFFFFF"/>
          </w:tcPr>
          <w:p w14:paraId="0D55D6EC"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122C7C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Ռ 50345-2010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60898-1:2003)</w:t>
            </w:r>
          </w:p>
        </w:tc>
        <w:tc>
          <w:tcPr>
            <w:tcW w:w="6945" w:type="dxa"/>
            <w:tcBorders>
              <w:top w:val="single" w:sz="4" w:space="0" w:color="auto"/>
              <w:left w:val="single" w:sz="4" w:space="0" w:color="auto"/>
            </w:tcBorders>
            <w:shd w:val="clear" w:color="auto" w:fill="FFFFFF"/>
          </w:tcPr>
          <w:p w14:paraId="1E57891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փոքր եզրաչափքի, էլեկտրական. Գերհոսանքներից պաշտպանելու համար ավտոմատ 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1. Ավտոմատ անջատիչներ՝ փոփոխական հոսանքի համար</w:t>
            </w:r>
          </w:p>
        </w:tc>
        <w:tc>
          <w:tcPr>
            <w:tcW w:w="2089" w:type="dxa"/>
            <w:tcBorders>
              <w:top w:val="single" w:sz="4" w:space="0" w:color="auto"/>
              <w:left w:val="single" w:sz="4" w:space="0" w:color="auto"/>
              <w:right w:val="single" w:sz="4" w:space="0" w:color="auto"/>
            </w:tcBorders>
            <w:shd w:val="clear" w:color="auto" w:fill="FFFFFF"/>
          </w:tcPr>
          <w:p w14:paraId="1F33291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8BC739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D0EE47C" w14:textId="77777777" w:rsidTr="0097309E">
        <w:trPr>
          <w:jc w:val="center"/>
        </w:trPr>
        <w:tc>
          <w:tcPr>
            <w:tcW w:w="987" w:type="dxa"/>
            <w:tcBorders>
              <w:top w:val="single" w:sz="4" w:space="0" w:color="auto"/>
              <w:left w:val="single" w:sz="4" w:space="0" w:color="auto"/>
            </w:tcBorders>
            <w:shd w:val="clear" w:color="auto" w:fill="FFFFFF"/>
          </w:tcPr>
          <w:p w14:paraId="77E9924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467</w:t>
            </w:r>
          </w:p>
        </w:tc>
        <w:tc>
          <w:tcPr>
            <w:tcW w:w="2266" w:type="dxa"/>
            <w:tcBorders>
              <w:top w:val="single" w:sz="4" w:space="0" w:color="auto"/>
              <w:left w:val="single" w:sz="4" w:space="0" w:color="auto"/>
            </w:tcBorders>
            <w:shd w:val="clear" w:color="auto" w:fill="FFFFFF"/>
          </w:tcPr>
          <w:p w14:paraId="569CD53A"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9ACF79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60898-2-2011</w:t>
            </w:r>
          </w:p>
        </w:tc>
        <w:tc>
          <w:tcPr>
            <w:tcW w:w="6945" w:type="dxa"/>
            <w:tcBorders>
              <w:top w:val="single" w:sz="4" w:space="0" w:color="auto"/>
              <w:left w:val="single" w:sz="4" w:space="0" w:color="auto"/>
            </w:tcBorders>
            <w:shd w:val="clear" w:color="auto" w:fill="FFFFFF"/>
          </w:tcPr>
          <w:p w14:paraId="5BA3872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Էլեկտրակայանքների գերհոսանքներից պաշտպանելու համար ավտոմատ 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 Ավտոմատ անջատիչներ՝ փոփոխական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հաստատուն հոսանքի համար</w:t>
            </w:r>
          </w:p>
        </w:tc>
        <w:tc>
          <w:tcPr>
            <w:tcW w:w="2089" w:type="dxa"/>
            <w:tcBorders>
              <w:top w:val="single" w:sz="4" w:space="0" w:color="auto"/>
              <w:left w:val="single" w:sz="4" w:space="0" w:color="auto"/>
              <w:right w:val="single" w:sz="4" w:space="0" w:color="auto"/>
            </w:tcBorders>
            <w:shd w:val="clear" w:color="auto" w:fill="FFFFFF"/>
          </w:tcPr>
          <w:p w14:paraId="2B8452C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E67BEC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7E40BE3"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7F603D1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468</w:t>
            </w:r>
          </w:p>
        </w:tc>
        <w:tc>
          <w:tcPr>
            <w:tcW w:w="2266" w:type="dxa"/>
            <w:tcBorders>
              <w:top w:val="single" w:sz="4" w:space="0" w:color="auto"/>
              <w:left w:val="single" w:sz="4" w:space="0" w:color="auto"/>
              <w:bottom w:val="single" w:sz="4" w:space="0" w:color="auto"/>
            </w:tcBorders>
            <w:shd w:val="clear" w:color="auto" w:fill="FFFFFF"/>
          </w:tcPr>
          <w:p w14:paraId="2A157A1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14F9CE9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60931-1-2013</w:t>
            </w:r>
          </w:p>
        </w:tc>
        <w:tc>
          <w:tcPr>
            <w:tcW w:w="6945" w:type="dxa"/>
            <w:tcBorders>
              <w:top w:val="single" w:sz="4" w:space="0" w:color="auto"/>
              <w:left w:val="single" w:sz="4" w:space="0" w:color="auto"/>
              <w:bottom w:val="single" w:sz="4" w:space="0" w:color="auto"/>
            </w:tcBorders>
            <w:shd w:val="clear" w:color="auto" w:fill="FFFFFF"/>
          </w:tcPr>
          <w:p w14:paraId="4E77A24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Կոնդենսատորներ՝ շունտավորող, ուժային, չինքնավերականգնվող տիպի,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ներառյալ անվանական լարման փոփոխական հոսանքի համակարգերի համար. Մաս 1. Ընդհանուր դրույթներ. Բնութագրեր, փորձարկում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անվանական պարամետրեր. Անվտանգության տեխնիկայի պահանջներ. </w:t>
            </w:r>
            <w:r w:rsidRPr="00BB59E6">
              <w:rPr>
                <w:rStyle w:val="Bodytext211pt"/>
                <w:rFonts w:ascii="GHEA Grapalat" w:hAnsi="GHEA Grapalat"/>
                <w:bCs/>
                <w:sz w:val="24"/>
                <w:szCs w:val="24"/>
                <w:lang w:val="ru-RU"/>
              </w:rPr>
              <w:t>Հավաքակց</w:t>
            </w:r>
            <w:r w:rsidRPr="00BB59E6">
              <w:rPr>
                <w:rStyle w:val="Bodytext211pt"/>
                <w:rFonts w:ascii="GHEA Grapalat" w:hAnsi="GHEA Grapalat"/>
                <w:bCs/>
                <w:sz w:val="24"/>
                <w:szCs w:val="24"/>
              </w:rPr>
              <w:t xml:space="preserve">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շահագործման ձեռնարկ</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5E99E18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06CC59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ACE27C9" w14:textId="77777777" w:rsidTr="0097309E">
        <w:trPr>
          <w:jc w:val="center"/>
        </w:trPr>
        <w:tc>
          <w:tcPr>
            <w:tcW w:w="987" w:type="dxa"/>
            <w:tcBorders>
              <w:top w:val="single" w:sz="4" w:space="0" w:color="auto"/>
              <w:left w:val="single" w:sz="4" w:space="0" w:color="auto"/>
            </w:tcBorders>
            <w:shd w:val="clear" w:color="auto" w:fill="FFFFFF"/>
          </w:tcPr>
          <w:p w14:paraId="02A8F6D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469</w:t>
            </w:r>
          </w:p>
        </w:tc>
        <w:tc>
          <w:tcPr>
            <w:tcW w:w="2266" w:type="dxa"/>
            <w:tcBorders>
              <w:top w:val="single" w:sz="4" w:space="0" w:color="auto"/>
              <w:left w:val="single" w:sz="4" w:space="0" w:color="auto"/>
            </w:tcBorders>
            <w:shd w:val="clear" w:color="auto" w:fill="FFFFFF"/>
          </w:tcPr>
          <w:p w14:paraId="2712FEE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 պարբերություններ</w:t>
            </w:r>
          </w:p>
        </w:tc>
        <w:tc>
          <w:tcPr>
            <w:tcW w:w="2694" w:type="dxa"/>
            <w:tcBorders>
              <w:top w:val="single" w:sz="4" w:space="0" w:color="auto"/>
              <w:left w:val="single" w:sz="4" w:space="0" w:color="auto"/>
            </w:tcBorders>
            <w:shd w:val="clear" w:color="auto" w:fill="FFFFFF"/>
          </w:tcPr>
          <w:p w14:paraId="1EC9F1D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60931-2-2013</w:t>
            </w:r>
          </w:p>
        </w:tc>
        <w:tc>
          <w:tcPr>
            <w:tcW w:w="6945" w:type="dxa"/>
            <w:tcBorders>
              <w:top w:val="single" w:sz="4" w:space="0" w:color="auto"/>
              <w:left w:val="single" w:sz="4" w:space="0" w:color="auto"/>
            </w:tcBorders>
            <w:shd w:val="clear" w:color="auto" w:fill="FFFFFF"/>
          </w:tcPr>
          <w:p w14:paraId="444F6A4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Կոնդենսատորներ՝ շունտավորող, ուժային, չինքնավերականգնվող, փոփոխական հոսանքով աշխատող համակարգերի համար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ներառյալ անվանական լարման. Մաս 2. Հնացման մասով փորձարկում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քայքայման մասով փորձարկում</w:t>
            </w:r>
          </w:p>
        </w:tc>
        <w:tc>
          <w:tcPr>
            <w:tcW w:w="2089" w:type="dxa"/>
            <w:tcBorders>
              <w:top w:val="single" w:sz="4" w:space="0" w:color="auto"/>
              <w:left w:val="single" w:sz="4" w:space="0" w:color="auto"/>
              <w:right w:val="single" w:sz="4" w:space="0" w:color="auto"/>
            </w:tcBorders>
            <w:shd w:val="clear" w:color="auto" w:fill="FFFFFF"/>
          </w:tcPr>
          <w:p w14:paraId="35ACB68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DE239B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B2030AC" w14:textId="77777777" w:rsidTr="0097309E">
        <w:trPr>
          <w:jc w:val="center"/>
        </w:trPr>
        <w:tc>
          <w:tcPr>
            <w:tcW w:w="987" w:type="dxa"/>
            <w:tcBorders>
              <w:top w:val="single" w:sz="4" w:space="0" w:color="auto"/>
              <w:left w:val="single" w:sz="4" w:space="0" w:color="auto"/>
            </w:tcBorders>
            <w:shd w:val="clear" w:color="auto" w:fill="FFFFFF"/>
          </w:tcPr>
          <w:p w14:paraId="41D903D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470</w:t>
            </w:r>
          </w:p>
        </w:tc>
        <w:tc>
          <w:tcPr>
            <w:tcW w:w="2266" w:type="dxa"/>
            <w:tcBorders>
              <w:top w:val="single" w:sz="4" w:space="0" w:color="auto"/>
              <w:left w:val="single" w:sz="4" w:space="0" w:color="auto"/>
            </w:tcBorders>
            <w:shd w:val="clear" w:color="auto" w:fill="FFFFFF"/>
          </w:tcPr>
          <w:p w14:paraId="3D7617D1"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ութերորդ պարբերություններ</w:t>
            </w:r>
          </w:p>
        </w:tc>
        <w:tc>
          <w:tcPr>
            <w:tcW w:w="2694" w:type="dxa"/>
            <w:tcBorders>
              <w:top w:val="single" w:sz="4" w:space="0" w:color="auto"/>
              <w:left w:val="single" w:sz="4" w:space="0" w:color="auto"/>
            </w:tcBorders>
            <w:shd w:val="clear" w:color="auto" w:fill="FFFFFF"/>
          </w:tcPr>
          <w:p w14:paraId="767C814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60931-3-2013</w:t>
            </w:r>
          </w:p>
        </w:tc>
        <w:tc>
          <w:tcPr>
            <w:tcW w:w="6945" w:type="dxa"/>
            <w:tcBorders>
              <w:top w:val="single" w:sz="4" w:space="0" w:color="auto"/>
              <w:left w:val="single" w:sz="4" w:space="0" w:color="auto"/>
            </w:tcBorders>
            <w:shd w:val="clear" w:color="auto" w:fill="FFFFFF"/>
          </w:tcPr>
          <w:p w14:paraId="2179085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Կոնդենսատորներ՝ շունտավորող, ուժային, չինքնավերականգնվող, փոփոխական հոսանքով աշխատող համակարգերի համար,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ներառյալ անվանական լարման. Մաս 3. Ներքին հալուն ապահովիչներ</w:t>
            </w:r>
          </w:p>
        </w:tc>
        <w:tc>
          <w:tcPr>
            <w:tcW w:w="2089" w:type="dxa"/>
            <w:tcBorders>
              <w:top w:val="single" w:sz="4" w:space="0" w:color="auto"/>
              <w:left w:val="single" w:sz="4" w:space="0" w:color="auto"/>
              <w:right w:val="single" w:sz="4" w:space="0" w:color="auto"/>
            </w:tcBorders>
            <w:shd w:val="clear" w:color="auto" w:fill="FFFFFF"/>
          </w:tcPr>
          <w:p w14:paraId="3B40DED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2B0FE7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A03F5FF" w14:textId="77777777" w:rsidTr="0097309E">
        <w:trPr>
          <w:jc w:val="center"/>
        </w:trPr>
        <w:tc>
          <w:tcPr>
            <w:tcW w:w="987" w:type="dxa"/>
            <w:tcBorders>
              <w:top w:val="single" w:sz="4" w:space="0" w:color="auto"/>
              <w:left w:val="single" w:sz="4" w:space="0" w:color="auto"/>
            </w:tcBorders>
            <w:shd w:val="clear" w:color="auto" w:fill="FFFFFF"/>
          </w:tcPr>
          <w:p w14:paraId="3CF7E47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471</w:t>
            </w:r>
          </w:p>
        </w:tc>
        <w:tc>
          <w:tcPr>
            <w:tcW w:w="2266" w:type="dxa"/>
            <w:tcBorders>
              <w:top w:val="single" w:sz="4" w:space="0" w:color="auto"/>
              <w:left w:val="single" w:sz="4" w:space="0" w:color="auto"/>
              <w:bottom w:val="single" w:sz="4" w:space="0" w:color="auto"/>
            </w:tcBorders>
            <w:shd w:val="clear" w:color="auto" w:fill="FFFFFF"/>
          </w:tcPr>
          <w:p w14:paraId="0D057D7C"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6ABAB0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60934-2015</w:t>
            </w:r>
          </w:p>
        </w:tc>
        <w:tc>
          <w:tcPr>
            <w:tcW w:w="6945" w:type="dxa"/>
            <w:tcBorders>
              <w:top w:val="single" w:sz="4" w:space="0" w:color="auto"/>
              <w:left w:val="single" w:sz="4" w:space="0" w:color="auto"/>
            </w:tcBorders>
            <w:shd w:val="clear" w:color="auto" w:fill="FFFFFF"/>
          </w:tcPr>
          <w:p w14:paraId="22CC1E9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Անջատիչներ ավտոմատ՝ սարքավորման համար (CBE)</w:t>
            </w:r>
          </w:p>
        </w:tc>
        <w:tc>
          <w:tcPr>
            <w:tcW w:w="2089" w:type="dxa"/>
            <w:tcBorders>
              <w:top w:val="single" w:sz="4" w:space="0" w:color="auto"/>
              <w:left w:val="single" w:sz="4" w:space="0" w:color="auto"/>
              <w:right w:val="single" w:sz="4" w:space="0" w:color="auto"/>
            </w:tcBorders>
            <w:shd w:val="clear" w:color="auto" w:fill="FFFFFF"/>
          </w:tcPr>
          <w:p w14:paraId="0BBEE09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4BB219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D3FAB44" w14:textId="77777777" w:rsidTr="0097309E">
        <w:trPr>
          <w:jc w:val="center"/>
        </w:trPr>
        <w:tc>
          <w:tcPr>
            <w:tcW w:w="987" w:type="dxa"/>
            <w:tcBorders>
              <w:top w:val="single" w:sz="4" w:space="0" w:color="auto"/>
              <w:left w:val="single" w:sz="4" w:space="0" w:color="auto"/>
            </w:tcBorders>
            <w:shd w:val="clear" w:color="auto" w:fill="FFFFFF"/>
          </w:tcPr>
          <w:p w14:paraId="5500F93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472</w:t>
            </w:r>
          </w:p>
        </w:tc>
        <w:tc>
          <w:tcPr>
            <w:tcW w:w="2266" w:type="dxa"/>
            <w:tcBorders>
              <w:top w:val="single" w:sz="4" w:space="0" w:color="auto"/>
              <w:left w:val="single" w:sz="4" w:space="0" w:color="auto"/>
              <w:bottom w:val="single" w:sz="4" w:space="0" w:color="auto"/>
            </w:tcBorders>
            <w:shd w:val="clear" w:color="auto" w:fill="FFFFFF"/>
          </w:tcPr>
          <w:p w14:paraId="2164F0E5"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87A531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50031-2012 (ԻԷԿ 60934:2007)</w:t>
            </w:r>
          </w:p>
        </w:tc>
        <w:tc>
          <w:tcPr>
            <w:tcW w:w="6945" w:type="dxa"/>
            <w:tcBorders>
              <w:top w:val="single" w:sz="4" w:space="0" w:color="auto"/>
              <w:left w:val="single" w:sz="4" w:space="0" w:color="auto"/>
            </w:tcBorders>
            <w:shd w:val="clear" w:color="auto" w:fill="FFFFFF"/>
          </w:tcPr>
          <w:p w14:paraId="47D2614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Ավտոմատ անջատիչներ՝ էլեկտրասարքավորումների համար (ԱԱԷ)</w:t>
            </w:r>
          </w:p>
        </w:tc>
        <w:tc>
          <w:tcPr>
            <w:tcW w:w="2089" w:type="dxa"/>
            <w:tcBorders>
              <w:top w:val="single" w:sz="4" w:space="0" w:color="auto"/>
              <w:left w:val="single" w:sz="4" w:space="0" w:color="auto"/>
              <w:right w:val="single" w:sz="4" w:space="0" w:color="auto"/>
            </w:tcBorders>
            <w:shd w:val="clear" w:color="auto" w:fill="FFFFFF"/>
          </w:tcPr>
          <w:p w14:paraId="6CEB15B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11AE0D44"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3CCD1918" w14:textId="77777777" w:rsidTr="0097309E">
        <w:trPr>
          <w:jc w:val="center"/>
        </w:trPr>
        <w:tc>
          <w:tcPr>
            <w:tcW w:w="987" w:type="dxa"/>
            <w:tcBorders>
              <w:top w:val="single" w:sz="4" w:space="0" w:color="auto"/>
              <w:left w:val="single" w:sz="4" w:space="0" w:color="auto"/>
            </w:tcBorders>
            <w:shd w:val="clear" w:color="auto" w:fill="FFFFFF"/>
          </w:tcPr>
          <w:p w14:paraId="6E9A271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473</w:t>
            </w:r>
          </w:p>
        </w:tc>
        <w:tc>
          <w:tcPr>
            <w:tcW w:w="2266" w:type="dxa"/>
            <w:tcBorders>
              <w:top w:val="single" w:sz="4" w:space="0" w:color="auto"/>
              <w:left w:val="single" w:sz="4" w:space="0" w:color="auto"/>
              <w:bottom w:val="single" w:sz="4" w:space="0" w:color="auto"/>
            </w:tcBorders>
            <w:shd w:val="clear" w:color="auto" w:fill="FFFFFF"/>
          </w:tcPr>
          <w:p w14:paraId="2AD9AF70"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C2C23B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60947-1-2014</w:t>
            </w:r>
          </w:p>
        </w:tc>
        <w:tc>
          <w:tcPr>
            <w:tcW w:w="6945" w:type="dxa"/>
            <w:tcBorders>
              <w:top w:val="single" w:sz="4" w:space="0" w:color="auto"/>
              <w:left w:val="single" w:sz="4" w:space="0" w:color="auto"/>
            </w:tcBorders>
            <w:shd w:val="clear" w:color="auto" w:fill="FFFFFF"/>
          </w:tcPr>
          <w:p w14:paraId="44622C7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1. Ընդհանուր կանոններ</w:t>
            </w:r>
          </w:p>
        </w:tc>
        <w:tc>
          <w:tcPr>
            <w:tcW w:w="2089" w:type="dxa"/>
            <w:tcBorders>
              <w:top w:val="single" w:sz="4" w:space="0" w:color="auto"/>
              <w:left w:val="single" w:sz="4" w:space="0" w:color="auto"/>
              <w:right w:val="single" w:sz="4" w:space="0" w:color="auto"/>
            </w:tcBorders>
            <w:shd w:val="clear" w:color="auto" w:fill="FFFFFF"/>
          </w:tcPr>
          <w:p w14:paraId="0551CCE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E2E2EF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9A05EF9" w14:textId="77777777" w:rsidTr="0097309E">
        <w:trPr>
          <w:jc w:val="center"/>
        </w:trPr>
        <w:tc>
          <w:tcPr>
            <w:tcW w:w="987" w:type="dxa"/>
            <w:tcBorders>
              <w:top w:val="single" w:sz="4" w:space="0" w:color="auto"/>
              <w:left w:val="single" w:sz="4" w:space="0" w:color="auto"/>
            </w:tcBorders>
            <w:shd w:val="clear" w:color="auto" w:fill="FFFFFF"/>
          </w:tcPr>
          <w:p w14:paraId="2348734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474</w:t>
            </w:r>
          </w:p>
        </w:tc>
        <w:tc>
          <w:tcPr>
            <w:tcW w:w="2266" w:type="dxa"/>
            <w:tcBorders>
              <w:top w:val="single" w:sz="4" w:space="0" w:color="auto"/>
              <w:left w:val="single" w:sz="4" w:space="0" w:color="auto"/>
              <w:bottom w:val="single" w:sz="4" w:space="0" w:color="auto"/>
            </w:tcBorders>
            <w:shd w:val="clear" w:color="auto" w:fill="FFFFFF"/>
          </w:tcPr>
          <w:p w14:paraId="2D7A4DA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80276C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30011.1-2012</w:t>
            </w:r>
          </w:p>
          <w:p w14:paraId="2193B27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60947-1:2004)</w:t>
            </w:r>
          </w:p>
        </w:tc>
        <w:tc>
          <w:tcPr>
            <w:tcW w:w="6945" w:type="dxa"/>
            <w:tcBorders>
              <w:top w:val="single" w:sz="4" w:space="0" w:color="auto"/>
              <w:left w:val="single" w:sz="4" w:space="0" w:color="auto"/>
            </w:tcBorders>
            <w:shd w:val="clear" w:color="auto" w:fill="FFFFFF"/>
          </w:tcPr>
          <w:p w14:paraId="3A31867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18FFA4C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22600B5B"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5C546C53" w14:textId="77777777" w:rsidTr="0097309E">
        <w:trPr>
          <w:jc w:val="center"/>
        </w:trPr>
        <w:tc>
          <w:tcPr>
            <w:tcW w:w="987" w:type="dxa"/>
            <w:tcBorders>
              <w:top w:val="single" w:sz="4" w:space="0" w:color="auto"/>
              <w:left w:val="single" w:sz="4" w:space="0" w:color="auto"/>
            </w:tcBorders>
            <w:shd w:val="clear" w:color="auto" w:fill="FFFFFF"/>
          </w:tcPr>
          <w:p w14:paraId="78686A2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475</w:t>
            </w:r>
          </w:p>
        </w:tc>
        <w:tc>
          <w:tcPr>
            <w:tcW w:w="2266" w:type="dxa"/>
            <w:tcBorders>
              <w:top w:val="single" w:sz="4" w:space="0" w:color="auto"/>
              <w:left w:val="single" w:sz="4" w:space="0" w:color="auto"/>
              <w:bottom w:val="single" w:sz="4" w:space="0" w:color="auto"/>
            </w:tcBorders>
            <w:shd w:val="clear" w:color="auto" w:fill="FFFFFF"/>
          </w:tcPr>
          <w:p w14:paraId="58BCF8A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 5</w:t>
            </w:r>
          </w:p>
        </w:tc>
        <w:tc>
          <w:tcPr>
            <w:tcW w:w="2694" w:type="dxa"/>
            <w:tcBorders>
              <w:top w:val="single" w:sz="4" w:space="0" w:color="auto"/>
              <w:left w:val="single" w:sz="4" w:space="0" w:color="auto"/>
            </w:tcBorders>
            <w:shd w:val="clear" w:color="auto" w:fill="FFFFFF"/>
          </w:tcPr>
          <w:p w14:paraId="649C68E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60947-2-2014</w:t>
            </w:r>
          </w:p>
        </w:tc>
        <w:tc>
          <w:tcPr>
            <w:tcW w:w="6945" w:type="dxa"/>
            <w:tcBorders>
              <w:top w:val="single" w:sz="4" w:space="0" w:color="auto"/>
              <w:left w:val="single" w:sz="4" w:space="0" w:color="auto"/>
            </w:tcBorders>
            <w:shd w:val="clear" w:color="auto" w:fill="FFFFFF"/>
          </w:tcPr>
          <w:p w14:paraId="5F7122E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2. Ավտոմատ անջատիչներ</w:t>
            </w:r>
          </w:p>
        </w:tc>
        <w:tc>
          <w:tcPr>
            <w:tcW w:w="2089" w:type="dxa"/>
            <w:tcBorders>
              <w:top w:val="single" w:sz="4" w:space="0" w:color="auto"/>
              <w:left w:val="single" w:sz="4" w:space="0" w:color="auto"/>
              <w:right w:val="single" w:sz="4" w:space="0" w:color="auto"/>
            </w:tcBorders>
            <w:shd w:val="clear" w:color="auto" w:fill="FFFFFF"/>
          </w:tcPr>
          <w:p w14:paraId="125518F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5AA964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644C53F" w14:textId="77777777" w:rsidTr="0097309E">
        <w:trPr>
          <w:jc w:val="center"/>
        </w:trPr>
        <w:tc>
          <w:tcPr>
            <w:tcW w:w="987" w:type="dxa"/>
            <w:tcBorders>
              <w:top w:val="single" w:sz="4" w:space="0" w:color="auto"/>
              <w:left w:val="single" w:sz="4" w:space="0" w:color="auto"/>
            </w:tcBorders>
            <w:shd w:val="clear" w:color="auto" w:fill="FFFFFF"/>
          </w:tcPr>
          <w:p w14:paraId="2DCC850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476</w:t>
            </w:r>
          </w:p>
        </w:tc>
        <w:tc>
          <w:tcPr>
            <w:tcW w:w="2266" w:type="dxa"/>
            <w:vMerge w:val="restart"/>
            <w:tcBorders>
              <w:top w:val="single" w:sz="4" w:space="0" w:color="auto"/>
              <w:left w:val="single" w:sz="4" w:space="0" w:color="auto"/>
            </w:tcBorders>
            <w:shd w:val="clear" w:color="auto" w:fill="FFFFFF"/>
          </w:tcPr>
          <w:p w14:paraId="1A17D4A1" w14:textId="77777777" w:rsidR="00675E68" w:rsidRPr="00BB59E6" w:rsidRDefault="00675E68" w:rsidP="00BB59E6">
            <w:pPr>
              <w:pStyle w:val="Bodytext20"/>
              <w:shd w:val="clear" w:color="auto" w:fill="auto"/>
              <w:spacing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F44E6B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50030.2-2010 (ԻԷԿ</w:t>
            </w:r>
          </w:p>
          <w:p w14:paraId="315436E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60947-2:2006)</w:t>
            </w:r>
          </w:p>
        </w:tc>
        <w:tc>
          <w:tcPr>
            <w:tcW w:w="6945" w:type="dxa"/>
            <w:tcBorders>
              <w:top w:val="single" w:sz="4" w:space="0" w:color="auto"/>
              <w:left w:val="single" w:sz="4" w:space="0" w:color="auto"/>
            </w:tcBorders>
            <w:shd w:val="clear" w:color="auto" w:fill="FFFFFF"/>
          </w:tcPr>
          <w:p w14:paraId="06CBF54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lang w:val="en-US"/>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2. Ավտոմատ անջատիչներ</w:t>
            </w:r>
          </w:p>
        </w:tc>
        <w:tc>
          <w:tcPr>
            <w:tcW w:w="2089" w:type="dxa"/>
            <w:tcBorders>
              <w:top w:val="single" w:sz="4" w:space="0" w:color="auto"/>
              <w:left w:val="single" w:sz="4" w:space="0" w:color="auto"/>
              <w:right w:val="single" w:sz="4" w:space="0" w:color="auto"/>
            </w:tcBorders>
            <w:shd w:val="clear" w:color="auto" w:fill="FFFFFF"/>
          </w:tcPr>
          <w:p w14:paraId="598D235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1692BC0C"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3A5EE8C5"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674FADC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477</w:t>
            </w:r>
          </w:p>
        </w:tc>
        <w:tc>
          <w:tcPr>
            <w:tcW w:w="2266" w:type="dxa"/>
            <w:vMerge/>
            <w:tcBorders>
              <w:left w:val="single" w:sz="4" w:space="0" w:color="auto"/>
              <w:bottom w:val="single" w:sz="4" w:space="0" w:color="auto"/>
            </w:tcBorders>
            <w:shd w:val="clear" w:color="auto" w:fill="FFFFFF"/>
          </w:tcPr>
          <w:p w14:paraId="76CB2F84" w14:textId="77777777" w:rsidR="00675E68" w:rsidRPr="00BB59E6" w:rsidRDefault="00675E68" w:rsidP="00BB59E6">
            <w:pPr>
              <w:spacing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6BEAD4E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60947-2-2012</w:t>
            </w:r>
          </w:p>
        </w:tc>
        <w:tc>
          <w:tcPr>
            <w:tcW w:w="6945" w:type="dxa"/>
            <w:tcBorders>
              <w:top w:val="single" w:sz="4" w:space="0" w:color="auto"/>
              <w:left w:val="single" w:sz="4" w:space="0" w:color="auto"/>
              <w:bottom w:val="single" w:sz="4" w:space="0" w:color="auto"/>
            </w:tcBorders>
            <w:shd w:val="clear" w:color="auto" w:fill="FFFFFF"/>
          </w:tcPr>
          <w:p w14:paraId="2AF7C9F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2. Ավտոմատ անջատիչներ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7F0AD26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5D37A26C"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2D7ED403" w14:textId="77777777" w:rsidTr="0097309E">
        <w:trPr>
          <w:jc w:val="center"/>
        </w:trPr>
        <w:tc>
          <w:tcPr>
            <w:tcW w:w="987" w:type="dxa"/>
            <w:tcBorders>
              <w:top w:val="single" w:sz="4" w:space="0" w:color="auto"/>
              <w:left w:val="single" w:sz="4" w:space="0" w:color="auto"/>
            </w:tcBorders>
            <w:shd w:val="clear" w:color="auto" w:fill="FFFFFF"/>
          </w:tcPr>
          <w:p w14:paraId="661497B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478</w:t>
            </w:r>
          </w:p>
        </w:tc>
        <w:tc>
          <w:tcPr>
            <w:tcW w:w="2266" w:type="dxa"/>
            <w:tcBorders>
              <w:top w:val="single" w:sz="4" w:space="0" w:color="auto"/>
              <w:left w:val="single" w:sz="4" w:space="0" w:color="auto"/>
              <w:bottom w:val="single" w:sz="4" w:space="0" w:color="auto"/>
            </w:tcBorders>
            <w:shd w:val="clear" w:color="auto" w:fill="FFFFFF"/>
          </w:tcPr>
          <w:p w14:paraId="3F0E4D7C" w14:textId="77777777" w:rsidR="00675E68" w:rsidRPr="00BB59E6" w:rsidRDefault="00675E68" w:rsidP="00BB59E6">
            <w:pPr>
              <w:pStyle w:val="Bodytext20"/>
              <w:shd w:val="clear" w:color="auto" w:fill="auto"/>
              <w:spacing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2BF526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30011.3-2002</w:t>
            </w:r>
          </w:p>
          <w:p w14:paraId="20C8464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60947-3:1999)</w:t>
            </w:r>
          </w:p>
        </w:tc>
        <w:tc>
          <w:tcPr>
            <w:tcW w:w="6945" w:type="dxa"/>
            <w:tcBorders>
              <w:top w:val="single" w:sz="4" w:space="0" w:color="auto"/>
              <w:left w:val="single" w:sz="4" w:space="0" w:color="auto"/>
            </w:tcBorders>
            <w:shd w:val="clear" w:color="auto" w:fill="FFFFFF"/>
          </w:tcPr>
          <w:p w14:paraId="3E3BFE7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3. Անջատիչներ, զատիչներ, անջատիչ-զատիչներ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ապահովիչներով համակցություններ</w:t>
            </w:r>
          </w:p>
        </w:tc>
        <w:tc>
          <w:tcPr>
            <w:tcW w:w="2089" w:type="dxa"/>
            <w:tcBorders>
              <w:top w:val="single" w:sz="4" w:space="0" w:color="auto"/>
              <w:left w:val="single" w:sz="4" w:space="0" w:color="auto"/>
              <w:right w:val="single" w:sz="4" w:space="0" w:color="auto"/>
            </w:tcBorders>
            <w:shd w:val="clear" w:color="auto" w:fill="FFFFFF"/>
          </w:tcPr>
          <w:p w14:paraId="1E9EB0D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8F3011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0C87184" w14:textId="77777777" w:rsidTr="0097309E">
        <w:trPr>
          <w:jc w:val="center"/>
        </w:trPr>
        <w:tc>
          <w:tcPr>
            <w:tcW w:w="987" w:type="dxa"/>
            <w:tcBorders>
              <w:top w:val="single" w:sz="4" w:space="0" w:color="auto"/>
              <w:left w:val="single" w:sz="4" w:space="0" w:color="auto"/>
            </w:tcBorders>
            <w:shd w:val="clear" w:color="auto" w:fill="FFFFFF"/>
          </w:tcPr>
          <w:p w14:paraId="7598311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479</w:t>
            </w:r>
          </w:p>
        </w:tc>
        <w:tc>
          <w:tcPr>
            <w:tcW w:w="2266" w:type="dxa"/>
            <w:vMerge w:val="restart"/>
            <w:tcBorders>
              <w:top w:val="single" w:sz="4" w:space="0" w:color="auto"/>
              <w:left w:val="single" w:sz="4" w:space="0" w:color="auto"/>
            </w:tcBorders>
            <w:shd w:val="clear" w:color="auto" w:fill="FFFFFF"/>
          </w:tcPr>
          <w:p w14:paraId="6A9FE318"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2D8024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50030.3-2012 (ԻԷԿ</w:t>
            </w:r>
          </w:p>
          <w:p w14:paraId="03DC79F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60947-3:2008)</w:t>
            </w:r>
          </w:p>
        </w:tc>
        <w:tc>
          <w:tcPr>
            <w:tcW w:w="6945" w:type="dxa"/>
            <w:tcBorders>
              <w:top w:val="single" w:sz="4" w:space="0" w:color="auto"/>
              <w:left w:val="single" w:sz="4" w:space="0" w:color="auto"/>
            </w:tcBorders>
            <w:shd w:val="clear" w:color="auto" w:fill="FFFFFF"/>
          </w:tcPr>
          <w:p w14:paraId="3C3F011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3. Անջատիչներ, զատիչներ, անջատիչ-զատիչներ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ապահովիչներով համակցություններ</w:t>
            </w:r>
          </w:p>
        </w:tc>
        <w:tc>
          <w:tcPr>
            <w:tcW w:w="2089" w:type="dxa"/>
            <w:tcBorders>
              <w:top w:val="single" w:sz="4" w:space="0" w:color="auto"/>
              <w:left w:val="single" w:sz="4" w:space="0" w:color="auto"/>
              <w:right w:val="single" w:sz="4" w:space="0" w:color="auto"/>
            </w:tcBorders>
            <w:shd w:val="clear" w:color="auto" w:fill="FFFFFF"/>
          </w:tcPr>
          <w:p w14:paraId="5818E64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E48253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ADD71D3" w14:textId="77777777" w:rsidTr="0097309E">
        <w:trPr>
          <w:jc w:val="center"/>
        </w:trPr>
        <w:tc>
          <w:tcPr>
            <w:tcW w:w="987" w:type="dxa"/>
            <w:tcBorders>
              <w:top w:val="single" w:sz="4" w:space="0" w:color="auto"/>
              <w:left w:val="single" w:sz="4" w:space="0" w:color="auto"/>
            </w:tcBorders>
            <w:shd w:val="clear" w:color="auto" w:fill="FFFFFF"/>
          </w:tcPr>
          <w:p w14:paraId="64B7BA2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480</w:t>
            </w:r>
          </w:p>
        </w:tc>
        <w:tc>
          <w:tcPr>
            <w:tcW w:w="2266" w:type="dxa"/>
            <w:vMerge/>
            <w:tcBorders>
              <w:left w:val="single" w:sz="4" w:space="0" w:color="auto"/>
            </w:tcBorders>
            <w:shd w:val="clear" w:color="auto" w:fill="FFFFFF"/>
          </w:tcPr>
          <w:p w14:paraId="776E5FC2" w14:textId="77777777" w:rsidR="00675E68" w:rsidRPr="00BB59E6" w:rsidRDefault="00675E68" w:rsidP="00BB59E6">
            <w:pPr>
              <w:spacing w:after="120" w:line="360" w:lineRule="auto"/>
              <w:ind w:left="130" w:right="274"/>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05C88A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60947-3-2011</w:t>
            </w:r>
          </w:p>
        </w:tc>
        <w:tc>
          <w:tcPr>
            <w:tcW w:w="6945" w:type="dxa"/>
            <w:tcBorders>
              <w:top w:val="single" w:sz="4" w:space="0" w:color="auto"/>
              <w:left w:val="single" w:sz="4" w:space="0" w:color="auto"/>
            </w:tcBorders>
            <w:shd w:val="clear" w:color="auto" w:fill="FFFFFF"/>
          </w:tcPr>
          <w:p w14:paraId="58F2DC7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կոմուտացման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լրակազմային, ցածրավոլտ մեխանիզմներ. Մաս 3. Անջատիչներ, զատիչներ, անջատիչ-զատիչներ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ապահովիչների բլոկներ</w:t>
            </w:r>
          </w:p>
        </w:tc>
        <w:tc>
          <w:tcPr>
            <w:tcW w:w="2089" w:type="dxa"/>
            <w:tcBorders>
              <w:top w:val="single" w:sz="4" w:space="0" w:color="auto"/>
              <w:left w:val="single" w:sz="4" w:space="0" w:color="auto"/>
              <w:right w:val="single" w:sz="4" w:space="0" w:color="auto"/>
            </w:tcBorders>
            <w:shd w:val="clear" w:color="auto" w:fill="FFFFFF"/>
          </w:tcPr>
          <w:p w14:paraId="78006F6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3BDFE9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182BE55" w14:textId="77777777" w:rsidTr="0097309E">
        <w:trPr>
          <w:jc w:val="center"/>
        </w:trPr>
        <w:tc>
          <w:tcPr>
            <w:tcW w:w="987" w:type="dxa"/>
            <w:tcBorders>
              <w:top w:val="single" w:sz="4" w:space="0" w:color="auto"/>
              <w:left w:val="single" w:sz="4" w:space="0" w:color="auto"/>
            </w:tcBorders>
            <w:shd w:val="clear" w:color="auto" w:fill="FFFFFF"/>
          </w:tcPr>
          <w:p w14:paraId="4C648C9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481</w:t>
            </w:r>
          </w:p>
        </w:tc>
        <w:tc>
          <w:tcPr>
            <w:tcW w:w="2266" w:type="dxa"/>
            <w:tcBorders>
              <w:top w:val="single" w:sz="4" w:space="0" w:color="auto"/>
              <w:left w:val="single" w:sz="4" w:space="0" w:color="auto"/>
              <w:bottom w:val="single" w:sz="4" w:space="0" w:color="auto"/>
            </w:tcBorders>
            <w:shd w:val="clear" w:color="auto" w:fill="FFFFFF"/>
          </w:tcPr>
          <w:p w14:paraId="4873184F"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2786E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60947-4-1-2015</w:t>
            </w:r>
          </w:p>
        </w:tc>
        <w:tc>
          <w:tcPr>
            <w:tcW w:w="6945" w:type="dxa"/>
            <w:tcBorders>
              <w:top w:val="single" w:sz="4" w:space="0" w:color="auto"/>
              <w:left w:val="single" w:sz="4" w:space="0" w:color="auto"/>
            </w:tcBorders>
            <w:shd w:val="clear" w:color="auto" w:fill="FFFFFF"/>
          </w:tcPr>
          <w:p w14:paraId="6126DE1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կոմուտացման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լրակազմային, ցածրավոլտ մեխանիզմներ. Մաս 4-1. Էլեկտրաշարժիչների հպարկիչներ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գործարկիչներ. Էլեկտրաշարժիչների էլեկտրամեխանիկական հպարկիչներ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գործարկիչներ</w:t>
            </w:r>
          </w:p>
        </w:tc>
        <w:tc>
          <w:tcPr>
            <w:tcW w:w="2089" w:type="dxa"/>
            <w:tcBorders>
              <w:top w:val="single" w:sz="4" w:space="0" w:color="auto"/>
              <w:left w:val="single" w:sz="4" w:space="0" w:color="auto"/>
              <w:right w:val="single" w:sz="4" w:space="0" w:color="auto"/>
            </w:tcBorders>
            <w:shd w:val="clear" w:color="auto" w:fill="FFFFFF"/>
          </w:tcPr>
          <w:p w14:paraId="2B23890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D4CAC8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C60B406" w14:textId="77777777" w:rsidTr="0097309E">
        <w:trPr>
          <w:jc w:val="center"/>
        </w:trPr>
        <w:tc>
          <w:tcPr>
            <w:tcW w:w="987" w:type="dxa"/>
            <w:tcBorders>
              <w:top w:val="single" w:sz="4" w:space="0" w:color="auto"/>
              <w:left w:val="single" w:sz="4" w:space="0" w:color="auto"/>
            </w:tcBorders>
            <w:shd w:val="clear" w:color="auto" w:fill="FFFFFF"/>
          </w:tcPr>
          <w:p w14:paraId="1FCCAB2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482</w:t>
            </w:r>
          </w:p>
        </w:tc>
        <w:tc>
          <w:tcPr>
            <w:tcW w:w="2266" w:type="dxa"/>
            <w:vMerge w:val="restart"/>
            <w:tcBorders>
              <w:top w:val="single" w:sz="4" w:space="0" w:color="auto"/>
              <w:left w:val="single" w:sz="4" w:space="0" w:color="auto"/>
            </w:tcBorders>
            <w:shd w:val="clear" w:color="auto" w:fill="FFFFFF"/>
          </w:tcPr>
          <w:p w14:paraId="09CFD78F"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58D463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50030.4.1-2012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60947-4-1:2009)</w:t>
            </w:r>
          </w:p>
        </w:tc>
        <w:tc>
          <w:tcPr>
            <w:tcW w:w="6945" w:type="dxa"/>
            <w:tcBorders>
              <w:top w:val="single" w:sz="4" w:space="0" w:color="auto"/>
              <w:left w:val="single" w:sz="4" w:space="0" w:color="auto"/>
            </w:tcBorders>
            <w:shd w:val="clear" w:color="auto" w:fill="FFFFFF"/>
          </w:tcPr>
          <w:p w14:paraId="17CC825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lang w:val="en-US"/>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4. Հպարկիչներ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գործարկիչներ. Բաժին 1. Էլեկտրամեխանիկական հպարկիչներ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գործարկիչներ</w:t>
            </w:r>
          </w:p>
        </w:tc>
        <w:tc>
          <w:tcPr>
            <w:tcW w:w="2089" w:type="dxa"/>
            <w:tcBorders>
              <w:top w:val="single" w:sz="4" w:space="0" w:color="auto"/>
              <w:left w:val="single" w:sz="4" w:space="0" w:color="auto"/>
              <w:right w:val="single" w:sz="4" w:space="0" w:color="auto"/>
            </w:tcBorders>
            <w:shd w:val="clear" w:color="auto" w:fill="FFFFFF"/>
          </w:tcPr>
          <w:p w14:paraId="1BB0A72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63089C4A"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48520673" w14:textId="77777777" w:rsidTr="0097309E">
        <w:trPr>
          <w:jc w:val="center"/>
        </w:trPr>
        <w:tc>
          <w:tcPr>
            <w:tcW w:w="987" w:type="dxa"/>
            <w:tcBorders>
              <w:top w:val="single" w:sz="4" w:space="0" w:color="auto"/>
              <w:left w:val="single" w:sz="4" w:space="0" w:color="auto"/>
            </w:tcBorders>
            <w:shd w:val="clear" w:color="auto" w:fill="FFFFFF"/>
          </w:tcPr>
          <w:p w14:paraId="04E72EA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483</w:t>
            </w:r>
          </w:p>
        </w:tc>
        <w:tc>
          <w:tcPr>
            <w:tcW w:w="2266" w:type="dxa"/>
            <w:vMerge/>
            <w:tcBorders>
              <w:left w:val="single" w:sz="4" w:space="0" w:color="auto"/>
            </w:tcBorders>
            <w:shd w:val="clear" w:color="auto" w:fill="FFFFFF"/>
          </w:tcPr>
          <w:p w14:paraId="33F5D320" w14:textId="77777777" w:rsidR="00675E68" w:rsidRPr="00BB59E6" w:rsidRDefault="00675E68" w:rsidP="00BB59E6">
            <w:pPr>
              <w:spacing w:after="120" w:line="360" w:lineRule="auto"/>
              <w:ind w:left="130" w:right="274"/>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8B1424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60947-4-1-2011</w:t>
            </w:r>
          </w:p>
        </w:tc>
        <w:tc>
          <w:tcPr>
            <w:tcW w:w="6945" w:type="dxa"/>
            <w:tcBorders>
              <w:top w:val="single" w:sz="4" w:space="0" w:color="auto"/>
              <w:left w:val="single" w:sz="4" w:space="0" w:color="auto"/>
            </w:tcBorders>
            <w:shd w:val="clear" w:color="auto" w:fill="FFFFFF"/>
          </w:tcPr>
          <w:p w14:paraId="4348547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4-1. Հպարկիչներ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գործարկիչներ. Շարժիչների էլեկտրամեխանիկական հպարկիչներ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գործարկիչներ</w:t>
            </w:r>
          </w:p>
        </w:tc>
        <w:tc>
          <w:tcPr>
            <w:tcW w:w="2089" w:type="dxa"/>
            <w:tcBorders>
              <w:top w:val="single" w:sz="4" w:space="0" w:color="auto"/>
              <w:left w:val="single" w:sz="4" w:space="0" w:color="auto"/>
              <w:right w:val="single" w:sz="4" w:space="0" w:color="auto"/>
            </w:tcBorders>
            <w:shd w:val="clear" w:color="auto" w:fill="FFFFFF"/>
          </w:tcPr>
          <w:p w14:paraId="48DE305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0EF0D61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7A09F51C"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0DCE384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484</w:t>
            </w:r>
          </w:p>
        </w:tc>
        <w:tc>
          <w:tcPr>
            <w:tcW w:w="2266" w:type="dxa"/>
            <w:tcBorders>
              <w:top w:val="single" w:sz="4" w:space="0" w:color="auto"/>
              <w:left w:val="single" w:sz="4" w:space="0" w:color="auto"/>
              <w:bottom w:val="single" w:sz="4" w:space="0" w:color="auto"/>
            </w:tcBorders>
            <w:shd w:val="clear" w:color="auto" w:fill="FFFFFF"/>
          </w:tcPr>
          <w:p w14:paraId="3B52C999" w14:textId="77777777" w:rsidR="00675E68" w:rsidRPr="00BB59E6" w:rsidRDefault="00675E68" w:rsidP="00BB59E6">
            <w:pPr>
              <w:pStyle w:val="Bodytext20"/>
              <w:shd w:val="clear" w:color="auto" w:fill="auto"/>
              <w:spacing w:after="120" w:line="360" w:lineRule="auto"/>
              <w:ind w:left="130" w:right="274"/>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720CD47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50030.4.2-2012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60947-4-2:2007)</w:t>
            </w:r>
          </w:p>
        </w:tc>
        <w:tc>
          <w:tcPr>
            <w:tcW w:w="6945" w:type="dxa"/>
            <w:tcBorders>
              <w:top w:val="single" w:sz="4" w:space="0" w:color="auto"/>
              <w:left w:val="single" w:sz="4" w:space="0" w:color="auto"/>
              <w:bottom w:val="single" w:sz="4" w:space="0" w:color="auto"/>
            </w:tcBorders>
            <w:shd w:val="clear" w:color="auto" w:fill="FFFFFF"/>
          </w:tcPr>
          <w:p w14:paraId="713EAF1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4. Հպարկիչներ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գործարկիչներ. Բաժին 2. Կիսահաղորդչային կոնտրոլերներ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գործարկիչներ՝ փոփոխական հոսանքի շղթաների համար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0CCF0C0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E0DFF5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BFF3C67" w14:textId="77777777" w:rsidTr="0097309E">
        <w:trPr>
          <w:jc w:val="center"/>
        </w:trPr>
        <w:tc>
          <w:tcPr>
            <w:tcW w:w="987" w:type="dxa"/>
            <w:tcBorders>
              <w:top w:val="single" w:sz="4" w:space="0" w:color="auto"/>
              <w:left w:val="single" w:sz="4" w:space="0" w:color="auto"/>
            </w:tcBorders>
            <w:shd w:val="clear" w:color="auto" w:fill="FFFFFF"/>
          </w:tcPr>
          <w:p w14:paraId="6B0D361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485</w:t>
            </w:r>
          </w:p>
        </w:tc>
        <w:tc>
          <w:tcPr>
            <w:tcW w:w="2266" w:type="dxa"/>
            <w:tcBorders>
              <w:top w:val="single" w:sz="4" w:space="0" w:color="auto"/>
              <w:left w:val="single" w:sz="4" w:space="0" w:color="auto"/>
              <w:bottom w:val="single" w:sz="4" w:space="0" w:color="auto"/>
            </w:tcBorders>
            <w:shd w:val="clear" w:color="auto" w:fill="FFFFFF"/>
          </w:tcPr>
          <w:p w14:paraId="74E036F7"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8A9874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60947-5-1-2014</w:t>
            </w:r>
          </w:p>
        </w:tc>
        <w:tc>
          <w:tcPr>
            <w:tcW w:w="6945" w:type="dxa"/>
            <w:tcBorders>
              <w:top w:val="single" w:sz="4" w:space="0" w:color="auto"/>
              <w:left w:val="single" w:sz="4" w:space="0" w:color="auto"/>
            </w:tcBorders>
            <w:shd w:val="clear" w:color="auto" w:fill="FFFFFF"/>
          </w:tcPr>
          <w:p w14:paraId="7AB6CD9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5-1. Կառավարման շղթաների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կոմուտացման տարրեր. Կառավարման շղթաների էլեկտրամեխանիկական սարքեր</w:t>
            </w:r>
          </w:p>
        </w:tc>
        <w:tc>
          <w:tcPr>
            <w:tcW w:w="2089" w:type="dxa"/>
            <w:tcBorders>
              <w:top w:val="single" w:sz="4" w:space="0" w:color="auto"/>
              <w:left w:val="single" w:sz="4" w:space="0" w:color="auto"/>
              <w:right w:val="single" w:sz="4" w:space="0" w:color="auto"/>
            </w:tcBorders>
            <w:shd w:val="clear" w:color="auto" w:fill="FFFFFF"/>
          </w:tcPr>
          <w:p w14:paraId="51FAC35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C23FF2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6AE456D" w14:textId="77777777" w:rsidTr="0097309E">
        <w:trPr>
          <w:jc w:val="center"/>
        </w:trPr>
        <w:tc>
          <w:tcPr>
            <w:tcW w:w="987" w:type="dxa"/>
            <w:tcBorders>
              <w:top w:val="single" w:sz="4" w:space="0" w:color="auto"/>
              <w:left w:val="single" w:sz="4" w:space="0" w:color="auto"/>
            </w:tcBorders>
            <w:shd w:val="clear" w:color="auto" w:fill="FFFFFF"/>
          </w:tcPr>
          <w:p w14:paraId="79BD03B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486</w:t>
            </w:r>
          </w:p>
        </w:tc>
        <w:tc>
          <w:tcPr>
            <w:tcW w:w="2266" w:type="dxa"/>
            <w:vMerge w:val="restart"/>
            <w:tcBorders>
              <w:top w:val="single" w:sz="4" w:space="0" w:color="auto"/>
              <w:left w:val="single" w:sz="4" w:space="0" w:color="auto"/>
            </w:tcBorders>
            <w:shd w:val="clear" w:color="auto" w:fill="FFFFFF"/>
          </w:tcPr>
          <w:p w14:paraId="6344B4E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DDD2D4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30011.5.1-2012</w:t>
            </w:r>
          </w:p>
          <w:p w14:paraId="091EE67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60947-5-1:2003)</w:t>
            </w:r>
          </w:p>
        </w:tc>
        <w:tc>
          <w:tcPr>
            <w:tcW w:w="6945" w:type="dxa"/>
            <w:tcBorders>
              <w:top w:val="single" w:sz="4" w:space="0" w:color="auto"/>
              <w:left w:val="single" w:sz="4" w:space="0" w:color="auto"/>
            </w:tcBorders>
            <w:shd w:val="clear" w:color="auto" w:fill="FFFFFF"/>
          </w:tcPr>
          <w:p w14:paraId="017B5B3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5. Կառավարման շղթաների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կոմուտացման տարրեր. Գլուխ 1. Էլեկտրամեխանիկական ապարատներ կառավարման շղթաների համար</w:t>
            </w:r>
          </w:p>
        </w:tc>
        <w:tc>
          <w:tcPr>
            <w:tcW w:w="2089" w:type="dxa"/>
            <w:tcBorders>
              <w:top w:val="single" w:sz="4" w:space="0" w:color="auto"/>
              <w:left w:val="single" w:sz="4" w:space="0" w:color="auto"/>
              <w:right w:val="single" w:sz="4" w:space="0" w:color="auto"/>
            </w:tcBorders>
            <w:shd w:val="clear" w:color="auto" w:fill="FFFFFF"/>
          </w:tcPr>
          <w:p w14:paraId="7467F2F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52E2178C"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79CCD831" w14:textId="77777777" w:rsidTr="0097309E">
        <w:trPr>
          <w:jc w:val="center"/>
        </w:trPr>
        <w:tc>
          <w:tcPr>
            <w:tcW w:w="987" w:type="dxa"/>
            <w:tcBorders>
              <w:top w:val="single" w:sz="4" w:space="0" w:color="auto"/>
              <w:left w:val="single" w:sz="4" w:space="0" w:color="auto"/>
            </w:tcBorders>
            <w:shd w:val="clear" w:color="auto" w:fill="FFFFFF"/>
          </w:tcPr>
          <w:p w14:paraId="26AA523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487</w:t>
            </w:r>
          </w:p>
        </w:tc>
        <w:tc>
          <w:tcPr>
            <w:tcW w:w="2266" w:type="dxa"/>
            <w:vMerge/>
            <w:tcBorders>
              <w:left w:val="single" w:sz="4" w:space="0" w:color="auto"/>
            </w:tcBorders>
            <w:shd w:val="clear" w:color="auto" w:fill="FFFFFF"/>
          </w:tcPr>
          <w:p w14:paraId="6F201BB5" w14:textId="77777777" w:rsidR="00675E68" w:rsidRPr="00BB59E6" w:rsidRDefault="00675E68" w:rsidP="00BB59E6">
            <w:pPr>
              <w:spacing w:after="120" w:line="360" w:lineRule="auto"/>
              <w:ind w:left="130"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DD3DCE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60947-5-1-2012</w:t>
            </w:r>
          </w:p>
        </w:tc>
        <w:tc>
          <w:tcPr>
            <w:tcW w:w="6945" w:type="dxa"/>
            <w:tcBorders>
              <w:top w:val="single" w:sz="4" w:space="0" w:color="auto"/>
              <w:left w:val="single" w:sz="4" w:space="0" w:color="auto"/>
            </w:tcBorders>
            <w:shd w:val="clear" w:color="auto" w:fill="FFFFFF"/>
          </w:tcPr>
          <w:p w14:paraId="03CE3DF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lang w:val="en-US"/>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5-1. Երկրորդային կոմուտացման շղթաներում սարքվածքներ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կոմուտացման տարրեր. Էլեկտրամագնիսական սարքվածքներ երկրորդային կոմուտացման շղթաներում</w:t>
            </w:r>
          </w:p>
        </w:tc>
        <w:tc>
          <w:tcPr>
            <w:tcW w:w="2089" w:type="dxa"/>
            <w:tcBorders>
              <w:top w:val="single" w:sz="4" w:space="0" w:color="auto"/>
              <w:left w:val="single" w:sz="4" w:space="0" w:color="auto"/>
              <w:right w:val="single" w:sz="4" w:space="0" w:color="auto"/>
            </w:tcBorders>
            <w:shd w:val="clear" w:color="auto" w:fill="FFFFFF"/>
          </w:tcPr>
          <w:p w14:paraId="1A2D1C5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4FA4A14D"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6018C35D" w14:textId="77777777" w:rsidTr="0097309E">
        <w:trPr>
          <w:jc w:val="center"/>
        </w:trPr>
        <w:tc>
          <w:tcPr>
            <w:tcW w:w="987" w:type="dxa"/>
            <w:tcBorders>
              <w:top w:val="single" w:sz="4" w:space="0" w:color="auto"/>
              <w:left w:val="single" w:sz="4" w:space="0" w:color="auto"/>
            </w:tcBorders>
            <w:shd w:val="clear" w:color="auto" w:fill="FFFFFF"/>
          </w:tcPr>
          <w:p w14:paraId="428ECC1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488</w:t>
            </w:r>
          </w:p>
        </w:tc>
        <w:tc>
          <w:tcPr>
            <w:tcW w:w="2266" w:type="dxa"/>
            <w:tcBorders>
              <w:top w:val="single" w:sz="4" w:space="0" w:color="auto"/>
              <w:left w:val="single" w:sz="4" w:space="0" w:color="auto"/>
              <w:bottom w:val="single" w:sz="4" w:space="0" w:color="auto"/>
            </w:tcBorders>
            <w:shd w:val="clear" w:color="auto" w:fill="FFFFFF"/>
          </w:tcPr>
          <w:p w14:paraId="7B390ED5"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6FAF83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60947-5-2-2012</w:t>
            </w:r>
          </w:p>
        </w:tc>
        <w:tc>
          <w:tcPr>
            <w:tcW w:w="6945" w:type="dxa"/>
            <w:tcBorders>
              <w:top w:val="single" w:sz="4" w:space="0" w:color="auto"/>
              <w:left w:val="single" w:sz="4" w:space="0" w:color="auto"/>
            </w:tcBorders>
            <w:shd w:val="clear" w:color="auto" w:fill="FFFFFF"/>
          </w:tcPr>
          <w:p w14:paraId="7511331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5-2. Կառավարման շղթաների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կոմուտացման տարրեր. Անհպակ տվիչներ</w:t>
            </w:r>
          </w:p>
        </w:tc>
        <w:tc>
          <w:tcPr>
            <w:tcW w:w="2089" w:type="dxa"/>
            <w:tcBorders>
              <w:top w:val="single" w:sz="4" w:space="0" w:color="auto"/>
              <w:left w:val="single" w:sz="4" w:space="0" w:color="auto"/>
              <w:right w:val="single" w:sz="4" w:space="0" w:color="auto"/>
            </w:tcBorders>
            <w:shd w:val="clear" w:color="auto" w:fill="FFFFFF"/>
          </w:tcPr>
          <w:p w14:paraId="2FE2D74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C69561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EEF6618" w14:textId="77777777" w:rsidTr="0097309E">
        <w:trPr>
          <w:jc w:val="center"/>
        </w:trPr>
        <w:tc>
          <w:tcPr>
            <w:tcW w:w="987" w:type="dxa"/>
            <w:tcBorders>
              <w:top w:val="single" w:sz="4" w:space="0" w:color="auto"/>
              <w:left w:val="single" w:sz="4" w:space="0" w:color="auto"/>
            </w:tcBorders>
            <w:shd w:val="clear" w:color="auto" w:fill="FFFFFF"/>
          </w:tcPr>
          <w:p w14:paraId="310BAF2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489</w:t>
            </w:r>
          </w:p>
        </w:tc>
        <w:tc>
          <w:tcPr>
            <w:tcW w:w="2266" w:type="dxa"/>
            <w:tcBorders>
              <w:top w:val="single" w:sz="4" w:space="0" w:color="auto"/>
              <w:left w:val="single" w:sz="4" w:space="0" w:color="auto"/>
              <w:bottom w:val="single" w:sz="4" w:space="0" w:color="auto"/>
            </w:tcBorders>
            <w:shd w:val="clear" w:color="auto" w:fill="FFFFFF"/>
          </w:tcPr>
          <w:p w14:paraId="284B92B6"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648094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50030.5.2-99 (ԻԷԿ</w:t>
            </w:r>
          </w:p>
          <w:p w14:paraId="4499261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60947-5-2-97)</w:t>
            </w:r>
          </w:p>
        </w:tc>
        <w:tc>
          <w:tcPr>
            <w:tcW w:w="6945" w:type="dxa"/>
            <w:tcBorders>
              <w:top w:val="single" w:sz="4" w:space="0" w:color="auto"/>
              <w:left w:val="single" w:sz="4" w:space="0" w:color="auto"/>
            </w:tcBorders>
            <w:shd w:val="clear" w:color="auto" w:fill="FFFFFF"/>
          </w:tcPr>
          <w:p w14:paraId="4256070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5-2. Կառավարման շղթաների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կոմուտացման տարրեր Անհպակ տվիչներ</w:t>
            </w:r>
          </w:p>
        </w:tc>
        <w:tc>
          <w:tcPr>
            <w:tcW w:w="2089" w:type="dxa"/>
            <w:tcBorders>
              <w:top w:val="single" w:sz="4" w:space="0" w:color="auto"/>
              <w:left w:val="single" w:sz="4" w:space="0" w:color="auto"/>
              <w:right w:val="single" w:sz="4" w:space="0" w:color="auto"/>
            </w:tcBorders>
            <w:shd w:val="clear" w:color="auto" w:fill="FFFFFF"/>
          </w:tcPr>
          <w:p w14:paraId="79599CB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7DDE299D"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98A3DE0"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512C7C8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490</w:t>
            </w:r>
          </w:p>
        </w:tc>
        <w:tc>
          <w:tcPr>
            <w:tcW w:w="2266" w:type="dxa"/>
            <w:tcBorders>
              <w:top w:val="single" w:sz="4" w:space="0" w:color="auto"/>
              <w:left w:val="single" w:sz="4" w:space="0" w:color="auto"/>
              <w:bottom w:val="single" w:sz="4" w:space="0" w:color="auto"/>
            </w:tcBorders>
            <w:shd w:val="clear" w:color="auto" w:fill="FFFFFF"/>
          </w:tcPr>
          <w:p w14:paraId="32B1869B"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5F85BA0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60947-5-3-2014</w:t>
            </w:r>
          </w:p>
        </w:tc>
        <w:tc>
          <w:tcPr>
            <w:tcW w:w="6945" w:type="dxa"/>
            <w:tcBorders>
              <w:top w:val="single" w:sz="4" w:space="0" w:color="auto"/>
              <w:left w:val="single" w:sz="4" w:space="0" w:color="auto"/>
              <w:bottom w:val="single" w:sz="4" w:space="0" w:color="auto"/>
            </w:tcBorders>
            <w:shd w:val="clear" w:color="auto" w:fill="FFFFFF"/>
          </w:tcPr>
          <w:p w14:paraId="283F8B7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5-3. Կառավարման շղթաների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կոմուտացման տարրեր. Խափանման պայմաններում որոշակի վարքով՝ մոտ տեղակայված սարքերին ներկայացվող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28D55E8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C97E07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C9A8368" w14:textId="77777777" w:rsidTr="0097309E">
        <w:trPr>
          <w:jc w:val="center"/>
        </w:trPr>
        <w:tc>
          <w:tcPr>
            <w:tcW w:w="987" w:type="dxa"/>
            <w:tcBorders>
              <w:top w:val="single" w:sz="4" w:space="0" w:color="auto"/>
              <w:left w:val="single" w:sz="4" w:space="0" w:color="auto"/>
            </w:tcBorders>
            <w:shd w:val="clear" w:color="auto" w:fill="FFFFFF"/>
          </w:tcPr>
          <w:p w14:paraId="1774604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491</w:t>
            </w:r>
          </w:p>
        </w:tc>
        <w:tc>
          <w:tcPr>
            <w:tcW w:w="2266" w:type="dxa"/>
            <w:tcBorders>
              <w:top w:val="single" w:sz="4" w:space="0" w:color="auto"/>
              <w:left w:val="single" w:sz="4" w:space="0" w:color="auto"/>
            </w:tcBorders>
            <w:shd w:val="clear" w:color="auto" w:fill="FFFFFF"/>
          </w:tcPr>
          <w:p w14:paraId="669ECD46" w14:textId="77777777" w:rsidR="00675E68" w:rsidRPr="00BB59E6" w:rsidRDefault="00675E68" w:rsidP="00BB59E6">
            <w:pPr>
              <w:pStyle w:val="Bodytext20"/>
              <w:shd w:val="clear" w:color="auto" w:fill="auto"/>
              <w:spacing w:line="360" w:lineRule="auto"/>
              <w:ind w:left="130" w:right="132"/>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535E0D3" w14:textId="77777777" w:rsidR="00675E68" w:rsidRPr="00BB59E6" w:rsidRDefault="00675E68" w:rsidP="00BB59E6">
            <w:pPr>
              <w:pStyle w:val="Bodytext20"/>
              <w:shd w:val="clear" w:color="auto" w:fill="auto"/>
              <w:spacing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30011.5.5-2012</w:t>
            </w:r>
          </w:p>
          <w:p w14:paraId="2EFEFC29" w14:textId="77777777" w:rsidR="00675E68" w:rsidRPr="00BB59E6" w:rsidRDefault="00675E68" w:rsidP="00BB59E6">
            <w:pPr>
              <w:pStyle w:val="Bodytext20"/>
              <w:shd w:val="clear" w:color="auto" w:fill="auto"/>
              <w:spacing w:line="360" w:lineRule="auto"/>
              <w:rPr>
                <w:rStyle w:val="Bodytext211pt"/>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60947-5-5:2003)</w:t>
            </w:r>
          </w:p>
        </w:tc>
        <w:tc>
          <w:tcPr>
            <w:tcW w:w="6945" w:type="dxa"/>
            <w:tcBorders>
              <w:top w:val="single" w:sz="4" w:space="0" w:color="auto"/>
              <w:left w:val="single" w:sz="4" w:space="0" w:color="auto"/>
            </w:tcBorders>
            <w:shd w:val="clear" w:color="auto" w:fill="FFFFFF"/>
          </w:tcPr>
          <w:p w14:paraId="071C6DF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5-5. Կառավարման շղթաների համար կոմուտացման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տարրեր. Արագ դադարեցման էլեկտրական սարքվածքներ՝ մեխանիկորեն փակվելու ֆունկցիայով</w:t>
            </w:r>
          </w:p>
        </w:tc>
        <w:tc>
          <w:tcPr>
            <w:tcW w:w="2089" w:type="dxa"/>
            <w:tcBorders>
              <w:top w:val="single" w:sz="4" w:space="0" w:color="auto"/>
              <w:left w:val="single" w:sz="4" w:space="0" w:color="auto"/>
              <w:right w:val="single" w:sz="4" w:space="0" w:color="auto"/>
            </w:tcBorders>
            <w:shd w:val="clear" w:color="auto" w:fill="FFFFFF"/>
          </w:tcPr>
          <w:p w14:paraId="68B351A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24F707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E096692" w14:textId="77777777" w:rsidTr="0097309E">
        <w:trPr>
          <w:jc w:val="center"/>
        </w:trPr>
        <w:tc>
          <w:tcPr>
            <w:tcW w:w="987" w:type="dxa"/>
            <w:tcBorders>
              <w:top w:val="single" w:sz="4" w:space="0" w:color="auto"/>
              <w:left w:val="single" w:sz="4" w:space="0" w:color="auto"/>
            </w:tcBorders>
            <w:shd w:val="clear" w:color="auto" w:fill="FFFFFF"/>
          </w:tcPr>
          <w:p w14:paraId="4EB0287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492</w:t>
            </w:r>
          </w:p>
        </w:tc>
        <w:tc>
          <w:tcPr>
            <w:tcW w:w="2266" w:type="dxa"/>
            <w:tcBorders>
              <w:top w:val="single" w:sz="4" w:space="0" w:color="auto"/>
              <w:left w:val="single" w:sz="4" w:space="0" w:color="auto"/>
              <w:bottom w:val="single" w:sz="4" w:space="0" w:color="auto"/>
            </w:tcBorders>
            <w:shd w:val="clear" w:color="auto" w:fill="FFFFFF"/>
          </w:tcPr>
          <w:p w14:paraId="570E190D"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2E3F92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30011.6.1-2012</w:t>
            </w:r>
          </w:p>
        </w:tc>
        <w:tc>
          <w:tcPr>
            <w:tcW w:w="6945" w:type="dxa"/>
            <w:tcBorders>
              <w:top w:val="single" w:sz="4" w:space="0" w:color="auto"/>
              <w:left w:val="single" w:sz="4" w:space="0" w:color="auto"/>
            </w:tcBorders>
            <w:shd w:val="clear" w:color="auto" w:fill="FFFFFF"/>
          </w:tcPr>
          <w:p w14:paraId="0EDA9A4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6. Ապարատուրա բազմաֆունկցիոնալ. Բաժին 1. Ապարատուրա՝ կոմուտացման, ավտոմատ փոխարկման</w:t>
            </w:r>
          </w:p>
        </w:tc>
        <w:tc>
          <w:tcPr>
            <w:tcW w:w="2089" w:type="dxa"/>
            <w:tcBorders>
              <w:top w:val="single" w:sz="4" w:space="0" w:color="auto"/>
              <w:left w:val="single" w:sz="4" w:space="0" w:color="auto"/>
              <w:right w:val="single" w:sz="4" w:space="0" w:color="auto"/>
            </w:tcBorders>
            <w:shd w:val="clear" w:color="auto" w:fill="FFFFFF"/>
          </w:tcPr>
          <w:p w14:paraId="735C427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56FD34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BE09906" w14:textId="77777777" w:rsidTr="0097309E">
        <w:trPr>
          <w:jc w:val="center"/>
        </w:trPr>
        <w:tc>
          <w:tcPr>
            <w:tcW w:w="987" w:type="dxa"/>
            <w:tcBorders>
              <w:top w:val="single" w:sz="4" w:space="0" w:color="auto"/>
              <w:left w:val="single" w:sz="4" w:space="0" w:color="auto"/>
            </w:tcBorders>
            <w:shd w:val="clear" w:color="auto" w:fill="FFFFFF"/>
          </w:tcPr>
          <w:p w14:paraId="69B0BAB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493</w:t>
            </w:r>
          </w:p>
        </w:tc>
        <w:tc>
          <w:tcPr>
            <w:tcW w:w="2266" w:type="dxa"/>
            <w:vMerge w:val="restart"/>
            <w:tcBorders>
              <w:top w:val="single" w:sz="4" w:space="0" w:color="auto"/>
              <w:left w:val="single" w:sz="4" w:space="0" w:color="auto"/>
              <w:bottom w:val="single" w:sz="4" w:space="0" w:color="auto"/>
            </w:tcBorders>
            <w:shd w:val="clear" w:color="auto" w:fill="FFFFFF"/>
          </w:tcPr>
          <w:p w14:paraId="3BF7E9D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0D3353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60947-6-1-2012</w:t>
            </w:r>
          </w:p>
        </w:tc>
        <w:tc>
          <w:tcPr>
            <w:tcW w:w="6945" w:type="dxa"/>
            <w:tcBorders>
              <w:top w:val="single" w:sz="4" w:space="0" w:color="auto"/>
              <w:left w:val="single" w:sz="4" w:space="0" w:color="auto"/>
            </w:tcBorders>
            <w:shd w:val="clear" w:color="auto" w:fill="FFFFFF"/>
          </w:tcPr>
          <w:p w14:paraId="31ACB9A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6-1. Սարքավորումներ բազմաֆունկցիոնալ. Սարքավորումներ՝ փոխարկման, կոմուտացման</w:t>
            </w:r>
          </w:p>
        </w:tc>
        <w:tc>
          <w:tcPr>
            <w:tcW w:w="2089" w:type="dxa"/>
            <w:tcBorders>
              <w:top w:val="single" w:sz="4" w:space="0" w:color="auto"/>
              <w:left w:val="single" w:sz="4" w:space="0" w:color="auto"/>
              <w:right w:val="single" w:sz="4" w:space="0" w:color="auto"/>
            </w:tcBorders>
            <w:shd w:val="clear" w:color="auto" w:fill="FFFFFF"/>
          </w:tcPr>
          <w:p w14:paraId="4A5BD4A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FF9C3F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D1BD8D5" w14:textId="77777777" w:rsidTr="0097309E">
        <w:trPr>
          <w:jc w:val="center"/>
        </w:trPr>
        <w:tc>
          <w:tcPr>
            <w:tcW w:w="987" w:type="dxa"/>
            <w:tcBorders>
              <w:top w:val="single" w:sz="4" w:space="0" w:color="auto"/>
              <w:left w:val="single" w:sz="4" w:space="0" w:color="auto"/>
            </w:tcBorders>
            <w:shd w:val="clear" w:color="auto" w:fill="FFFFFF"/>
          </w:tcPr>
          <w:p w14:paraId="225B6C6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494</w:t>
            </w:r>
          </w:p>
        </w:tc>
        <w:tc>
          <w:tcPr>
            <w:tcW w:w="2266" w:type="dxa"/>
            <w:vMerge/>
            <w:tcBorders>
              <w:left w:val="single" w:sz="4" w:space="0" w:color="auto"/>
              <w:bottom w:val="single" w:sz="4" w:space="0" w:color="auto"/>
            </w:tcBorders>
            <w:shd w:val="clear" w:color="auto" w:fill="FFFFFF"/>
          </w:tcPr>
          <w:p w14:paraId="285A4A37"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ADDEC8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50030.6.1-2010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60947-6-1:2005)</w:t>
            </w:r>
          </w:p>
        </w:tc>
        <w:tc>
          <w:tcPr>
            <w:tcW w:w="6945" w:type="dxa"/>
            <w:tcBorders>
              <w:top w:val="single" w:sz="4" w:space="0" w:color="auto"/>
              <w:left w:val="single" w:sz="4" w:space="0" w:color="auto"/>
            </w:tcBorders>
            <w:shd w:val="clear" w:color="auto" w:fill="FFFFFF"/>
          </w:tcPr>
          <w:p w14:paraId="1EC8F5D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6. Ապարատուրա բազմաֆունկցիոնալ. Բաժին 1. Փոխարկման ապարատուրա կոմուտացման</w:t>
            </w:r>
          </w:p>
        </w:tc>
        <w:tc>
          <w:tcPr>
            <w:tcW w:w="2089" w:type="dxa"/>
            <w:tcBorders>
              <w:top w:val="single" w:sz="4" w:space="0" w:color="auto"/>
              <w:left w:val="single" w:sz="4" w:space="0" w:color="auto"/>
              <w:right w:val="single" w:sz="4" w:space="0" w:color="auto"/>
            </w:tcBorders>
            <w:shd w:val="clear" w:color="auto" w:fill="FFFFFF"/>
          </w:tcPr>
          <w:p w14:paraId="1E8C861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001B8D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64FEB8B" w14:textId="77777777" w:rsidTr="0097309E">
        <w:trPr>
          <w:jc w:val="center"/>
        </w:trPr>
        <w:tc>
          <w:tcPr>
            <w:tcW w:w="987" w:type="dxa"/>
            <w:tcBorders>
              <w:top w:val="single" w:sz="4" w:space="0" w:color="auto"/>
              <w:left w:val="single" w:sz="4" w:space="0" w:color="auto"/>
            </w:tcBorders>
            <w:shd w:val="clear" w:color="auto" w:fill="FFFFFF"/>
          </w:tcPr>
          <w:p w14:paraId="205A31F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495</w:t>
            </w:r>
          </w:p>
        </w:tc>
        <w:tc>
          <w:tcPr>
            <w:tcW w:w="2266" w:type="dxa"/>
            <w:tcBorders>
              <w:top w:val="single" w:sz="4" w:space="0" w:color="auto"/>
              <w:left w:val="single" w:sz="4" w:space="0" w:color="auto"/>
              <w:bottom w:val="single" w:sz="4" w:space="0" w:color="auto"/>
            </w:tcBorders>
            <w:shd w:val="clear" w:color="auto" w:fill="FFFFFF"/>
          </w:tcPr>
          <w:p w14:paraId="3F3C326A"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366EA3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60947-6-2-2013</w:t>
            </w:r>
          </w:p>
        </w:tc>
        <w:tc>
          <w:tcPr>
            <w:tcW w:w="6945" w:type="dxa"/>
            <w:tcBorders>
              <w:top w:val="single" w:sz="4" w:space="0" w:color="auto"/>
              <w:left w:val="single" w:sz="4" w:space="0" w:color="auto"/>
            </w:tcBorders>
            <w:shd w:val="clear" w:color="auto" w:fill="FFFFFF"/>
          </w:tcPr>
          <w:p w14:paraId="1E352F4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6-2. Սարքավորումներ բազմաֆունկցիոնալ. Կառավարման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պաշտպանական կոմուտացման սարքվածքներ (կամ սարքավորումներ)</w:t>
            </w:r>
          </w:p>
        </w:tc>
        <w:tc>
          <w:tcPr>
            <w:tcW w:w="2089" w:type="dxa"/>
            <w:tcBorders>
              <w:top w:val="single" w:sz="4" w:space="0" w:color="auto"/>
              <w:left w:val="single" w:sz="4" w:space="0" w:color="auto"/>
              <w:right w:val="single" w:sz="4" w:space="0" w:color="auto"/>
            </w:tcBorders>
            <w:shd w:val="clear" w:color="auto" w:fill="FFFFFF"/>
          </w:tcPr>
          <w:p w14:paraId="7963A01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E008DE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5995BEC" w14:textId="77777777" w:rsidTr="0097309E">
        <w:trPr>
          <w:jc w:val="center"/>
        </w:trPr>
        <w:tc>
          <w:tcPr>
            <w:tcW w:w="987" w:type="dxa"/>
            <w:tcBorders>
              <w:top w:val="single" w:sz="4" w:space="0" w:color="auto"/>
              <w:left w:val="single" w:sz="4" w:space="0" w:color="auto"/>
            </w:tcBorders>
            <w:shd w:val="clear" w:color="auto" w:fill="FFFFFF"/>
          </w:tcPr>
          <w:p w14:paraId="730C289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496</w:t>
            </w:r>
          </w:p>
        </w:tc>
        <w:tc>
          <w:tcPr>
            <w:tcW w:w="2266" w:type="dxa"/>
            <w:tcBorders>
              <w:top w:val="single" w:sz="4" w:space="0" w:color="auto"/>
              <w:left w:val="single" w:sz="4" w:space="0" w:color="auto"/>
              <w:bottom w:val="single" w:sz="4" w:space="0" w:color="auto"/>
            </w:tcBorders>
            <w:shd w:val="clear" w:color="auto" w:fill="FFFFFF"/>
          </w:tcPr>
          <w:p w14:paraId="347EBEEA"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D6EF38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50030.6.2-2011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60947-6-2:2007)</w:t>
            </w:r>
          </w:p>
        </w:tc>
        <w:tc>
          <w:tcPr>
            <w:tcW w:w="6945" w:type="dxa"/>
            <w:tcBorders>
              <w:top w:val="single" w:sz="4" w:space="0" w:color="auto"/>
              <w:left w:val="single" w:sz="4" w:space="0" w:color="auto"/>
            </w:tcBorders>
            <w:shd w:val="clear" w:color="auto" w:fill="FFFFFF"/>
          </w:tcPr>
          <w:p w14:paraId="248201D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6. Ապարատուրա բազմաֆունկցիոնալ. Բաժին 2. Կառավարման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պաշտպանական կոմուտացման սարքվածքներ (կամ սարքավորումներ) (ԿՊԿՍ)</w:t>
            </w:r>
          </w:p>
        </w:tc>
        <w:tc>
          <w:tcPr>
            <w:tcW w:w="2089" w:type="dxa"/>
            <w:tcBorders>
              <w:top w:val="single" w:sz="4" w:space="0" w:color="auto"/>
              <w:left w:val="single" w:sz="4" w:space="0" w:color="auto"/>
              <w:right w:val="single" w:sz="4" w:space="0" w:color="auto"/>
            </w:tcBorders>
            <w:shd w:val="clear" w:color="auto" w:fill="FFFFFF"/>
          </w:tcPr>
          <w:p w14:paraId="2A8DC07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1B1D7EE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57E6E30D"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776852E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497</w:t>
            </w:r>
          </w:p>
        </w:tc>
        <w:tc>
          <w:tcPr>
            <w:tcW w:w="2266" w:type="dxa"/>
            <w:tcBorders>
              <w:top w:val="single" w:sz="4" w:space="0" w:color="auto"/>
              <w:left w:val="single" w:sz="4" w:space="0" w:color="auto"/>
              <w:bottom w:val="single" w:sz="4" w:space="0" w:color="auto"/>
            </w:tcBorders>
            <w:shd w:val="clear" w:color="auto" w:fill="FFFFFF"/>
          </w:tcPr>
          <w:p w14:paraId="784291BB"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2CDDBD5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30011.7.1-2012</w:t>
            </w:r>
          </w:p>
          <w:p w14:paraId="51B505D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60947-7-1:2002)</w:t>
            </w:r>
          </w:p>
        </w:tc>
        <w:tc>
          <w:tcPr>
            <w:tcW w:w="6945" w:type="dxa"/>
            <w:tcBorders>
              <w:top w:val="single" w:sz="4" w:space="0" w:color="auto"/>
              <w:left w:val="single" w:sz="4" w:space="0" w:color="auto"/>
              <w:bottom w:val="single" w:sz="4" w:space="0" w:color="auto"/>
            </w:tcBorders>
            <w:shd w:val="clear" w:color="auto" w:fill="FFFFFF"/>
          </w:tcPr>
          <w:p w14:paraId="28AF2B5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7. Էլեկտրասարքավորումներ օժանդակ. Բաժին 1. Սեղմակային կոճղակներ՝ պղնձե հաղորդիչների համար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631F18C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B055DA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B50C41F" w14:textId="77777777" w:rsidTr="0097309E">
        <w:trPr>
          <w:jc w:val="center"/>
        </w:trPr>
        <w:tc>
          <w:tcPr>
            <w:tcW w:w="987" w:type="dxa"/>
            <w:tcBorders>
              <w:top w:val="single" w:sz="4" w:space="0" w:color="auto"/>
              <w:left w:val="single" w:sz="4" w:space="0" w:color="auto"/>
            </w:tcBorders>
            <w:shd w:val="clear" w:color="auto" w:fill="FFFFFF"/>
          </w:tcPr>
          <w:p w14:paraId="4FA14E9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498</w:t>
            </w:r>
          </w:p>
        </w:tc>
        <w:tc>
          <w:tcPr>
            <w:tcW w:w="2266" w:type="dxa"/>
            <w:tcBorders>
              <w:top w:val="single" w:sz="4" w:space="0" w:color="auto"/>
              <w:left w:val="single" w:sz="4" w:space="0" w:color="auto"/>
            </w:tcBorders>
            <w:shd w:val="clear" w:color="auto" w:fill="FFFFFF"/>
          </w:tcPr>
          <w:p w14:paraId="7A5049F8"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532B6D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30011.7.2-2012</w:t>
            </w:r>
          </w:p>
          <w:p w14:paraId="359E1B3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60947-7-2:2002)</w:t>
            </w:r>
          </w:p>
        </w:tc>
        <w:tc>
          <w:tcPr>
            <w:tcW w:w="6945" w:type="dxa"/>
            <w:tcBorders>
              <w:top w:val="single" w:sz="4" w:space="0" w:color="auto"/>
              <w:left w:val="single" w:sz="4" w:space="0" w:color="auto"/>
            </w:tcBorders>
            <w:shd w:val="clear" w:color="auto" w:fill="FFFFFF"/>
          </w:tcPr>
          <w:p w14:paraId="0D87129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7. Էլեկտրասարքավորումներ օժանդակ. Բաժին 2. Պաշտպանական հաղորդիչների սեղմակային կոճղակներ՝ պղնձե հաղորդիչների միացման համար</w:t>
            </w:r>
          </w:p>
        </w:tc>
        <w:tc>
          <w:tcPr>
            <w:tcW w:w="2089" w:type="dxa"/>
            <w:tcBorders>
              <w:top w:val="single" w:sz="4" w:space="0" w:color="auto"/>
              <w:left w:val="single" w:sz="4" w:space="0" w:color="auto"/>
              <w:right w:val="single" w:sz="4" w:space="0" w:color="auto"/>
            </w:tcBorders>
            <w:shd w:val="clear" w:color="auto" w:fill="FFFFFF"/>
          </w:tcPr>
          <w:p w14:paraId="11E08C7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E7861E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DE4588F" w14:textId="77777777" w:rsidTr="0097309E">
        <w:trPr>
          <w:jc w:val="center"/>
        </w:trPr>
        <w:tc>
          <w:tcPr>
            <w:tcW w:w="987" w:type="dxa"/>
            <w:tcBorders>
              <w:top w:val="single" w:sz="4" w:space="0" w:color="auto"/>
              <w:left w:val="single" w:sz="4" w:space="0" w:color="auto"/>
            </w:tcBorders>
            <w:shd w:val="clear" w:color="auto" w:fill="FFFFFF"/>
          </w:tcPr>
          <w:p w14:paraId="04808DA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499</w:t>
            </w:r>
          </w:p>
        </w:tc>
        <w:tc>
          <w:tcPr>
            <w:tcW w:w="2266" w:type="dxa"/>
            <w:tcBorders>
              <w:top w:val="single" w:sz="4" w:space="0" w:color="auto"/>
              <w:left w:val="single" w:sz="4" w:space="0" w:color="auto"/>
            </w:tcBorders>
            <w:shd w:val="clear" w:color="auto" w:fill="FFFFFF"/>
          </w:tcPr>
          <w:p w14:paraId="52C67EC7"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3FA8CF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50030.7.3-2009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60947-7-3:2002)</w:t>
            </w:r>
          </w:p>
        </w:tc>
        <w:tc>
          <w:tcPr>
            <w:tcW w:w="6945" w:type="dxa"/>
            <w:tcBorders>
              <w:top w:val="single" w:sz="4" w:space="0" w:color="auto"/>
              <w:left w:val="single" w:sz="4" w:space="0" w:color="auto"/>
            </w:tcBorders>
            <w:shd w:val="clear" w:color="auto" w:fill="FFFFFF"/>
          </w:tcPr>
          <w:p w14:paraId="5DFE65B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7.3. Էլեկտրասարքավորումներ օժանդակ. Հալուն ապահովիչների համար արտանցիչների շրջանակներին ներկայացվող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0391586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9FA2ED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F2283C8" w14:textId="77777777" w:rsidTr="0097309E">
        <w:trPr>
          <w:jc w:val="center"/>
        </w:trPr>
        <w:tc>
          <w:tcPr>
            <w:tcW w:w="987" w:type="dxa"/>
            <w:tcBorders>
              <w:top w:val="single" w:sz="4" w:space="0" w:color="auto"/>
              <w:left w:val="single" w:sz="4" w:space="0" w:color="auto"/>
            </w:tcBorders>
            <w:shd w:val="clear" w:color="auto" w:fill="FFFFFF"/>
          </w:tcPr>
          <w:p w14:paraId="0C26271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500</w:t>
            </w:r>
          </w:p>
        </w:tc>
        <w:tc>
          <w:tcPr>
            <w:tcW w:w="2266" w:type="dxa"/>
            <w:tcBorders>
              <w:top w:val="single" w:sz="4" w:space="0" w:color="auto"/>
              <w:left w:val="single" w:sz="4" w:space="0" w:color="auto"/>
            </w:tcBorders>
            <w:shd w:val="clear" w:color="auto" w:fill="FFFFFF"/>
          </w:tcPr>
          <w:p w14:paraId="2EB564BC"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FE6448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60947-7-4-2015</w:t>
            </w:r>
          </w:p>
        </w:tc>
        <w:tc>
          <w:tcPr>
            <w:tcW w:w="6945" w:type="dxa"/>
            <w:tcBorders>
              <w:top w:val="single" w:sz="4" w:space="0" w:color="auto"/>
              <w:left w:val="single" w:sz="4" w:space="0" w:color="auto"/>
            </w:tcBorders>
            <w:shd w:val="clear" w:color="auto" w:fill="FFFFFF"/>
          </w:tcPr>
          <w:p w14:paraId="3FE0E7A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կոմուտացման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լրակազմային, ցածրավոլտ մեխանիզմներ. Մաս 7-4. Օժանդակ ապարատուրա. Պղնձե հաղորդիչների համար РСВ տերմինալային բլոկներ</w:t>
            </w:r>
          </w:p>
        </w:tc>
        <w:tc>
          <w:tcPr>
            <w:tcW w:w="2089" w:type="dxa"/>
            <w:tcBorders>
              <w:top w:val="single" w:sz="4" w:space="0" w:color="auto"/>
              <w:left w:val="single" w:sz="4" w:space="0" w:color="auto"/>
              <w:right w:val="single" w:sz="4" w:space="0" w:color="auto"/>
            </w:tcBorders>
            <w:shd w:val="clear" w:color="auto" w:fill="FFFFFF"/>
          </w:tcPr>
          <w:p w14:paraId="322308F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51CDBA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B9E60FD" w14:textId="77777777" w:rsidTr="0097309E">
        <w:trPr>
          <w:jc w:val="center"/>
        </w:trPr>
        <w:tc>
          <w:tcPr>
            <w:tcW w:w="987" w:type="dxa"/>
            <w:tcBorders>
              <w:top w:val="single" w:sz="4" w:space="0" w:color="auto"/>
              <w:left w:val="single" w:sz="4" w:space="0" w:color="auto"/>
            </w:tcBorders>
            <w:shd w:val="clear" w:color="auto" w:fill="FFFFFF"/>
          </w:tcPr>
          <w:p w14:paraId="2A2676C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501</w:t>
            </w:r>
          </w:p>
        </w:tc>
        <w:tc>
          <w:tcPr>
            <w:tcW w:w="2266" w:type="dxa"/>
            <w:tcBorders>
              <w:top w:val="single" w:sz="4" w:space="0" w:color="auto"/>
              <w:left w:val="single" w:sz="4" w:space="0" w:color="auto"/>
            </w:tcBorders>
            <w:shd w:val="clear" w:color="auto" w:fill="FFFFFF"/>
          </w:tcPr>
          <w:p w14:paraId="20A6C7EC" w14:textId="77777777" w:rsidR="00675E68" w:rsidRPr="00BB59E6" w:rsidRDefault="00675E68" w:rsidP="00BB59E6">
            <w:pPr>
              <w:pStyle w:val="Bodytext20"/>
              <w:shd w:val="clear" w:color="auto" w:fill="auto"/>
              <w:spacing w:after="6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9505B3D" w14:textId="77777777" w:rsidR="00675E68" w:rsidRPr="00BB59E6" w:rsidRDefault="00675E68" w:rsidP="00BB59E6">
            <w:pPr>
              <w:pStyle w:val="Bodytext20"/>
              <w:shd w:val="clear" w:color="auto" w:fill="auto"/>
              <w:spacing w:after="60" w:line="360" w:lineRule="auto"/>
              <w:rPr>
                <w:rFonts w:ascii="GHEA Grapalat" w:hAnsi="GHEA Grapalat"/>
                <w:bCs/>
                <w:sz w:val="24"/>
                <w:szCs w:val="24"/>
              </w:rPr>
            </w:pPr>
            <w:r w:rsidRPr="00BB59E6">
              <w:rPr>
                <w:rStyle w:val="Bodytext211pt"/>
                <w:rFonts w:ascii="GHEA Grapalat" w:hAnsi="GHEA Grapalat"/>
                <w:bCs/>
                <w:sz w:val="24"/>
                <w:szCs w:val="24"/>
              </w:rPr>
              <w:t>ԳՕՍՏ ԻԷԿ 60947-8-2015</w:t>
            </w:r>
          </w:p>
        </w:tc>
        <w:tc>
          <w:tcPr>
            <w:tcW w:w="6945" w:type="dxa"/>
            <w:tcBorders>
              <w:top w:val="single" w:sz="4" w:space="0" w:color="auto"/>
              <w:left w:val="single" w:sz="4" w:space="0" w:color="auto"/>
            </w:tcBorders>
            <w:shd w:val="clear" w:color="auto" w:fill="FFFFFF"/>
          </w:tcPr>
          <w:p w14:paraId="5AC8F6F8" w14:textId="77777777" w:rsidR="00675E68" w:rsidRPr="00BB59E6" w:rsidRDefault="00675E68" w:rsidP="00BB59E6">
            <w:pPr>
              <w:pStyle w:val="Bodytext20"/>
              <w:shd w:val="clear" w:color="auto" w:fill="auto"/>
              <w:spacing w:after="6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8. Պտտվող էլեկտրական մեքենաների ներկառուցված ջերմային պաշտպանության կառավարման (РТС) սարքեր</w:t>
            </w:r>
          </w:p>
        </w:tc>
        <w:tc>
          <w:tcPr>
            <w:tcW w:w="2089" w:type="dxa"/>
            <w:tcBorders>
              <w:top w:val="single" w:sz="4" w:space="0" w:color="auto"/>
              <w:left w:val="single" w:sz="4" w:space="0" w:color="auto"/>
              <w:right w:val="single" w:sz="4" w:space="0" w:color="auto"/>
            </w:tcBorders>
            <w:shd w:val="clear" w:color="auto" w:fill="FFFFFF"/>
          </w:tcPr>
          <w:p w14:paraId="6AB770B1" w14:textId="77777777" w:rsidR="00675E68" w:rsidRPr="00BB59E6" w:rsidRDefault="00675E68" w:rsidP="00BB59E6">
            <w:pPr>
              <w:spacing w:after="6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A6B260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3786808" w14:textId="77777777" w:rsidTr="0097309E">
        <w:trPr>
          <w:jc w:val="center"/>
        </w:trPr>
        <w:tc>
          <w:tcPr>
            <w:tcW w:w="987" w:type="dxa"/>
            <w:tcBorders>
              <w:top w:val="single" w:sz="4" w:space="0" w:color="auto"/>
              <w:left w:val="single" w:sz="4" w:space="0" w:color="auto"/>
            </w:tcBorders>
            <w:shd w:val="clear" w:color="auto" w:fill="FFFFFF"/>
          </w:tcPr>
          <w:p w14:paraId="25FB953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502</w:t>
            </w:r>
          </w:p>
        </w:tc>
        <w:tc>
          <w:tcPr>
            <w:tcW w:w="2266" w:type="dxa"/>
            <w:tcBorders>
              <w:top w:val="single" w:sz="4" w:space="0" w:color="auto"/>
              <w:left w:val="single" w:sz="4" w:space="0" w:color="auto"/>
              <w:bottom w:val="single" w:sz="4" w:space="0" w:color="auto"/>
            </w:tcBorders>
            <w:shd w:val="clear" w:color="auto" w:fill="FFFFFF"/>
          </w:tcPr>
          <w:p w14:paraId="3F982783" w14:textId="77777777" w:rsidR="00675E68" w:rsidRPr="00BB59E6" w:rsidRDefault="00675E68" w:rsidP="00BB59E6">
            <w:pPr>
              <w:pStyle w:val="Bodytext20"/>
              <w:shd w:val="clear" w:color="auto" w:fill="auto"/>
              <w:spacing w:after="6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B309FD6" w14:textId="77777777" w:rsidR="00675E68" w:rsidRPr="00BB59E6" w:rsidRDefault="00675E68" w:rsidP="00BB59E6">
            <w:pPr>
              <w:pStyle w:val="Bodytext20"/>
              <w:shd w:val="clear" w:color="auto" w:fill="auto"/>
              <w:spacing w:after="60" w:line="360" w:lineRule="auto"/>
              <w:rPr>
                <w:rFonts w:ascii="GHEA Grapalat" w:hAnsi="GHEA Grapalat"/>
                <w:bCs/>
                <w:sz w:val="24"/>
                <w:szCs w:val="24"/>
              </w:rPr>
            </w:pPr>
            <w:r w:rsidRPr="00BB59E6">
              <w:rPr>
                <w:rStyle w:val="Bodytext211pt"/>
                <w:rFonts w:ascii="GHEA Grapalat" w:hAnsi="GHEA Grapalat"/>
                <w:bCs/>
                <w:sz w:val="24"/>
                <w:szCs w:val="24"/>
              </w:rPr>
              <w:t>ԳՕՍՏ ԻԷԿ 60950-1-2014</w:t>
            </w:r>
          </w:p>
        </w:tc>
        <w:tc>
          <w:tcPr>
            <w:tcW w:w="6945" w:type="dxa"/>
            <w:tcBorders>
              <w:top w:val="single" w:sz="4" w:space="0" w:color="auto"/>
              <w:left w:val="single" w:sz="4" w:space="0" w:color="auto"/>
            </w:tcBorders>
            <w:shd w:val="clear" w:color="auto" w:fill="FFFFFF"/>
          </w:tcPr>
          <w:p w14:paraId="2370A704" w14:textId="77777777" w:rsidR="00675E68" w:rsidRPr="00BB59E6" w:rsidRDefault="00675E68" w:rsidP="00BB59E6">
            <w:pPr>
              <w:pStyle w:val="Bodytext20"/>
              <w:shd w:val="clear" w:color="auto" w:fill="auto"/>
              <w:spacing w:after="6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Տեղեկատվական տեխնոլոգիաների սարքավորումներ. Անվտանգության պահանջներ.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33C408DD" w14:textId="77777777" w:rsidR="00675E68" w:rsidRPr="00BB59E6" w:rsidRDefault="00675E68" w:rsidP="00BB59E6">
            <w:pPr>
              <w:spacing w:after="6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294D9E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26A739B" w14:textId="77777777" w:rsidTr="0097309E">
        <w:trPr>
          <w:jc w:val="center"/>
        </w:trPr>
        <w:tc>
          <w:tcPr>
            <w:tcW w:w="987" w:type="dxa"/>
            <w:tcBorders>
              <w:top w:val="single" w:sz="4" w:space="0" w:color="auto"/>
              <w:left w:val="single" w:sz="4" w:space="0" w:color="auto"/>
            </w:tcBorders>
            <w:shd w:val="clear" w:color="auto" w:fill="FFFFFF"/>
          </w:tcPr>
          <w:p w14:paraId="5D3BD11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503</w:t>
            </w:r>
          </w:p>
        </w:tc>
        <w:tc>
          <w:tcPr>
            <w:tcW w:w="2266" w:type="dxa"/>
            <w:vMerge w:val="restart"/>
            <w:tcBorders>
              <w:top w:val="single" w:sz="4" w:space="0" w:color="auto"/>
              <w:left w:val="single" w:sz="4" w:space="0" w:color="auto"/>
              <w:bottom w:val="single" w:sz="4" w:space="0" w:color="auto"/>
            </w:tcBorders>
            <w:shd w:val="clear" w:color="auto" w:fill="FFFFFF"/>
          </w:tcPr>
          <w:p w14:paraId="5AD0B266" w14:textId="77777777" w:rsidR="00675E68" w:rsidRPr="00BB59E6" w:rsidRDefault="00675E68" w:rsidP="00BB59E6">
            <w:pPr>
              <w:pStyle w:val="Bodytext20"/>
              <w:shd w:val="clear" w:color="auto" w:fill="auto"/>
              <w:spacing w:after="6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358CD7F" w14:textId="77777777" w:rsidR="00675E68" w:rsidRPr="00BB59E6" w:rsidRDefault="00675E68" w:rsidP="00BB59E6">
            <w:pPr>
              <w:pStyle w:val="Bodytext20"/>
              <w:shd w:val="clear" w:color="auto" w:fill="auto"/>
              <w:spacing w:after="60" w:line="360" w:lineRule="auto"/>
              <w:rPr>
                <w:rFonts w:ascii="GHEA Grapalat" w:hAnsi="GHEA Grapalat"/>
                <w:bCs/>
                <w:sz w:val="24"/>
                <w:szCs w:val="24"/>
              </w:rPr>
            </w:pPr>
            <w:r w:rsidRPr="00BB59E6">
              <w:rPr>
                <w:rStyle w:val="Bodytext211pt"/>
                <w:rFonts w:ascii="GHEA Grapalat" w:hAnsi="GHEA Grapalat"/>
                <w:bCs/>
                <w:sz w:val="24"/>
                <w:szCs w:val="24"/>
              </w:rPr>
              <w:t>ԳՕՍՏ ԻԷԿ 60950-1-2011</w:t>
            </w:r>
          </w:p>
        </w:tc>
        <w:tc>
          <w:tcPr>
            <w:tcW w:w="6945" w:type="dxa"/>
            <w:tcBorders>
              <w:top w:val="single" w:sz="4" w:space="0" w:color="auto"/>
              <w:left w:val="single" w:sz="4" w:space="0" w:color="auto"/>
            </w:tcBorders>
            <w:shd w:val="clear" w:color="auto" w:fill="FFFFFF"/>
          </w:tcPr>
          <w:p w14:paraId="50D03DD4" w14:textId="77777777" w:rsidR="00675E68" w:rsidRPr="00BB59E6" w:rsidRDefault="00675E68" w:rsidP="00BB59E6">
            <w:pPr>
              <w:pStyle w:val="Bodytext20"/>
              <w:shd w:val="clear" w:color="auto" w:fill="auto"/>
              <w:spacing w:after="6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Տեղեկատվական տեխնոլոգիաների սարքավորումներ. Անվտանգության պահանջներ.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5FE0CCCC" w14:textId="77777777" w:rsidR="00675E68" w:rsidRPr="00BB59E6" w:rsidRDefault="00675E68" w:rsidP="00BB59E6">
            <w:pPr>
              <w:pStyle w:val="Bodytext20"/>
              <w:shd w:val="clear" w:color="auto" w:fill="auto"/>
              <w:spacing w:after="6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4E1DA5B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71DDAA0F" w14:textId="77777777" w:rsidTr="0097309E">
        <w:trPr>
          <w:jc w:val="center"/>
        </w:trPr>
        <w:tc>
          <w:tcPr>
            <w:tcW w:w="987" w:type="dxa"/>
            <w:tcBorders>
              <w:top w:val="single" w:sz="4" w:space="0" w:color="auto"/>
              <w:left w:val="single" w:sz="4" w:space="0" w:color="auto"/>
            </w:tcBorders>
            <w:shd w:val="clear" w:color="auto" w:fill="FFFFFF"/>
          </w:tcPr>
          <w:p w14:paraId="28E1E84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504</w:t>
            </w:r>
          </w:p>
        </w:tc>
        <w:tc>
          <w:tcPr>
            <w:tcW w:w="2266" w:type="dxa"/>
            <w:vMerge/>
            <w:tcBorders>
              <w:left w:val="single" w:sz="4" w:space="0" w:color="auto"/>
              <w:bottom w:val="single" w:sz="4" w:space="0" w:color="auto"/>
            </w:tcBorders>
            <w:shd w:val="clear" w:color="auto" w:fill="FFFFFF"/>
          </w:tcPr>
          <w:p w14:paraId="7D981BD7" w14:textId="77777777" w:rsidR="00675E68" w:rsidRPr="00BB59E6" w:rsidRDefault="00675E68" w:rsidP="00BB59E6">
            <w:pPr>
              <w:spacing w:after="60" w:line="360" w:lineRule="auto"/>
              <w:ind w:left="130"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F710E93" w14:textId="77777777" w:rsidR="00675E68" w:rsidRPr="00BB59E6" w:rsidRDefault="00675E68" w:rsidP="00BB59E6">
            <w:pPr>
              <w:pStyle w:val="Bodytext20"/>
              <w:shd w:val="clear" w:color="auto" w:fill="auto"/>
              <w:spacing w:after="60" w:line="360" w:lineRule="auto"/>
              <w:rPr>
                <w:rFonts w:ascii="GHEA Grapalat" w:hAnsi="GHEA Grapalat"/>
                <w:bCs/>
                <w:sz w:val="24"/>
                <w:szCs w:val="24"/>
              </w:rPr>
            </w:pPr>
            <w:r w:rsidRPr="00BB59E6">
              <w:rPr>
                <w:rStyle w:val="Bodytext211pt"/>
                <w:rFonts w:ascii="GHEA Grapalat" w:hAnsi="GHEA Grapalat"/>
                <w:bCs/>
                <w:sz w:val="24"/>
                <w:szCs w:val="24"/>
              </w:rPr>
              <w:t>ՍՏԲ ԻԷԿ 60950-1-2003</w:t>
            </w:r>
          </w:p>
        </w:tc>
        <w:tc>
          <w:tcPr>
            <w:tcW w:w="6945" w:type="dxa"/>
            <w:tcBorders>
              <w:top w:val="single" w:sz="4" w:space="0" w:color="auto"/>
              <w:left w:val="single" w:sz="4" w:space="0" w:color="auto"/>
            </w:tcBorders>
            <w:shd w:val="clear" w:color="auto" w:fill="FFFFFF"/>
          </w:tcPr>
          <w:p w14:paraId="3F4906D4" w14:textId="77777777" w:rsidR="00675E68" w:rsidRPr="00BB59E6" w:rsidRDefault="00675E68" w:rsidP="00BB59E6">
            <w:pPr>
              <w:pStyle w:val="Bodytext20"/>
              <w:shd w:val="clear" w:color="auto" w:fill="auto"/>
              <w:spacing w:after="6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Տեղեկատվական տեխնոլոգիաների սարքավորումներ. Անվտանգություն.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6F97BC4B" w14:textId="77777777" w:rsidR="00675E68" w:rsidRPr="00BB59E6" w:rsidRDefault="00675E68" w:rsidP="00BB59E6">
            <w:pPr>
              <w:pStyle w:val="Bodytext20"/>
              <w:shd w:val="clear" w:color="auto" w:fill="auto"/>
              <w:spacing w:after="6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2B1F7BD0"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5B4B03C3"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5FD1F6E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505</w:t>
            </w:r>
          </w:p>
        </w:tc>
        <w:tc>
          <w:tcPr>
            <w:tcW w:w="2266" w:type="dxa"/>
            <w:tcBorders>
              <w:top w:val="single" w:sz="4" w:space="0" w:color="auto"/>
              <w:left w:val="single" w:sz="4" w:space="0" w:color="auto"/>
              <w:bottom w:val="single" w:sz="4" w:space="0" w:color="auto"/>
            </w:tcBorders>
            <w:shd w:val="clear" w:color="auto" w:fill="FFFFFF"/>
          </w:tcPr>
          <w:p w14:paraId="14FB27D6" w14:textId="77777777" w:rsidR="00675E68" w:rsidRPr="00BB59E6" w:rsidRDefault="00675E68" w:rsidP="00BB59E6">
            <w:pPr>
              <w:pStyle w:val="Bodytext20"/>
              <w:shd w:val="clear" w:color="auto" w:fill="auto"/>
              <w:spacing w:after="6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վեցերորդ-տասներորդ պարբերություններ</w:t>
            </w:r>
          </w:p>
        </w:tc>
        <w:tc>
          <w:tcPr>
            <w:tcW w:w="2694" w:type="dxa"/>
            <w:tcBorders>
              <w:top w:val="single" w:sz="4" w:space="0" w:color="auto"/>
              <w:left w:val="single" w:sz="4" w:space="0" w:color="auto"/>
              <w:bottom w:val="single" w:sz="4" w:space="0" w:color="auto"/>
            </w:tcBorders>
            <w:shd w:val="clear" w:color="auto" w:fill="FFFFFF"/>
          </w:tcPr>
          <w:p w14:paraId="0233FDA2" w14:textId="77777777" w:rsidR="00675E68" w:rsidRPr="00BB59E6" w:rsidRDefault="00675E68" w:rsidP="00BB59E6">
            <w:pPr>
              <w:pStyle w:val="Bodytext20"/>
              <w:shd w:val="clear" w:color="auto" w:fill="auto"/>
              <w:spacing w:after="60" w:line="360" w:lineRule="auto"/>
              <w:rPr>
                <w:rFonts w:ascii="GHEA Grapalat" w:hAnsi="GHEA Grapalat"/>
                <w:bCs/>
                <w:sz w:val="24"/>
                <w:szCs w:val="24"/>
              </w:rPr>
            </w:pPr>
            <w:r w:rsidRPr="00BB59E6">
              <w:rPr>
                <w:rStyle w:val="Bodytext211pt"/>
                <w:rFonts w:ascii="GHEA Grapalat" w:hAnsi="GHEA Grapalat"/>
                <w:bCs/>
                <w:sz w:val="24"/>
                <w:szCs w:val="24"/>
              </w:rPr>
              <w:t>ԳՕՍՏ ԻԷԿ 60950-21-2013</w:t>
            </w:r>
          </w:p>
        </w:tc>
        <w:tc>
          <w:tcPr>
            <w:tcW w:w="6945" w:type="dxa"/>
            <w:tcBorders>
              <w:top w:val="single" w:sz="4" w:space="0" w:color="auto"/>
              <w:left w:val="single" w:sz="4" w:space="0" w:color="auto"/>
              <w:bottom w:val="single" w:sz="4" w:space="0" w:color="auto"/>
            </w:tcBorders>
            <w:shd w:val="clear" w:color="auto" w:fill="FFFFFF"/>
          </w:tcPr>
          <w:p w14:paraId="1F95EEDE" w14:textId="77777777" w:rsidR="00675E68" w:rsidRPr="00BB59E6" w:rsidRDefault="00675E68" w:rsidP="00BB59E6">
            <w:pPr>
              <w:pStyle w:val="Bodytext20"/>
              <w:shd w:val="clear" w:color="auto" w:fill="auto"/>
              <w:spacing w:after="6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Տեղեկատվական տեխնոլոգիաների սարքավորումներ. Անվտանգության պահանջներ. Մաս 21. </w:t>
            </w:r>
            <w:proofErr w:type="spellStart"/>
            <w:r w:rsidRPr="00BB59E6">
              <w:rPr>
                <w:rStyle w:val="Bodytext211pt"/>
                <w:rFonts w:ascii="GHEA Grapalat" w:hAnsi="GHEA Grapalat"/>
                <w:bCs/>
                <w:sz w:val="24"/>
                <w:szCs w:val="24"/>
                <w:lang w:val="en-US"/>
              </w:rPr>
              <w:t>Հեռահար</w:t>
            </w:r>
            <w:proofErr w:type="spellEnd"/>
            <w:r w:rsidRPr="00BB59E6">
              <w:rPr>
                <w:rStyle w:val="Bodytext211pt"/>
                <w:rFonts w:ascii="GHEA Grapalat" w:hAnsi="GHEA Grapalat"/>
                <w:bCs/>
                <w:sz w:val="24"/>
                <w:szCs w:val="24"/>
                <w:lang w:val="en-US"/>
              </w:rPr>
              <w:t xml:space="preserve"> </w:t>
            </w:r>
            <w:proofErr w:type="spellStart"/>
            <w:r w:rsidRPr="00BB59E6">
              <w:rPr>
                <w:rStyle w:val="Bodytext211pt"/>
                <w:rFonts w:ascii="GHEA Grapalat" w:hAnsi="GHEA Grapalat"/>
                <w:bCs/>
                <w:sz w:val="24"/>
                <w:szCs w:val="24"/>
                <w:lang w:val="en-US"/>
              </w:rPr>
              <w:t>էլեկտրասնուցում</w:t>
            </w:r>
            <w:proofErr w:type="spellEnd"/>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55F98B46" w14:textId="77777777" w:rsidR="00675E68" w:rsidRPr="00BB59E6" w:rsidRDefault="00675E68" w:rsidP="00BB59E6">
            <w:pPr>
              <w:spacing w:after="6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160D7F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A11632B" w14:textId="77777777" w:rsidTr="0097309E">
        <w:trPr>
          <w:jc w:val="center"/>
        </w:trPr>
        <w:tc>
          <w:tcPr>
            <w:tcW w:w="987" w:type="dxa"/>
            <w:tcBorders>
              <w:top w:val="single" w:sz="4" w:space="0" w:color="auto"/>
              <w:left w:val="single" w:sz="4" w:space="0" w:color="auto"/>
            </w:tcBorders>
            <w:shd w:val="clear" w:color="auto" w:fill="FFFFFF"/>
          </w:tcPr>
          <w:p w14:paraId="67DC3D8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506</w:t>
            </w:r>
          </w:p>
        </w:tc>
        <w:tc>
          <w:tcPr>
            <w:tcW w:w="2266" w:type="dxa"/>
            <w:tcBorders>
              <w:top w:val="single" w:sz="4" w:space="0" w:color="auto"/>
              <w:left w:val="single" w:sz="4" w:space="0" w:color="auto"/>
            </w:tcBorders>
            <w:shd w:val="clear" w:color="auto" w:fill="FFFFFF"/>
          </w:tcPr>
          <w:p w14:paraId="0731879D"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22C598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60950-22-2013</w:t>
            </w:r>
          </w:p>
        </w:tc>
        <w:tc>
          <w:tcPr>
            <w:tcW w:w="6945" w:type="dxa"/>
            <w:tcBorders>
              <w:top w:val="single" w:sz="4" w:space="0" w:color="auto"/>
              <w:left w:val="single" w:sz="4" w:space="0" w:color="auto"/>
            </w:tcBorders>
            <w:shd w:val="clear" w:color="auto" w:fill="FFFFFF"/>
          </w:tcPr>
          <w:p w14:paraId="4A7301B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Տեղեկատվական տեխնոլոգիաների սարքավորումներ. Անվտանգության պահանջներ. Մաս 22. Սարքավորումներ՝ նախատեսված բացօթյա տեղակայման համար</w:t>
            </w:r>
          </w:p>
        </w:tc>
        <w:tc>
          <w:tcPr>
            <w:tcW w:w="2089" w:type="dxa"/>
            <w:tcBorders>
              <w:top w:val="single" w:sz="4" w:space="0" w:color="auto"/>
              <w:left w:val="single" w:sz="4" w:space="0" w:color="auto"/>
              <w:right w:val="single" w:sz="4" w:space="0" w:color="auto"/>
            </w:tcBorders>
            <w:shd w:val="clear" w:color="auto" w:fill="FFFFFF"/>
          </w:tcPr>
          <w:p w14:paraId="3916488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6E9954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6DDF800" w14:textId="77777777" w:rsidTr="0097309E">
        <w:trPr>
          <w:jc w:val="center"/>
        </w:trPr>
        <w:tc>
          <w:tcPr>
            <w:tcW w:w="987" w:type="dxa"/>
            <w:tcBorders>
              <w:top w:val="single" w:sz="4" w:space="0" w:color="auto"/>
              <w:left w:val="single" w:sz="4" w:space="0" w:color="auto"/>
            </w:tcBorders>
            <w:shd w:val="clear" w:color="auto" w:fill="FFFFFF"/>
          </w:tcPr>
          <w:p w14:paraId="38164B4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507</w:t>
            </w:r>
          </w:p>
        </w:tc>
        <w:tc>
          <w:tcPr>
            <w:tcW w:w="2266" w:type="dxa"/>
            <w:tcBorders>
              <w:top w:val="single" w:sz="4" w:space="0" w:color="auto"/>
              <w:left w:val="single" w:sz="4" w:space="0" w:color="auto"/>
            </w:tcBorders>
            <w:shd w:val="clear" w:color="auto" w:fill="FFFFFF"/>
          </w:tcPr>
          <w:p w14:paraId="4A53AB47"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6DEA8A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60950-23-2011</w:t>
            </w:r>
          </w:p>
        </w:tc>
        <w:tc>
          <w:tcPr>
            <w:tcW w:w="6945" w:type="dxa"/>
            <w:tcBorders>
              <w:top w:val="single" w:sz="4" w:space="0" w:color="auto"/>
              <w:left w:val="single" w:sz="4" w:space="0" w:color="auto"/>
            </w:tcBorders>
            <w:shd w:val="clear" w:color="auto" w:fill="FFFFFF"/>
          </w:tcPr>
          <w:p w14:paraId="26F7AFD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Տեղեկատվական տեխնոլոգիաների սարքավորումներ. Անվտանգության պահանջներ. Մաս 23. Մեծ ծավալներով տվյալներ պահելու համար նախատեսված սարքավորումներ</w:t>
            </w:r>
          </w:p>
        </w:tc>
        <w:tc>
          <w:tcPr>
            <w:tcW w:w="2089" w:type="dxa"/>
            <w:tcBorders>
              <w:top w:val="single" w:sz="4" w:space="0" w:color="auto"/>
              <w:left w:val="single" w:sz="4" w:space="0" w:color="auto"/>
              <w:right w:val="single" w:sz="4" w:space="0" w:color="auto"/>
            </w:tcBorders>
            <w:shd w:val="clear" w:color="auto" w:fill="FFFFFF"/>
          </w:tcPr>
          <w:p w14:paraId="0721509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41CFB3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89C2F88" w14:textId="77777777" w:rsidTr="0097309E">
        <w:trPr>
          <w:jc w:val="center"/>
        </w:trPr>
        <w:tc>
          <w:tcPr>
            <w:tcW w:w="987" w:type="dxa"/>
            <w:tcBorders>
              <w:top w:val="single" w:sz="4" w:space="0" w:color="auto"/>
              <w:left w:val="single" w:sz="4" w:space="0" w:color="auto"/>
            </w:tcBorders>
            <w:shd w:val="clear" w:color="auto" w:fill="FFFFFF"/>
          </w:tcPr>
          <w:p w14:paraId="0C7FC00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508</w:t>
            </w:r>
          </w:p>
        </w:tc>
        <w:tc>
          <w:tcPr>
            <w:tcW w:w="2266" w:type="dxa"/>
            <w:tcBorders>
              <w:top w:val="single" w:sz="4" w:space="0" w:color="auto"/>
              <w:left w:val="single" w:sz="4" w:space="0" w:color="auto"/>
              <w:bottom w:val="single" w:sz="4" w:space="0" w:color="auto"/>
            </w:tcBorders>
            <w:shd w:val="clear" w:color="auto" w:fill="FFFFFF"/>
          </w:tcPr>
          <w:p w14:paraId="1BF60CC8"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955186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31999-2012 (ԻԷԿ 60968:1988)</w:t>
            </w:r>
          </w:p>
        </w:tc>
        <w:tc>
          <w:tcPr>
            <w:tcW w:w="6945" w:type="dxa"/>
            <w:tcBorders>
              <w:top w:val="single" w:sz="4" w:space="0" w:color="auto"/>
              <w:left w:val="single" w:sz="4" w:space="0" w:color="auto"/>
            </w:tcBorders>
            <w:shd w:val="clear" w:color="auto" w:fill="FFFFFF"/>
          </w:tcPr>
          <w:p w14:paraId="609595F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Գործարկումը կարգավորող ներկառուցված սարքերով լամպեր՝ ընդհանուր լուսավորման համար.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65A6CBD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AE6F04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351941E" w14:textId="77777777" w:rsidTr="0097309E">
        <w:trPr>
          <w:jc w:val="center"/>
        </w:trPr>
        <w:tc>
          <w:tcPr>
            <w:tcW w:w="987" w:type="dxa"/>
            <w:tcBorders>
              <w:top w:val="single" w:sz="4" w:space="0" w:color="auto"/>
              <w:left w:val="single" w:sz="4" w:space="0" w:color="auto"/>
            </w:tcBorders>
            <w:shd w:val="clear" w:color="auto" w:fill="FFFFFF"/>
          </w:tcPr>
          <w:p w14:paraId="3AD82B2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509</w:t>
            </w:r>
          </w:p>
        </w:tc>
        <w:tc>
          <w:tcPr>
            <w:tcW w:w="2266" w:type="dxa"/>
            <w:tcBorders>
              <w:top w:val="single" w:sz="4" w:space="0" w:color="auto"/>
              <w:left w:val="single" w:sz="4" w:space="0" w:color="auto"/>
              <w:bottom w:val="single" w:sz="4" w:space="0" w:color="auto"/>
            </w:tcBorders>
            <w:shd w:val="clear" w:color="auto" w:fill="FFFFFF"/>
          </w:tcPr>
          <w:p w14:paraId="11FD5516"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EB5EA8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60968-2008</w:t>
            </w:r>
          </w:p>
        </w:tc>
        <w:tc>
          <w:tcPr>
            <w:tcW w:w="6945" w:type="dxa"/>
            <w:tcBorders>
              <w:top w:val="single" w:sz="4" w:space="0" w:color="auto"/>
              <w:left w:val="single" w:sz="4" w:space="0" w:color="auto"/>
            </w:tcBorders>
            <w:shd w:val="clear" w:color="auto" w:fill="FFFFFF"/>
          </w:tcPr>
          <w:p w14:paraId="63F25BE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Գործարկումը կարգավորող ներկառուցված սարքերով լամպեր՝ ընդհանուր լուսավորման համար.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63BDD07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03F2591E"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23B2037E" w14:textId="77777777" w:rsidTr="0097309E">
        <w:trPr>
          <w:jc w:val="center"/>
        </w:trPr>
        <w:tc>
          <w:tcPr>
            <w:tcW w:w="987" w:type="dxa"/>
            <w:tcBorders>
              <w:top w:val="single" w:sz="4" w:space="0" w:color="auto"/>
              <w:left w:val="single" w:sz="4" w:space="0" w:color="auto"/>
            </w:tcBorders>
            <w:shd w:val="clear" w:color="auto" w:fill="FFFFFF"/>
          </w:tcPr>
          <w:p w14:paraId="6BABE98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510</w:t>
            </w:r>
          </w:p>
        </w:tc>
        <w:tc>
          <w:tcPr>
            <w:tcW w:w="2266" w:type="dxa"/>
            <w:tcBorders>
              <w:top w:val="single" w:sz="4" w:space="0" w:color="auto"/>
              <w:left w:val="single" w:sz="4" w:space="0" w:color="auto"/>
            </w:tcBorders>
            <w:shd w:val="clear" w:color="auto" w:fill="FFFFFF"/>
          </w:tcPr>
          <w:p w14:paraId="3D2C08AA"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D5539F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60974-1-2012</w:t>
            </w:r>
          </w:p>
        </w:tc>
        <w:tc>
          <w:tcPr>
            <w:tcW w:w="6945" w:type="dxa"/>
            <w:tcBorders>
              <w:top w:val="single" w:sz="4" w:space="0" w:color="auto"/>
              <w:left w:val="single" w:sz="4" w:space="0" w:color="auto"/>
            </w:tcBorders>
            <w:shd w:val="clear" w:color="auto" w:fill="FFFFFF"/>
          </w:tcPr>
          <w:p w14:paraId="299CF11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Սարքավորումներ՝ աղեղային եռակցման համար. Մաս 1. Եռակցման հոսանքի աղբյուրներ</w:t>
            </w:r>
          </w:p>
        </w:tc>
        <w:tc>
          <w:tcPr>
            <w:tcW w:w="2089" w:type="dxa"/>
            <w:tcBorders>
              <w:top w:val="single" w:sz="4" w:space="0" w:color="auto"/>
              <w:left w:val="single" w:sz="4" w:space="0" w:color="auto"/>
              <w:right w:val="single" w:sz="4" w:space="0" w:color="auto"/>
            </w:tcBorders>
            <w:shd w:val="clear" w:color="auto" w:fill="FFFFFF"/>
          </w:tcPr>
          <w:p w14:paraId="04DA336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1F3092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E7795DA" w14:textId="77777777" w:rsidTr="0097309E">
        <w:trPr>
          <w:jc w:val="center"/>
        </w:trPr>
        <w:tc>
          <w:tcPr>
            <w:tcW w:w="987" w:type="dxa"/>
            <w:tcBorders>
              <w:top w:val="single" w:sz="4" w:space="0" w:color="auto"/>
              <w:left w:val="single" w:sz="4" w:space="0" w:color="auto"/>
            </w:tcBorders>
            <w:shd w:val="clear" w:color="auto" w:fill="FFFFFF"/>
          </w:tcPr>
          <w:p w14:paraId="7F3CBDB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511</w:t>
            </w:r>
          </w:p>
        </w:tc>
        <w:tc>
          <w:tcPr>
            <w:tcW w:w="2266" w:type="dxa"/>
            <w:tcBorders>
              <w:top w:val="single" w:sz="4" w:space="0" w:color="auto"/>
              <w:left w:val="single" w:sz="4" w:space="0" w:color="auto"/>
            </w:tcBorders>
            <w:shd w:val="clear" w:color="auto" w:fill="FFFFFF"/>
          </w:tcPr>
          <w:p w14:paraId="5846A6CA"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9796BB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60974-2-2014</w:t>
            </w:r>
          </w:p>
        </w:tc>
        <w:tc>
          <w:tcPr>
            <w:tcW w:w="6945" w:type="dxa"/>
            <w:tcBorders>
              <w:top w:val="single" w:sz="4" w:space="0" w:color="auto"/>
              <w:left w:val="single" w:sz="4" w:space="0" w:color="auto"/>
            </w:tcBorders>
            <w:shd w:val="clear" w:color="auto" w:fill="FFFFFF"/>
          </w:tcPr>
          <w:p w14:paraId="322677F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Սարքավորումներ՝ աղեղային եռակցման համար. Մաս 2. Հեղուկային հովացման համակարգեր</w:t>
            </w:r>
          </w:p>
        </w:tc>
        <w:tc>
          <w:tcPr>
            <w:tcW w:w="2089" w:type="dxa"/>
            <w:tcBorders>
              <w:top w:val="single" w:sz="4" w:space="0" w:color="auto"/>
              <w:left w:val="single" w:sz="4" w:space="0" w:color="auto"/>
              <w:right w:val="single" w:sz="4" w:space="0" w:color="auto"/>
            </w:tcBorders>
            <w:shd w:val="clear" w:color="auto" w:fill="FFFFFF"/>
          </w:tcPr>
          <w:p w14:paraId="08D51DD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2E5A1A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E0A17F4"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7CBCB4B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512</w:t>
            </w:r>
          </w:p>
        </w:tc>
        <w:tc>
          <w:tcPr>
            <w:tcW w:w="2266" w:type="dxa"/>
            <w:tcBorders>
              <w:top w:val="single" w:sz="4" w:space="0" w:color="auto"/>
              <w:left w:val="single" w:sz="4" w:space="0" w:color="auto"/>
              <w:bottom w:val="single" w:sz="4" w:space="0" w:color="auto"/>
            </w:tcBorders>
            <w:shd w:val="clear" w:color="auto" w:fill="FFFFFF"/>
          </w:tcPr>
          <w:p w14:paraId="6E6DDFAA"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082A817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60974-3-2014</w:t>
            </w:r>
          </w:p>
        </w:tc>
        <w:tc>
          <w:tcPr>
            <w:tcW w:w="6945" w:type="dxa"/>
            <w:tcBorders>
              <w:top w:val="single" w:sz="4" w:space="0" w:color="auto"/>
              <w:left w:val="single" w:sz="4" w:space="0" w:color="auto"/>
              <w:bottom w:val="single" w:sz="4" w:space="0" w:color="auto"/>
            </w:tcBorders>
            <w:shd w:val="clear" w:color="auto" w:fill="FFFFFF"/>
          </w:tcPr>
          <w:p w14:paraId="61B5335A"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Սարքավորումներ՝ աղեղային եռակցման համար. Մաս 3. Աղեղի վառքի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կայունացման սարքեր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7F7FF954"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B8D127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4A0183D" w14:textId="77777777" w:rsidTr="0097309E">
        <w:trPr>
          <w:jc w:val="center"/>
        </w:trPr>
        <w:tc>
          <w:tcPr>
            <w:tcW w:w="987" w:type="dxa"/>
            <w:tcBorders>
              <w:top w:val="single" w:sz="4" w:space="0" w:color="auto"/>
              <w:left w:val="single" w:sz="4" w:space="0" w:color="auto"/>
            </w:tcBorders>
            <w:shd w:val="clear" w:color="auto" w:fill="FFFFFF"/>
          </w:tcPr>
          <w:p w14:paraId="0445B27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513</w:t>
            </w:r>
          </w:p>
        </w:tc>
        <w:tc>
          <w:tcPr>
            <w:tcW w:w="2266" w:type="dxa"/>
            <w:tcBorders>
              <w:top w:val="single" w:sz="4" w:space="0" w:color="auto"/>
              <w:left w:val="single" w:sz="4" w:space="0" w:color="auto"/>
            </w:tcBorders>
            <w:shd w:val="clear" w:color="auto" w:fill="FFFFFF"/>
          </w:tcPr>
          <w:p w14:paraId="00DBB235"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7505939"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60974-5-2014</w:t>
            </w:r>
          </w:p>
        </w:tc>
        <w:tc>
          <w:tcPr>
            <w:tcW w:w="6945" w:type="dxa"/>
            <w:tcBorders>
              <w:top w:val="single" w:sz="4" w:space="0" w:color="auto"/>
              <w:left w:val="single" w:sz="4" w:space="0" w:color="auto"/>
            </w:tcBorders>
            <w:shd w:val="clear" w:color="auto" w:fill="FFFFFF"/>
          </w:tcPr>
          <w:p w14:paraId="307B9B81"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Սարքավորումներ՝ աղեղային եռակցման համար. Մաս 5. Մետաղալարերի մատ</w:t>
            </w:r>
            <w:r w:rsidRPr="00BB59E6">
              <w:rPr>
                <w:rStyle w:val="Bodytext211pt"/>
                <w:rFonts w:ascii="GHEA Grapalat" w:hAnsi="GHEA Grapalat"/>
                <w:bCs/>
                <w:sz w:val="24"/>
                <w:szCs w:val="24"/>
                <w:lang w:val="ru-RU"/>
              </w:rPr>
              <w:t>ակարար</w:t>
            </w:r>
            <w:r w:rsidRPr="00BB59E6">
              <w:rPr>
                <w:rStyle w:val="Bodytext211pt"/>
                <w:rFonts w:ascii="GHEA Grapalat" w:hAnsi="GHEA Grapalat"/>
                <w:bCs/>
                <w:sz w:val="24"/>
                <w:szCs w:val="24"/>
              </w:rPr>
              <w:t>ման մեխանիզմ</w:t>
            </w:r>
          </w:p>
        </w:tc>
        <w:tc>
          <w:tcPr>
            <w:tcW w:w="2089" w:type="dxa"/>
            <w:tcBorders>
              <w:top w:val="single" w:sz="4" w:space="0" w:color="auto"/>
              <w:left w:val="single" w:sz="4" w:space="0" w:color="auto"/>
              <w:right w:val="single" w:sz="4" w:space="0" w:color="auto"/>
            </w:tcBorders>
            <w:shd w:val="clear" w:color="auto" w:fill="FFFFFF"/>
          </w:tcPr>
          <w:p w14:paraId="110960E5"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FD6F5C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4FFFE6E" w14:textId="77777777" w:rsidTr="0097309E">
        <w:trPr>
          <w:jc w:val="center"/>
        </w:trPr>
        <w:tc>
          <w:tcPr>
            <w:tcW w:w="987" w:type="dxa"/>
            <w:tcBorders>
              <w:top w:val="single" w:sz="4" w:space="0" w:color="auto"/>
              <w:left w:val="single" w:sz="4" w:space="0" w:color="auto"/>
            </w:tcBorders>
            <w:shd w:val="clear" w:color="auto" w:fill="FFFFFF"/>
          </w:tcPr>
          <w:p w14:paraId="6CCEDA2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514</w:t>
            </w:r>
          </w:p>
        </w:tc>
        <w:tc>
          <w:tcPr>
            <w:tcW w:w="2266" w:type="dxa"/>
            <w:tcBorders>
              <w:top w:val="single" w:sz="4" w:space="0" w:color="auto"/>
              <w:left w:val="single" w:sz="4" w:space="0" w:color="auto"/>
              <w:bottom w:val="single" w:sz="4" w:space="0" w:color="auto"/>
            </w:tcBorders>
            <w:shd w:val="clear" w:color="auto" w:fill="FFFFFF"/>
          </w:tcPr>
          <w:p w14:paraId="5693E13C"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234975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60974-7-2015</w:t>
            </w:r>
          </w:p>
        </w:tc>
        <w:tc>
          <w:tcPr>
            <w:tcW w:w="6945" w:type="dxa"/>
            <w:tcBorders>
              <w:top w:val="single" w:sz="4" w:space="0" w:color="auto"/>
              <w:left w:val="single" w:sz="4" w:space="0" w:color="auto"/>
            </w:tcBorders>
            <w:shd w:val="clear" w:color="auto" w:fill="FFFFFF"/>
          </w:tcPr>
          <w:p w14:paraId="369E7E3B"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Սարքավորումներ՝ աղեղային եռակցման համար. Մաս 7. Հրածորաններ</w:t>
            </w:r>
          </w:p>
        </w:tc>
        <w:tc>
          <w:tcPr>
            <w:tcW w:w="2089" w:type="dxa"/>
            <w:tcBorders>
              <w:top w:val="single" w:sz="4" w:space="0" w:color="auto"/>
              <w:left w:val="single" w:sz="4" w:space="0" w:color="auto"/>
              <w:right w:val="single" w:sz="4" w:space="0" w:color="auto"/>
            </w:tcBorders>
            <w:shd w:val="clear" w:color="auto" w:fill="FFFFFF"/>
          </w:tcPr>
          <w:p w14:paraId="795D7BEB" w14:textId="77777777" w:rsidR="00675E68" w:rsidRPr="00BB59E6" w:rsidRDefault="00675E68" w:rsidP="00BB59E6">
            <w:pPr>
              <w:spacing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267D91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BC7E830" w14:textId="77777777" w:rsidTr="0097309E">
        <w:trPr>
          <w:jc w:val="center"/>
        </w:trPr>
        <w:tc>
          <w:tcPr>
            <w:tcW w:w="987" w:type="dxa"/>
            <w:tcBorders>
              <w:top w:val="single" w:sz="4" w:space="0" w:color="auto"/>
              <w:left w:val="single" w:sz="4" w:space="0" w:color="auto"/>
            </w:tcBorders>
            <w:shd w:val="clear" w:color="auto" w:fill="FFFFFF"/>
          </w:tcPr>
          <w:p w14:paraId="5BD088D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515</w:t>
            </w:r>
          </w:p>
        </w:tc>
        <w:tc>
          <w:tcPr>
            <w:tcW w:w="2266" w:type="dxa"/>
            <w:tcBorders>
              <w:top w:val="single" w:sz="4" w:space="0" w:color="auto"/>
              <w:left w:val="single" w:sz="4" w:space="0" w:color="auto"/>
              <w:bottom w:val="single" w:sz="4" w:space="0" w:color="auto"/>
            </w:tcBorders>
            <w:shd w:val="clear" w:color="auto" w:fill="FFFFFF"/>
          </w:tcPr>
          <w:p w14:paraId="6A1E99DD"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301937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 ՂՀ ԻԷԿ 60974-7-2011</w:t>
            </w:r>
          </w:p>
        </w:tc>
        <w:tc>
          <w:tcPr>
            <w:tcW w:w="6945" w:type="dxa"/>
            <w:tcBorders>
              <w:top w:val="single" w:sz="4" w:space="0" w:color="auto"/>
              <w:left w:val="single" w:sz="4" w:space="0" w:color="auto"/>
            </w:tcBorders>
            <w:shd w:val="clear" w:color="auto" w:fill="FFFFFF"/>
          </w:tcPr>
          <w:p w14:paraId="5E842B4D"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Սարքավորումներ՝ աղեղային եռակցման համար. Մաս 7. Հրածորաններ</w:t>
            </w:r>
          </w:p>
        </w:tc>
        <w:tc>
          <w:tcPr>
            <w:tcW w:w="2089" w:type="dxa"/>
            <w:tcBorders>
              <w:top w:val="single" w:sz="4" w:space="0" w:color="auto"/>
              <w:left w:val="single" w:sz="4" w:space="0" w:color="auto"/>
              <w:right w:val="single" w:sz="4" w:space="0" w:color="auto"/>
            </w:tcBorders>
            <w:shd w:val="clear" w:color="auto" w:fill="FFFFFF"/>
          </w:tcPr>
          <w:p w14:paraId="0F7E23B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752C9E75"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92CD919" w14:textId="77777777" w:rsidTr="0097309E">
        <w:trPr>
          <w:jc w:val="center"/>
        </w:trPr>
        <w:tc>
          <w:tcPr>
            <w:tcW w:w="987" w:type="dxa"/>
            <w:tcBorders>
              <w:top w:val="single" w:sz="4" w:space="0" w:color="auto"/>
              <w:left w:val="single" w:sz="4" w:space="0" w:color="auto"/>
            </w:tcBorders>
            <w:shd w:val="clear" w:color="auto" w:fill="FFFFFF"/>
          </w:tcPr>
          <w:p w14:paraId="4F2352A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516</w:t>
            </w:r>
          </w:p>
        </w:tc>
        <w:tc>
          <w:tcPr>
            <w:tcW w:w="2266" w:type="dxa"/>
            <w:tcBorders>
              <w:top w:val="single" w:sz="4" w:space="0" w:color="auto"/>
              <w:left w:val="single" w:sz="4" w:space="0" w:color="auto"/>
            </w:tcBorders>
            <w:shd w:val="clear" w:color="auto" w:fill="FFFFFF"/>
          </w:tcPr>
          <w:p w14:paraId="19279D81"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FD20B7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60974-8-2014</w:t>
            </w:r>
          </w:p>
        </w:tc>
        <w:tc>
          <w:tcPr>
            <w:tcW w:w="6945" w:type="dxa"/>
            <w:tcBorders>
              <w:top w:val="single" w:sz="4" w:space="0" w:color="auto"/>
              <w:left w:val="single" w:sz="4" w:space="0" w:color="auto"/>
            </w:tcBorders>
            <w:shd w:val="clear" w:color="auto" w:fill="FFFFFF"/>
          </w:tcPr>
          <w:p w14:paraId="580FD25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Սարքավորումներ՝ աղեղային եռակցման համար. Մաս 8. Գազի մատակարարման վահանակներ՝ եռակցման համակարգերի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պլազմային կտրման համակարգերի համար</w:t>
            </w:r>
          </w:p>
        </w:tc>
        <w:tc>
          <w:tcPr>
            <w:tcW w:w="2089" w:type="dxa"/>
            <w:tcBorders>
              <w:top w:val="single" w:sz="4" w:space="0" w:color="auto"/>
              <w:left w:val="single" w:sz="4" w:space="0" w:color="auto"/>
              <w:right w:val="single" w:sz="4" w:space="0" w:color="auto"/>
            </w:tcBorders>
            <w:shd w:val="clear" w:color="auto" w:fill="FFFFFF"/>
          </w:tcPr>
          <w:p w14:paraId="720621B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0481A7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D3B2D2F" w14:textId="77777777" w:rsidTr="0097309E">
        <w:trPr>
          <w:jc w:val="center"/>
        </w:trPr>
        <w:tc>
          <w:tcPr>
            <w:tcW w:w="987" w:type="dxa"/>
            <w:tcBorders>
              <w:top w:val="single" w:sz="4" w:space="0" w:color="auto"/>
              <w:left w:val="single" w:sz="4" w:space="0" w:color="auto"/>
            </w:tcBorders>
            <w:shd w:val="clear" w:color="auto" w:fill="FFFFFF"/>
          </w:tcPr>
          <w:p w14:paraId="689143A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517</w:t>
            </w:r>
          </w:p>
        </w:tc>
        <w:tc>
          <w:tcPr>
            <w:tcW w:w="2266" w:type="dxa"/>
            <w:tcBorders>
              <w:top w:val="single" w:sz="4" w:space="0" w:color="auto"/>
              <w:left w:val="single" w:sz="4" w:space="0" w:color="auto"/>
            </w:tcBorders>
            <w:shd w:val="clear" w:color="auto" w:fill="FFFFFF"/>
          </w:tcPr>
          <w:p w14:paraId="27DD915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A1DCCD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60974-11-2014</w:t>
            </w:r>
          </w:p>
        </w:tc>
        <w:tc>
          <w:tcPr>
            <w:tcW w:w="6945" w:type="dxa"/>
            <w:tcBorders>
              <w:top w:val="single" w:sz="4" w:space="0" w:color="auto"/>
              <w:left w:val="single" w:sz="4" w:space="0" w:color="auto"/>
            </w:tcBorders>
            <w:shd w:val="clear" w:color="auto" w:fill="FFFFFF"/>
          </w:tcPr>
          <w:p w14:paraId="64480ED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Սարքավորումներ՝ աղեղային եռակցման համար. Մաս 11. Էլեկտրոդակալներ</w:t>
            </w:r>
          </w:p>
        </w:tc>
        <w:tc>
          <w:tcPr>
            <w:tcW w:w="2089" w:type="dxa"/>
            <w:tcBorders>
              <w:top w:val="single" w:sz="4" w:space="0" w:color="auto"/>
              <w:left w:val="single" w:sz="4" w:space="0" w:color="auto"/>
              <w:right w:val="single" w:sz="4" w:space="0" w:color="auto"/>
            </w:tcBorders>
            <w:shd w:val="clear" w:color="auto" w:fill="FFFFFF"/>
          </w:tcPr>
          <w:p w14:paraId="3B6E844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9D4A14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B4D8F8C" w14:textId="77777777" w:rsidTr="0097309E">
        <w:trPr>
          <w:jc w:val="center"/>
        </w:trPr>
        <w:tc>
          <w:tcPr>
            <w:tcW w:w="987" w:type="dxa"/>
            <w:tcBorders>
              <w:top w:val="single" w:sz="4" w:space="0" w:color="auto"/>
              <w:left w:val="single" w:sz="4" w:space="0" w:color="auto"/>
            </w:tcBorders>
            <w:shd w:val="clear" w:color="auto" w:fill="FFFFFF"/>
          </w:tcPr>
          <w:p w14:paraId="32410D2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518</w:t>
            </w:r>
          </w:p>
        </w:tc>
        <w:tc>
          <w:tcPr>
            <w:tcW w:w="2266" w:type="dxa"/>
            <w:tcBorders>
              <w:top w:val="single" w:sz="4" w:space="0" w:color="auto"/>
              <w:left w:val="single" w:sz="4" w:space="0" w:color="auto"/>
            </w:tcBorders>
            <w:shd w:val="clear" w:color="auto" w:fill="FFFFFF"/>
          </w:tcPr>
          <w:p w14:paraId="04A1BFE0"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C4AA4C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60974-12-2014</w:t>
            </w:r>
          </w:p>
        </w:tc>
        <w:tc>
          <w:tcPr>
            <w:tcW w:w="6945" w:type="dxa"/>
            <w:tcBorders>
              <w:top w:val="single" w:sz="4" w:space="0" w:color="auto"/>
              <w:left w:val="single" w:sz="4" w:space="0" w:color="auto"/>
            </w:tcBorders>
            <w:shd w:val="clear" w:color="auto" w:fill="FFFFFF"/>
          </w:tcPr>
          <w:p w14:paraId="66A04D2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Սարքավորումներ՝ աղեղային եռակցման համար. Մաս 12. Միակցիչ սարքեր՝ եռակցման մալուխների համար</w:t>
            </w:r>
          </w:p>
        </w:tc>
        <w:tc>
          <w:tcPr>
            <w:tcW w:w="2089" w:type="dxa"/>
            <w:tcBorders>
              <w:top w:val="single" w:sz="4" w:space="0" w:color="auto"/>
              <w:left w:val="single" w:sz="4" w:space="0" w:color="auto"/>
              <w:right w:val="single" w:sz="4" w:space="0" w:color="auto"/>
            </w:tcBorders>
            <w:shd w:val="clear" w:color="auto" w:fill="FFFFFF"/>
          </w:tcPr>
          <w:p w14:paraId="2EBD538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039FA8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18E6B0C" w14:textId="77777777" w:rsidTr="0097309E">
        <w:trPr>
          <w:jc w:val="center"/>
        </w:trPr>
        <w:tc>
          <w:tcPr>
            <w:tcW w:w="987" w:type="dxa"/>
            <w:tcBorders>
              <w:top w:val="single" w:sz="4" w:space="0" w:color="auto"/>
              <w:left w:val="single" w:sz="4" w:space="0" w:color="auto"/>
            </w:tcBorders>
            <w:shd w:val="clear" w:color="auto" w:fill="FFFFFF"/>
          </w:tcPr>
          <w:p w14:paraId="2988BAA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519</w:t>
            </w:r>
          </w:p>
        </w:tc>
        <w:tc>
          <w:tcPr>
            <w:tcW w:w="2266" w:type="dxa"/>
            <w:tcBorders>
              <w:top w:val="single" w:sz="4" w:space="0" w:color="auto"/>
              <w:left w:val="single" w:sz="4" w:space="0" w:color="auto"/>
            </w:tcBorders>
            <w:shd w:val="clear" w:color="auto" w:fill="FFFFFF"/>
          </w:tcPr>
          <w:p w14:paraId="7D6DC633"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759867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31195.1-2012</w:t>
            </w:r>
          </w:p>
          <w:p w14:paraId="408776E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60998-1:1990)</w:t>
            </w:r>
          </w:p>
        </w:tc>
        <w:tc>
          <w:tcPr>
            <w:tcW w:w="6945" w:type="dxa"/>
            <w:tcBorders>
              <w:top w:val="single" w:sz="4" w:space="0" w:color="auto"/>
              <w:left w:val="single" w:sz="4" w:space="0" w:color="auto"/>
            </w:tcBorders>
            <w:shd w:val="clear" w:color="auto" w:fill="FFFFFF"/>
          </w:tcPr>
          <w:p w14:paraId="27E8DA9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 սարքվածքներ՝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ցածրավոլտ շղթաների համար.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2B1619C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9E717F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94FBEC5"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4FAD4D7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520</w:t>
            </w:r>
          </w:p>
        </w:tc>
        <w:tc>
          <w:tcPr>
            <w:tcW w:w="2266" w:type="dxa"/>
            <w:tcBorders>
              <w:top w:val="single" w:sz="4" w:space="0" w:color="auto"/>
              <w:left w:val="single" w:sz="4" w:space="0" w:color="auto"/>
              <w:bottom w:val="single" w:sz="4" w:space="0" w:color="auto"/>
            </w:tcBorders>
            <w:shd w:val="clear" w:color="auto" w:fill="FFFFFF"/>
          </w:tcPr>
          <w:p w14:paraId="4681276B"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63D215B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60998-2-1-2013</w:t>
            </w:r>
          </w:p>
        </w:tc>
        <w:tc>
          <w:tcPr>
            <w:tcW w:w="6945" w:type="dxa"/>
            <w:tcBorders>
              <w:top w:val="single" w:sz="4" w:space="0" w:color="auto"/>
              <w:left w:val="single" w:sz="4" w:space="0" w:color="auto"/>
              <w:bottom w:val="single" w:sz="4" w:space="0" w:color="auto"/>
            </w:tcBorders>
            <w:shd w:val="clear" w:color="auto" w:fill="FFFFFF"/>
          </w:tcPr>
          <w:p w14:paraId="0D9862F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 սարքվածքներ՝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ցածրավոլտ շղթաների համար. Մաս 2-1. Որպես առանձին հանգույցներ օգտագործվող՝ պարուրակային սեղմակներով միակցիչ սարքերին ներկայացվող լրացուցիչ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2A18F11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9E535D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02A8D79" w14:textId="77777777" w:rsidTr="0097309E">
        <w:trPr>
          <w:jc w:val="center"/>
        </w:trPr>
        <w:tc>
          <w:tcPr>
            <w:tcW w:w="987" w:type="dxa"/>
            <w:tcBorders>
              <w:top w:val="single" w:sz="4" w:space="0" w:color="auto"/>
              <w:left w:val="single" w:sz="4" w:space="0" w:color="auto"/>
            </w:tcBorders>
            <w:shd w:val="clear" w:color="auto" w:fill="FFFFFF"/>
          </w:tcPr>
          <w:p w14:paraId="5356457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521</w:t>
            </w:r>
          </w:p>
        </w:tc>
        <w:tc>
          <w:tcPr>
            <w:tcW w:w="2266" w:type="dxa"/>
            <w:tcBorders>
              <w:top w:val="single" w:sz="4" w:space="0" w:color="auto"/>
              <w:left w:val="single" w:sz="4" w:space="0" w:color="auto"/>
            </w:tcBorders>
            <w:shd w:val="clear" w:color="auto" w:fill="FFFFFF"/>
          </w:tcPr>
          <w:p w14:paraId="2FB48F8C"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CF3BE1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60998-2-2-2013</w:t>
            </w:r>
          </w:p>
        </w:tc>
        <w:tc>
          <w:tcPr>
            <w:tcW w:w="6945" w:type="dxa"/>
            <w:tcBorders>
              <w:top w:val="single" w:sz="4" w:space="0" w:color="auto"/>
              <w:left w:val="single" w:sz="4" w:space="0" w:color="auto"/>
            </w:tcBorders>
            <w:shd w:val="clear" w:color="auto" w:fill="FFFFFF"/>
          </w:tcPr>
          <w:p w14:paraId="6DD1004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 սարքվածքներ՝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ցածրավոլտ շղթաների համար. Մաս 2-2. Որպես առանձին հանգույցներ օգտագործվող՝ առանց պտուտակի սեղմակներով միակցիչ սարքերին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06038D6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154E03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4C07AE2" w14:textId="77777777" w:rsidTr="0097309E">
        <w:trPr>
          <w:jc w:val="center"/>
        </w:trPr>
        <w:tc>
          <w:tcPr>
            <w:tcW w:w="987" w:type="dxa"/>
            <w:tcBorders>
              <w:top w:val="single" w:sz="4" w:space="0" w:color="auto"/>
              <w:left w:val="single" w:sz="4" w:space="0" w:color="auto"/>
            </w:tcBorders>
            <w:shd w:val="clear" w:color="auto" w:fill="FFFFFF"/>
          </w:tcPr>
          <w:p w14:paraId="3B823F9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522</w:t>
            </w:r>
          </w:p>
        </w:tc>
        <w:tc>
          <w:tcPr>
            <w:tcW w:w="2266" w:type="dxa"/>
            <w:tcBorders>
              <w:top w:val="single" w:sz="4" w:space="0" w:color="auto"/>
              <w:left w:val="single" w:sz="4" w:space="0" w:color="auto"/>
            </w:tcBorders>
            <w:shd w:val="clear" w:color="auto" w:fill="FFFFFF"/>
          </w:tcPr>
          <w:p w14:paraId="0ECE35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7DA2D4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31195.2.3-2012</w:t>
            </w:r>
          </w:p>
          <w:p w14:paraId="2808C0C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60998-2-3:1991)</w:t>
            </w:r>
          </w:p>
        </w:tc>
        <w:tc>
          <w:tcPr>
            <w:tcW w:w="6945" w:type="dxa"/>
            <w:tcBorders>
              <w:top w:val="single" w:sz="4" w:space="0" w:color="auto"/>
              <w:left w:val="single" w:sz="4" w:space="0" w:color="auto"/>
            </w:tcBorders>
            <w:shd w:val="clear" w:color="auto" w:fill="FFFFFF"/>
          </w:tcPr>
          <w:p w14:paraId="72D8A26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 սարքվածքներ՝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ցածրավոլտ շղթաների համար. Մաս 2-3. Պղնձե հաղորդիչների միացման համար մեկուսացումը ծակող հպակավոր սեղմակներին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7BDA486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018069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0894D33" w14:textId="77777777" w:rsidTr="0097309E">
        <w:trPr>
          <w:jc w:val="center"/>
        </w:trPr>
        <w:tc>
          <w:tcPr>
            <w:tcW w:w="987" w:type="dxa"/>
            <w:tcBorders>
              <w:top w:val="single" w:sz="4" w:space="0" w:color="auto"/>
              <w:left w:val="single" w:sz="4" w:space="0" w:color="auto"/>
            </w:tcBorders>
            <w:shd w:val="clear" w:color="auto" w:fill="FFFFFF"/>
          </w:tcPr>
          <w:p w14:paraId="57370F4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523</w:t>
            </w:r>
          </w:p>
        </w:tc>
        <w:tc>
          <w:tcPr>
            <w:tcW w:w="2266" w:type="dxa"/>
            <w:tcBorders>
              <w:top w:val="single" w:sz="4" w:space="0" w:color="auto"/>
              <w:left w:val="single" w:sz="4" w:space="0" w:color="auto"/>
            </w:tcBorders>
            <w:shd w:val="clear" w:color="auto" w:fill="FFFFFF"/>
          </w:tcPr>
          <w:p w14:paraId="765158A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9C3CEC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60998-2-4-2013</w:t>
            </w:r>
          </w:p>
        </w:tc>
        <w:tc>
          <w:tcPr>
            <w:tcW w:w="6945" w:type="dxa"/>
            <w:tcBorders>
              <w:top w:val="single" w:sz="4" w:space="0" w:color="auto"/>
              <w:left w:val="single" w:sz="4" w:space="0" w:color="auto"/>
            </w:tcBorders>
            <w:shd w:val="clear" w:color="auto" w:fill="FFFFFF"/>
          </w:tcPr>
          <w:p w14:paraId="57E13BF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 սարքվածքներ՝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ցածրավոլտ շղթաների համար. Մաս 2-4. Ոլորմամբ միակցիչ սարքերին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76C5E34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0ADA46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5EBCB29" w14:textId="77777777" w:rsidTr="0097309E">
        <w:trPr>
          <w:jc w:val="center"/>
        </w:trPr>
        <w:tc>
          <w:tcPr>
            <w:tcW w:w="987" w:type="dxa"/>
            <w:tcBorders>
              <w:top w:val="single" w:sz="4" w:space="0" w:color="auto"/>
              <w:left w:val="single" w:sz="4" w:space="0" w:color="auto"/>
            </w:tcBorders>
            <w:shd w:val="clear" w:color="auto" w:fill="FFFFFF"/>
          </w:tcPr>
          <w:p w14:paraId="6E637D6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524</w:t>
            </w:r>
          </w:p>
        </w:tc>
        <w:tc>
          <w:tcPr>
            <w:tcW w:w="2266" w:type="dxa"/>
            <w:tcBorders>
              <w:top w:val="single" w:sz="4" w:space="0" w:color="auto"/>
              <w:left w:val="single" w:sz="4" w:space="0" w:color="auto"/>
            </w:tcBorders>
            <w:shd w:val="clear" w:color="auto" w:fill="FFFFFF"/>
          </w:tcPr>
          <w:p w14:paraId="79CFF85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A772CE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31602.1-2012</w:t>
            </w:r>
          </w:p>
          <w:p w14:paraId="090240C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60999-1:1999)</w:t>
            </w:r>
          </w:p>
        </w:tc>
        <w:tc>
          <w:tcPr>
            <w:tcW w:w="6945" w:type="dxa"/>
            <w:tcBorders>
              <w:top w:val="single" w:sz="4" w:space="0" w:color="auto"/>
              <w:left w:val="single" w:sz="4" w:space="0" w:color="auto"/>
            </w:tcBorders>
            <w:shd w:val="clear" w:color="auto" w:fill="FFFFFF"/>
          </w:tcPr>
          <w:p w14:paraId="367D031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Միակցիչ սարքվածքներ. Հպակավոր սեղմակներին ներկայացվող անվտանգության պահանջներ. Մաս 1. 0,2-ից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35 քառ. մմ անվանական հատվածքով պղնձե հաղորդիչների միացման համար պտուտակավոր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առանց պտուտակի հպակավոր սեղմակներին ներկայացվող պահանջներ</w:t>
            </w:r>
          </w:p>
        </w:tc>
        <w:tc>
          <w:tcPr>
            <w:tcW w:w="2089" w:type="dxa"/>
            <w:tcBorders>
              <w:top w:val="single" w:sz="4" w:space="0" w:color="auto"/>
              <w:left w:val="single" w:sz="4" w:space="0" w:color="auto"/>
              <w:right w:val="single" w:sz="4" w:space="0" w:color="auto"/>
            </w:tcBorders>
            <w:shd w:val="clear" w:color="auto" w:fill="FFFFFF"/>
          </w:tcPr>
          <w:p w14:paraId="74EC648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BDA048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90CB275" w14:textId="77777777" w:rsidTr="0097309E">
        <w:trPr>
          <w:jc w:val="center"/>
        </w:trPr>
        <w:tc>
          <w:tcPr>
            <w:tcW w:w="987" w:type="dxa"/>
            <w:tcBorders>
              <w:top w:val="single" w:sz="4" w:space="0" w:color="auto"/>
              <w:left w:val="single" w:sz="4" w:space="0" w:color="auto"/>
            </w:tcBorders>
            <w:shd w:val="clear" w:color="auto" w:fill="FFFFFF"/>
          </w:tcPr>
          <w:p w14:paraId="21DDDF3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525</w:t>
            </w:r>
          </w:p>
        </w:tc>
        <w:tc>
          <w:tcPr>
            <w:tcW w:w="2266" w:type="dxa"/>
            <w:tcBorders>
              <w:top w:val="single" w:sz="4" w:space="0" w:color="auto"/>
              <w:left w:val="single" w:sz="4" w:space="0" w:color="auto"/>
            </w:tcBorders>
            <w:shd w:val="clear" w:color="auto" w:fill="FFFFFF"/>
          </w:tcPr>
          <w:p w14:paraId="57C98D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A39369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31602.2-2012</w:t>
            </w:r>
          </w:p>
          <w:p w14:paraId="2FF0DAE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60999-2:1995)</w:t>
            </w:r>
          </w:p>
        </w:tc>
        <w:tc>
          <w:tcPr>
            <w:tcW w:w="6945" w:type="dxa"/>
            <w:tcBorders>
              <w:top w:val="single" w:sz="4" w:space="0" w:color="auto"/>
              <w:left w:val="single" w:sz="4" w:space="0" w:color="auto"/>
            </w:tcBorders>
            <w:shd w:val="clear" w:color="auto" w:fill="FFFFFF"/>
          </w:tcPr>
          <w:p w14:paraId="460AE72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Միակցիչ սարքվածքներ. Հպակավոր սեղմակներին ներկայացվող անվտանգության պահանջներ. Մաս 2. 35-ից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300 քառ. մմ անվանական հատմամբ պղնձե հաղորդիչների միացման համար պտուտակավոր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առանց պտուտակի հպակավոր սեղմակներին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2B517F3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08AD4A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3B3718A" w14:textId="77777777" w:rsidTr="0097309E">
        <w:trPr>
          <w:jc w:val="center"/>
        </w:trPr>
        <w:tc>
          <w:tcPr>
            <w:tcW w:w="987" w:type="dxa"/>
            <w:tcBorders>
              <w:top w:val="single" w:sz="4" w:space="0" w:color="auto"/>
              <w:left w:val="single" w:sz="4" w:space="0" w:color="auto"/>
            </w:tcBorders>
            <w:shd w:val="clear" w:color="auto" w:fill="FFFFFF"/>
          </w:tcPr>
          <w:p w14:paraId="1726F75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526</w:t>
            </w:r>
          </w:p>
        </w:tc>
        <w:tc>
          <w:tcPr>
            <w:tcW w:w="2266" w:type="dxa"/>
            <w:tcBorders>
              <w:top w:val="single" w:sz="4" w:space="0" w:color="auto"/>
              <w:left w:val="single" w:sz="4" w:space="0" w:color="auto"/>
              <w:bottom w:val="single" w:sz="4" w:space="0" w:color="auto"/>
            </w:tcBorders>
            <w:shd w:val="clear" w:color="auto" w:fill="FFFFFF"/>
          </w:tcPr>
          <w:p w14:paraId="4CEC81D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83E649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61008-1-2012</w:t>
            </w:r>
          </w:p>
        </w:tc>
        <w:tc>
          <w:tcPr>
            <w:tcW w:w="6945" w:type="dxa"/>
            <w:tcBorders>
              <w:top w:val="single" w:sz="4" w:space="0" w:color="auto"/>
              <w:left w:val="single" w:sz="4" w:space="0" w:color="auto"/>
            </w:tcBorders>
            <w:shd w:val="clear" w:color="auto" w:fill="FFFFFF"/>
          </w:tcPr>
          <w:p w14:paraId="7CA5808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ավտոմատ, դիֆերենցիալ հոսանքով կառավարվող,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առանց գերհոսանքներից ներկառուցված պաշտպանության.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74413B3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589D4C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4C0F92A"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66177FE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527</w:t>
            </w:r>
          </w:p>
        </w:tc>
        <w:tc>
          <w:tcPr>
            <w:tcW w:w="2266" w:type="dxa"/>
            <w:tcBorders>
              <w:top w:val="single" w:sz="4" w:space="0" w:color="auto"/>
              <w:left w:val="single" w:sz="4" w:space="0" w:color="auto"/>
              <w:bottom w:val="single" w:sz="4" w:space="0" w:color="auto"/>
            </w:tcBorders>
            <w:shd w:val="clear" w:color="auto" w:fill="FFFFFF"/>
          </w:tcPr>
          <w:p w14:paraId="2E932A79"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5ED11E1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51326.1-99 (ԻԷԿ 61008-1-96)</w:t>
            </w:r>
          </w:p>
        </w:tc>
        <w:tc>
          <w:tcPr>
            <w:tcW w:w="6945" w:type="dxa"/>
            <w:tcBorders>
              <w:top w:val="single" w:sz="4" w:space="0" w:color="auto"/>
              <w:left w:val="single" w:sz="4" w:space="0" w:color="auto"/>
              <w:bottom w:val="single" w:sz="4" w:space="0" w:color="auto"/>
            </w:tcBorders>
            <w:shd w:val="clear" w:color="auto" w:fill="FFFFFF"/>
          </w:tcPr>
          <w:p w14:paraId="177CA37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ավտոմատ, դիֆերենցիալ հոսանքով կառավարվող,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առանց գերհոսանքներից ներկառուցված պաշտպանության.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2398B64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34964AD1"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3937781A" w14:textId="77777777" w:rsidTr="0097309E">
        <w:trPr>
          <w:jc w:val="center"/>
        </w:trPr>
        <w:tc>
          <w:tcPr>
            <w:tcW w:w="987" w:type="dxa"/>
            <w:tcBorders>
              <w:top w:val="single" w:sz="4" w:space="0" w:color="auto"/>
              <w:left w:val="single" w:sz="4" w:space="0" w:color="auto"/>
            </w:tcBorders>
            <w:shd w:val="clear" w:color="auto" w:fill="FFFFFF"/>
          </w:tcPr>
          <w:p w14:paraId="7A236D7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528</w:t>
            </w:r>
          </w:p>
        </w:tc>
        <w:tc>
          <w:tcPr>
            <w:tcW w:w="2266" w:type="dxa"/>
            <w:tcBorders>
              <w:top w:val="single" w:sz="4" w:space="0" w:color="auto"/>
              <w:left w:val="single" w:sz="4" w:space="0" w:color="auto"/>
            </w:tcBorders>
            <w:shd w:val="clear" w:color="auto" w:fill="FFFFFF"/>
          </w:tcPr>
          <w:p w14:paraId="3C2A4FD5" w14:textId="77777777" w:rsidR="00675E68" w:rsidRPr="00BB59E6" w:rsidRDefault="00675E68" w:rsidP="00BB59E6">
            <w:pPr>
              <w:pStyle w:val="Bodytext20"/>
              <w:shd w:val="clear" w:color="auto" w:fill="auto"/>
              <w:spacing w:after="120" w:line="360" w:lineRule="auto"/>
              <w:ind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E4578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31601.2.1-2012</w:t>
            </w:r>
          </w:p>
          <w:p w14:paraId="0A38CCF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61008-2-1:1990)</w:t>
            </w:r>
          </w:p>
        </w:tc>
        <w:tc>
          <w:tcPr>
            <w:tcW w:w="6945" w:type="dxa"/>
            <w:tcBorders>
              <w:top w:val="single" w:sz="4" w:space="0" w:color="auto"/>
              <w:left w:val="single" w:sz="4" w:space="0" w:color="auto"/>
            </w:tcBorders>
            <w:shd w:val="clear" w:color="auto" w:fill="FFFFFF"/>
          </w:tcPr>
          <w:p w14:paraId="401C97F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ավտոմատ, դիֆերենցիալ հոսանքով կառավարվող,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առանց գերհոսանքներից ներկառուցված պաշտպանության. Մաս 2-1. Ցանցի լարումից գործառնապես չկախված ԴՀԱ-ների նկատմամբ հիմնական նորմերի կիրառելիություն</w:t>
            </w:r>
          </w:p>
        </w:tc>
        <w:tc>
          <w:tcPr>
            <w:tcW w:w="2089" w:type="dxa"/>
            <w:tcBorders>
              <w:top w:val="single" w:sz="4" w:space="0" w:color="auto"/>
              <w:left w:val="single" w:sz="4" w:space="0" w:color="auto"/>
              <w:right w:val="single" w:sz="4" w:space="0" w:color="auto"/>
            </w:tcBorders>
            <w:shd w:val="clear" w:color="auto" w:fill="FFFFFF"/>
          </w:tcPr>
          <w:p w14:paraId="23FED65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270B75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B59790E" w14:textId="77777777" w:rsidTr="0097309E">
        <w:trPr>
          <w:jc w:val="center"/>
        </w:trPr>
        <w:tc>
          <w:tcPr>
            <w:tcW w:w="987" w:type="dxa"/>
            <w:tcBorders>
              <w:top w:val="single" w:sz="4" w:space="0" w:color="auto"/>
              <w:left w:val="single" w:sz="4" w:space="0" w:color="auto"/>
            </w:tcBorders>
            <w:shd w:val="clear" w:color="auto" w:fill="FFFFFF"/>
          </w:tcPr>
          <w:p w14:paraId="200746F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529</w:t>
            </w:r>
          </w:p>
        </w:tc>
        <w:tc>
          <w:tcPr>
            <w:tcW w:w="2266" w:type="dxa"/>
            <w:tcBorders>
              <w:top w:val="single" w:sz="4" w:space="0" w:color="auto"/>
              <w:left w:val="single" w:sz="4" w:space="0" w:color="auto"/>
              <w:bottom w:val="single" w:sz="4" w:space="0" w:color="auto"/>
            </w:tcBorders>
            <w:shd w:val="clear" w:color="auto" w:fill="FFFFFF"/>
          </w:tcPr>
          <w:p w14:paraId="5239D063" w14:textId="77777777" w:rsidR="00675E68" w:rsidRPr="00BB59E6" w:rsidRDefault="00675E68" w:rsidP="00BB59E6">
            <w:pPr>
              <w:pStyle w:val="Bodytext20"/>
              <w:shd w:val="clear" w:color="auto" w:fill="auto"/>
              <w:spacing w:after="120" w:line="360" w:lineRule="auto"/>
              <w:ind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EFC465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61009-1-2014</w:t>
            </w:r>
          </w:p>
        </w:tc>
        <w:tc>
          <w:tcPr>
            <w:tcW w:w="6945" w:type="dxa"/>
            <w:tcBorders>
              <w:top w:val="single" w:sz="4" w:space="0" w:color="auto"/>
              <w:left w:val="single" w:sz="4" w:space="0" w:color="auto"/>
            </w:tcBorders>
            <w:shd w:val="clear" w:color="auto" w:fill="FFFFFF"/>
          </w:tcPr>
          <w:p w14:paraId="7F22A84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ավտոմատ, մնացորդային հոսանքից գործարկվող, գերբեռնման հոսանքից ներկառուցված պաշտպանությամբ,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1. Ընդհանուր կանոններ</w:t>
            </w:r>
          </w:p>
        </w:tc>
        <w:tc>
          <w:tcPr>
            <w:tcW w:w="2089" w:type="dxa"/>
            <w:tcBorders>
              <w:top w:val="single" w:sz="4" w:space="0" w:color="auto"/>
              <w:left w:val="single" w:sz="4" w:space="0" w:color="auto"/>
              <w:right w:val="single" w:sz="4" w:space="0" w:color="auto"/>
            </w:tcBorders>
            <w:shd w:val="clear" w:color="auto" w:fill="FFFFFF"/>
          </w:tcPr>
          <w:p w14:paraId="6F9DB81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0ACAC4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4DF163B" w14:textId="77777777" w:rsidTr="0097309E">
        <w:trPr>
          <w:jc w:val="center"/>
        </w:trPr>
        <w:tc>
          <w:tcPr>
            <w:tcW w:w="987" w:type="dxa"/>
            <w:tcBorders>
              <w:top w:val="single" w:sz="4" w:space="0" w:color="auto"/>
              <w:left w:val="single" w:sz="4" w:space="0" w:color="auto"/>
            </w:tcBorders>
            <w:shd w:val="clear" w:color="auto" w:fill="FFFFFF"/>
          </w:tcPr>
          <w:p w14:paraId="4285EB7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530</w:t>
            </w:r>
          </w:p>
        </w:tc>
        <w:tc>
          <w:tcPr>
            <w:tcW w:w="2266" w:type="dxa"/>
            <w:tcBorders>
              <w:top w:val="single" w:sz="4" w:space="0" w:color="auto"/>
              <w:left w:val="single" w:sz="4" w:space="0" w:color="auto"/>
              <w:bottom w:val="single" w:sz="4" w:space="0" w:color="auto"/>
            </w:tcBorders>
            <w:shd w:val="clear" w:color="auto" w:fill="FFFFFF"/>
          </w:tcPr>
          <w:p w14:paraId="26A65AB1"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6F20F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51327.1-2010 (ԻԷԿ</w:t>
            </w:r>
          </w:p>
          <w:p w14:paraId="1F55A4C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61009-1:2006)</w:t>
            </w:r>
          </w:p>
        </w:tc>
        <w:tc>
          <w:tcPr>
            <w:tcW w:w="6945" w:type="dxa"/>
            <w:tcBorders>
              <w:top w:val="single" w:sz="4" w:space="0" w:color="auto"/>
              <w:left w:val="single" w:sz="4" w:space="0" w:color="auto"/>
            </w:tcBorders>
            <w:shd w:val="clear" w:color="auto" w:fill="FFFFFF"/>
          </w:tcPr>
          <w:p w14:paraId="339E8C8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ավտոմատ, դիֆերենցիալ հոսանքով կառավարվող,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գերհոսանքներից ներկառուցված պաշտպանությամբ.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6482000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6A4785A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4CD6AC8E" w14:textId="77777777" w:rsidTr="0097309E">
        <w:trPr>
          <w:jc w:val="center"/>
        </w:trPr>
        <w:tc>
          <w:tcPr>
            <w:tcW w:w="987" w:type="dxa"/>
            <w:tcBorders>
              <w:top w:val="single" w:sz="4" w:space="0" w:color="auto"/>
              <w:left w:val="single" w:sz="4" w:space="0" w:color="auto"/>
            </w:tcBorders>
            <w:shd w:val="clear" w:color="auto" w:fill="FFFFFF"/>
          </w:tcPr>
          <w:p w14:paraId="0D64C8F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531</w:t>
            </w:r>
          </w:p>
        </w:tc>
        <w:tc>
          <w:tcPr>
            <w:tcW w:w="2266" w:type="dxa"/>
            <w:tcBorders>
              <w:top w:val="single" w:sz="4" w:space="0" w:color="auto"/>
              <w:left w:val="single" w:sz="4" w:space="0" w:color="auto"/>
            </w:tcBorders>
            <w:shd w:val="clear" w:color="auto" w:fill="FFFFFF"/>
          </w:tcPr>
          <w:p w14:paraId="6E7ED5BE"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2DAB95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31225.2.1-2012</w:t>
            </w:r>
          </w:p>
          <w:p w14:paraId="6C04CD8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61009-2-1:1991)</w:t>
            </w:r>
          </w:p>
        </w:tc>
        <w:tc>
          <w:tcPr>
            <w:tcW w:w="6945" w:type="dxa"/>
            <w:tcBorders>
              <w:top w:val="single" w:sz="4" w:space="0" w:color="auto"/>
              <w:left w:val="single" w:sz="4" w:space="0" w:color="auto"/>
            </w:tcBorders>
            <w:shd w:val="clear" w:color="auto" w:fill="FFFFFF"/>
          </w:tcPr>
          <w:p w14:paraId="0F4D206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ավտոմատ, դիֆերենցիալ հոսանքով կառավարվող,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գերհոսանքներից ներկառուցված պաշտպանությամբ. Մաս 2-1. Ցանցի լարումից գործառնապես չկախված ԴՀԱԱ-ների նկատմամբ հիմնական նորմերի կիրառելիություն</w:t>
            </w:r>
          </w:p>
        </w:tc>
        <w:tc>
          <w:tcPr>
            <w:tcW w:w="2089" w:type="dxa"/>
            <w:tcBorders>
              <w:top w:val="single" w:sz="4" w:space="0" w:color="auto"/>
              <w:left w:val="single" w:sz="4" w:space="0" w:color="auto"/>
              <w:right w:val="single" w:sz="4" w:space="0" w:color="auto"/>
            </w:tcBorders>
            <w:shd w:val="clear" w:color="auto" w:fill="FFFFFF"/>
          </w:tcPr>
          <w:p w14:paraId="1CE145D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9423AC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CFCA583" w14:textId="77777777" w:rsidTr="0097309E">
        <w:trPr>
          <w:jc w:val="center"/>
        </w:trPr>
        <w:tc>
          <w:tcPr>
            <w:tcW w:w="987" w:type="dxa"/>
            <w:tcBorders>
              <w:top w:val="single" w:sz="4" w:space="0" w:color="auto"/>
              <w:left w:val="single" w:sz="4" w:space="0" w:color="auto"/>
            </w:tcBorders>
            <w:shd w:val="clear" w:color="auto" w:fill="FFFFFF"/>
          </w:tcPr>
          <w:p w14:paraId="62A6948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532</w:t>
            </w:r>
          </w:p>
        </w:tc>
        <w:tc>
          <w:tcPr>
            <w:tcW w:w="2266" w:type="dxa"/>
            <w:vMerge w:val="restart"/>
            <w:tcBorders>
              <w:top w:val="single" w:sz="4" w:space="0" w:color="auto"/>
              <w:left w:val="single" w:sz="4" w:space="0" w:color="auto"/>
            </w:tcBorders>
            <w:shd w:val="clear" w:color="auto" w:fill="FFFFFF"/>
          </w:tcPr>
          <w:p w14:paraId="2B9C1FA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F77677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61010-1-2014</w:t>
            </w:r>
          </w:p>
        </w:tc>
        <w:tc>
          <w:tcPr>
            <w:tcW w:w="6945" w:type="dxa"/>
            <w:tcBorders>
              <w:top w:val="single" w:sz="4" w:space="0" w:color="auto"/>
              <w:left w:val="single" w:sz="4" w:space="0" w:color="auto"/>
            </w:tcBorders>
            <w:shd w:val="clear" w:color="auto" w:fill="FFFFFF"/>
          </w:tcPr>
          <w:p w14:paraId="42C92E9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3B0D92C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2C4A50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38356E3" w14:textId="77777777" w:rsidTr="0097309E">
        <w:trPr>
          <w:jc w:val="center"/>
        </w:trPr>
        <w:tc>
          <w:tcPr>
            <w:tcW w:w="987" w:type="dxa"/>
            <w:tcBorders>
              <w:top w:val="single" w:sz="4" w:space="0" w:color="auto"/>
              <w:left w:val="single" w:sz="4" w:space="0" w:color="auto"/>
            </w:tcBorders>
            <w:shd w:val="clear" w:color="auto" w:fill="FFFFFF"/>
          </w:tcPr>
          <w:p w14:paraId="2366588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533</w:t>
            </w:r>
          </w:p>
        </w:tc>
        <w:tc>
          <w:tcPr>
            <w:tcW w:w="2266" w:type="dxa"/>
            <w:vMerge/>
            <w:tcBorders>
              <w:left w:val="single" w:sz="4" w:space="0" w:color="auto"/>
            </w:tcBorders>
            <w:shd w:val="clear" w:color="auto" w:fill="FFFFFF"/>
          </w:tcPr>
          <w:p w14:paraId="285DEC0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634DE5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12.2.091-2012</w:t>
            </w:r>
          </w:p>
          <w:p w14:paraId="2541F3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61010-1:2001)</w:t>
            </w:r>
          </w:p>
        </w:tc>
        <w:tc>
          <w:tcPr>
            <w:tcW w:w="6945" w:type="dxa"/>
            <w:tcBorders>
              <w:top w:val="single" w:sz="4" w:space="0" w:color="auto"/>
              <w:left w:val="single" w:sz="4" w:space="0" w:color="auto"/>
            </w:tcBorders>
            <w:shd w:val="clear" w:color="auto" w:fill="FFFFFF"/>
          </w:tcPr>
          <w:p w14:paraId="6E334E5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Չափման, կառավարման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կիրառման համար էլեկտրական սարքավորումների անվտանգություն.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415199B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728355E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340840C1" w14:textId="77777777" w:rsidTr="0097309E">
        <w:trPr>
          <w:jc w:val="center"/>
        </w:trPr>
        <w:tc>
          <w:tcPr>
            <w:tcW w:w="987" w:type="dxa"/>
            <w:tcBorders>
              <w:top w:val="single" w:sz="4" w:space="0" w:color="auto"/>
              <w:left w:val="single" w:sz="4" w:space="0" w:color="auto"/>
            </w:tcBorders>
            <w:shd w:val="clear" w:color="auto" w:fill="FFFFFF"/>
          </w:tcPr>
          <w:p w14:paraId="50A8FF8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534</w:t>
            </w:r>
          </w:p>
        </w:tc>
        <w:tc>
          <w:tcPr>
            <w:tcW w:w="2266" w:type="dxa"/>
            <w:vMerge/>
            <w:tcBorders>
              <w:left w:val="single" w:sz="4" w:space="0" w:color="auto"/>
            </w:tcBorders>
            <w:shd w:val="clear" w:color="auto" w:fill="FFFFFF"/>
          </w:tcPr>
          <w:p w14:paraId="7E5FDFAA" w14:textId="77777777" w:rsidR="00675E68" w:rsidRPr="00BB59E6" w:rsidRDefault="00675E68" w:rsidP="00BB59E6">
            <w:pPr>
              <w:spacing w:after="120" w:line="360" w:lineRule="auto"/>
              <w:ind w:left="130"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F14861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12.2.091-2002</w:t>
            </w:r>
          </w:p>
        </w:tc>
        <w:tc>
          <w:tcPr>
            <w:tcW w:w="6945" w:type="dxa"/>
            <w:tcBorders>
              <w:top w:val="single" w:sz="4" w:space="0" w:color="auto"/>
              <w:left w:val="single" w:sz="4" w:space="0" w:color="auto"/>
            </w:tcBorders>
            <w:shd w:val="clear" w:color="auto" w:fill="FFFFFF"/>
          </w:tcPr>
          <w:p w14:paraId="11696B5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14479E8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1A9A7F09"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74B3267"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3BA906B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535</w:t>
            </w:r>
          </w:p>
        </w:tc>
        <w:tc>
          <w:tcPr>
            <w:tcW w:w="2266" w:type="dxa"/>
            <w:tcBorders>
              <w:top w:val="single" w:sz="4" w:space="0" w:color="auto"/>
              <w:left w:val="single" w:sz="4" w:space="0" w:color="auto"/>
              <w:bottom w:val="single" w:sz="4" w:space="0" w:color="auto"/>
            </w:tcBorders>
            <w:shd w:val="clear" w:color="auto" w:fill="FFFFFF"/>
          </w:tcPr>
          <w:p w14:paraId="5E72F205"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7ABB805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61010-2-010-2013</w:t>
            </w:r>
          </w:p>
        </w:tc>
        <w:tc>
          <w:tcPr>
            <w:tcW w:w="6945" w:type="dxa"/>
            <w:tcBorders>
              <w:top w:val="single" w:sz="4" w:space="0" w:color="auto"/>
              <w:left w:val="single" w:sz="4" w:space="0" w:color="auto"/>
              <w:bottom w:val="single" w:sz="4" w:space="0" w:color="auto"/>
            </w:tcBorders>
            <w:shd w:val="clear" w:color="auto" w:fill="FFFFFF"/>
          </w:tcPr>
          <w:p w14:paraId="06381B6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2-010. Նյութերի տաքացման համար լաբորատոր սարքավորումներին ներկայացվող 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317FC0B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D1204B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23348FE" w14:textId="77777777" w:rsidTr="0097309E">
        <w:trPr>
          <w:jc w:val="center"/>
        </w:trPr>
        <w:tc>
          <w:tcPr>
            <w:tcW w:w="987" w:type="dxa"/>
            <w:tcBorders>
              <w:top w:val="single" w:sz="4" w:space="0" w:color="auto"/>
              <w:left w:val="single" w:sz="4" w:space="0" w:color="auto"/>
            </w:tcBorders>
            <w:shd w:val="clear" w:color="auto" w:fill="FFFFFF"/>
          </w:tcPr>
          <w:p w14:paraId="6AD9580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536</w:t>
            </w:r>
          </w:p>
        </w:tc>
        <w:tc>
          <w:tcPr>
            <w:tcW w:w="2266" w:type="dxa"/>
            <w:tcBorders>
              <w:top w:val="single" w:sz="4" w:space="0" w:color="auto"/>
              <w:left w:val="single" w:sz="4" w:space="0" w:color="auto"/>
            </w:tcBorders>
            <w:shd w:val="clear" w:color="auto" w:fill="FFFFFF"/>
          </w:tcPr>
          <w:p w14:paraId="2F140B98"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F0D9F7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61010-2-020-2013</w:t>
            </w:r>
          </w:p>
        </w:tc>
        <w:tc>
          <w:tcPr>
            <w:tcW w:w="6945" w:type="dxa"/>
            <w:tcBorders>
              <w:top w:val="single" w:sz="4" w:space="0" w:color="auto"/>
              <w:left w:val="single" w:sz="4" w:space="0" w:color="auto"/>
            </w:tcBorders>
            <w:shd w:val="clear" w:color="auto" w:fill="FFFFFF"/>
          </w:tcPr>
          <w:p w14:paraId="38AB322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2-020. Լաբորատոր կենտրոնախուսակներին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1AAFFC8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C77924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DE95822" w14:textId="77777777" w:rsidTr="0097309E">
        <w:trPr>
          <w:trHeight w:val="1842"/>
          <w:jc w:val="center"/>
        </w:trPr>
        <w:tc>
          <w:tcPr>
            <w:tcW w:w="987" w:type="dxa"/>
            <w:tcBorders>
              <w:top w:val="single" w:sz="4" w:space="0" w:color="auto"/>
              <w:left w:val="single" w:sz="4" w:space="0" w:color="auto"/>
            </w:tcBorders>
            <w:shd w:val="clear" w:color="auto" w:fill="FFFFFF"/>
          </w:tcPr>
          <w:p w14:paraId="44840FB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537</w:t>
            </w:r>
          </w:p>
        </w:tc>
        <w:tc>
          <w:tcPr>
            <w:tcW w:w="2266" w:type="dxa"/>
            <w:tcBorders>
              <w:top w:val="single" w:sz="4" w:space="0" w:color="auto"/>
              <w:left w:val="single" w:sz="4" w:space="0" w:color="auto"/>
            </w:tcBorders>
            <w:shd w:val="clear" w:color="auto" w:fill="FFFFFF"/>
          </w:tcPr>
          <w:p w14:paraId="195BB85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EBBF22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61010-2-030-2013</w:t>
            </w:r>
          </w:p>
        </w:tc>
        <w:tc>
          <w:tcPr>
            <w:tcW w:w="6945" w:type="dxa"/>
            <w:tcBorders>
              <w:top w:val="single" w:sz="4" w:space="0" w:color="auto"/>
              <w:left w:val="single" w:sz="4" w:space="0" w:color="auto"/>
            </w:tcBorders>
            <w:shd w:val="clear" w:color="auto" w:fill="FFFFFF"/>
          </w:tcPr>
          <w:p w14:paraId="3B4537A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2-030. Մասնավոր պահանջներ` փորձարկման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չափման նպատակներով</w:t>
            </w:r>
          </w:p>
        </w:tc>
        <w:tc>
          <w:tcPr>
            <w:tcW w:w="2089" w:type="dxa"/>
            <w:tcBorders>
              <w:top w:val="single" w:sz="4" w:space="0" w:color="auto"/>
              <w:left w:val="single" w:sz="4" w:space="0" w:color="auto"/>
              <w:right w:val="single" w:sz="4" w:space="0" w:color="auto"/>
            </w:tcBorders>
            <w:shd w:val="clear" w:color="auto" w:fill="FFFFFF"/>
          </w:tcPr>
          <w:p w14:paraId="6975D79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8DBA8D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4E3A282" w14:textId="77777777" w:rsidTr="0097309E">
        <w:trPr>
          <w:jc w:val="center"/>
        </w:trPr>
        <w:tc>
          <w:tcPr>
            <w:tcW w:w="987" w:type="dxa"/>
            <w:tcBorders>
              <w:top w:val="single" w:sz="4" w:space="0" w:color="auto"/>
              <w:left w:val="single" w:sz="4" w:space="0" w:color="auto"/>
            </w:tcBorders>
            <w:shd w:val="clear" w:color="auto" w:fill="FFFFFF"/>
          </w:tcPr>
          <w:p w14:paraId="0BE6FF4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538</w:t>
            </w:r>
          </w:p>
        </w:tc>
        <w:tc>
          <w:tcPr>
            <w:tcW w:w="2266" w:type="dxa"/>
            <w:tcBorders>
              <w:top w:val="single" w:sz="4" w:space="0" w:color="auto"/>
              <w:left w:val="single" w:sz="4" w:space="0" w:color="auto"/>
              <w:bottom w:val="single" w:sz="4" w:space="0" w:color="auto"/>
            </w:tcBorders>
            <w:shd w:val="clear" w:color="auto" w:fill="FFFFFF"/>
          </w:tcPr>
          <w:p w14:paraId="37DAE722"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3E1D59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61010-2-032-2014</w:t>
            </w:r>
          </w:p>
        </w:tc>
        <w:tc>
          <w:tcPr>
            <w:tcW w:w="6945" w:type="dxa"/>
            <w:tcBorders>
              <w:top w:val="single" w:sz="4" w:space="0" w:color="auto"/>
              <w:left w:val="single" w:sz="4" w:space="0" w:color="auto"/>
            </w:tcBorders>
            <w:shd w:val="clear" w:color="auto" w:fill="FFFFFF"/>
          </w:tcPr>
          <w:p w14:paraId="69CD1F8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2-032. Հոսանքի՝ ձեռքի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ձեռքով կառավարվող տվիչներին ներկայացվող մասնավոր պահանջներ` էլեկտրական փորձարկումների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չափումների համար</w:t>
            </w:r>
          </w:p>
        </w:tc>
        <w:tc>
          <w:tcPr>
            <w:tcW w:w="2089" w:type="dxa"/>
            <w:tcBorders>
              <w:top w:val="single" w:sz="4" w:space="0" w:color="auto"/>
              <w:left w:val="single" w:sz="4" w:space="0" w:color="auto"/>
              <w:right w:val="single" w:sz="4" w:space="0" w:color="auto"/>
            </w:tcBorders>
            <w:shd w:val="clear" w:color="auto" w:fill="FFFFFF"/>
          </w:tcPr>
          <w:p w14:paraId="7D3F9E6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CAC311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50F8DD5" w14:textId="77777777" w:rsidTr="0097309E">
        <w:trPr>
          <w:jc w:val="center"/>
        </w:trPr>
        <w:tc>
          <w:tcPr>
            <w:tcW w:w="987" w:type="dxa"/>
            <w:tcBorders>
              <w:top w:val="single" w:sz="4" w:space="0" w:color="auto"/>
              <w:left w:val="single" w:sz="4" w:space="0" w:color="auto"/>
            </w:tcBorders>
            <w:shd w:val="clear" w:color="auto" w:fill="FFFFFF"/>
          </w:tcPr>
          <w:p w14:paraId="6BDE31B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539</w:t>
            </w:r>
          </w:p>
        </w:tc>
        <w:tc>
          <w:tcPr>
            <w:tcW w:w="2266" w:type="dxa"/>
            <w:tcBorders>
              <w:top w:val="single" w:sz="4" w:space="0" w:color="auto"/>
              <w:left w:val="single" w:sz="4" w:space="0" w:color="auto"/>
              <w:bottom w:val="single" w:sz="4" w:space="0" w:color="auto"/>
            </w:tcBorders>
            <w:shd w:val="clear" w:color="auto" w:fill="FFFFFF"/>
          </w:tcPr>
          <w:p w14:paraId="46250C52" w14:textId="77777777" w:rsidR="00675E68" w:rsidRPr="00BB59E6" w:rsidRDefault="00675E68" w:rsidP="00BB59E6">
            <w:pPr>
              <w:spacing w:after="120" w:line="360" w:lineRule="auto"/>
              <w:ind w:left="130"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656887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61010-2-032-2011</w:t>
            </w:r>
          </w:p>
        </w:tc>
        <w:tc>
          <w:tcPr>
            <w:tcW w:w="6945" w:type="dxa"/>
            <w:tcBorders>
              <w:top w:val="single" w:sz="4" w:space="0" w:color="auto"/>
              <w:left w:val="single" w:sz="4" w:space="0" w:color="auto"/>
            </w:tcBorders>
            <w:shd w:val="clear" w:color="auto" w:fill="FFFFFF"/>
          </w:tcPr>
          <w:p w14:paraId="10BE45E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2-032. Էլեկտրական չափումների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փորձարկումների համար ձեռքի ամպերաչափական աքցաններին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6E8C6E6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1C7379AC"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5AC7DE8" w14:textId="77777777" w:rsidTr="0097309E">
        <w:trPr>
          <w:jc w:val="center"/>
        </w:trPr>
        <w:tc>
          <w:tcPr>
            <w:tcW w:w="987" w:type="dxa"/>
            <w:tcBorders>
              <w:top w:val="single" w:sz="4" w:space="0" w:color="auto"/>
              <w:left w:val="single" w:sz="4" w:space="0" w:color="auto"/>
            </w:tcBorders>
            <w:shd w:val="clear" w:color="auto" w:fill="FFFFFF"/>
          </w:tcPr>
          <w:p w14:paraId="10C0EFC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540</w:t>
            </w:r>
          </w:p>
        </w:tc>
        <w:tc>
          <w:tcPr>
            <w:tcW w:w="2266" w:type="dxa"/>
            <w:tcBorders>
              <w:top w:val="single" w:sz="4" w:space="0" w:color="auto"/>
              <w:left w:val="single" w:sz="4" w:space="0" w:color="auto"/>
            </w:tcBorders>
            <w:shd w:val="clear" w:color="auto" w:fill="FFFFFF"/>
          </w:tcPr>
          <w:p w14:paraId="54BAB4F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9BDA9F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61010-2-033-2013</w:t>
            </w:r>
          </w:p>
        </w:tc>
        <w:tc>
          <w:tcPr>
            <w:tcW w:w="6945" w:type="dxa"/>
            <w:tcBorders>
              <w:top w:val="single" w:sz="4" w:space="0" w:color="auto"/>
              <w:left w:val="single" w:sz="4" w:space="0" w:color="auto"/>
            </w:tcBorders>
            <w:shd w:val="clear" w:color="auto" w:fill="FFFFFF"/>
          </w:tcPr>
          <w:p w14:paraId="1C2D7B9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2-033. Ցանցային լարման չափումն ապահովող՝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մասնագիտական կիրառման համար դյուրակիր մուլտիմետրերին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այլ չափիչ սարքերի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17EA043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7AFFDE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4C1BE69"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4566F1D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541</w:t>
            </w:r>
          </w:p>
        </w:tc>
        <w:tc>
          <w:tcPr>
            <w:tcW w:w="2266" w:type="dxa"/>
            <w:tcBorders>
              <w:top w:val="single" w:sz="4" w:space="0" w:color="auto"/>
              <w:left w:val="single" w:sz="4" w:space="0" w:color="auto"/>
              <w:bottom w:val="single" w:sz="4" w:space="0" w:color="auto"/>
            </w:tcBorders>
            <w:shd w:val="clear" w:color="auto" w:fill="FFFFFF"/>
          </w:tcPr>
          <w:p w14:paraId="1958A6AA"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78FE8E4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61010-2-051-2014</w:t>
            </w:r>
          </w:p>
        </w:tc>
        <w:tc>
          <w:tcPr>
            <w:tcW w:w="6945" w:type="dxa"/>
            <w:tcBorders>
              <w:top w:val="single" w:sz="4" w:space="0" w:color="auto"/>
              <w:left w:val="single" w:sz="4" w:space="0" w:color="auto"/>
              <w:bottom w:val="single" w:sz="4" w:space="0" w:color="auto"/>
            </w:tcBorders>
            <w:shd w:val="clear" w:color="auto" w:fill="FFFFFF"/>
          </w:tcPr>
          <w:p w14:paraId="58A49D9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2-051. Խառնելու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թափահարելու լաբորատոր սարքավորումներին ներկայացվող 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3E3FAB3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B98174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6B4A1EC" w14:textId="77777777" w:rsidTr="0097309E">
        <w:trPr>
          <w:jc w:val="center"/>
        </w:trPr>
        <w:tc>
          <w:tcPr>
            <w:tcW w:w="987" w:type="dxa"/>
            <w:tcBorders>
              <w:top w:val="single" w:sz="4" w:space="0" w:color="auto"/>
              <w:left w:val="single" w:sz="4" w:space="0" w:color="auto"/>
            </w:tcBorders>
            <w:shd w:val="clear" w:color="auto" w:fill="FFFFFF"/>
          </w:tcPr>
          <w:p w14:paraId="17B27DC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542</w:t>
            </w:r>
          </w:p>
        </w:tc>
        <w:tc>
          <w:tcPr>
            <w:tcW w:w="2266" w:type="dxa"/>
            <w:tcBorders>
              <w:top w:val="single" w:sz="4" w:space="0" w:color="auto"/>
              <w:left w:val="single" w:sz="4" w:space="0" w:color="auto"/>
            </w:tcBorders>
            <w:shd w:val="clear" w:color="auto" w:fill="FFFFFF"/>
          </w:tcPr>
          <w:p w14:paraId="35907857" w14:textId="77777777" w:rsidR="00675E68" w:rsidRPr="00BB59E6" w:rsidRDefault="00675E68" w:rsidP="00BB59E6">
            <w:pPr>
              <w:spacing w:after="120" w:line="360" w:lineRule="auto"/>
              <w:ind w:left="130"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2655FC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61010-2-051-2011</w:t>
            </w:r>
          </w:p>
        </w:tc>
        <w:tc>
          <w:tcPr>
            <w:tcW w:w="6945" w:type="dxa"/>
            <w:tcBorders>
              <w:top w:val="single" w:sz="4" w:space="0" w:color="auto"/>
              <w:left w:val="single" w:sz="4" w:space="0" w:color="auto"/>
            </w:tcBorders>
            <w:shd w:val="clear" w:color="auto" w:fill="FFFFFF"/>
          </w:tcPr>
          <w:p w14:paraId="0618E5D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2-051. Խառնելու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թափահարելու լաբորատոր սարքավորումներին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43501B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00903101"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53773F7" w14:textId="77777777" w:rsidTr="0097309E">
        <w:trPr>
          <w:jc w:val="center"/>
        </w:trPr>
        <w:tc>
          <w:tcPr>
            <w:tcW w:w="987" w:type="dxa"/>
            <w:tcBorders>
              <w:top w:val="single" w:sz="4" w:space="0" w:color="auto"/>
              <w:left w:val="single" w:sz="4" w:space="0" w:color="auto"/>
            </w:tcBorders>
            <w:shd w:val="clear" w:color="auto" w:fill="FFFFFF"/>
          </w:tcPr>
          <w:p w14:paraId="4AB4B44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543</w:t>
            </w:r>
          </w:p>
        </w:tc>
        <w:tc>
          <w:tcPr>
            <w:tcW w:w="2266" w:type="dxa"/>
            <w:tcBorders>
              <w:top w:val="single" w:sz="4" w:space="0" w:color="auto"/>
              <w:left w:val="single" w:sz="4" w:space="0" w:color="auto"/>
              <w:bottom w:val="single" w:sz="4" w:space="0" w:color="auto"/>
            </w:tcBorders>
            <w:shd w:val="clear" w:color="auto" w:fill="FFFFFF"/>
          </w:tcPr>
          <w:p w14:paraId="11746D1F"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A8AFEA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61010-2-061-2014</w:t>
            </w:r>
          </w:p>
        </w:tc>
        <w:tc>
          <w:tcPr>
            <w:tcW w:w="6945" w:type="dxa"/>
            <w:tcBorders>
              <w:top w:val="single" w:sz="4" w:space="0" w:color="auto"/>
              <w:left w:val="single" w:sz="4" w:space="0" w:color="auto"/>
            </w:tcBorders>
            <w:shd w:val="clear" w:color="auto" w:fill="FFFFFF"/>
          </w:tcPr>
          <w:p w14:paraId="01571B1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2-061. Ջերմային ատոմացումով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իոնացումով լաբորատոր ատոմային սպեկտրաչափերին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5B7087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9CC7F2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A584E2D" w14:textId="77777777" w:rsidTr="0097309E">
        <w:trPr>
          <w:jc w:val="center"/>
        </w:trPr>
        <w:tc>
          <w:tcPr>
            <w:tcW w:w="987" w:type="dxa"/>
            <w:tcBorders>
              <w:top w:val="single" w:sz="4" w:space="0" w:color="auto"/>
              <w:left w:val="single" w:sz="4" w:space="0" w:color="auto"/>
            </w:tcBorders>
            <w:shd w:val="clear" w:color="auto" w:fill="FFFFFF"/>
          </w:tcPr>
          <w:p w14:paraId="0B688F1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544</w:t>
            </w:r>
          </w:p>
        </w:tc>
        <w:tc>
          <w:tcPr>
            <w:tcW w:w="2266" w:type="dxa"/>
            <w:tcBorders>
              <w:top w:val="single" w:sz="4" w:space="0" w:color="auto"/>
              <w:left w:val="single" w:sz="4" w:space="0" w:color="auto"/>
              <w:bottom w:val="single" w:sz="4" w:space="0" w:color="auto"/>
            </w:tcBorders>
            <w:shd w:val="clear" w:color="auto" w:fill="FFFFFF"/>
          </w:tcPr>
          <w:p w14:paraId="45454BD4" w14:textId="77777777" w:rsidR="00675E68" w:rsidRPr="00BB59E6" w:rsidRDefault="00675E68" w:rsidP="00BB59E6">
            <w:pPr>
              <w:spacing w:after="120" w:line="360" w:lineRule="auto"/>
              <w:ind w:left="130"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E7AD6E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61010-2-061-2011</w:t>
            </w:r>
          </w:p>
        </w:tc>
        <w:tc>
          <w:tcPr>
            <w:tcW w:w="6945" w:type="dxa"/>
            <w:tcBorders>
              <w:top w:val="single" w:sz="4" w:space="0" w:color="auto"/>
              <w:left w:val="single" w:sz="4" w:space="0" w:color="auto"/>
            </w:tcBorders>
            <w:shd w:val="clear" w:color="auto" w:fill="FFFFFF"/>
          </w:tcPr>
          <w:p w14:paraId="1992984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2-061. Ջերմային ատոմացումով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իոնացումով լաբորատոր ատոմային սպեկտրաչափերին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7E7F4F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08AE860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52EB062A" w14:textId="77777777" w:rsidTr="0097309E">
        <w:trPr>
          <w:jc w:val="center"/>
        </w:trPr>
        <w:tc>
          <w:tcPr>
            <w:tcW w:w="987" w:type="dxa"/>
            <w:tcBorders>
              <w:top w:val="single" w:sz="4" w:space="0" w:color="auto"/>
              <w:left w:val="single" w:sz="4" w:space="0" w:color="auto"/>
            </w:tcBorders>
            <w:shd w:val="clear" w:color="auto" w:fill="FFFFFF"/>
          </w:tcPr>
          <w:p w14:paraId="18BBDE7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545</w:t>
            </w:r>
          </w:p>
        </w:tc>
        <w:tc>
          <w:tcPr>
            <w:tcW w:w="2266" w:type="dxa"/>
            <w:tcBorders>
              <w:top w:val="single" w:sz="4" w:space="0" w:color="auto"/>
              <w:left w:val="single" w:sz="4" w:space="0" w:color="auto"/>
            </w:tcBorders>
            <w:shd w:val="clear" w:color="auto" w:fill="FFFFFF"/>
          </w:tcPr>
          <w:p w14:paraId="7A51D444"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049238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61010-2-081-2013</w:t>
            </w:r>
          </w:p>
        </w:tc>
        <w:tc>
          <w:tcPr>
            <w:tcW w:w="6945" w:type="dxa"/>
            <w:tcBorders>
              <w:top w:val="single" w:sz="4" w:space="0" w:color="auto"/>
              <w:left w:val="single" w:sz="4" w:space="0" w:color="auto"/>
            </w:tcBorders>
            <w:shd w:val="clear" w:color="auto" w:fill="FFFFFF"/>
          </w:tcPr>
          <w:p w14:paraId="00E4980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2-081. Վերլուծություններ անցկացնելու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այլ նպատակներով՝ ավտոմատ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կիսաավտոմատ լաբորատոր սարքավորումներին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5CA9484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5463EF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80A9B68" w14:textId="77777777" w:rsidTr="0097309E">
        <w:trPr>
          <w:jc w:val="center"/>
        </w:trPr>
        <w:tc>
          <w:tcPr>
            <w:tcW w:w="987" w:type="dxa"/>
            <w:tcBorders>
              <w:top w:val="single" w:sz="4" w:space="0" w:color="auto"/>
              <w:left w:val="single" w:sz="4" w:space="0" w:color="auto"/>
            </w:tcBorders>
            <w:shd w:val="clear" w:color="auto" w:fill="FFFFFF"/>
          </w:tcPr>
          <w:p w14:paraId="1D58511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546</w:t>
            </w:r>
          </w:p>
        </w:tc>
        <w:tc>
          <w:tcPr>
            <w:tcW w:w="2266" w:type="dxa"/>
            <w:tcBorders>
              <w:top w:val="single" w:sz="4" w:space="0" w:color="auto"/>
              <w:left w:val="single" w:sz="4" w:space="0" w:color="auto"/>
              <w:bottom w:val="single" w:sz="4" w:space="0" w:color="auto"/>
            </w:tcBorders>
            <w:shd w:val="clear" w:color="auto" w:fill="FFFFFF"/>
          </w:tcPr>
          <w:p w14:paraId="602B1B3E"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0C1157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61010-031-2013</w:t>
            </w:r>
          </w:p>
        </w:tc>
        <w:tc>
          <w:tcPr>
            <w:tcW w:w="6945" w:type="dxa"/>
            <w:tcBorders>
              <w:top w:val="single" w:sz="4" w:space="0" w:color="auto"/>
              <w:left w:val="single" w:sz="4" w:space="0" w:color="auto"/>
            </w:tcBorders>
            <w:shd w:val="clear" w:color="auto" w:fill="FFFFFF"/>
          </w:tcPr>
          <w:p w14:paraId="3A60ED9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031. Էլեկտրական չափումների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փորձարկումների համար նախատեսված դյուրակիր արանքաչափիչներին ներկայացվող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33887E3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65F108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48B2AA2" w14:textId="77777777" w:rsidTr="0097309E">
        <w:trPr>
          <w:jc w:val="center"/>
        </w:trPr>
        <w:tc>
          <w:tcPr>
            <w:tcW w:w="987" w:type="dxa"/>
            <w:tcBorders>
              <w:top w:val="single" w:sz="4" w:space="0" w:color="auto"/>
              <w:left w:val="single" w:sz="4" w:space="0" w:color="auto"/>
            </w:tcBorders>
            <w:shd w:val="clear" w:color="auto" w:fill="FFFFFF"/>
          </w:tcPr>
          <w:p w14:paraId="29F8C8B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547</w:t>
            </w:r>
          </w:p>
        </w:tc>
        <w:tc>
          <w:tcPr>
            <w:tcW w:w="2266" w:type="dxa"/>
            <w:tcBorders>
              <w:top w:val="single" w:sz="4" w:space="0" w:color="auto"/>
              <w:left w:val="single" w:sz="4" w:space="0" w:color="auto"/>
              <w:bottom w:val="single" w:sz="4" w:space="0" w:color="auto"/>
            </w:tcBorders>
            <w:shd w:val="clear" w:color="auto" w:fill="FFFFFF"/>
          </w:tcPr>
          <w:p w14:paraId="4839B9F9" w14:textId="77777777" w:rsidR="00675E68" w:rsidRPr="00BB59E6" w:rsidRDefault="00675E68" w:rsidP="00BB59E6">
            <w:pPr>
              <w:spacing w:line="360" w:lineRule="auto"/>
              <w:ind w:left="130"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9A071F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61010-031-2011</w:t>
            </w:r>
          </w:p>
        </w:tc>
        <w:tc>
          <w:tcPr>
            <w:tcW w:w="6945" w:type="dxa"/>
            <w:tcBorders>
              <w:top w:val="single" w:sz="4" w:space="0" w:color="auto"/>
              <w:left w:val="single" w:sz="4" w:space="0" w:color="auto"/>
            </w:tcBorders>
            <w:shd w:val="clear" w:color="auto" w:fill="FFFFFF"/>
          </w:tcPr>
          <w:p w14:paraId="4B40781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031. Էլեկտրական չափումների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փորձարկումների համար ձեռքի էլեկտրական արանքաչափիչներին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034B7A5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01A07A94"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222F74A2" w14:textId="77777777" w:rsidTr="0097309E">
        <w:trPr>
          <w:jc w:val="center"/>
        </w:trPr>
        <w:tc>
          <w:tcPr>
            <w:tcW w:w="987" w:type="dxa"/>
            <w:tcBorders>
              <w:top w:val="single" w:sz="4" w:space="0" w:color="auto"/>
              <w:left w:val="single" w:sz="4" w:space="0" w:color="auto"/>
              <w:bottom w:val="single" w:sz="4" w:space="0" w:color="auto"/>
            </w:tcBorders>
            <w:shd w:val="clear" w:color="auto" w:fill="FFFFFF"/>
          </w:tcPr>
          <w:p w14:paraId="69EF291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548</w:t>
            </w:r>
          </w:p>
        </w:tc>
        <w:tc>
          <w:tcPr>
            <w:tcW w:w="2266" w:type="dxa"/>
            <w:tcBorders>
              <w:top w:val="single" w:sz="4" w:space="0" w:color="auto"/>
              <w:left w:val="single" w:sz="4" w:space="0" w:color="auto"/>
              <w:bottom w:val="single" w:sz="4" w:space="0" w:color="auto"/>
            </w:tcBorders>
            <w:shd w:val="clear" w:color="auto" w:fill="FFFFFF"/>
          </w:tcPr>
          <w:p w14:paraId="17073BF0"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0B932C2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61029-1-2012</w:t>
            </w:r>
          </w:p>
        </w:tc>
        <w:tc>
          <w:tcPr>
            <w:tcW w:w="6945" w:type="dxa"/>
            <w:tcBorders>
              <w:top w:val="single" w:sz="4" w:space="0" w:color="auto"/>
              <w:left w:val="single" w:sz="4" w:space="0" w:color="auto"/>
              <w:bottom w:val="single" w:sz="4" w:space="0" w:color="auto"/>
            </w:tcBorders>
            <w:shd w:val="clear" w:color="auto" w:fill="FFFFFF"/>
          </w:tcPr>
          <w:p w14:paraId="2812607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Անվտանգության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640C605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9D8EE0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305BC4A"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19A1D4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549</w:t>
            </w:r>
          </w:p>
        </w:tc>
        <w:tc>
          <w:tcPr>
            <w:tcW w:w="2266" w:type="dxa"/>
            <w:tcBorders>
              <w:top w:val="single" w:sz="4" w:space="0" w:color="auto"/>
              <w:left w:val="single" w:sz="4" w:space="0" w:color="auto"/>
            </w:tcBorders>
            <w:shd w:val="clear" w:color="auto" w:fill="FFFFFF"/>
          </w:tcPr>
          <w:p w14:paraId="60620FFF"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D0C96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61029-2-1-2011</w:t>
            </w:r>
          </w:p>
        </w:tc>
        <w:tc>
          <w:tcPr>
            <w:tcW w:w="6945" w:type="dxa"/>
            <w:tcBorders>
              <w:top w:val="single" w:sz="4" w:space="0" w:color="auto"/>
              <w:left w:val="single" w:sz="4" w:space="0" w:color="auto"/>
            </w:tcBorders>
            <w:shd w:val="clear" w:color="auto" w:fill="FFFFFF"/>
          </w:tcPr>
          <w:p w14:paraId="56F1106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Սկավառակային սղոցների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790F161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2D0101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8C34DF0"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E15215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550</w:t>
            </w:r>
          </w:p>
        </w:tc>
        <w:tc>
          <w:tcPr>
            <w:tcW w:w="2266" w:type="dxa"/>
            <w:tcBorders>
              <w:top w:val="single" w:sz="4" w:space="0" w:color="auto"/>
              <w:left w:val="single" w:sz="4" w:space="0" w:color="auto"/>
            </w:tcBorders>
            <w:shd w:val="clear" w:color="auto" w:fill="FFFFFF"/>
          </w:tcPr>
          <w:p w14:paraId="6BAE2615"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2F7D5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61029-2-2-2011</w:t>
            </w:r>
          </w:p>
        </w:tc>
        <w:tc>
          <w:tcPr>
            <w:tcW w:w="6945" w:type="dxa"/>
            <w:tcBorders>
              <w:top w:val="single" w:sz="4" w:space="0" w:color="auto"/>
              <w:left w:val="single" w:sz="4" w:space="0" w:color="auto"/>
            </w:tcBorders>
            <w:shd w:val="clear" w:color="auto" w:fill="FFFFFF"/>
          </w:tcPr>
          <w:p w14:paraId="48B4993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Շառավղալծակային սղոցների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53663F0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48DA36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58E42BC"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791B2A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551</w:t>
            </w:r>
          </w:p>
        </w:tc>
        <w:tc>
          <w:tcPr>
            <w:tcW w:w="2266" w:type="dxa"/>
            <w:tcBorders>
              <w:top w:val="single" w:sz="4" w:space="0" w:color="auto"/>
              <w:left w:val="single" w:sz="4" w:space="0" w:color="auto"/>
            </w:tcBorders>
            <w:shd w:val="clear" w:color="auto" w:fill="FFFFFF"/>
          </w:tcPr>
          <w:p w14:paraId="4B7F689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1DB497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61029-2-3-2011</w:t>
            </w:r>
          </w:p>
        </w:tc>
        <w:tc>
          <w:tcPr>
            <w:tcW w:w="6945" w:type="dxa"/>
            <w:tcBorders>
              <w:top w:val="single" w:sz="4" w:space="0" w:color="auto"/>
              <w:left w:val="single" w:sz="4" w:space="0" w:color="auto"/>
            </w:tcBorders>
            <w:shd w:val="clear" w:color="auto" w:fill="FFFFFF"/>
          </w:tcPr>
          <w:p w14:paraId="049EE67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Ռանդիչ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ռեյսմուսային հաստոց-սղոցների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5EFC944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AD196A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4D76736"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6DA328F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552</w:t>
            </w:r>
          </w:p>
        </w:tc>
        <w:tc>
          <w:tcPr>
            <w:tcW w:w="2266" w:type="dxa"/>
            <w:tcBorders>
              <w:top w:val="single" w:sz="4" w:space="0" w:color="auto"/>
              <w:left w:val="single" w:sz="4" w:space="0" w:color="auto"/>
              <w:bottom w:val="single" w:sz="4" w:space="0" w:color="auto"/>
            </w:tcBorders>
            <w:shd w:val="clear" w:color="auto" w:fill="FFFFFF"/>
          </w:tcPr>
          <w:p w14:paraId="2767A9E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EEDEDD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61029-2-4-2012</w:t>
            </w:r>
          </w:p>
        </w:tc>
        <w:tc>
          <w:tcPr>
            <w:tcW w:w="6945" w:type="dxa"/>
            <w:tcBorders>
              <w:top w:val="single" w:sz="4" w:space="0" w:color="auto"/>
              <w:left w:val="single" w:sz="4" w:space="0" w:color="auto"/>
            </w:tcBorders>
            <w:shd w:val="clear" w:color="auto" w:fill="FFFFFF"/>
          </w:tcPr>
          <w:p w14:paraId="18CA32A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Սեղանի՝ հղկման մեքենաների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20066A4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127899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1AB6DBA"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669F634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553</w:t>
            </w:r>
          </w:p>
        </w:tc>
        <w:tc>
          <w:tcPr>
            <w:tcW w:w="2266" w:type="dxa"/>
            <w:tcBorders>
              <w:top w:val="single" w:sz="4" w:space="0" w:color="auto"/>
              <w:left w:val="single" w:sz="4" w:space="0" w:color="auto"/>
              <w:bottom w:val="single" w:sz="4" w:space="0" w:color="auto"/>
            </w:tcBorders>
            <w:shd w:val="clear" w:color="auto" w:fill="FFFFFF"/>
          </w:tcPr>
          <w:p w14:paraId="0BB05A6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78929C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1029-2-4-96</w:t>
            </w:r>
          </w:p>
        </w:tc>
        <w:tc>
          <w:tcPr>
            <w:tcW w:w="6945" w:type="dxa"/>
            <w:tcBorders>
              <w:top w:val="single" w:sz="4" w:space="0" w:color="auto"/>
              <w:left w:val="single" w:sz="4" w:space="0" w:color="auto"/>
            </w:tcBorders>
            <w:shd w:val="clear" w:color="auto" w:fill="FFFFFF"/>
          </w:tcPr>
          <w:p w14:paraId="3414F45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Սեղանի՝ հղկման մեքենաների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22EE6BC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2FAA41CF"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76966BE9"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89D560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554</w:t>
            </w:r>
          </w:p>
        </w:tc>
        <w:tc>
          <w:tcPr>
            <w:tcW w:w="2266" w:type="dxa"/>
            <w:tcBorders>
              <w:top w:val="single" w:sz="4" w:space="0" w:color="auto"/>
              <w:left w:val="single" w:sz="4" w:space="0" w:color="auto"/>
            </w:tcBorders>
            <w:shd w:val="clear" w:color="auto" w:fill="FFFFFF"/>
          </w:tcPr>
          <w:p w14:paraId="66F9519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5BCA11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61029-2-5-2011</w:t>
            </w:r>
          </w:p>
        </w:tc>
        <w:tc>
          <w:tcPr>
            <w:tcW w:w="6945" w:type="dxa"/>
            <w:tcBorders>
              <w:top w:val="single" w:sz="4" w:space="0" w:color="auto"/>
              <w:left w:val="single" w:sz="4" w:space="0" w:color="auto"/>
            </w:tcBorders>
            <w:shd w:val="clear" w:color="auto" w:fill="FFFFFF"/>
          </w:tcPr>
          <w:p w14:paraId="307BE96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Ժապավենային սղոցների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1CB5372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F10E7B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41E2E1A"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03B6C36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555</w:t>
            </w:r>
          </w:p>
        </w:tc>
        <w:tc>
          <w:tcPr>
            <w:tcW w:w="2266" w:type="dxa"/>
            <w:tcBorders>
              <w:top w:val="single" w:sz="4" w:space="0" w:color="auto"/>
              <w:left w:val="single" w:sz="4" w:space="0" w:color="auto"/>
              <w:bottom w:val="single" w:sz="4" w:space="0" w:color="auto"/>
            </w:tcBorders>
            <w:shd w:val="clear" w:color="auto" w:fill="FFFFFF"/>
          </w:tcPr>
          <w:p w14:paraId="157326B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7DA08A8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61029-2-6-2011</w:t>
            </w:r>
          </w:p>
        </w:tc>
        <w:tc>
          <w:tcPr>
            <w:tcW w:w="6945" w:type="dxa"/>
            <w:tcBorders>
              <w:top w:val="single" w:sz="4" w:space="0" w:color="auto"/>
              <w:left w:val="single" w:sz="4" w:space="0" w:color="auto"/>
              <w:bottom w:val="single" w:sz="4" w:space="0" w:color="auto"/>
            </w:tcBorders>
            <w:shd w:val="clear" w:color="auto" w:fill="FFFFFF"/>
          </w:tcPr>
          <w:p w14:paraId="12EF2D4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Ջրի մատուցմամբ ալմաստային գայլիկոններով գայլիկոնման մեքենաների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7CA95E6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8976C3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657F910"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04DB6BE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556</w:t>
            </w:r>
          </w:p>
        </w:tc>
        <w:tc>
          <w:tcPr>
            <w:tcW w:w="2266" w:type="dxa"/>
            <w:tcBorders>
              <w:top w:val="single" w:sz="4" w:space="0" w:color="auto"/>
              <w:left w:val="single" w:sz="4" w:space="0" w:color="auto"/>
            </w:tcBorders>
            <w:shd w:val="clear" w:color="auto" w:fill="FFFFFF"/>
          </w:tcPr>
          <w:p w14:paraId="70C7F35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1CFD3D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61029-2-7-2011</w:t>
            </w:r>
          </w:p>
        </w:tc>
        <w:tc>
          <w:tcPr>
            <w:tcW w:w="6945" w:type="dxa"/>
            <w:tcBorders>
              <w:top w:val="single" w:sz="4" w:space="0" w:color="auto"/>
              <w:left w:val="single" w:sz="4" w:space="0" w:color="auto"/>
            </w:tcBorders>
            <w:shd w:val="clear" w:color="auto" w:fill="FFFFFF"/>
          </w:tcPr>
          <w:p w14:paraId="5CFF64A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Ջրի մատուցմամբ ալմաստային սղոցների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4CC6452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D587A4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87A0114"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7FAE40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557</w:t>
            </w:r>
          </w:p>
        </w:tc>
        <w:tc>
          <w:tcPr>
            <w:tcW w:w="2266" w:type="dxa"/>
            <w:tcBorders>
              <w:top w:val="single" w:sz="4" w:space="0" w:color="auto"/>
              <w:left w:val="single" w:sz="4" w:space="0" w:color="auto"/>
            </w:tcBorders>
            <w:shd w:val="clear" w:color="auto" w:fill="FFFFFF"/>
          </w:tcPr>
          <w:p w14:paraId="5F09EAA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A7CF9C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61029-2-8-2011</w:t>
            </w:r>
          </w:p>
        </w:tc>
        <w:tc>
          <w:tcPr>
            <w:tcW w:w="6945" w:type="dxa"/>
            <w:tcBorders>
              <w:top w:val="single" w:sz="4" w:space="0" w:color="auto"/>
              <w:left w:val="single" w:sz="4" w:space="0" w:color="auto"/>
            </w:tcBorders>
            <w:shd w:val="clear" w:color="auto" w:fill="FFFFFF"/>
          </w:tcPr>
          <w:p w14:paraId="4786A4E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Միաիլային ուղղահայաց ֆրեզերային մոդելային մեքենաների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1370FD7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0B7DBD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54E33E9"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B882FC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558</w:t>
            </w:r>
          </w:p>
        </w:tc>
        <w:tc>
          <w:tcPr>
            <w:tcW w:w="2266" w:type="dxa"/>
            <w:tcBorders>
              <w:top w:val="single" w:sz="4" w:space="0" w:color="auto"/>
              <w:left w:val="single" w:sz="4" w:space="0" w:color="auto"/>
              <w:bottom w:val="single" w:sz="4" w:space="0" w:color="auto"/>
            </w:tcBorders>
            <w:shd w:val="clear" w:color="auto" w:fill="FFFFFF"/>
          </w:tcPr>
          <w:p w14:paraId="129F0659"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9C33841"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61029-2-9-2012</w:t>
            </w:r>
          </w:p>
        </w:tc>
        <w:tc>
          <w:tcPr>
            <w:tcW w:w="6945" w:type="dxa"/>
            <w:tcBorders>
              <w:top w:val="single" w:sz="4" w:space="0" w:color="auto"/>
              <w:left w:val="single" w:sz="4" w:space="0" w:color="auto"/>
            </w:tcBorders>
            <w:shd w:val="clear" w:color="auto" w:fill="FFFFFF"/>
          </w:tcPr>
          <w:p w14:paraId="5152111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Ճակատամշակման սղոցների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5466ACB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1FDEBD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935CF4F"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42A351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559</w:t>
            </w:r>
          </w:p>
        </w:tc>
        <w:tc>
          <w:tcPr>
            <w:tcW w:w="2266" w:type="dxa"/>
            <w:tcBorders>
              <w:top w:val="single" w:sz="4" w:space="0" w:color="auto"/>
              <w:left w:val="single" w:sz="4" w:space="0" w:color="auto"/>
              <w:bottom w:val="single" w:sz="4" w:space="0" w:color="auto"/>
            </w:tcBorders>
            <w:shd w:val="clear" w:color="auto" w:fill="FFFFFF"/>
          </w:tcPr>
          <w:p w14:paraId="02434363" w14:textId="77777777" w:rsidR="00675E68" w:rsidRPr="00BB59E6" w:rsidRDefault="00675E68" w:rsidP="00BB59E6">
            <w:pPr>
              <w:pStyle w:val="Bodytext20"/>
              <w:shd w:val="clear" w:color="auto" w:fill="auto"/>
              <w:spacing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97CCC3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ԳՕՍՏ </w:t>
            </w:r>
            <w:r w:rsidRPr="00BB59E6">
              <w:rPr>
                <w:rStyle w:val="Bodytext211pt"/>
                <w:rFonts w:ascii="GHEA Grapalat" w:hAnsi="GHEA Grapalat"/>
                <w:bCs/>
                <w:sz w:val="24"/>
                <w:szCs w:val="24"/>
              </w:rPr>
              <w:br/>
              <w:t>Ռ ԻԷԿ 1029-2-9-99</w:t>
            </w:r>
          </w:p>
        </w:tc>
        <w:tc>
          <w:tcPr>
            <w:tcW w:w="6945" w:type="dxa"/>
            <w:tcBorders>
              <w:top w:val="single" w:sz="4" w:space="0" w:color="auto"/>
              <w:left w:val="single" w:sz="4" w:space="0" w:color="auto"/>
            </w:tcBorders>
            <w:shd w:val="clear" w:color="auto" w:fill="FFFFFF"/>
          </w:tcPr>
          <w:p w14:paraId="73B4739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Ճակատամշակման սղոցների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6CC2D00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08B37FAD"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70EBE3E9"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05F042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560</w:t>
            </w:r>
          </w:p>
        </w:tc>
        <w:tc>
          <w:tcPr>
            <w:tcW w:w="2266" w:type="dxa"/>
            <w:tcBorders>
              <w:top w:val="single" w:sz="4" w:space="0" w:color="auto"/>
              <w:left w:val="single" w:sz="4" w:space="0" w:color="auto"/>
            </w:tcBorders>
            <w:shd w:val="clear" w:color="auto" w:fill="FFFFFF"/>
          </w:tcPr>
          <w:p w14:paraId="682E5E8C"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5EE04A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61029-2-10-2013</w:t>
            </w:r>
          </w:p>
        </w:tc>
        <w:tc>
          <w:tcPr>
            <w:tcW w:w="6945" w:type="dxa"/>
            <w:tcBorders>
              <w:top w:val="single" w:sz="4" w:space="0" w:color="auto"/>
              <w:left w:val="single" w:sz="4" w:space="0" w:color="auto"/>
            </w:tcBorders>
            <w:shd w:val="clear" w:color="auto" w:fill="FFFFFF"/>
          </w:tcPr>
          <w:p w14:paraId="2735C58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Կտրող հղկման մեքենաների անվտանգությանը ներկայացվող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54E68DE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BDDA41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EC8EA53"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493434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561</w:t>
            </w:r>
          </w:p>
        </w:tc>
        <w:tc>
          <w:tcPr>
            <w:tcW w:w="2266" w:type="dxa"/>
            <w:tcBorders>
              <w:top w:val="single" w:sz="4" w:space="0" w:color="auto"/>
              <w:left w:val="single" w:sz="4" w:space="0" w:color="auto"/>
            </w:tcBorders>
            <w:shd w:val="clear" w:color="auto" w:fill="FFFFFF"/>
          </w:tcPr>
          <w:p w14:paraId="4088C858"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A7AB1B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61029-2-12-2014</w:t>
            </w:r>
          </w:p>
        </w:tc>
        <w:tc>
          <w:tcPr>
            <w:tcW w:w="6945" w:type="dxa"/>
            <w:tcBorders>
              <w:top w:val="single" w:sz="4" w:space="0" w:color="auto"/>
              <w:left w:val="single" w:sz="4" w:space="0" w:color="auto"/>
            </w:tcBorders>
            <w:shd w:val="clear" w:color="auto" w:fill="FFFFFF"/>
          </w:tcPr>
          <w:p w14:paraId="3001440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Մաս 2-12. Արտաքին պարուրակի համար պարուրահան մեքենաների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3B9A918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3CD1C7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25C61F4"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CD252B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562</w:t>
            </w:r>
          </w:p>
        </w:tc>
        <w:tc>
          <w:tcPr>
            <w:tcW w:w="2266" w:type="dxa"/>
            <w:tcBorders>
              <w:top w:val="single" w:sz="4" w:space="0" w:color="auto"/>
              <w:left w:val="single" w:sz="4" w:space="0" w:color="auto"/>
            </w:tcBorders>
            <w:shd w:val="clear" w:color="auto" w:fill="FFFFFF"/>
          </w:tcPr>
          <w:p w14:paraId="0BBCD54F"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64FF77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61048-2011</w:t>
            </w:r>
          </w:p>
        </w:tc>
        <w:tc>
          <w:tcPr>
            <w:tcW w:w="6945" w:type="dxa"/>
            <w:tcBorders>
              <w:top w:val="single" w:sz="4" w:space="0" w:color="auto"/>
              <w:left w:val="single" w:sz="4" w:space="0" w:color="auto"/>
            </w:tcBorders>
            <w:shd w:val="clear" w:color="auto" w:fill="FFFFFF"/>
          </w:tcPr>
          <w:p w14:paraId="24D559D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Օժանդակ հարմարանքներ` լամպերի համար. Կոնդենսատորներ`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լյումինեսցենտային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այլ պարպումային լամպերի շղթաների համար.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27E3424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4725CB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3F19789"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6D26965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563</w:t>
            </w:r>
          </w:p>
        </w:tc>
        <w:tc>
          <w:tcPr>
            <w:tcW w:w="2266" w:type="dxa"/>
            <w:tcBorders>
              <w:top w:val="single" w:sz="4" w:space="0" w:color="auto"/>
              <w:left w:val="single" w:sz="4" w:space="0" w:color="auto"/>
              <w:bottom w:val="single" w:sz="4" w:space="0" w:color="auto"/>
            </w:tcBorders>
            <w:shd w:val="clear" w:color="auto" w:fill="FFFFFF"/>
          </w:tcPr>
          <w:p w14:paraId="7C61A8F8"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499C229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61050-2011</w:t>
            </w:r>
          </w:p>
        </w:tc>
        <w:tc>
          <w:tcPr>
            <w:tcW w:w="6945" w:type="dxa"/>
            <w:tcBorders>
              <w:top w:val="single" w:sz="4" w:space="0" w:color="auto"/>
              <w:left w:val="single" w:sz="4" w:space="0" w:color="auto"/>
              <w:bottom w:val="single" w:sz="4" w:space="0" w:color="auto"/>
            </w:tcBorders>
            <w:shd w:val="clear" w:color="auto" w:fill="FFFFFF"/>
          </w:tcPr>
          <w:p w14:paraId="05E6BA8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1000 Վ գերազանցող պարապ ընթացքի լարման տրանսֆորմատորներ`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պարպումային լամպերի համար (նախկին անվանումը՝ «Նեոնային տրանսֆորմատորներ»).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7F8E296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BD6366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CFECDA2"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64F2A4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564</w:t>
            </w:r>
          </w:p>
        </w:tc>
        <w:tc>
          <w:tcPr>
            <w:tcW w:w="2266" w:type="dxa"/>
            <w:tcBorders>
              <w:top w:val="single" w:sz="4" w:space="0" w:color="auto"/>
              <w:left w:val="single" w:sz="4" w:space="0" w:color="auto"/>
              <w:bottom w:val="single" w:sz="4" w:space="0" w:color="auto"/>
            </w:tcBorders>
            <w:shd w:val="clear" w:color="auto" w:fill="FFFFFF"/>
          </w:tcPr>
          <w:p w14:paraId="3614BE08"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4CAF82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61058-1-2012</w:t>
            </w:r>
          </w:p>
        </w:tc>
        <w:tc>
          <w:tcPr>
            <w:tcW w:w="6945" w:type="dxa"/>
            <w:tcBorders>
              <w:top w:val="single" w:sz="4" w:space="0" w:color="auto"/>
              <w:left w:val="single" w:sz="4" w:space="0" w:color="auto"/>
            </w:tcBorders>
            <w:shd w:val="clear" w:color="auto" w:fill="FFFFFF"/>
          </w:tcPr>
          <w:p w14:paraId="099E88F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Անջատիչներ` էլեկտրասարքերի համար.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21F970A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963995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600853B"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623CC0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565</w:t>
            </w:r>
          </w:p>
        </w:tc>
        <w:tc>
          <w:tcPr>
            <w:tcW w:w="2266" w:type="dxa"/>
            <w:vMerge w:val="restart"/>
            <w:tcBorders>
              <w:top w:val="single" w:sz="4" w:space="0" w:color="auto"/>
              <w:left w:val="single" w:sz="4" w:space="0" w:color="auto"/>
            </w:tcBorders>
            <w:shd w:val="clear" w:color="auto" w:fill="FFFFFF"/>
          </w:tcPr>
          <w:p w14:paraId="36579624"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927BC3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61058-1-2009</w:t>
            </w:r>
          </w:p>
        </w:tc>
        <w:tc>
          <w:tcPr>
            <w:tcW w:w="6945" w:type="dxa"/>
            <w:tcBorders>
              <w:top w:val="single" w:sz="4" w:space="0" w:color="auto"/>
              <w:left w:val="single" w:sz="4" w:space="0" w:color="auto"/>
            </w:tcBorders>
            <w:shd w:val="clear" w:color="auto" w:fill="FFFFFF"/>
          </w:tcPr>
          <w:p w14:paraId="646D763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Անջատիչներ՝ էլեկտրասարքերի համար.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565CA75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3B8DB25E"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130BC677"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D04146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566</w:t>
            </w:r>
          </w:p>
        </w:tc>
        <w:tc>
          <w:tcPr>
            <w:tcW w:w="2266" w:type="dxa"/>
            <w:vMerge/>
            <w:tcBorders>
              <w:left w:val="single" w:sz="4" w:space="0" w:color="auto"/>
            </w:tcBorders>
            <w:shd w:val="clear" w:color="auto" w:fill="FFFFFF"/>
          </w:tcPr>
          <w:p w14:paraId="408FA9CE" w14:textId="77777777" w:rsidR="00675E68" w:rsidRPr="00BB59E6" w:rsidRDefault="00675E68" w:rsidP="00BB59E6">
            <w:pPr>
              <w:spacing w:line="360" w:lineRule="auto"/>
              <w:ind w:left="130"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2721D6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ԳՕՍՏ </w:t>
            </w:r>
            <w:r w:rsidRPr="00BB59E6">
              <w:rPr>
                <w:rStyle w:val="Bodytext211pt"/>
                <w:rFonts w:ascii="GHEA Grapalat" w:hAnsi="GHEA Grapalat"/>
                <w:bCs/>
                <w:sz w:val="24"/>
                <w:szCs w:val="24"/>
              </w:rPr>
              <w:br/>
              <w:t>Ռ ԻԷԿ 610581-2000</w:t>
            </w:r>
          </w:p>
        </w:tc>
        <w:tc>
          <w:tcPr>
            <w:tcW w:w="6945" w:type="dxa"/>
            <w:tcBorders>
              <w:top w:val="single" w:sz="4" w:space="0" w:color="auto"/>
              <w:left w:val="single" w:sz="4" w:space="0" w:color="auto"/>
            </w:tcBorders>
            <w:shd w:val="clear" w:color="auto" w:fill="FFFFFF"/>
          </w:tcPr>
          <w:p w14:paraId="4EDDC80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էլեկտրասարքերի համար.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2D4FEB2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6DFCB72A"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283A9F3E"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45C96E9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567</w:t>
            </w:r>
          </w:p>
        </w:tc>
        <w:tc>
          <w:tcPr>
            <w:tcW w:w="2266" w:type="dxa"/>
            <w:tcBorders>
              <w:top w:val="single" w:sz="4" w:space="0" w:color="auto"/>
              <w:left w:val="single" w:sz="4" w:space="0" w:color="auto"/>
            </w:tcBorders>
            <w:shd w:val="clear" w:color="auto" w:fill="FFFFFF"/>
          </w:tcPr>
          <w:p w14:paraId="5BA55D64"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1FCB5C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61058-2-1-2013</w:t>
            </w:r>
          </w:p>
        </w:tc>
        <w:tc>
          <w:tcPr>
            <w:tcW w:w="6945" w:type="dxa"/>
            <w:tcBorders>
              <w:top w:val="single" w:sz="4" w:space="0" w:color="auto"/>
              <w:left w:val="single" w:sz="4" w:space="0" w:color="auto"/>
            </w:tcBorders>
            <w:shd w:val="clear" w:color="auto" w:fill="FFFFFF"/>
          </w:tcPr>
          <w:p w14:paraId="06D71F3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Անջատիչներ՝ էլեկտրական կենցաղային սարքերի համար. Մաս 2-1. Լարային անջատիչներին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05D62F9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4ED8CA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0C39AC0"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6BFBD18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568</w:t>
            </w:r>
          </w:p>
        </w:tc>
        <w:tc>
          <w:tcPr>
            <w:tcW w:w="2266" w:type="dxa"/>
            <w:tcBorders>
              <w:top w:val="single" w:sz="4" w:space="0" w:color="auto"/>
              <w:left w:val="single" w:sz="4" w:space="0" w:color="auto"/>
            </w:tcBorders>
            <w:shd w:val="clear" w:color="auto" w:fill="FFFFFF"/>
          </w:tcPr>
          <w:p w14:paraId="36A33217"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DC57FC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61058-2-4-2012</w:t>
            </w:r>
          </w:p>
        </w:tc>
        <w:tc>
          <w:tcPr>
            <w:tcW w:w="6945" w:type="dxa"/>
            <w:tcBorders>
              <w:top w:val="single" w:sz="4" w:space="0" w:color="auto"/>
              <w:left w:val="single" w:sz="4" w:space="0" w:color="auto"/>
            </w:tcBorders>
            <w:shd w:val="clear" w:color="auto" w:fill="FFFFFF"/>
          </w:tcPr>
          <w:p w14:paraId="0CC41D4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Անջատիչներ՝ էլեկտրական կենցաղային սարքերի համար. Մաս 2-4. Անկախ տեղադրվող անջատիչներին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5AA4362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8BDB48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D94FEB4"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7B148D5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569</w:t>
            </w:r>
          </w:p>
        </w:tc>
        <w:tc>
          <w:tcPr>
            <w:tcW w:w="2266" w:type="dxa"/>
            <w:tcBorders>
              <w:top w:val="single" w:sz="4" w:space="0" w:color="auto"/>
              <w:left w:val="single" w:sz="4" w:space="0" w:color="auto"/>
            </w:tcBorders>
            <w:shd w:val="clear" w:color="auto" w:fill="FFFFFF"/>
          </w:tcPr>
          <w:p w14:paraId="5E7E46E6"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D72C3B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61058-2-5-2012</w:t>
            </w:r>
          </w:p>
        </w:tc>
        <w:tc>
          <w:tcPr>
            <w:tcW w:w="6945" w:type="dxa"/>
            <w:tcBorders>
              <w:top w:val="single" w:sz="4" w:space="0" w:color="auto"/>
              <w:left w:val="single" w:sz="4" w:space="0" w:color="auto"/>
            </w:tcBorders>
            <w:shd w:val="clear" w:color="auto" w:fill="FFFFFF"/>
          </w:tcPr>
          <w:p w14:paraId="26CC0FD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Անջատիչներ՝ էլեկտրասարքերի համար. Մաս 2-5. Բ</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եռների փոխարկիչներին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7D8961D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A7B0C5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B187498"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7FC39D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570</w:t>
            </w:r>
          </w:p>
        </w:tc>
        <w:tc>
          <w:tcPr>
            <w:tcW w:w="2266" w:type="dxa"/>
            <w:tcBorders>
              <w:top w:val="single" w:sz="4" w:space="0" w:color="auto"/>
              <w:left w:val="single" w:sz="4" w:space="0" w:color="auto"/>
            </w:tcBorders>
            <w:shd w:val="clear" w:color="auto" w:fill="FFFFFF"/>
          </w:tcPr>
          <w:p w14:paraId="02432601" w14:textId="77777777" w:rsidR="00675E68" w:rsidRPr="00BB59E6" w:rsidRDefault="00675E68" w:rsidP="00BB59E6">
            <w:pPr>
              <w:pStyle w:val="Bodytext20"/>
              <w:shd w:val="clear" w:color="auto" w:fill="auto"/>
              <w:spacing w:after="120" w:line="360" w:lineRule="auto"/>
              <w:ind w:left="271"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515996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61071-2014</w:t>
            </w:r>
          </w:p>
        </w:tc>
        <w:tc>
          <w:tcPr>
            <w:tcW w:w="6945" w:type="dxa"/>
            <w:tcBorders>
              <w:top w:val="single" w:sz="4" w:space="0" w:color="auto"/>
              <w:left w:val="single" w:sz="4" w:space="0" w:color="auto"/>
            </w:tcBorders>
            <w:shd w:val="clear" w:color="auto" w:fill="FFFFFF"/>
          </w:tcPr>
          <w:p w14:paraId="08A9EDB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Կոնդենսատորներ ուժային՝ էլեկտրոնային</w:t>
            </w:r>
          </w:p>
        </w:tc>
        <w:tc>
          <w:tcPr>
            <w:tcW w:w="2089" w:type="dxa"/>
            <w:tcBorders>
              <w:top w:val="single" w:sz="4" w:space="0" w:color="auto"/>
              <w:left w:val="single" w:sz="4" w:space="0" w:color="auto"/>
              <w:right w:val="single" w:sz="4" w:space="0" w:color="auto"/>
            </w:tcBorders>
            <w:shd w:val="clear" w:color="auto" w:fill="FFFFFF"/>
          </w:tcPr>
          <w:p w14:paraId="7A1251C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BD87BF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C05E5C0"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643DB81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571</w:t>
            </w:r>
          </w:p>
        </w:tc>
        <w:tc>
          <w:tcPr>
            <w:tcW w:w="2266" w:type="dxa"/>
            <w:vMerge w:val="restart"/>
            <w:tcBorders>
              <w:top w:val="single" w:sz="4" w:space="0" w:color="auto"/>
              <w:left w:val="single" w:sz="4" w:space="0" w:color="auto"/>
            </w:tcBorders>
            <w:shd w:val="clear" w:color="auto" w:fill="FFFFFF"/>
          </w:tcPr>
          <w:p w14:paraId="2ECC587F" w14:textId="77777777" w:rsidR="00675E68" w:rsidRPr="00BB59E6" w:rsidRDefault="00675E68" w:rsidP="00BB59E6">
            <w:pPr>
              <w:pStyle w:val="Bodytext20"/>
              <w:shd w:val="clear" w:color="auto" w:fill="auto"/>
              <w:spacing w:line="360" w:lineRule="auto"/>
              <w:ind w:left="271"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06BC99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31637-2012</w:t>
            </w:r>
          </w:p>
        </w:tc>
        <w:tc>
          <w:tcPr>
            <w:tcW w:w="6945" w:type="dxa"/>
            <w:tcBorders>
              <w:top w:val="single" w:sz="4" w:space="0" w:color="auto"/>
              <w:left w:val="single" w:sz="4" w:space="0" w:color="auto"/>
            </w:tcBorders>
            <w:shd w:val="clear" w:color="auto" w:fill="FFFFFF"/>
          </w:tcPr>
          <w:p w14:paraId="722099D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Հպարկիչներ էլեկտրամեխանիկական՝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կիրառման</w:t>
            </w:r>
          </w:p>
        </w:tc>
        <w:tc>
          <w:tcPr>
            <w:tcW w:w="2089" w:type="dxa"/>
            <w:tcBorders>
              <w:top w:val="single" w:sz="4" w:space="0" w:color="auto"/>
              <w:left w:val="single" w:sz="4" w:space="0" w:color="auto"/>
              <w:right w:val="single" w:sz="4" w:space="0" w:color="auto"/>
            </w:tcBorders>
            <w:shd w:val="clear" w:color="auto" w:fill="FFFFFF"/>
          </w:tcPr>
          <w:p w14:paraId="67B9AE2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95C110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AB35E5E"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494BD70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572</w:t>
            </w:r>
          </w:p>
        </w:tc>
        <w:tc>
          <w:tcPr>
            <w:tcW w:w="2266" w:type="dxa"/>
            <w:vMerge/>
            <w:tcBorders>
              <w:left w:val="single" w:sz="4" w:space="0" w:color="auto"/>
              <w:bottom w:val="single" w:sz="4" w:space="0" w:color="auto"/>
            </w:tcBorders>
            <w:shd w:val="clear" w:color="auto" w:fill="FFFFFF"/>
          </w:tcPr>
          <w:p w14:paraId="7D853767" w14:textId="77777777" w:rsidR="00675E68" w:rsidRPr="00BB59E6" w:rsidRDefault="00675E68" w:rsidP="00BB59E6">
            <w:pPr>
              <w:spacing w:line="360" w:lineRule="auto"/>
              <w:ind w:left="271" w:right="132"/>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7AAB610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Ռ 51731-2010 (ԻԷԿ 61095:2000)</w:t>
            </w:r>
          </w:p>
        </w:tc>
        <w:tc>
          <w:tcPr>
            <w:tcW w:w="6945" w:type="dxa"/>
            <w:tcBorders>
              <w:top w:val="single" w:sz="4" w:space="0" w:color="auto"/>
              <w:left w:val="single" w:sz="4" w:space="0" w:color="auto"/>
              <w:bottom w:val="single" w:sz="4" w:space="0" w:color="auto"/>
            </w:tcBorders>
            <w:shd w:val="clear" w:color="auto" w:fill="FFFFFF"/>
          </w:tcPr>
          <w:p w14:paraId="1BB6381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Հպարկիչներ էլեկտրամեխանիկական՝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389194A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400B88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BF66D93"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7E3821B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573</w:t>
            </w:r>
          </w:p>
        </w:tc>
        <w:tc>
          <w:tcPr>
            <w:tcW w:w="2266" w:type="dxa"/>
            <w:vMerge w:val="restart"/>
            <w:tcBorders>
              <w:top w:val="single" w:sz="4" w:space="0" w:color="auto"/>
              <w:left w:val="single" w:sz="4" w:space="0" w:color="auto"/>
            </w:tcBorders>
            <w:shd w:val="clear" w:color="auto" w:fill="FFFFFF"/>
          </w:tcPr>
          <w:p w14:paraId="4A73A847" w14:textId="77777777" w:rsidR="00675E68" w:rsidRPr="00BB59E6" w:rsidRDefault="00675E68" w:rsidP="00BB59E6">
            <w:pPr>
              <w:pStyle w:val="Bodytext20"/>
              <w:shd w:val="clear" w:color="auto" w:fill="auto"/>
              <w:spacing w:line="360" w:lineRule="auto"/>
              <w:ind w:left="271"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20B8A6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61131-2-2012</w:t>
            </w:r>
          </w:p>
        </w:tc>
        <w:tc>
          <w:tcPr>
            <w:tcW w:w="6945" w:type="dxa"/>
            <w:tcBorders>
              <w:top w:val="single" w:sz="4" w:space="0" w:color="auto"/>
              <w:left w:val="single" w:sz="4" w:space="0" w:color="auto"/>
            </w:tcBorders>
            <w:shd w:val="clear" w:color="auto" w:fill="FFFFFF"/>
          </w:tcPr>
          <w:p w14:paraId="1FCA614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Կոնտրոլերներ ծրագրավորվող. Մաս 2. Սարքավորումներին ներկայացվող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փորձարկումներ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32018C1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06774B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8708C1A"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7D65DF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574</w:t>
            </w:r>
          </w:p>
        </w:tc>
        <w:tc>
          <w:tcPr>
            <w:tcW w:w="2266" w:type="dxa"/>
            <w:vMerge/>
            <w:tcBorders>
              <w:left w:val="single" w:sz="4" w:space="0" w:color="auto"/>
            </w:tcBorders>
            <w:shd w:val="clear" w:color="auto" w:fill="FFFFFF"/>
          </w:tcPr>
          <w:p w14:paraId="55E0CD56" w14:textId="77777777" w:rsidR="00675E68" w:rsidRPr="00BB59E6" w:rsidRDefault="00675E68" w:rsidP="00BB59E6">
            <w:pPr>
              <w:spacing w:after="120" w:line="360" w:lineRule="auto"/>
              <w:ind w:left="271"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C3243F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61131-2-2010</w:t>
            </w:r>
          </w:p>
        </w:tc>
        <w:tc>
          <w:tcPr>
            <w:tcW w:w="6945" w:type="dxa"/>
            <w:tcBorders>
              <w:top w:val="single" w:sz="4" w:space="0" w:color="auto"/>
              <w:left w:val="single" w:sz="4" w:space="0" w:color="auto"/>
            </w:tcBorders>
            <w:shd w:val="clear" w:color="auto" w:fill="FFFFFF"/>
          </w:tcPr>
          <w:p w14:paraId="1F655D6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Կոնտրոլերներ ծրագրավորվող. Մաս 2. Սարքավորումներին ներկայացվող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փորձարկումներ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0EBC0A2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5EDDA785"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567D29FC"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0BBCC2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575</w:t>
            </w:r>
          </w:p>
        </w:tc>
        <w:tc>
          <w:tcPr>
            <w:tcW w:w="2266" w:type="dxa"/>
            <w:tcBorders>
              <w:top w:val="single" w:sz="4" w:space="0" w:color="auto"/>
              <w:left w:val="single" w:sz="4" w:space="0" w:color="auto"/>
            </w:tcBorders>
            <w:shd w:val="clear" w:color="auto" w:fill="FFFFFF"/>
          </w:tcPr>
          <w:p w14:paraId="0F933CF3" w14:textId="77777777" w:rsidR="00675E68" w:rsidRPr="00BB59E6" w:rsidRDefault="00675E68" w:rsidP="00BB59E6">
            <w:pPr>
              <w:pStyle w:val="Bodytext20"/>
              <w:shd w:val="clear" w:color="auto" w:fill="auto"/>
              <w:spacing w:after="120" w:line="360" w:lineRule="auto"/>
              <w:ind w:left="271"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հինգերորդ պարբերություններ</w:t>
            </w:r>
          </w:p>
        </w:tc>
        <w:tc>
          <w:tcPr>
            <w:tcW w:w="2694" w:type="dxa"/>
            <w:tcBorders>
              <w:top w:val="single" w:sz="4" w:space="0" w:color="auto"/>
              <w:left w:val="single" w:sz="4" w:space="0" w:color="auto"/>
            </w:tcBorders>
            <w:shd w:val="clear" w:color="auto" w:fill="FFFFFF"/>
          </w:tcPr>
          <w:p w14:paraId="1E95EEC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61140-2012</w:t>
            </w:r>
          </w:p>
        </w:tc>
        <w:tc>
          <w:tcPr>
            <w:tcW w:w="6945" w:type="dxa"/>
            <w:tcBorders>
              <w:top w:val="single" w:sz="4" w:space="0" w:color="auto"/>
              <w:left w:val="single" w:sz="4" w:space="0" w:color="auto"/>
            </w:tcBorders>
            <w:shd w:val="clear" w:color="auto" w:fill="FFFFFF"/>
          </w:tcPr>
          <w:p w14:paraId="78F5FA1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Պաշտպանություն հոսանքահարումից. Կայանքների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սարքավորումների անվտանգության ընդհանուր դրույթներ</w:t>
            </w:r>
          </w:p>
        </w:tc>
        <w:tc>
          <w:tcPr>
            <w:tcW w:w="2089" w:type="dxa"/>
            <w:tcBorders>
              <w:top w:val="single" w:sz="4" w:space="0" w:color="auto"/>
              <w:left w:val="single" w:sz="4" w:space="0" w:color="auto"/>
              <w:right w:val="single" w:sz="4" w:space="0" w:color="auto"/>
            </w:tcBorders>
            <w:shd w:val="clear" w:color="auto" w:fill="FFFFFF"/>
          </w:tcPr>
          <w:p w14:paraId="0F89491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0C591F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911E780"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AC09B6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576</w:t>
            </w:r>
          </w:p>
        </w:tc>
        <w:tc>
          <w:tcPr>
            <w:tcW w:w="2266" w:type="dxa"/>
            <w:tcBorders>
              <w:top w:val="single" w:sz="4" w:space="0" w:color="auto"/>
              <w:left w:val="single" w:sz="4" w:space="0" w:color="auto"/>
            </w:tcBorders>
            <w:shd w:val="clear" w:color="auto" w:fill="FFFFFF"/>
          </w:tcPr>
          <w:p w14:paraId="6A16F671" w14:textId="77777777" w:rsidR="00675E68" w:rsidRPr="00BB59E6" w:rsidRDefault="00675E68" w:rsidP="00BB59E6">
            <w:pPr>
              <w:pStyle w:val="Bodytext20"/>
              <w:shd w:val="clear" w:color="auto" w:fill="auto"/>
              <w:spacing w:after="120" w:line="360" w:lineRule="auto"/>
              <w:ind w:left="271" w:right="132"/>
              <w:rPr>
                <w:rFonts w:ascii="GHEA Grapalat" w:hAnsi="GHEA Grapalat"/>
                <w:bCs/>
                <w:sz w:val="24"/>
                <w:szCs w:val="24"/>
              </w:rPr>
            </w:pPr>
            <w:r w:rsidRPr="00BB59E6">
              <w:rPr>
                <w:rStyle w:val="Bodytext211pt"/>
                <w:rFonts w:ascii="GHEA Grapalat" w:hAnsi="GHEA Grapalat"/>
                <w:bCs/>
                <w:sz w:val="24"/>
                <w:szCs w:val="24"/>
              </w:rPr>
              <w:t>4-րդ հոդվածի տասներկուերորդ պարբերություն, 5-րդ հոդված</w:t>
            </w:r>
          </w:p>
        </w:tc>
        <w:tc>
          <w:tcPr>
            <w:tcW w:w="2694" w:type="dxa"/>
            <w:tcBorders>
              <w:top w:val="single" w:sz="4" w:space="0" w:color="auto"/>
              <w:left w:val="single" w:sz="4" w:space="0" w:color="auto"/>
            </w:tcBorders>
            <w:shd w:val="clear" w:color="auto" w:fill="FFFFFF"/>
          </w:tcPr>
          <w:p w14:paraId="0DF92B1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53075-2008 (ԻԷԿ 61167:1992)</w:t>
            </w:r>
          </w:p>
        </w:tc>
        <w:tc>
          <w:tcPr>
            <w:tcW w:w="6945" w:type="dxa"/>
            <w:tcBorders>
              <w:top w:val="single" w:sz="4" w:space="0" w:color="auto"/>
              <w:left w:val="single" w:sz="4" w:space="0" w:color="auto"/>
            </w:tcBorders>
            <w:shd w:val="clear" w:color="auto" w:fill="FFFFFF"/>
          </w:tcPr>
          <w:p w14:paraId="2AF6C34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Լամպեր մետաղահալոգեն. Շահագործման պահանջներ</w:t>
            </w:r>
          </w:p>
        </w:tc>
        <w:tc>
          <w:tcPr>
            <w:tcW w:w="2089" w:type="dxa"/>
            <w:tcBorders>
              <w:top w:val="single" w:sz="4" w:space="0" w:color="auto"/>
              <w:left w:val="single" w:sz="4" w:space="0" w:color="auto"/>
              <w:right w:val="single" w:sz="4" w:space="0" w:color="auto"/>
            </w:tcBorders>
            <w:shd w:val="clear" w:color="auto" w:fill="FFFFFF"/>
          </w:tcPr>
          <w:p w14:paraId="57AD93C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90AA96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992BF71"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6EEB08D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577</w:t>
            </w:r>
          </w:p>
        </w:tc>
        <w:tc>
          <w:tcPr>
            <w:tcW w:w="2266" w:type="dxa"/>
            <w:tcBorders>
              <w:top w:val="single" w:sz="4" w:space="0" w:color="auto"/>
              <w:left w:val="single" w:sz="4" w:space="0" w:color="auto"/>
            </w:tcBorders>
            <w:shd w:val="clear" w:color="auto" w:fill="FFFFFF"/>
          </w:tcPr>
          <w:p w14:paraId="49BF1D29" w14:textId="77777777" w:rsidR="00675E68" w:rsidRPr="00BB59E6" w:rsidRDefault="00675E68" w:rsidP="00BB59E6">
            <w:pPr>
              <w:pStyle w:val="Bodytext20"/>
              <w:shd w:val="clear" w:color="auto" w:fill="auto"/>
              <w:spacing w:after="120" w:line="360" w:lineRule="auto"/>
              <w:ind w:left="271"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3CE8DE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61184-2011</w:t>
            </w:r>
          </w:p>
        </w:tc>
        <w:tc>
          <w:tcPr>
            <w:tcW w:w="6945" w:type="dxa"/>
            <w:tcBorders>
              <w:top w:val="single" w:sz="4" w:space="0" w:color="auto"/>
              <w:left w:val="single" w:sz="4" w:space="0" w:color="auto"/>
            </w:tcBorders>
            <w:shd w:val="clear" w:color="auto" w:fill="FFFFFF"/>
          </w:tcPr>
          <w:p w14:paraId="6625BE5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Սվինակոթառներ</w:t>
            </w:r>
          </w:p>
        </w:tc>
        <w:tc>
          <w:tcPr>
            <w:tcW w:w="2089" w:type="dxa"/>
            <w:tcBorders>
              <w:top w:val="single" w:sz="4" w:space="0" w:color="auto"/>
              <w:left w:val="single" w:sz="4" w:space="0" w:color="auto"/>
              <w:right w:val="single" w:sz="4" w:space="0" w:color="auto"/>
            </w:tcBorders>
            <w:shd w:val="clear" w:color="auto" w:fill="FFFFFF"/>
          </w:tcPr>
          <w:p w14:paraId="5104D68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1A672E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63D08E8"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7DC71C6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578</w:t>
            </w:r>
          </w:p>
        </w:tc>
        <w:tc>
          <w:tcPr>
            <w:tcW w:w="2266" w:type="dxa"/>
            <w:tcBorders>
              <w:top w:val="single" w:sz="4" w:space="0" w:color="auto"/>
              <w:left w:val="single" w:sz="4" w:space="0" w:color="auto"/>
            </w:tcBorders>
            <w:shd w:val="clear" w:color="auto" w:fill="FFFFFF"/>
          </w:tcPr>
          <w:p w14:paraId="5A989645" w14:textId="77777777" w:rsidR="00675E68" w:rsidRPr="00BB59E6" w:rsidRDefault="00675E68" w:rsidP="00BB59E6">
            <w:pPr>
              <w:pStyle w:val="Bodytext20"/>
              <w:shd w:val="clear" w:color="auto" w:fill="auto"/>
              <w:spacing w:after="120" w:line="360" w:lineRule="auto"/>
              <w:ind w:left="271" w:right="132"/>
              <w:rPr>
                <w:rFonts w:ascii="GHEA Grapalat" w:hAnsi="GHEA Grapalat"/>
                <w:bCs/>
                <w:sz w:val="24"/>
                <w:szCs w:val="24"/>
              </w:rPr>
            </w:pPr>
            <w:r w:rsidRPr="00BB59E6">
              <w:rPr>
                <w:rStyle w:val="Bodytext211pt"/>
                <w:rFonts w:ascii="GHEA Grapalat" w:hAnsi="GHEA Grapalat"/>
                <w:bCs/>
                <w:sz w:val="24"/>
                <w:szCs w:val="24"/>
              </w:rPr>
              <w:t xml:space="preserve">4-րդ հոդվածի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2694" w:type="dxa"/>
            <w:tcBorders>
              <w:top w:val="single" w:sz="4" w:space="0" w:color="auto"/>
              <w:left w:val="single" w:sz="4" w:space="0" w:color="auto"/>
            </w:tcBorders>
            <w:shd w:val="clear" w:color="auto" w:fill="FFFFFF"/>
          </w:tcPr>
          <w:p w14:paraId="2AC9B79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Ռ 51288-99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 187-93)</w:t>
            </w:r>
          </w:p>
        </w:tc>
        <w:tc>
          <w:tcPr>
            <w:tcW w:w="6945" w:type="dxa"/>
            <w:tcBorders>
              <w:top w:val="single" w:sz="4" w:space="0" w:color="auto"/>
              <w:left w:val="single" w:sz="4" w:space="0" w:color="auto"/>
            </w:tcBorders>
            <w:shd w:val="clear" w:color="auto" w:fill="FFFFFF"/>
          </w:tcPr>
          <w:p w14:paraId="17953CF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մագնիսական մեծությունների չափման միջոցներ. Շահագործման փաստաթղթեր</w:t>
            </w:r>
          </w:p>
        </w:tc>
        <w:tc>
          <w:tcPr>
            <w:tcW w:w="2089" w:type="dxa"/>
            <w:tcBorders>
              <w:top w:val="single" w:sz="4" w:space="0" w:color="auto"/>
              <w:left w:val="single" w:sz="4" w:space="0" w:color="auto"/>
              <w:right w:val="single" w:sz="4" w:space="0" w:color="auto"/>
            </w:tcBorders>
            <w:shd w:val="clear" w:color="auto" w:fill="FFFFFF"/>
          </w:tcPr>
          <w:p w14:paraId="5350245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48F3DA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D696B81"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E8B92E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579</w:t>
            </w:r>
          </w:p>
        </w:tc>
        <w:tc>
          <w:tcPr>
            <w:tcW w:w="2266" w:type="dxa"/>
            <w:vMerge w:val="restart"/>
            <w:tcBorders>
              <w:top w:val="single" w:sz="4" w:space="0" w:color="auto"/>
              <w:left w:val="single" w:sz="4" w:space="0" w:color="auto"/>
            </w:tcBorders>
            <w:shd w:val="clear" w:color="auto" w:fill="FFFFFF"/>
          </w:tcPr>
          <w:p w14:paraId="3B90AED2" w14:textId="77777777" w:rsidR="00675E68" w:rsidRPr="00BB59E6" w:rsidRDefault="00675E68" w:rsidP="00BB59E6">
            <w:pPr>
              <w:pStyle w:val="Bodytext20"/>
              <w:shd w:val="clear" w:color="auto" w:fill="auto"/>
              <w:spacing w:after="120" w:line="360" w:lineRule="auto"/>
              <w:ind w:left="271"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88F798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61195-2012</w:t>
            </w:r>
          </w:p>
        </w:tc>
        <w:tc>
          <w:tcPr>
            <w:tcW w:w="6945" w:type="dxa"/>
            <w:tcBorders>
              <w:top w:val="single" w:sz="4" w:space="0" w:color="auto"/>
              <w:left w:val="single" w:sz="4" w:space="0" w:color="auto"/>
            </w:tcBorders>
            <w:shd w:val="clear" w:color="auto" w:fill="FFFFFF"/>
          </w:tcPr>
          <w:p w14:paraId="7335A4E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Լամպեր՝ լյումինեսցենտային երկլամպակոթային.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6C03231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F6694D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6CD6A83"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404DF47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580</w:t>
            </w:r>
          </w:p>
        </w:tc>
        <w:tc>
          <w:tcPr>
            <w:tcW w:w="2266" w:type="dxa"/>
            <w:vMerge/>
            <w:tcBorders>
              <w:left w:val="single" w:sz="4" w:space="0" w:color="auto"/>
            </w:tcBorders>
            <w:shd w:val="clear" w:color="auto" w:fill="FFFFFF"/>
          </w:tcPr>
          <w:p w14:paraId="09A7CFA6" w14:textId="77777777" w:rsidR="00675E68" w:rsidRPr="00BB59E6" w:rsidRDefault="00675E68" w:rsidP="00BB59E6">
            <w:pPr>
              <w:spacing w:after="120" w:line="360" w:lineRule="auto"/>
              <w:ind w:left="271"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5D5CE0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61195-2001</w:t>
            </w:r>
          </w:p>
        </w:tc>
        <w:tc>
          <w:tcPr>
            <w:tcW w:w="6945" w:type="dxa"/>
            <w:tcBorders>
              <w:top w:val="single" w:sz="4" w:space="0" w:color="auto"/>
              <w:left w:val="single" w:sz="4" w:space="0" w:color="auto"/>
            </w:tcBorders>
            <w:shd w:val="clear" w:color="auto" w:fill="FFFFFF"/>
          </w:tcPr>
          <w:p w14:paraId="764E8BC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Լամպեր՝ լյումինեսցենտային երկլամպակոթային.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3E55674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6D68C15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23DDF0AD"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717C0A0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581</w:t>
            </w:r>
          </w:p>
        </w:tc>
        <w:tc>
          <w:tcPr>
            <w:tcW w:w="2266" w:type="dxa"/>
            <w:vMerge w:val="restart"/>
            <w:tcBorders>
              <w:top w:val="single" w:sz="4" w:space="0" w:color="auto"/>
              <w:left w:val="single" w:sz="4" w:space="0" w:color="auto"/>
            </w:tcBorders>
            <w:shd w:val="clear" w:color="auto" w:fill="FFFFFF"/>
          </w:tcPr>
          <w:p w14:paraId="3E9920E8" w14:textId="77777777" w:rsidR="00675E68" w:rsidRPr="00BB59E6" w:rsidRDefault="00675E68" w:rsidP="00BB59E6">
            <w:pPr>
              <w:pStyle w:val="Bodytext20"/>
              <w:shd w:val="clear" w:color="auto" w:fill="auto"/>
              <w:spacing w:after="120" w:line="360" w:lineRule="auto"/>
              <w:ind w:left="271"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3903C0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61199-2011</w:t>
            </w:r>
          </w:p>
        </w:tc>
        <w:tc>
          <w:tcPr>
            <w:tcW w:w="6945" w:type="dxa"/>
            <w:tcBorders>
              <w:top w:val="single" w:sz="4" w:space="0" w:color="auto"/>
              <w:left w:val="single" w:sz="4" w:space="0" w:color="auto"/>
            </w:tcBorders>
            <w:shd w:val="clear" w:color="auto" w:fill="FFFFFF"/>
          </w:tcPr>
          <w:p w14:paraId="1F5B808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Լամպեր՝ լյումինեսցենտային միալամպակոթային.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145FA14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3BAE48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76045F2"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1466EA5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582</w:t>
            </w:r>
          </w:p>
        </w:tc>
        <w:tc>
          <w:tcPr>
            <w:tcW w:w="2266" w:type="dxa"/>
            <w:vMerge/>
            <w:tcBorders>
              <w:left w:val="single" w:sz="4" w:space="0" w:color="auto"/>
              <w:bottom w:val="single" w:sz="4" w:space="0" w:color="auto"/>
            </w:tcBorders>
            <w:shd w:val="clear" w:color="auto" w:fill="FFFFFF"/>
          </w:tcPr>
          <w:p w14:paraId="4B3844F3"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48B9ED1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61199-2006</w:t>
            </w:r>
          </w:p>
        </w:tc>
        <w:tc>
          <w:tcPr>
            <w:tcW w:w="6945" w:type="dxa"/>
            <w:tcBorders>
              <w:top w:val="single" w:sz="4" w:space="0" w:color="auto"/>
              <w:left w:val="single" w:sz="4" w:space="0" w:color="auto"/>
              <w:bottom w:val="single" w:sz="4" w:space="0" w:color="auto"/>
            </w:tcBorders>
            <w:shd w:val="clear" w:color="auto" w:fill="FFFFFF"/>
          </w:tcPr>
          <w:p w14:paraId="1FC9DB9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Լամպեր՝ լյումինեսցենտային միալամպակոթային. Անվտանգության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1DF9B48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0F8E766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FE18CFC"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7368458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583</w:t>
            </w:r>
          </w:p>
        </w:tc>
        <w:tc>
          <w:tcPr>
            <w:tcW w:w="2266" w:type="dxa"/>
            <w:tcBorders>
              <w:top w:val="single" w:sz="4" w:space="0" w:color="auto"/>
              <w:left w:val="single" w:sz="4" w:space="0" w:color="auto"/>
            </w:tcBorders>
            <w:shd w:val="clear" w:color="auto" w:fill="FFFFFF"/>
          </w:tcPr>
          <w:p w14:paraId="02404C7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7C27E5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61204-2013</w:t>
            </w:r>
          </w:p>
        </w:tc>
        <w:tc>
          <w:tcPr>
            <w:tcW w:w="6945" w:type="dxa"/>
            <w:tcBorders>
              <w:top w:val="single" w:sz="4" w:space="0" w:color="auto"/>
              <w:left w:val="single" w:sz="4" w:space="0" w:color="auto"/>
            </w:tcBorders>
            <w:shd w:val="clear" w:color="auto" w:fill="FFFFFF"/>
          </w:tcPr>
          <w:p w14:paraId="7B74EAC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Հաստատուն հոսանքի սնուցման աղբյուրներ ցածրավոլտ. Աշխատանքային բնութագրեր</w:t>
            </w:r>
          </w:p>
        </w:tc>
        <w:tc>
          <w:tcPr>
            <w:tcW w:w="2089" w:type="dxa"/>
            <w:tcBorders>
              <w:top w:val="single" w:sz="4" w:space="0" w:color="auto"/>
              <w:left w:val="single" w:sz="4" w:space="0" w:color="auto"/>
              <w:right w:val="single" w:sz="4" w:space="0" w:color="auto"/>
            </w:tcBorders>
            <w:shd w:val="clear" w:color="auto" w:fill="FFFFFF"/>
          </w:tcPr>
          <w:p w14:paraId="4F5ECC4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2D065E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3664C78"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AEA590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584</w:t>
            </w:r>
          </w:p>
        </w:tc>
        <w:tc>
          <w:tcPr>
            <w:tcW w:w="2266" w:type="dxa"/>
            <w:tcBorders>
              <w:top w:val="single" w:sz="4" w:space="0" w:color="auto"/>
              <w:left w:val="single" w:sz="4" w:space="0" w:color="auto"/>
            </w:tcBorders>
            <w:shd w:val="clear" w:color="auto" w:fill="FFFFFF"/>
          </w:tcPr>
          <w:p w14:paraId="6B65EB8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008BA2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61204-7-2014</w:t>
            </w:r>
          </w:p>
        </w:tc>
        <w:tc>
          <w:tcPr>
            <w:tcW w:w="6945" w:type="dxa"/>
            <w:tcBorders>
              <w:top w:val="single" w:sz="4" w:space="0" w:color="auto"/>
              <w:left w:val="single" w:sz="4" w:space="0" w:color="auto"/>
            </w:tcBorders>
            <w:shd w:val="clear" w:color="auto" w:fill="FFFFFF"/>
          </w:tcPr>
          <w:p w14:paraId="29D9976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Հաստատուն հոսանքի սնուցման աղբյուրներ ցածրավոլտ. Մաս 7.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1B90FC5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42E685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6C60782"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690502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585</w:t>
            </w:r>
          </w:p>
        </w:tc>
        <w:tc>
          <w:tcPr>
            <w:tcW w:w="2266" w:type="dxa"/>
            <w:tcBorders>
              <w:top w:val="single" w:sz="4" w:space="0" w:color="auto"/>
              <w:left w:val="single" w:sz="4" w:space="0" w:color="auto"/>
            </w:tcBorders>
            <w:shd w:val="clear" w:color="auto" w:fill="FFFFFF"/>
          </w:tcPr>
          <w:p w14:paraId="09603A6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BADE89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61210-2011</w:t>
            </w:r>
          </w:p>
        </w:tc>
        <w:tc>
          <w:tcPr>
            <w:tcW w:w="6945" w:type="dxa"/>
            <w:tcBorders>
              <w:top w:val="single" w:sz="4" w:space="0" w:color="auto"/>
              <w:left w:val="single" w:sz="4" w:space="0" w:color="auto"/>
            </w:tcBorders>
            <w:shd w:val="clear" w:color="auto" w:fill="FFFFFF"/>
          </w:tcPr>
          <w:p w14:paraId="69C010B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Սարքեր միացման. Սեղմակներ՝ հարթ, արագ միացվող՝ պղնձե էլեկտրական հաղորդիչների համար.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084F0B7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B78724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FD35E42"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661AD2A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586</w:t>
            </w:r>
          </w:p>
        </w:tc>
        <w:tc>
          <w:tcPr>
            <w:tcW w:w="2266" w:type="dxa"/>
            <w:tcBorders>
              <w:top w:val="single" w:sz="4" w:space="0" w:color="auto"/>
              <w:left w:val="single" w:sz="4" w:space="0" w:color="auto"/>
            </w:tcBorders>
            <w:shd w:val="clear" w:color="auto" w:fill="FFFFFF"/>
          </w:tcPr>
          <w:p w14:paraId="2E10350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պարբերություններ,5-րդ հոդված</w:t>
            </w:r>
          </w:p>
        </w:tc>
        <w:tc>
          <w:tcPr>
            <w:tcW w:w="2694" w:type="dxa"/>
            <w:tcBorders>
              <w:top w:val="single" w:sz="4" w:space="0" w:color="auto"/>
              <w:left w:val="single" w:sz="4" w:space="0" w:color="auto"/>
            </w:tcBorders>
            <w:shd w:val="clear" w:color="auto" w:fill="FFFFFF"/>
          </w:tcPr>
          <w:p w14:paraId="3ECDFCC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61230-2012</w:t>
            </w:r>
          </w:p>
        </w:tc>
        <w:tc>
          <w:tcPr>
            <w:tcW w:w="6945" w:type="dxa"/>
            <w:tcBorders>
              <w:top w:val="single" w:sz="4" w:space="0" w:color="auto"/>
              <w:left w:val="single" w:sz="4" w:space="0" w:color="auto"/>
            </w:tcBorders>
            <w:shd w:val="clear" w:color="auto" w:fill="FFFFFF"/>
          </w:tcPr>
          <w:p w14:paraId="7F67CFA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Լարման տակ կատարվող աշխատանքներ. Շարժական սարքավորումներ՝ հողանցման կամ հողանցման ու կարճ միացման համար</w:t>
            </w:r>
          </w:p>
        </w:tc>
        <w:tc>
          <w:tcPr>
            <w:tcW w:w="2089" w:type="dxa"/>
            <w:tcBorders>
              <w:top w:val="single" w:sz="4" w:space="0" w:color="auto"/>
              <w:left w:val="single" w:sz="4" w:space="0" w:color="auto"/>
              <w:right w:val="single" w:sz="4" w:space="0" w:color="auto"/>
            </w:tcBorders>
            <w:shd w:val="clear" w:color="auto" w:fill="FFFFFF"/>
          </w:tcPr>
          <w:p w14:paraId="4C957C8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DD7187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A029933"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4AD3E49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587</w:t>
            </w:r>
          </w:p>
        </w:tc>
        <w:tc>
          <w:tcPr>
            <w:tcW w:w="2266" w:type="dxa"/>
            <w:tcBorders>
              <w:top w:val="single" w:sz="4" w:space="0" w:color="auto"/>
              <w:left w:val="single" w:sz="4" w:space="0" w:color="auto"/>
            </w:tcBorders>
            <w:shd w:val="clear" w:color="auto" w:fill="FFFFFF"/>
          </w:tcPr>
          <w:p w14:paraId="3DF4594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212DBE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31223-2012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 61242:1995)</w:t>
            </w:r>
          </w:p>
        </w:tc>
        <w:tc>
          <w:tcPr>
            <w:tcW w:w="6945" w:type="dxa"/>
            <w:tcBorders>
              <w:top w:val="single" w:sz="4" w:space="0" w:color="auto"/>
              <w:left w:val="single" w:sz="4" w:space="0" w:color="auto"/>
            </w:tcBorders>
            <w:shd w:val="clear" w:color="auto" w:fill="FFFFFF"/>
          </w:tcPr>
          <w:p w14:paraId="088A18B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երկարիչներ՝ մալուխային կոճերով.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34E2CD0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BDFF68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51C620E"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30BC1DD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588</w:t>
            </w:r>
          </w:p>
        </w:tc>
        <w:tc>
          <w:tcPr>
            <w:tcW w:w="2266" w:type="dxa"/>
            <w:tcBorders>
              <w:top w:val="single" w:sz="4" w:space="0" w:color="auto"/>
              <w:left w:val="single" w:sz="4" w:space="0" w:color="auto"/>
              <w:bottom w:val="single" w:sz="4" w:space="0" w:color="auto"/>
            </w:tcBorders>
            <w:shd w:val="clear" w:color="auto" w:fill="FFFFFF"/>
          </w:tcPr>
          <w:p w14:paraId="3BD23CB7"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0B70106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61243-3-2014</w:t>
            </w:r>
          </w:p>
        </w:tc>
        <w:tc>
          <w:tcPr>
            <w:tcW w:w="6945" w:type="dxa"/>
            <w:tcBorders>
              <w:top w:val="single" w:sz="4" w:space="0" w:color="auto"/>
              <w:left w:val="single" w:sz="4" w:space="0" w:color="auto"/>
              <w:bottom w:val="single" w:sz="4" w:space="0" w:color="auto"/>
            </w:tcBorders>
            <w:shd w:val="clear" w:color="auto" w:fill="FFFFFF"/>
          </w:tcPr>
          <w:p w14:paraId="6530E8D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Աշխատանք լարման տակ. Լարման ցուցիչներ. Մաս 3. Ցուցիչներ՝ ցածր լարման, երկբ</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եռ տիպի</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2060B81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98381E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167C3F4"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CEA575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589</w:t>
            </w:r>
          </w:p>
        </w:tc>
        <w:tc>
          <w:tcPr>
            <w:tcW w:w="2266" w:type="dxa"/>
            <w:tcBorders>
              <w:top w:val="single" w:sz="4" w:space="0" w:color="auto"/>
              <w:left w:val="single" w:sz="4" w:space="0" w:color="auto"/>
            </w:tcBorders>
            <w:shd w:val="clear" w:color="auto" w:fill="FFFFFF"/>
          </w:tcPr>
          <w:p w14:paraId="3525EE3D"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B316C2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61270-1-2013</w:t>
            </w:r>
          </w:p>
        </w:tc>
        <w:tc>
          <w:tcPr>
            <w:tcW w:w="6945" w:type="dxa"/>
            <w:tcBorders>
              <w:top w:val="single" w:sz="4" w:space="0" w:color="auto"/>
              <w:left w:val="single" w:sz="4" w:space="0" w:color="auto"/>
            </w:tcBorders>
            <w:shd w:val="clear" w:color="auto" w:fill="FFFFFF"/>
          </w:tcPr>
          <w:p w14:paraId="020E234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Կոնդենսատորներ՝ միկրոալիքային վառարանների համար. Մաս 1. Ընդհանուր դրույթներ</w:t>
            </w:r>
          </w:p>
        </w:tc>
        <w:tc>
          <w:tcPr>
            <w:tcW w:w="2089" w:type="dxa"/>
            <w:tcBorders>
              <w:top w:val="single" w:sz="4" w:space="0" w:color="auto"/>
              <w:left w:val="single" w:sz="4" w:space="0" w:color="auto"/>
              <w:right w:val="single" w:sz="4" w:space="0" w:color="auto"/>
            </w:tcBorders>
            <w:shd w:val="clear" w:color="auto" w:fill="FFFFFF"/>
          </w:tcPr>
          <w:p w14:paraId="736B325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2779A4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A691F3C"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34D5603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590</w:t>
            </w:r>
          </w:p>
        </w:tc>
        <w:tc>
          <w:tcPr>
            <w:tcW w:w="2266" w:type="dxa"/>
            <w:tcBorders>
              <w:top w:val="single" w:sz="4" w:space="0" w:color="auto"/>
              <w:left w:val="single" w:sz="4" w:space="0" w:color="auto"/>
            </w:tcBorders>
            <w:shd w:val="clear" w:color="auto" w:fill="FFFFFF"/>
          </w:tcPr>
          <w:p w14:paraId="78D86867"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4-րդ հոդվածի տասներկուերորդ պարբերություն, 5-րդ հոդված</w:t>
            </w:r>
          </w:p>
        </w:tc>
        <w:tc>
          <w:tcPr>
            <w:tcW w:w="2694" w:type="dxa"/>
            <w:tcBorders>
              <w:top w:val="single" w:sz="4" w:space="0" w:color="auto"/>
              <w:left w:val="single" w:sz="4" w:space="0" w:color="auto"/>
            </w:tcBorders>
            <w:shd w:val="clear" w:color="auto" w:fill="FFFFFF"/>
          </w:tcPr>
          <w:p w14:paraId="212A3C7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Ռ ԻԷԿ 61293-2000</w:t>
            </w:r>
          </w:p>
        </w:tc>
        <w:tc>
          <w:tcPr>
            <w:tcW w:w="6945" w:type="dxa"/>
            <w:tcBorders>
              <w:top w:val="single" w:sz="4" w:space="0" w:color="auto"/>
              <w:left w:val="single" w:sz="4" w:space="0" w:color="auto"/>
            </w:tcBorders>
            <w:shd w:val="clear" w:color="auto" w:fill="FFFFFF"/>
          </w:tcPr>
          <w:p w14:paraId="6C5F7806"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Էլեկտրատեխնիկական սարքավորումներ. Մակնշում՝ սնուցման աղբյուրի պարամետրերի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բնութագրերի նշումով.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258C7E9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9E1E70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1523F54"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7DE007E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591</w:t>
            </w:r>
          </w:p>
        </w:tc>
        <w:tc>
          <w:tcPr>
            <w:tcW w:w="2266" w:type="dxa"/>
            <w:vMerge w:val="restart"/>
            <w:tcBorders>
              <w:top w:val="single" w:sz="4" w:space="0" w:color="auto"/>
              <w:left w:val="single" w:sz="4" w:space="0" w:color="auto"/>
            </w:tcBorders>
            <w:shd w:val="clear" w:color="auto" w:fill="FFFFFF"/>
          </w:tcPr>
          <w:p w14:paraId="169C113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պարբերություններ,5-րդ հոդված</w:t>
            </w:r>
          </w:p>
        </w:tc>
        <w:tc>
          <w:tcPr>
            <w:tcW w:w="2694" w:type="dxa"/>
            <w:tcBorders>
              <w:top w:val="single" w:sz="4" w:space="0" w:color="auto"/>
              <w:left w:val="single" w:sz="4" w:space="0" w:color="auto"/>
            </w:tcBorders>
            <w:shd w:val="clear" w:color="auto" w:fill="FFFFFF"/>
          </w:tcPr>
          <w:p w14:paraId="7C4D652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61310-1-2005</w:t>
            </w:r>
          </w:p>
        </w:tc>
        <w:tc>
          <w:tcPr>
            <w:tcW w:w="6945" w:type="dxa"/>
            <w:tcBorders>
              <w:top w:val="single" w:sz="4" w:space="0" w:color="auto"/>
              <w:left w:val="single" w:sz="4" w:space="0" w:color="auto"/>
            </w:tcBorders>
            <w:shd w:val="clear" w:color="auto" w:fill="FFFFFF"/>
          </w:tcPr>
          <w:p w14:paraId="402FC618"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Մեքենաների անվտանգություն. Ցուցանշում, մակնշում ու գործարկում. Մաս 1. Տեսողական, ձայնային ու շոշափողական ազդանշաններին ներկայացվող պահանջներ</w:t>
            </w:r>
          </w:p>
        </w:tc>
        <w:tc>
          <w:tcPr>
            <w:tcW w:w="2089" w:type="dxa"/>
            <w:tcBorders>
              <w:top w:val="single" w:sz="4" w:space="0" w:color="auto"/>
              <w:left w:val="single" w:sz="4" w:space="0" w:color="auto"/>
              <w:right w:val="single" w:sz="4" w:space="0" w:color="auto"/>
            </w:tcBorders>
            <w:shd w:val="clear" w:color="auto" w:fill="FFFFFF"/>
          </w:tcPr>
          <w:p w14:paraId="03CF50A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356BB0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C023548"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7B546B6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592</w:t>
            </w:r>
          </w:p>
        </w:tc>
        <w:tc>
          <w:tcPr>
            <w:tcW w:w="2266" w:type="dxa"/>
            <w:vMerge/>
            <w:tcBorders>
              <w:left w:val="single" w:sz="4" w:space="0" w:color="auto"/>
            </w:tcBorders>
            <w:shd w:val="clear" w:color="auto" w:fill="FFFFFF"/>
          </w:tcPr>
          <w:p w14:paraId="70A95237"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AC3F54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61310-1-2008</w:t>
            </w:r>
          </w:p>
        </w:tc>
        <w:tc>
          <w:tcPr>
            <w:tcW w:w="6945" w:type="dxa"/>
            <w:tcBorders>
              <w:top w:val="single" w:sz="4" w:space="0" w:color="auto"/>
              <w:left w:val="single" w:sz="4" w:space="0" w:color="auto"/>
            </w:tcBorders>
            <w:shd w:val="clear" w:color="auto" w:fill="FFFFFF"/>
          </w:tcPr>
          <w:p w14:paraId="3AA66569" w14:textId="77777777" w:rsidR="00675E68" w:rsidRPr="00BB59E6" w:rsidRDefault="00675E68" w:rsidP="00BB59E6">
            <w:pPr>
              <w:pStyle w:val="Bodytext20"/>
              <w:shd w:val="clear" w:color="auto" w:fill="auto"/>
              <w:spacing w:after="120"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Մեքենաների անվտանգություն. Ցուցանշում, մակնշում ու գործարկում. Մաս 1. Տեսողական, ձայնային ու շոշափողական ազդանշաններին ներկայացվող պահանջներ</w:t>
            </w:r>
          </w:p>
        </w:tc>
        <w:tc>
          <w:tcPr>
            <w:tcW w:w="2089" w:type="dxa"/>
            <w:tcBorders>
              <w:top w:val="single" w:sz="4" w:space="0" w:color="auto"/>
              <w:left w:val="single" w:sz="4" w:space="0" w:color="auto"/>
              <w:right w:val="single" w:sz="4" w:space="0" w:color="auto"/>
            </w:tcBorders>
            <w:shd w:val="clear" w:color="auto" w:fill="FFFFFF"/>
          </w:tcPr>
          <w:p w14:paraId="1C8D503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44A934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0ADCAF9"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BC3077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593</w:t>
            </w:r>
          </w:p>
        </w:tc>
        <w:tc>
          <w:tcPr>
            <w:tcW w:w="2266" w:type="dxa"/>
            <w:vMerge w:val="restart"/>
            <w:tcBorders>
              <w:top w:val="single" w:sz="4" w:space="0" w:color="auto"/>
              <w:left w:val="single" w:sz="4" w:space="0" w:color="auto"/>
            </w:tcBorders>
            <w:shd w:val="clear" w:color="auto" w:fill="FFFFFF"/>
          </w:tcPr>
          <w:p w14:paraId="740220E4"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4-րդ հոդվածի տասներկուերորդ պարբերություն, 5-րդ հոդված</w:t>
            </w:r>
          </w:p>
        </w:tc>
        <w:tc>
          <w:tcPr>
            <w:tcW w:w="2694" w:type="dxa"/>
            <w:tcBorders>
              <w:top w:val="single" w:sz="4" w:space="0" w:color="auto"/>
              <w:left w:val="single" w:sz="4" w:space="0" w:color="auto"/>
            </w:tcBorders>
            <w:shd w:val="clear" w:color="auto" w:fill="FFFFFF"/>
          </w:tcPr>
          <w:p w14:paraId="10B4C1A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61310-2-2005</w:t>
            </w:r>
          </w:p>
        </w:tc>
        <w:tc>
          <w:tcPr>
            <w:tcW w:w="6945" w:type="dxa"/>
            <w:tcBorders>
              <w:top w:val="single" w:sz="4" w:space="0" w:color="auto"/>
              <w:left w:val="single" w:sz="4" w:space="0" w:color="auto"/>
            </w:tcBorders>
            <w:shd w:val="clear" w:color="auto" w:fill="FFFFFF"/>
          </w:tcPr>
          <w:p w14:paraId="017673E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Մեքենաների անվտանգություն. Ցուցանշում, մակնշում ու գործարկում. Մաս 2. Մակնշմանը ներկայացվող պահանջներ</w:t>
            </w:r>
          </w:p>
        </w:tc>
        <w:tc>
          <w:tcPr>
            <w:tcW w:w="2089" w:type="dxa"/>
            <w:tcBorders>
              <w:top w:val="single" w:sz="4" w:space="0" w:color="auto"/>
              <w:left w:val="single" w:sz="4" w:space="0" w:color="auto"/>
              <w:right w:val="single" w:sz="4" w:space="0" w:color="auto"/>
            </w:tcBorders>
            <w:shd w:val="clear" w:color="auto" w:fill="FFFFFF"/>
          </w:tcPr>
          <w:p w14:paraId="3848E99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0351D3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CBAFA80"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6509B0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594</w:t>
            </w:r>
          </w:p>
        </w:tc>
        <w:tc>
          <w:tcPr>
            <w:tcW w:w="2266" w:type="dxa"/>
            <w:vMerge/>
            <w:tcBorders>
              <w:left w:val="single" w:sz="4" w:space="0" w:color="auto"/>
            </w:tcBorders>
            <w:shd w:val="clear" w:color="auto" w:fill="FFFFFF"/>
          </w:tcPr>
          <w:p w14:paraId="6D5957CD" w14:textId="77777777" w:rsidR="00675E68" w:rsidRPr="00BB59E6" w:rsidRDefault="00675E68" w:rsidP="00BB59E6">
            <w:pPr>
              <w:spacing w:after="120" w:line="360" w:lineRule="auto"/>
              <w:ind w:left="130"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78A4D0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61310-2-2008</w:t>
            </w:r>
          </w:p>
        </w:tc>
        <w:tc>
          <w:tcPr>
            <w:tcW w:w="6945" w:type="dxa"/>
            <w:tcBorders>
              <w:top w:val="single" w:sz="4" w:space="0" w:color="auto"/>
              <w:left w:val="single" w:sz="4" w:space="0" w:color="auto"/>
            </w:tcBorders>
            <w:shd w:val="clear" w:color="auto" w:fill="FFFFFF"/>
          </w:tcPr>
          <w:p w14:paraId="2FB9112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Մեքենաների անվտանգություն. Ցուցանշում, մակնշում ու գործարկում. Մաս 2. Մակնշմանը ներկայացվող պահանջներ</w:t>
            </w:r>
          </w:p>
        </w:tc>
        <w:tc>
          <w:tcPr>
            <w:tcW w:w="2089" w:type="dxa"/>
            <w:tcBorders>
              <w:top w:val="single" w:sz="4" w:space="0" w:color="auto"/>
              <w:left w:val="single" w:sz="4" w:space="0" w:color="auto"/>
              <w:right w:val="single" w:sz="4" w:space="0" w:color="auto"/>
            </w:tcBorders>
            <w:shd w:val="clear" w:color="auto" w:fill="FFFFFF"/>
          </w:tcPr>
          <w:p w14:paraId="69D4E82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7DBF7B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7AB1E12"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6C28E43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595</w:t>
            </w:r>
          </w:p>
        </w:tc>
        <w:tc>
          <w:tcPr>
            <w:tcW w:w="2266" w:type="dxa"/>
            <w:tcBorders>
              <w:top w:val="single" w:sz="4" w:space="0" w:color="auto"/>
              <w:left w:val="single" w:sz="4" w:space="0" w:color="auto"/>
            </w:tcBorders>
            <w:shd w:val="clear" w:color="auto" w:fill="FFFFFF"/>
          </w:tcPr>
          <w:p w14:paraId="77C87C34"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4-րդ հոդվածի տասներկուերորդ պարբերություն, 5-րդ հոդված</w:t>
            </w:r>
          </w:p>
        </w:tc>
        <w:tc>
          <w:tcPr>
            <w:tcW w:w="2694" w:type="dxa"/>
            <w:tcBorders>
              <w:top w:val="single" w:sz="4" w:space="0" w:color="auto"/>
              <w:left w:val="single" w:sz="4" w:space="0" w:color="auto"/>
            </w:tcBorders>
            <w:shd w:val="clear" w:color="auto" w:fill="FFFFFF"/>
          </w:tcPr>
          <w:p w14:paraId="6151CFE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61310-3-2005</w:t>
            </w:r>
          </w:p>
        </w:tc>
        <w:tc>
          <w:tcPr>
            <w:tcW w:w="6945" w:type="dxa"/>
            <w:tcBorders>
              <w:top w:val="single" w:sz="4" w:space="0" w:color="auto"/>
              <w:left w:val="single" w:sz="4" w:space="0" w:color="auto"/>
            </w:tcBorders>
            <w:shd w:val="clear" w:color="auto" w:fill="FFFFFF"/>
          </w:tcPr>
          <w:p w14:paraId="1AA191E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Մեքենաների անվտանգություն. Ցուցանշում, մակնշում ու գործարկում. Մաս 3. Կառավարման օրգանների տեղադրմանն ու գործառմանը ներկայացվող պահանջներ</w:t>
            </w:r>
          </w:p>
        </w:tc>
        <w:tc>
          <w:tcPr>
            <w:tcW w:w="2089" w:type="dxa"/>
            <w:tcBorders>
              <w:top w:val="single" w:sz="4" w:space="0" w:color="auto"/>
              <w:left w:val="single" w:sz="4" w:space="0" w:color="auto"/>
              <w:right w:val="single" w:sz="4" w:space="0" w:color="auto"/>
            </w:tcBorders>
            <w:shd w:val="clear" w:color="auto" w:fill="FFFFFF"/>
          </w:tcPr>
          <w:p w14:paraId="4366511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741857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8A10C5D"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3AAD769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596</w:t>
            </w:r>
          </w:p>
        </w:tc>
        <w:tc>
          <w:tcPr>
            <w:tcW w:w="2266" w:type="dxa"/>
            <w:vMerge w:val="restart"/>
            <w:tcBorders>
              <w:top w:val="single" w:sz="4" w:space="0" w:color="auto"/>
              <w:left w:val="single" w:sz="4" w:space="0" w:color="auto"/>
            </w:tcBorders>
            <w:shd w:val="clear" w:color="auto" w:fill="FFFFFF"/>
          </w:tcPr>
          <w:p w14:paraId="2BAABDAB"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03B21E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61347-1-2011</w:t>
            </w:r>
          </w:p>
        </w:tc>
        <w:tc>
          <w:tcPr>
            <w:tcW w:w="6945" w:type="dxa"/>
            <w:tcBorders>
              <w:top w:val="single" w:sz="4" w:space="0" w:color="auto"/>
              <w:left w:val="single" w:sz="4" w:space="0" w:color="auto"/>
            </w:tcBorders>
            <w:shd w:val="clear" w:color="auto" w:fill="FFFFFF"/>
          </w:tcPr>
          <w:p w14:paraId="0790CAD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Լամպերի կառավարման սարքեր.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58C2D38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53AB79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6A43A5A"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564520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597</w:t>
            </w:r>
          </w:p>
        </w:tc>
        <w:tc>
          <w:tcPr>
            <w:tcW w:w="2266" w:type="dxa"/>
            <w:vMerge/>
            <w:tcBorders>
              <w:left w:val="single" w:sz="4" w:space="0" w:color="auto"/>
            </w:tcBorders>
            <w:shd w:val="clear" w:color="auto" w:fill="FFFFFF"/>
          </w:tcPr>
          <w:p w14:paraId="04ACD01C" w14:textId="77777777" w:rsidR="00675E68" w:rsidRPr="00BB59E6" w:rsidRDefault="00675E68" w:rsidP="00BB59E6">
            <w:pPr>
              <w:spacing w:after="120" w:line="360" w:lineRule="auto"/>
              <w:ind w:left="130"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74B880A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61347-1-2008</w:t>
            </w:r>
          </w:p>
        </w:tc>
        <w:tc>
          <w:tcPr>
            <w:tcW w:w="6945" w:type="dxa"/>
            <w:tcBorders>
              <w:top w:val="single" w:sz="4" w:space="0" w:color="auto"/>
              <w:left w:val="single" w:sz="4" w:space="0" w:color="auto"/>
            </w:tcBorders>
            <w:shd w:val="clear" w:color="auto" w:fill="FFFFFF"/>
          </w:tcPr>
          <w:p w14:paraId="652CBFF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Գործարկումը կարգավորող սարքեր՝ լամպերի համար.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00CD483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E58258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7D41EFF"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155F8E9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598</w:t>
            </w:r>
          </w:p>
        </w:tc>
        <w:tc>
          <w:tcPr>
            <w:tcW w:w="2266" w:type="dxa"/>
            <w:vMerge/>
            <w:tcBorders>
              <w:left w:val="single" w:sz="4" w:space="0" w:color="auto"/>
              <w:bottom w:val="single" w:sz="4" w:space="0" w:color="auto"/>
            </w:tcBorders>
            <w:shd w:val="clear" w:color="auto" w:fill="FFFFFF"/>
          </w:tcPr>
          <w:p w14:paraId="0DEE5FD2" w14:textId="77777777" w:rsidR="00675E68" w:rsidRPr="00BB59E6" w:rsidRDefault="00675E68" w:rsidP="00BB59E6">
            <w:pPr>
              <w:spacing w:after="120" w:line="360" w:lineRule="auto"/>
              <w:ind w:left="130" w:right="132"/>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0CDEC5C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61347-1-2013</w:t>
            </w:r>
          </w:p>
        </w:tc>
        <w:tc>
          <w:tcPr>
            <w:tcW w:w="6945" w:type="dxa"/>
            <w:tcBorders>
              <w:top w:val="single" w:sz="4" w:space="0" w:color="auto"/>
              <w:left w:val="single" w:sz="4" w:space="0" w:color="auto"/>
              <w:bottom w:val="single" w:sz="4" w:space="0" w:color="auto"/>
            </w:tcBorders>
            <w:shd w:val="clear" w:color="auto" w:fill="FFFFFF"/>
          </w:tcPr>
          <w:p w14:paraId="5955DF2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կառավարման լամպային.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4E5F753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F1FF3A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4FFF648"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FB5ECB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599</w:t>
            </w:r>
          </w:p>
        </w:tc>
        <w:tc>
          <w:tcPr>
            <w:tcW w:w="2266" w:type="dxa"/>
            <w:tcBorders>
              <w:top w:val="single" w:sz="4" w:space="0" w:color="auto"/>
              <w:left w:val="single" w:sz="4" w:space="0" w:color="auto"/>
            </w:tcBorders>
            <w:shd w:val="clear" w:color="auto" w:fill="FFFFFF"/>
          </w:tcPr>
          <w:p w14:paraId="7147C8CD"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9EF5EE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61347-2-2-2014</w:t>
            </w:r>
          </w:p>
        </w:tc>
        <w:tc>
          <w:tcPr>
            <w:tcW w:w="6945" w:type="dxa"/>
            <w:tcBorders>
              <w:top w:val="single" w:sz="4" w:space="0" w:color="auto"/>
              <w:left w:val="single" w:sz="4" w:space="0" w:color="auto"/>
            </w:tcBorders>
            <w:shd w:val="clear" w:color="auto" w:fill="FFFFFF"/>
          </w:tcPr>
          <w:p w14:paraId="1F17A1B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Գործարկումը կարգավորող սարքեր՝ լամպերի համար. Մաս 2-2. Շիկացման լամպերի համար՝ հաստատուն կամ փոփոխական հոսանքի աղբյուրներից աշխատող էլեկտրոնային ցածրացնող փոխակերպիչներին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68A3203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5172C0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E53CFB9"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A9812C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600</w:t>
            </w:r>
          </w:p>
        </w:tc>
        <w:tc>
          <w:tcPr>
            <w:tcW w:w="2266" w:type="dxa"/>
            <w:tcBorders>
              <w:top w:val="single" w:sz="4" w:space="0" w:color="auto"/>
              <w:left w:val="single" w:sz="4" w:space="0" w:color="auto"/>
            </w:tcBorders>
            <w:shd w:val="clear" w:color="auto" w:fill="FFFFFF"/>
          </w:tcPr>
          <w:p w14:paraId="5715486A"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687E87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Ռ ԻԷԿ 61347-2-3-2011</w:t>
            </w:r>
          </w:p>
        </w:tc>
        <w:tc>
          <w:tcPr>
            <w:tcW w:w="6945" w:type="dxa"/>
            <w:tcBorders>
              <w:top w:val="single" w:sz="4" w:space="0" w:color="auto"/>
              <w:left w:val="single" w:sz="4" w:space="0" w:color="auto"/>
            </w:tcBorders>
            <w:shd w:val="clear" w:color="auto" w:fill="FFFFFF"/>
          </w:tcPr>
          <w:p w14:paraId="06EE14E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Կառավարման սարքեր՝ լամպերի համար. Մաս 2-3.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լյումինեսցենտային լամպերի համար՝ փոփոխական հոսանքի աղբյուրներից սնուցվող՝ գործարկումը կարգավորող էլեկտրոնային ապարատներին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76A44BB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7FA747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AC521C4"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7054F71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601</w:t>
            </w:r>
          </w:p>
        </w:tc>
        <w:tc>
          <w:tcPr>
            <w:tcW w:w="2266" w:type="dxa"/>
            <w:tcBorders>
              <w:top w:val="single" w:sz="4" w:space="0" w:color="auto"/>
              <w:left w:val="single" w:sz="4" w:space="0" w:color="auto"/>
            </w:tcBorders>
            <w:shd w:val="clear" w:color="auto" w:fill="FFFFFF"/>
          </w:tcPr>
          <w:p w14:paraId="0699577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3BD967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61347-2-7-2014</w:t>
            </w:r>
          </w:p>
        </w:tc>
        <w:tc>
          <w:tcPr>
            <w:tcW w:w="6945" w:type="dxa"/>
            <w:tcBorders>
              <w:top w:val="single" w:sz="4" w:space="0" w:color="auto"/>
              <w:left w:val="single" w:sz="4" w:space="0" w:color="auto"/>
            </w:tcBorders>
            <w:shd w:val="clear" w:color="auto" w:fill="FFFFFF"/>
          </w:tcPr>
          <w:p w14:paraId="5B43624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Լամպերի կառավարման սարքեր. Մաս 2-7. Վթարային (ավտոնոմ) լուսավորման  համար կիրառվող մարտկոցներից աշխատող՝ գործարկումը կարգավորող էլեկտրոնային ապարատներին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431EE77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3A34CC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8751ABF"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77AD543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602</w:t>
            </w:r>
          </w:p>
        </w:tc>
        <w:tc>
          <w:tcPr>
            <w:tcW w:w="2266" w:type="dxa"/>
            <w:tcBorders>
              <w:top w:val="single" w:sz="4" w:space="0" w:color="auto"/>
              <w:left w:val="single" w:sz="4" w:space="0" w:color="auto"/>
            </w:tcBorders>
            <w:shd w:val="clear" w:color="auto" w:fill="FFFFFF"/>
          </w:tcPr>
          <w:p w14:paraId="4F8581B3"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FCD8C4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61347-2-8-2011</w:t>
            </w:r>
          </w:p>
        </w:tc>
        <w:tc>
          <w:tcPr>
            <w:tcW w:w="6945" w:type="dxa"/>
            <w:tcBorders>
              <w:top w:val="single" w:sz="4" w:space="0" w:color="auto"/>
              <w:left w:val="single" w:sz="4" w:space="0" w:color="auto"/>
            </w:tcBorders>
            <w:shd w:val="clear" w:color="auto" w:fill="FFFFFF"/>
          </w:tcPr>
          <w:p w14:paraId="1B8AD72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Լամպերի կառավարման սարքեր. Մաս 2-8. Լյումինեսցենտային լամպերի համար՝ գործարկումը կարգավորող ապարատներին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86DEEA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C6A636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7F044E4"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4F8FFC9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603</w:t>
            </w:r>
          </w:p>
        </w:tc>
        <w:tc>
          <w:tcPr>
            <w:tcW w:w="2266" w:type="dxa"/>
            <w:tcBorders>
              <w:top w:val="single" w:sz="4" w:space="0" w:color="auto"/>
              <w:left w:val="single" w:sz="4" w:space="0" w:color="auto"/>
            </w:tcBorders>
            <w:shd w:val="clear" w:color="auto" w:fill="FFFFFF"/>
          </w:tcPr>
          <w:p w14:paraId="61DAC3BD"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094060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61347-2-9-2014</w:t>
            </w:r>
          </w:p>
        </w:tc>
        <w:tc>
          <w:tcPr>
            <w:tcW w:w="6945" w:type="dxa"/>
            <w:tcBorders>
              <w:top w:val="single" w:sz="4" w:space="0" w:color="auto"/>
              <w:left w:val="single" w:sz="4" w:space="0" w:color="auto"/>
            </w:tcBorders>
            <w:shd w:val="clear" w:color="auto" w:fill="FFFFFF"/>
          </w:tcPr>
          <w:p w14:paraId="69B8D2C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Լամպերի կառավարման սարքեր. Մաս 2-9. Պարպման լամպերի համար (բացառությամբ լյումինեսցենտային լամպերի)՝ գործարկումը կարգավորող էլեկտրամագնիսական ապարատներին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727ADCA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E6FF3F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68B3BA3"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378FD52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604</w:t>
            </w:r>
          </w:p>
        </w:tc>
        <w:tc>
          <w:tcPr>
            <w:tcW w:w="2266" w:type="dxa"/>
            <w:tcBorders>
              <w:top w:val="single" w:sz="4" w:space="0" w:color="auto"/>
              <w:left w:val="single" w:sz="4" w:space="0" w:color="auto"/>
            </w:tcBorders>
            <w:shd w:val="clear" w:color="auto" w:fill="FFFFFF"/>
          </w:tcPr>
          <w:p w14:paraId="23F098A7"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01CF89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61347-2-10-2014</w:t>
            </w:r>
          </w:p>
        </w:tc>
        <w:tc>
          <w:tcPr>
            <w:tcW w:w="6945" w:type="dxa"/>
            <w:tcBorders>
              <w:top w:val="single" w:sz="4" w:space="0" w:color="auto"/>
              <w:left w:val="single" w:sz="4" w:space="0" w:color="auto"/>
            </w:tcBorders>
            <w:shd w:val="clear" w:color="auto" w:fill="FFFFFF"/>
          </w:tcPr>
          <w:p w14:paraId="52797BF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Գործարկումը կարգավորող սարքեր՝ լամպերի համար. Մաս 2-10. Սառը գործարկման` բարձ հաճախականության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գազապարպիչ լամպերի (նեոնային լամպերի) համար էլեկտրոնային կերպափոխիչներին (ինվերտորներին)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փոխակերպիչներին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19968F8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00CCFC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8A912FD"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667BC73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605</w:t>
            </w:r>
          </w:p>
        </w:tc>
        <w:tc>
          <w:tcPr>
            <w:tcW w:w="2266" w:type="dxa"/>
            <w:tcBorders>
              <w:top w:val="single" w:sz="4" w:space="0" w:color="auto"/>
              <w:left w:val="single" w:sz="4" w:space="0" w:color="auto"/>
              <w:bottom w:val="single" w:sz="4" w:space="0" w:color="auto"/>
            </w:tcBorders>
            <w:shd w:val="clear" w:color="auto" w:fill="FFFFFF"/>
          </w:tcPr>
          <w:p w14:paraId="35964B25"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61CD8CD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61347-2-11-2014</w:t>
            </w:r>
          </w:p>
        </w:tc>
        <w:tc>
          <w:tcPr>
            <w:tcW w:w="6945" w:type="dxa"/>
            <w:tcBorders>
              <w:top w:val="single" w:sz="4" w:space="0" w:color="auto"/>
              <w:left w:val="single" w:sz="4" w:space="0" w:color="auto"/>
              <w:bottom w:val="single" w:sz="4" w:space="0" w:color="auto"/>
            </w:tcBorders>
            <w:shd w:val="clear" w:color="auto" w:fill="FFFFFF"/>
          </w:tcPr>
          <w:p w14:paraId="25A0784F" w14:textId="316DADE4"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Գործարկումը կարգավորող սարքեր՝ լամպերի համար. Մաս 2-11. Լուսատուների համար օժանդակ էլեկտրոնային </w:t>
            </w:r>
            <w:r w:rsidR="00BB59E6">
              <w:rPr>
                <w:rStyle w:val="Bodytext211pt"/>
                <w:rFonts w:ascii="GHEA Grapalat" w:hAnsi="GHEA Grapalat"/>
                <w:bCs/>
                <w:sz w:val="24"/>
                <w:szCs w:val="24"/>
              </w:rPr>
              <w:t>սխեմանե</w:t>
            </w:r>
            <w:r w:rsidRPr="00BB59E6">
              <w:rPr>
                <w:rStyle w:val="Bodytext211pt"/>
                <w:rFonts w:ascii="GHEA Grapalat" w:hAnsi="GHEA Grapalat"/>
                <w:bCs/>
                <w:sz w:val="24"/>
                <w:szCs w:val="24"/>
              </w:rPr>
              <w:t>րին ներկայացվող լրացուցիչ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183439A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693A18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A4C9D65"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94A1DF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606</w:t>
            </w:r>
          </w:p>
        </w:tc>
        <w:tc>
          <w:tcPr>
            <w:tcW w:w="2266" w:type="dxa"/>
            <w:tcBorders>
              <w:top w:val="single" w:sz="4" w:space="0" w:color="auto"/>
              <w:left w:val="single" w:sz="4" w:space="0" w:color="auto"/>
            </w:tcBorders>
            <w:shd w:val="clear" w:color="auto" w:fill="FFFFFF"/>
          </w:tcPr>
          <w:p w14:paraId="0B6BA2E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B56726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61347-2-12-2015</w:t>
            </w:r>
          </w:p>
        </w:tc>
        <w:tc>
          <w:tcPr>
            <w:tcW w:w="6945" w:type="dxa"/>
            <w:tcBorders>
              <w:top w:val="single" w:sz="4" w:space="0" w:color="auto"/>
              <w:left w:val="single" w:sz="4" w:space="0" w:color="auto"/>
            </w:tcBorders>
            <w:shd w:val="clear" w:color="auto" w:fill="FFFFFF"/>
          </w:tcPr>
          <w:p w14:paraId="7E6EDEF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Գործարկումը կարգավորող սարքեր՝ լամպերի համար. Մաս 2-12. Գազապարպիչ լամպերի համար՝ հաստատուն կամ փոփոխական հոսանքի էլեկտրոնային բալաստներին ներկայացող լրացուցիչ պահանջներ (բացառությամբ լյումինեսցենտային լամպերի)</w:t>
            </w:r>
          </w:p>
        </w:tc>
        <w:tc>
          <w:tcPr>
            <w:tcW w:w="2089" w:type="dxa"/>
            <w:tcBorders>
              <w:top w:val="single" w:sz="4" w:space="0" w:color="auto"/>
              <w:left w:val="single" w:sz="4" w:space="0" w:color="auto"/>
              <w:right w:val="single" w:sz="4" w:space="0" w:color="auto"/>
            </w:tcBorders>
            <w:shd w:val="clear" w:color="auto" w:fill="FFFFFF"/>
          </w:tcPr>
          <w:p w14:paraId="7E6D4B0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1E4318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F42791E"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83F22F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607</w:t>
            </w:r>
          </w:p>
        </w:tc>
        <w:tc>
          <w:tcPr>
            <w:tcW w:w="2266" w:type="dxa"/>
            <w:vMerge w:val="restart"/>
            <w:tcBorders>
              <w:top w:val="single" w:sz="4" w:space="0" w:color="auto"/>
              <w:left w:val="single" w:sz="4" w:space="0" w:color="auto"/>
            </w:tcBorders>
            <w:shd w:val="clear" w:color="auto" w:fill="FFFFFF"/>
          </w:tcPr>
          <w:p w14:paraId="492DB14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8F5DBA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 61347-2-13-2013</w:t>
            </w:r>
          </w:p>
        </w:tc>
        <w:tc>
          <w:tcPr>
            <w:tcW w:w="6945" w:type="dxa"/>
            <w:tcBorders>
              <w:top w:val="single" w:sz="4" w:space="0" w:color="auto"/>
              <w:left w:val="single" w:sz="4" w:space="0" w:color="auto"/>
            </w:tcBorders>
            <w:shd w:val="clear" w:color="auto" w:fill="FFFFFF"/>
          </w:tcPr>
          <w:p w14:paraId="0AF9B6F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Գործարկումը կարգավորող սարքեր՝ լամպերի համար. Մաս 2-13. Լուսարձակող դիոդներով մոդուլների համար հաստատուն կամ փոփոխական հոսանքի սնուցման լարումով գործարկումը կարգավորող էլեկտրոնային ապարատներին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28EC2AD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7338A0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E39005E"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42D608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608</w:t>
            </w:r>
          </w:p>
        </w:tc>
        <w:tc>
          <w:tcPr>
            <w:tcW w:w="2266" w:type="dxa"/>
            <w:vMerge/>
            <w:tcBorders>
              <w:left w:val="single" w:sz="4" w:space="0" w:color="auto"/>
            </w:tcBorders>
            <w:shd w:val="clear" w:color="auto" w:fill="FFFFFF"/>
          </w:tcPr>
          <w:p w14:paraId="2BDD9CDF"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FD7F1D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61347-2-13-2011</w:t>
            </w:r>
          </w:p>
        </w:tc>
        <w:tc>
          <w:tcPr>
            <w:tcW w:w="6945" w:type="dxa"/>
            <w:tcBorders>
              <w:top w:val="single" w:sz="4" w:space="0" w:color="auto"/>
              <w:left w:val="single" w:sz="4" w:space="0" w:color="auto"/>
            </w:tcBorders>
            <w:shd w:val="clear" w:color="auto" w:fill="FFFFFF"/>
          </w:tcPr>
          <w:p w14:paraId="4A650B3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Լամպերի կառավարման սարքեր. Մաս 2-13. Լուսադիոդային մոդուլների համար՝ հաստատուն կամ փոփոխական հոսանքի աղբյուրներից սնվող՝ կառավարման էլեկտրոնային սարքերին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16AFAB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2020325E"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60335E75"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3BCFBCD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609</w:t>
            </w:r>
          </w:p>
        </w:tc>
        <w:tc>
          <w:tcPr>
            <w:tcW w:w="2266" w:type="dxa"/>
            <w:tcBorders>
              <w:top w:val="single" w:sz="4" w:space="0" w:color="auto"/>
              <w:left w:val="single" w:sz="4" w:space="0" w:color="auto"/>
            </w:tcBorders>
            <w:shd w:val="clear" w:color="auto" w:fill="FFFFFF"/>
          </w:tcPr>
          <w:p w14:paraId="2B8B46E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92C403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61439-1-2013</w:t>
            </w:r>
          </w:p>
        </w:tc>
        <w:tc>
          <w:tcPr>
            <w:tcW w:w="6945" w:type="dxa"/>
            <w:tcBorders>
              <w:top w:val="single" w:sz="4" w:space="0" w:color="auto"/>
              <w:left w:val="single" w:sz="4" w:space="0" w:color="auto"/>
            </w:tcBorders>
            <w:shd w:val="clear" w:color="auto" w:fill="FFFFFF"/>
          </w:tcPr>
          <w:p w14:paraId="51A7990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25A76E3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33C6D2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C107456"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DBB95A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610</w:t>
            </w:r>
          </w:p>
        </w:tc>
        <w:tc>
          <w:tcPr>
            <w:tcW w:w="2266" w:type="dxa"/>
            <w:tcBorders>
              <w:top w:val="single" w:sz="4" w:space="0" w:color="auto"/>
              <w:left w:val="single" w:sz="4" w:space="0" w:color="auto"/>
            </w:tcBorders>
            <w:shd w:val="clear" w:color="auto" w:fill="FFFFFF"/>
          </w:tcPr>
          <w:p w14:paraId="106A12A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059328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61439-2-2015</w:t>
            </w:r>
          </w:p>
        </w:tc>
        <w:tc>
          <w:tcPr>
            <w:tcW w:w="6945" w:type="dxa"/>
            <w:tcBorders>
              <w:top w:val="single" w:sz="4" w:space="0" w:color="auto"/>
              <w:left w:val="single" w:sz="4" w:space="0" w:color="auto"/>
            </w:tcBorders>
            <w:shd w:val="clear" w:color="auto" w:fill="FFFFFF"/>
          </w:tcPr>
          <w:p w14:paraId="08F3696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2. Էլեկտրաէներգիայի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սարքեր</w:t>
            </w:r>
          </w:p>
        </w:tc>
        <w:tc>
          <w:tcPr>
            <w:tcW w:w="2089" w:type="dxa"/>
            <w:tcBorders>
              <w:top w:val="single" w:sz="4" w:space="0" w:color="auto"/>
              <w:left w:val="single" w:sz="4" w:space="0" w:color="auto"/>
              <w:right w:val="single" w:sz="4" w:space="0" w:color="auto"/>
            </w:tcBorders>
            <w:shd w:val="clear" w:color="auto" w:fill="FFFFFF"/>
          </w:tcPr>
          <w:p w14:paraId="7D1FC63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70453D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E551FC7"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6E4BC0E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611</w:t>
            </w:r>
          </w:p>
        </w:tc>
        <w:tc>
          <w:tcPr>
            <w:tcW w:w="2266" w:type="dxa"/>
            <w:tcBorders>
              <w:top w:val="single" w:sz="4" w:space="0" w:color="auto"/>
              <w:left w:val="single" w:sz="4" w:space="0" w:color="auto"/>
            </w:tcBorders>
            <w:shd w:val="clear" w:color="auto" w:fill="FFFFFF"/>
          </w:tcPr>
          <w:p w14:paraId="6B358BC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040545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61439-5-2013</w:t>
            </w:r>
          </w:p>
        </w:tc>
        <w:tc>
          <w:tcPr>
            <w:tcW w:w="6945" w:type="dxa"/>
            <w:tcBorders>
              <w:top w:val="single" w:sz="4" w:space="0" w:color="auto"/>
              <w:left w:val="single" w:sz="4" w:space="0" w:color="auto"/>
            </w:tcBorders>
            <w:shd w:val="clear" w:color="auto" w:fill="FFFFFF"/>
          </w:tcPr>
          <w:p w14:paraId="3EF081F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5. Հանրային օգտագործման ցանցերում հզորության բաշխմանը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BB6E44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2616B1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3CC5BF4"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72B0DC6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612</w:t>
            </w:r>
          </w:p>
        </w:tc>
        <w:tc>
          <w:tcPr>
            <w:tcW w:w="2266" w:type="dxa"/>
            <w:tcBorders>
              <w:top w:val="single" w:sz="4" w:space="0" w:color="auto"/>
              <w:left w:val="single" w:sz="4" w:space="0" w:color="auto"/>
              <w:bottom w:val="single" w:sz="4" w:space="0" w:color="auto"/>
            </w:tcBorders>
            <w:shd w:val="clear" w:color="auto" w:fill="FFFFFF"/>
          </w:tcPr>
          <w:p w14:paraId="06041D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66E6FFE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61535-2015</w:t>
            </w:r>
          </w:p>
        </w:tc>
        <w:tc>
          <w:tcPr>
            <w:tcW w:w="6945" w:type="dxa"/>
            <w:tcBorders>
              <w:top w:val="single" w:sz="4" w:space="0" w:color="auto"/>
              <w:left w:val="single" w:sz="4" w:space="0" w:color="auto"/>
              <w:bottom w:val="single" w:sz="4" w:space="0" w:color="auto"/>
            </w:tcBorders>
            <w:shd w:val="clear" w:color="auto" w:fill="FFFFFF"/>
          </w:tcPr>
          <w:p w14:paraId="46F4249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Անշարժ կայանքներում չքանդվող միացման համար տեղակայման միակցիչներ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1F2BE53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204F8D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7B3B65E"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1F06A7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613</w:t>
            </w:r>
          </w:p>
        </w:tc>
        <w:tc>
          <w:tcPr>
            <w:tcW w:w="2266" w:type="dxa"/>
            <w:tcBorders>
              <w:top w:val="single" w:sz="4" w:space="0" w:color="auto"/>
              <w:left w:val="single" w:sz="4" w:space="0" w:color="auto"/>
            </w:tcBorders>
            <w:shd w:val="clear" w:color="auto" w:fill="FFFFFF"/>
          </w:tcPr>
          <w:p w14:paraId="4F324F3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վեցերորդ, ութերորդ, իններորդ,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816035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52868-2007 (ԻԷԿ 61537:2006)</w:t>
            </w:r>
          </w:p>
        </w:tc>
        <w:tc>
          <w:tcPr>
            <w:tcW w:w="6945" w:type="dxa"/>
            <w:tcBorders>
              <w:top w:val="single" w:sz="4" w:space="0" w:color="auto"/>
              <w:left w:val="single" w:sz="4" w:space="0" w:color="auto"/>
            </w:tcBorders>
            <w:shd w:val="clear" w:color="auto" w:fill="FFFFFF"/>
          </w:tcPr>
          <w:p w14:paraId="5F8A0A7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Մալուխային վաքերի համակարգեր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մալուխային սանդուղքների համակարգեր՝ մալուխների անցկացման համար. Ընդհանուր տեխնիկական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4DBFB75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EE87A9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0E204D1"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46800E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614</w:t>
            </w:r>
          </w:p>
        </w:tc>
        <w:tc>
          <w:tcPr>
            <w:tcW w:w="2266" w:type="dxa"/>
            <w:tcBorders>
              <w:top w:val="single" w:sz="4" w:space="0" w:color="auto"/>
              <w:left w:val="single" w:sz="4" w:space="0" w:color="auto"/>
            </w:tcBorders>
            <w:shd w:val="clear" w:color="auto" w:fill="FFFFFF"/>
          </w:tcPr>
          <w:p w14:paraId="34F66B3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C7BEEA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61549-2012</w:t>
            </w:r>
          </w:p>
        </w:tc>
        <w:tc>
          <w:tcPr>
            <w:tcW w:w="6945" w:type="dxa"/>
            <w:tcBorders>
              <w:top w:val="single" w:sz="4" w:space="0" w:color="auto"/>
              <w:left w:val="single" w:sz="4" w:space="0" w:color="auto"/>
            </w:tcBorders>
            <w:shd w:val="clear" w:color="auto" w:fill="FFFFFF"/>
          </w:tcPr>
          <w:p w14:paraId="697F560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Տարբեր նշանակության լամպեր. Տեխնիկական պահանջներ</w:t>
            </w:r>
          </w:p>
        </w:tc>
        <w:tc>
          <w:tcPr>
            <w:tcW w:w="2089" w:type="dxa"/>
            <w:tcBorders>
              <w:top w:val="single" w:sz="4" w:space="0" w:color="auto"/>
              <w:left w:val="single" w:sz="4" w:space="0" w:color="auto"/>
              <w:right w:val="single" w:sz="4" w:space="0" w:color="auto"/>
            </w:tcBorders>
            <w:shd w:val="clear" w:color="auto" w:fill="FFFFFF"/>
          </w:tcPr>
          <w:p w14:paraId="55154BC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D07D77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94BCB3E"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9DF80D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615</w:t>
            </w:r>
          </w:p>
        </w:tc>
        <w:tc>
          <w:tcPr>
            <w:tcW w:w="2266" w:type="dxa"/>
            <w:tcBorders>
              <w:top w:val="single" w:sz="4" w:space="0" w:color="auto"/>
              <w:left w:val="single" w:sz="4" w:space="0" w:color="auto"/>
            </w:tcBorders>
            <w:shd w:val="clear" w:color="auto" w:fill="FFFFFF"/>
          </w:tcPr>
          <w:p w14:paraId="2E5DC94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EFFDCE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54127-1-2010 (ԻԷԿ</w:t>
            </w:r>
          </w:p>
          <w:p w14:paraId="18CB16B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61557-1:2007)</w:t>
            </w:r>
          </w:p>
        </w:tc>
        <w:tc>
          <w:tcPr>
            <w:tcW w:w="6945" w:type="dxa"/>
            <w:tcBorders>
              <w:top w:val="single" w:sz="4" w:space="0" w:color="auto"/>
              <w:left w:val="single" w:sz="4" w:space="0" w:color="auto"/>
            </w:tcBorders>
            <w:shd w:val="clear" w:color="auto" w:fill="FFFFFF"/>
          </w:tcPr>
          <w:p w14:paraId="4232265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հսկողության համար.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18F4DD1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4D2E29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DE077EB"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BC0E42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616</w:t>
            </w:r>
          </w:p>
        </w:tc>
        <w:tc>
          <w:tcPr>
            <w:tcW w:w="2266" w:type="dxa"/>
            <w:vMerge w:val="restart"/>
            <w:tcBorders>
              <w:top w:val="single" w:sz="4" w:space="0" w:color="auto"/>
              <w:left w:val="single" w:sz="4" w:space="0" w:color="auto"/>
            </w:tcBorders>
            <w:shd w:val="clear" w:color="auto" w:fill="FFFFFF"/>
          </w:tcPr>
          <w:p w14:paraId="11FED7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վեցերորդ,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88C46B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61557-2-2013</w:t>
            </w:r>
          </w:p>
        </w:tc>
        <w:tc>
          <w:tcPr>
            <w:tcW w:w="6945" w:type="dxa"/>
            <w:tcBorders>
              <w:top w:val="single" w:sz="4" w:space="0" w:color="auto"/>
              <w:left w:val="single" w:sz="4" w:space="0" w:color="auto"/>
            </w:tcBorders>
            <w:shd w:val="clear" w:color="auto" w:fill="FFFFFF"/>
          </w:tcPr>
          <w:p w14:paraId="3880C6A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փորձարկումների, չափումների կամ պաշտպանության միջոցների ստուգման համար Մաս 2. Մեկուսացման դիմադրություն</w:t>
            </w:r>
          </w:p>
        </w:tc>
        <w:tc>
          <w:tcPr>
            <w:tcW w:w="2089" w:type="dxa"/>
            <w:tcBorders>
              <w:top w:val="single" w:sz="4" w:space="0" w:color="auto"/>
              <w:left w:val="single" w:sz="4" w:space="0" w:color="auto"/>
              <w:right w:val="single" w:sz="4" w:space="0" w:color="auto"/>
            </w:tcBorders>
            <w:shd w:val="clear" w:color="auto" w:fill="FFFFFF"/>
          </w:tcPr>
          <w:p w14:paraId="3F5199C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8847DF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A347FB4"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3765456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617</w:t>
            </w:r>
          </w:p>
        </w:tc>
        <w:tc>
          <w:tcPr>
            <w:tcW w:w="2266" w:type="dxa"/>
            <w:vMerge/>
            <w:tcBorders>
              <w:left w:val="single" w:sz="4" w:space="0" w:color="auto"/>
              <w:bottom w:val="single" w:sz="4" w:space="0" w:color="auto"/>
            </w:tcBorders>
            <w:shd w:val="clear" w:color="auto" w:fill="FFFFFF"/>
          </w:tcPr>
          <w:p w14:paraId="4323F10F"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54E39D3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54127-2-2011 (ԻԷԿ</w:t>
            </w:r>
          </w:p>
          <w:p w14:paraId="3B13663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61557-2:2007)</w:t>
            </w:r>
          </w:p>
        </w:tc>
        <w:tc>
          <w:tcPr>
            <w:tcW w:w="6945" w:type="dxa"/>
            <w:tcBorders>
              <w:top w:val="single" w:sz="4" w:space="0" w:color="auto"/>
              <w:left w:val="single" w:sz="4" w:space="0" w:color="auto"/>
              <w:bottom w:val="single" w:sz="4" w:space="0" w:color="auto"/>
            </w:tcBorders>
            <w:shd w:val="clear" w:color="auto" w:fill="FFFFFF"/>
          </w:tcPr>
          <w:p w14:paraId="7244B23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ստուգման համար. Մաս 2. Մեկուսացման դիմադրություն</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5075628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42510B8A"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42787129"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0B13FCA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618</w:t>
            </w:r>
          </w:p>
        </w:tc>
        <w:tc>
          <w:tcPr>
            <w:tcW w:w="2266" w:type="dxa"/>
            <w:vMerge w:val="restart"/>
            <w:tcBorders>
              <w:top w:val="single" w:sz="4" w:space="0" w:color="auto"/>
              <w:left w:val="single" w:sz="4" w:space="0" w:color="auto"/>
            </w:tcBorders>
            <w:shd w:val="clear" w:color="auto" w:fill="FFFFFF"/>
          </w:tcPr>
          <w:p w14:paraId="18D13BF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DF702C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61557-3-2013</w:t>
            </w:r>
          </w:p>
        </w:tc>
        <w:tc>
          <w:tcPr>
            <w:tcW w:w="6945" w:type="dxa"/>
            <w:tcBorders>
              <w:top w:val="single" w:sz="4" w:space="0" w:color="auto"/>
              <w:left w:val="single" w:sz="4" w:space="0" w:color="auto"/>
            </w:tcBorders>
            <w:shd w:val="clear" w:color="auto" w:fill="FFFFFF"/>
          </w:tcPr>
          <w:p w14:paraId="7833143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ստուգման համար. Մաս 3. Հաղորդաշղթայի լրիվ դիմադրություն</w:t>
            </w:r>
          </w:p>
        </w:tc>
        <w:tc>
          <w:tcPr>
            <w:tcW w:w="2089" w:type="dxa"/>
            <w:tcBorders>
              <w:top w:val="single" w:sz="4" w:space="0" w:color="auto"/>
              <w:left w:val="single" w:sz="4" w:space="0" w:color="auto"/>
              <w:right w:val="single" w:sz="4" w:space="0" w:color="auto"/>
            </w:tcBorders>
            <w:shd w:val="clear" w:color="auto" w:fill="FFFFFF"/>
          </w:tcPr>
          <w:p w14:paraId="5A9A6B99"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11EB7A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8036CC1"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19A168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619</w:t>
            </w:r>
          </w:p>
        </w:tc>
        <w:tc>
          <w:tcPr>
            <w:tcW w:w="2266" w:type="dxa"/>
            <w:vMerge/>
            <w:tcBorders>
              <w:left w:val="single" w:sz="4" w:space="0" w:color="auto"/>
            </w:tcBorders>
            <w:shd w:val="clear" w:color="auto" w:fill="FFFFFF"/>
          </w:tcPr>
          <w:p w14:paraId="2F5EEA59"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7511FB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54127-3-2011 (ԻԷԿ</w:t>
            </w:r>
          </w:p>
          <w:p w14:paraId="2E3B737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61557-3:2007)</w:t>
            </w:r>
          </w:p>
        </w:tc>
        <w:tc>
          <w:tcPr>
            <w:tcW w:w="6945" w:type="dxa"/>
            <w:tcBorders>
              <w:top w:val="single" w:sz="4" w:space="0" w:color="auto"/>
              <w:left w:val="single" w:sz="4" w:space="0" w:color="auto"/>
            </w:tcBorders>
            <w:shd w:val="clear" w:color="auto" w:fill="FFFFFF"/>
          </w:tcPr>
          <w:p w14:paraId="39C9AC5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ստուգման համար. Մաս 3. Հաղորդաշղթայի լրիվ դիմադրություն</w:t>
            </w:r>
          </w:p>
        </w:tc>
        <w:tc>
          <w:tcPr>
            <w:tcW w:w="2089" w:type="dxa"/>
            <w:tcBorders>
              <w:top w:val="single" w:sz="4" w:space="0" w:color="auto"/>
              <w:left w:val="single" w:sz="4" w:space="0" w:color="auto"/>
              <w:right w:val="single" w:sz="4" w:space="0" w:color="auto"/>
            </w:tcBorders>
            <w:shd w:val="clear" w:color="auto" w:fill="FFFFFF"/>
          </w:tcPr>
          <w:p w14:paraId="08E4849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41BF03D9"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2142668A"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670088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620</w:t>
            </w:r>
          </w:p>
        </w:tc>
        <w:tc>
          <w:tcPr>
            <w:tcW w:w="2266" w:type="dxa"/>
            <w:vMerge w:val="restart"/>
            <w:tcBorders>
              <w:top w:val="single" w:sz="4" w:space="0" w:color="auto"/>
              <w:left w:val="single" w:sz="4" w:space="0" w:color="auto"/>
            </w:tcBorders>
            <w:shd w:val="clear" w:color="auto" w:fill="FFFFFF"/>
          </w:tcPr>
          <w:p w14:paraId="6304B3E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6779FD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61557-4-2013</w:t>
            </w:r>
          </w:p>
        </w:tc>
        <w:tc>
          <w:tcPr>
            <w:tcW w:w="6945" w:type="dxa"/>
            <w:tcBorders>
              <w:top w:val="single" w:sz="4" w:space="0" w:color="auto"/>
              <w:left w:val="single" w:sz="4" w:space="0" w:color="auto"/>
            </w:tcBorders>
            <w:shd w:val="clear" w:color="auto" w:fill="FFFFFF"/>
          </w:tcPr>
          <w:p w14:paraId="763B773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փորձարկումների, չափումների կամ ստուգման համար Մաս 4. Հողանցման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համապոտենցիալ միացման դիմադրություն</w:t>
            </w:r>
          </w:p>
        </w:tc>
        <w:tc>
          <w:tcPr>
            <w:tcW w:w="2089" w:type="dxa"/>
            <w:tcBorders>
              <w:top w:val="single" w:sz="4" w:space="0" w:color="auto"/>
              <w:left w:val="single" w:sz="4" w:space="0" w:color="auto"/>
              <w:right w:val="single" w:sz="4" w:space="0" w:color="auto"/>
            </w:tcBorders>
            <w:shd w:val="clear" w:color="auto" w:fill="FFFFFF"/>
          </w:tcPr>
          <w:p w14:paraId="62591B5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F7BF3BE"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C704B36"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0B647D8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621</w:t>
            </w:r>
          </w:p>
        </w:tc>
        <w:tc>
          <w:tcPr>
            <w:tcW w:w="2266" w:type="dxa"/>
            <w:vMerge/>
            <w:tcBorders>
              <w:left w:val="single" w:sz="4" w:space="0" w:color="auto"/>
            </w:tcBorders>
            <w:shd w:val="clear" w:color="auto" w:fill="FFFFFF"/>
          </w:tcPr>
          <w:p w14:paraId="29312D4A"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5EA34A0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Ռ 54127-4-2011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61557-4:2007)</w:t>
            </w:r>
          </w:p>
        </w:tc>
        <w:tc>
          <w:tcPr>
            <w:tcW w:w="6945" w:type="dxa"/>
            <w:tcBorders>
              <w:top w:val="single" w:sz="4" w:space="0" w:color="auto"/>
              <w:left w:val="single" w:sz="4" w:space="0" w:color="auto"/>
            </w:tcBorders>
            <w:shd w:val="clear" w:color="auto" w:fill="FFFFFF"/>
          </w:tcPr>
          <w:p w14:paraId="395B8F5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ստուգման համար. Մաս 4. Հողանցման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համապոտենցիալ միացման դիմադրություն</w:t>
            </w:r>
          </w:p>
        </w:tc>
        <w:tc>
          <w:tcPr>
            <w:tcW w:w="2089" w:type="dxa"/>
            <w:tcBorders>
              <w:top w:val="single" w:sz="4" w:space="0" w:color="auto"/>
              <w:left w:val="single" w:sz="4" w:space="0" w:color="auto"/>
              <w:right w:val="single" w:sz="4" w:space="0" w:color="auto"/>
            </w:tcBorders>
            <w:shd w:val="clear" w:color="auto" w:fill="FFFFFF"/>
          </w:tcPr>
          <w:p w14:paraId="0897ABB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3DA2750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309EB5D"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1B021CE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622</w:t>
            </w:r>
          </w:p>
        </w:tc>
        <w:tc>
          <w:tcPr>
            <w:tcW w:w="2266" w:type="dxa"/>
            <w:tcBorders>
              <w:top w:val="single" w:sz="4" w:space="0" w:color="auto"/>
              <w:left w:val="single" w:sz="4" w:space="0" w:color="auto"/>
              <w:bottom w:val="single" w:sz="4" w:space="0" w:color="auto"/>
            </w:tcBorders>
            <w:shd w:val="clear" w:color="auto" w:fill="FFFFFF"/>
          </w:tcPr>
          <w:p w14:paraId="3B1B8BE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2AD4044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61557-5-2013</w:t>
            </w:r>
          </w:p>
        </w:tc>
        <w:tc>
          <w:tcPr>
            <w:tcW w:w="6945" w:type="dxa"/>
            <w:tcBorders>
              <w:top w:val="single" w:sz="4" w:space="0" w:color="auto"/>
              <w:left w:val="single" w:sz="4" w:space="0" w:color="auto"/>
              <w:bottom w:val="single" w:sz="4" w:space="0" w:color="auto"/>
            </w:tcBorders>
            <w:shd w:val="clear" w:color="auto" w:fill="FFFFFF"/>
          </w:tcPr>
          <w:p w14:paraId="22B4D0F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փորձարկումների, չափումների կամ ստուգման համար. Մաս 5. Հողանցիչի դիմադրությունը հողի նկատմամբ</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0DC15DE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E3C86B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6EE377F"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E96F51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623</w:t>
            </w:r>
          </w:p>
        </w:tc>
        <w:tc>
          <w:tcPr>
            <w:tcW w:w="2266" w:type="dxa"/>
            <w:tcBorders>
              <w:top w:val="single" w:sz="4" w:space="0" w:color="auto"/>
              <w:left w:val="single" w:sz="4" w:space="0" w:color="auto"/>
            </w:tcBorders>
            <w:shd w:val="clear" w:color="auto" w:fill="FFFFFF"/>
          </w:tcPr>
          <w:p w14:paraId="7044ACC6"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5A514B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54127-5-2011 (ԻԷԿ</w:t>
            </w:r>
          </w:p>
          <w:p w14:paraId="7918F38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61557-5:2007)</w:t>
            </w:r>
          </w:p>
        </w:tc>
        <w:tc>
          <w:tcPr>
            <w:tcW w:w="6945" w:type="dxa"/>
            <w:tcBorders>
              <w:top w:val="single" w:sz="4" w:space="0" w:color="auto"/>
              <w:left w:val="single" w:sz="4" w:space="0" w:color="auto"/>
            </w:tcBorders>
            <w:shd w:val="clear" w:color="auto" w:fill="FFFFFF"/>
          </w:tcPr>
          <w:p w14:paraId="4D4307E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ստուգման համար. Մաս 5. Հողանցիչի դիմադրությունը հողի նկատմամբ</w:t>
            </w:r>
          </w:p>
        </w:tc>
        <w:tc>
          <w:tcPr>
            <w:tcW w:w="2089" w:type="dxa"/>
            <w:tcBorders>
              <w:top w:val="single" w:sz="4" w:space="0" w:color="auto"/>
              <w:left w:val="single" w:sz="4" w:space="0" w:color="auto"/>
              <w:right w:val="single" w:sz="4" w:space="0" w:color="auto"/>
            </w:tcBorders>
            <w:shd w:val="clear" w:color="auto" w:fill="FFFFFF"/>
          </w:tcPr>
          <w:p w14:paraId="1F926FE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4FDB9BA0"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402B30F8"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6BD3CBF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624</w:t>
            </w:r>
          </w:p>
        </w:tc>
        <w:tc>
          <w:tcPr>
            <w:tcW w:w="2266" w:type="dxa"/>
            <w:vMerge w:val="restart"/>
            <w:tcBorders>
              <w:top w:val="single" w:sz="4" w:space="0" w:color="auto"/>
              <w:left w:val="single" w:sz="4" w:space="0" w:color="auto"/>
            </w:tcBorders>
            <w:shd w:val="clear" w:color="auto" w:fill="FFFFFF"/>
          </w:tcPr>
          <w:p w14:paraId="3744B1D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167BA0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61557-6-2013</w:t>
            </w:r>
          </w:p>
        </w:tc>
        <w:tc>
          <w:tcPr>
            <w:tcW w:w="6945" w:type="dxa"/>
            <w:tcBorders>
              <w:top w:val="single" w:sz="4" w:space="0" w:color="auto"/>
              <w:left w:val="single" w:sz="4" w:space="0" w:color="auto"/>
            </w:tcBorders>
            <w:shd w:val="clear" w:color="auto" w:fill="FFFFFF"/>
          </w:tcPr>
          <w:p w14:paraId="63599E5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փորձարկումների, չափումների կամ ստուգման համար. Մաս 6. Դիֆերենցիալ հոսանքով կառավարվող պաշտպանական սարք</w:t>
            </w:r>
            <w:r w:rsidRPr="00BB59E6">
              <w:rPr>
                <w:rStyle w:val="Bodytext211pt"/>
                <w:rFonts w:ascii="GHEA Grapalat" w:hAnsi="GHEA Grapalat"/>
                <w:bCs/>
                <w:sz w:val="24"/>
                <w:szCs w:val="24"/>
                <w:lang w:val="ru-RU"/>
              </w:rPr>
              <w:t>վածքն</w:t>
            </w:r>
            <w:r w:rsidRPr="00BB59E6">
              <w:rPr>
                <w:rStyle w:val="Bodytext211pt"/>
                <w:rFonts w:ascii="GHEA Grapalat" w:hAnsi="GHEA Grapalat"/>
                <w:bCs/>
                <w:sz w:val="24"/>
                <w:szCs w:val="24"/>
              </w:rPr>
              <w:t xml:space="preserve">եր TT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TN համակարգերում</w:t>
            </w:r>
          </w:p>
        </w:tc>
        <w:tc>
          <w:tcPr>
            <w:tcW w:w="2089" w:type="dxa"/>
            <w:tcBorders>
              <w:top w:val="single" w:sz="4" w:space="0" w:color="auto"/>
              <w:left w:val="single" w:sz="4" w:space="0" w:color="auto"/>
              <w:right w:val="single" w:sz="4" w:space="0" w:color="auto"/>
            </w:tcBorders>
            <w:shd w:val="clear" w:color="auto" w:fill="FFFFFF"/>
          </w:tcPr>
          <w:p w14:paraId="001BBDE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3521CE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479C42D"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4026FA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625</w:t>
            </w:r>
          </w:p>
        </w:tc>
        <w:tc>
          <w:tcPr>
            <w:tcW w:w="2266" w:type="dxa"/>
            <w:vMerge/>
            <w:tcBorders>
              <w:left w:val="single" w:sz="4" w:space="0" w:color="auto"/>
            </w:tcBorders>
            <w:shd w:val="clear" w:color="auto" w:fill="FFFFFF"/>
          </w:tcPr>
          <w:p w14:paraId="7C8290DD"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7FC72C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54127-6-2012 (ԻԷԿ</w:t>
            </w:r>
          </w:p>
          <w:p w14:paraId="6ACB5BB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61557-6:2007)</w:t>
            </w:r>
          </w:p>
        </w:tc>
        <w:tc>
          <w:tcPr>
            <w:tcW w:w="6945" w:type="dxa"/>
            <w:tcBorders>
              <w:top w:val="single" w:sz="4" w:space="0" w:color="auto"/>
              <w:left w:val="single" w:sz="4" w:space="0" w:color="auto"/>
            </w:tcBorders>
            <w:shd w:val="clear" w:color="auto" w:fill="FFFFFF"/>
          </w:tcPr>
          <w:p w14:paraId="168A29C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ստուգման համար. Մաս 6. Դիֆերենցիալ հոսանքով կառավարվող պաշտպանական սարքվածքներ TT, TN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IT համակարգերում</w:t>
            </w:r>
          </w:p>
        </w:tc>
        <w:tc>
          <w:tcPr>
            <w:tcW w:w="2089" w:type="dxa"/>
            <w:tcBorders>
              <w:top w:val="single" w:sz="4" w:space="0" w:color="auto"/>
              <w:left w:val="single" w:sz="4" w:space="0" w:color="auto"/>
              <w:right w:val="single" w:sz="4" w:space="0" w:color="auto"/>
            </w:tcBorders>
            <w:shd w:val="clear" w:color="auto" w:fill="FFFFFF"/>
          </w:tcPr>
          <w:p w14:paraId="4D71E7C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25D4818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13BB7DB"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E67CBA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626</w:t>
            </w:r>
          </w:p>
        </w:tc>
        <w:tc>
          <w:tcPr>
            <w:tcW w:w="2266" w:type="dxa"/>
            <w:vMerge w:val="restart"/>
            <w:tcBorders>
              <w:top w:val="single" w:sz="4" w:space="0" w:color="auto"/>
              <w:left w:val="single" w:sz="4" w:space="0" w:color="auto"/>
            </w:tcBorders>
            <w:shd w:val="clear" w:color="auto" w:fill="FFFFFF"/>
          </w:tcPr>
          <w:p w14:paraId="5EFD000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AF6695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61557-7-2013</w:t>
            </w:r>
          </w:p>
        </w:tc>
        <w:tc>
          <w:tcPr>
            <w:tcW w:w="6945" w:type="dxa"/>
            <w:tcBorders>
              <w:top w:val="single" w:sz="4" w:space="0" w:color="auto"/>
              <w:left w:val="single" w:sz="4" w:space="0" w:color="auto"/>
            </w:tcBorders>
            <w:shd w:val="clear" w:color="auto" w:fill="FFFFFF"/>
          </w:tcPr>
          <w:p w14:paraId="4A33871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փորձարկումների, չափումների կամ ստուգման համար. Մաս 7. Ֆազերի հաջորդման կարգը</w:t>
            </w:r>
          </w:p>
        </w:tc>
        <w:tc>
          <w:tcPr>
            <w:tcW w:w="2089" w:type="dxa"/>
            <w:tcBorders>
              <w:top w:val="single" w:sz="4" w:space="0" w:color="auto"/>
              <w:left w:val="single" w:sz="4" w:space="0" w:color="auto"/>
              <w:right w:val="single" w:sz="4" w:space="0" w:color="auto"/>
            </w:tcBorders>
            <w:shd w:val="clear" w:color="auto" w:fill="FFFFFF"/>
          </w:tcPr>
          <w:p w14:paraId="35D36E4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B3B691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23E6DD1"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6B0902E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627</w:t>
            </w:r>
          </w:p>
        </w:tc>
        <w:tc>
          <w:tcPr>
            <w:tcW w:w="2266" w:type="dxa"/>
            <w:vMerge/>
            <w:tcBorders>
              <w:left w:val="single" w:sz="4" w:space="0" w:color="auto"/>
              <w:bottom w:val="single" w:sz="4" w:space="0" w:color="auto"/>
            </w:tcBorders>
            <w:shd w:val="clear" w:color="auto" w:fill="FFFFFF"/>
          </w:tcPr>
          <w:p w14:paraId="53C06607"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bottom w:val="single" w:sz="4" w:space="0" w:color="auto"/>
            </w:tcBorders>
            <w:shd w:val="clear" w:color="auto" w:fill="FFFFFF"/>
          </w:tcPr>
          <w:p w14:paraId="1716FC5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54124-2012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61557-7:2003)</w:t>
            </w:r>
          </w:p>
        </w:tc>
        <w:tc>
          <w:tcPr>
            <w:tcW w:w="6945" w:type="dxa"/>
            <w:tcBorders>
              <w:top w:val="single" w:sz="4" w:space="0" w:color="auto"/>
              <w:left w:val="single" w:sz="4" w:space="0" w:color="auto"/>
              <w:bottom w:val="single" w:sz="4" w:space="0" w:color="auto"/>
            </w:tcBorders>
            <w:shd w:val="clear" w:color="auto" w:fill="FFFFFF"/>
          </w:tcPr>
          <w:p w14:paraId="67DAD79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ստուգման համար. Մաս 7. Ֆազերի հաջորդման կարգը</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518CA03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1AEBC703"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068B7726"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007DFD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628</w:t>
            </w:r>
          </w:p>
        </w:tc>
        <w:tc>
          <w:tcPr>
            <w:tcW w:w="2266" w:type="dxa"/>
            <w:tcBorders>
              <w:top w:val="single" w:sz="4" w:space="0" w:color="auto"/>
              <w:left w:val="single" w:sz="4" w:space="0" w:color="auto"/>
            </w:tcBorders>
            <w:shd w:val="clear" w:color="auto" w:fill="FFFFFF"/>
          </w:tcPr>
          <w:p w14:paraId="1922163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BBA114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61557-8-2015</w:t>
            </w:r>
          </w:p>
        </w:tc>
        <w:tc>
          <w:tcPr>
            <w:tcW w:w="6945" w:type="dxa"/>
            <w:tcBorders>
              <w:top w:val="single" w:sz="4" w:space="0" w:color="auto"/>
              <w:left w:val="single" w:sz="4" w:space="0" w:color="auto"/>
            </w:tcBorders>
            <w:shd w:val="clear" w:color="auto" w:fill="FFFFFF"/>
          </w:tcPr>
          <w:p w14:paraId="3C364CA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ստուգման համար. Մաս 8. ՏՏ համակարգերում մեկուսացման </w:t>
            </w:r>
            <w:r w:rsidRPr="00BB59E6">
              <w:rPr>
                <w:rStyle w:val="Bodytext211pt"/>
                <w:rFonts w:ascii="GHEA Grapalat" w:hAnsi="GHEA Grapalat"/>
                <w:bCs/>
                <w:sz w:val="24"/>
                <w:szCs w:val="24"/>
                <w:lang w:val="ru-RU"/>
              </w:rPr>
              <w:t xml:space="preserve">ստուգման </w:t>
            </w:r>
            <w:r w:rsidRPr="00BB59E6">
              <w:rPr>
                <w:rStyle w:val="Bodytext211pt"/>
                <w:rFonts w:ascii="GHEA Grapalat" w:hAnsi="GHEA Grapalat"/>
                <w:bCs/>
                <w:sz w:val="24"/>
                <w:szCs w:val="24"/>
              </w:rPr>
              <w:t>սարքեր</w:t>
            </w:r>
          </w:p>
        </w:tc>
        <w:tc>
          <w:tcPr>
            <w:tcW w:w="2089" w:type="dxa"/>
            <w:tcBorders>
              <w:top w:val="single" w:sz="4" w:space="0" w:color="auto"/>
              <w:left w:val="single" w:sz="4" w:space="0" w:color="auto"/>
              <w:right w:val="single" w:sz="4" w:space="0" w:color="auto"/>
            </w:tcBorders>
            <w:shd w:val="clear" w:color="auto" w:fill="FFFFFF"/>
          </w:tcPr>
          <w:p w14:paraId="0A2682E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27967B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0BA1687"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F66A6B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629</w:t>
            </w:r>
          </w:p>
        </w:tc>
        <w:tc>
          <w:tcPr>
            <w:tcW w:w="2266" w:type="dxa"/>
            <w:tcBorders>
              <w:top w:val="single" w:sz="4" w:space="0" w:color="auto"/>
              <w:left w:val="single" w:sz="4" w:space="0" w:color="auto"/>
            </w:tcBorders>
            <w:shd w:val="clear" w:color="auto" w:fill="FFFFFF"/>
          </w:tcPr>
          <w:p w14:paraId="101707B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E8F3C5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61557-9-2015</w:t>
            </w:r>
          </w:p>
        </w:tc>
        <w:tc>
          <w:tcPr>
            <w:tcW w:w="6945" w:type="dxa"/>
            <w:tcBorders>
              <w:top w:val="single" w:sz="4" w:space="0" w:color="auto"/>
              <w:left w:val="single" w:sz="4" w:space="0" w:color="auto"/>
            </w:tcBorders>
            <w:shd w:val="clear" w:color="auto" w:fill="FFFFFF"/>
          </w:tcPr>
          <w:p w14:paraId="380A19A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ստուգման համար. Մաս 9. ՏՏ համակարգերում մեկուսացման վնաս</w:t>
            </w:r>
            <w:r w:rsidRPr="00BB59E6">
              <w:rPr>
                <w:rStyle w:val="Bodytext211pt"/>
                <w:rFonts w:ascii="GHEA Grapalat" w:hAnsi="GHEA Grapalat"/>
                <w:bCs/>
                <w:sz w:val="24"/>
                <w:szCs w:val="24"/>
                <w:lang w:val="ru-RU"/>
              </w:rPr>
              <w:t>ված</w:t>
            </w:r>
            <w:r w:rsidRPr="00BB59E6">
              <w:rPr>
                <w:rStyle w:val="Bodytext211pt"/>
                <w:rFonts w:ascii="GHEA Grapalat" w:hAnsi="GHEA Grapalat"/>
                <w:bCs/>
                <w:sz w:val="24"/>
                <w:szCs w:val="24"/>
              </w:rPr>
              <w:t xml:space="preserve"> տեղերի </w:t>
            </w:r>
            <w:r w:rsidRPr="00BB59E6">
              <w:rPr>
                <w:rStyle w:val="Bodytext211pt"/>
                <w:rFonts w:ascii="GHEA Grapalat" w:hAnsi="GHEA Grapalat"/>
                <w:bCs/>
                <w:sz w:val="24"/>
                <w:szCs w:val="24"/>
                <w:lang w:val="ru-RU"/>
              </w:rPr>
              <w:t>հայտնաբեր</w:t>
            </w:r>
            <w:r w:rsidRPr="00BB59E6">
              <w:rPr>
                <w:rStyle w:val="Bodytext211pt"/>
                <w:rFonts w:ascii="GHEA Grapalat" w:hAnsi="GHEA Grapalat"/>
                <w:bCs/>
                <w:sz w:val="24"/>
                <w:szCs w:val="24"/>
              </w:rPr>
              <w:t>ման համար սարքավորում</w:t>
            </w:r>
          </w:p>
        </w:tc>
        <w:tc>
          <w:tcPr>
            <w:tcW w:w="2089" w:type="dxa"/>
            <w:tcBorders>
              <w:top w:val="single" w:sz="4" w:space="0" w:color="auto"/>
              <w:left w:val="single" w:sz="4" w:space="0" w:color="auto"/>
              <w:right w:val="single" w:sz="4" w:space="0" w:color="auto"/>
            </w:tcBorders>
            <w:shd w:val="clear" w:color="auto" w:fill="FFFFFF"/>
          </w:tcPr>
          <w:p w14:paraId="7685ECA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AD3F71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637D390"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7DFEFA3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630</w:t>
            </w:r>
          </w:p>
        </w:tc>
        <w:tc>
          <w:tcPr>
            <w:tcW w:w="2266" w:type="dxa"/>
            <w:tcBorders>
              <w:top w:val="single" w:sz="4" w:space="0" w:color="auto"/>
              <w:left w:val="single" w:sz="4" w:space="0" w:color="auto"/>
            </w:tcBorders>
            <w:shd w:val="clear" w:color="auto" w:fill="FFFFFF"/>
          </w:tcPr>
          <w:p w14:paraId="39D2845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C2B2FE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61557-10-2015</w:t>
            </w:r>
          </w:p>
        </w:tc>
        <w:tc>
          <w:tcPr>
            <w:tcW w:w="6945" w:type="dxa"/>
            <w:tcBorders>
              <w:top w:val="single" w:sz="4" w:space="0" w:color="auto"/>
              <w:left w:val="single" w:sz="4" w:space="0" w:color="auto"/>
            </w:tcBorders>
            <w:shd w:val="clear" w:color="auto" w:fill="FFFFFF"/>
          </w:tcPr>
          <w:p w14:paraId="7FD9A34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փոփոխական հոսանքի 1000 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հաստատուն հոսանքի 1500 Վ ցածրավոլտ բաշխիչ ցանցերում էլեկտրականության մասով անվտանգություն. Պաշտպանիչ սարքերի փորձարկման, չափման կամ ստուգման համար սարքավորում. Մաս 10. Պաշտպանիչ սարքերի փորձարկման, չափման կամ մոնիտորինգի համար համալիր չափիչ սարքավորումներ</w:t>
            </w:r>
          </w:p>
        </w:tc>
        <w:tc>
          <w:tcPr>
            <w:tcW w:w="2089" w:type="dxa"/>
            <w:tcBorders>
              <w:top w:val="single" w:sz="4" w:space="0" w:color="auto"/>
              <w:left w:val="single" w:sz="4" w:space="0" w:color="auto"/>
              <w:right w:val="single" w:sz="4" w:space="0" w:color="auto"/>
            </w:tcBorders>
            <w:shd w:val="clear" w:color="auto" w:fill="FFFFFF"/>
          </w:tcPr>
          <w:p w14:paraId="5B58FBD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FC2FB8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01D4B1F"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6BC28A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631</w:t>
            </w:r>
          </w:p>
        </w:tc>
        <w:tc>
          <w:tcPr>
            <w:tcW w:w="2266" w:type="dxa"/>
            <w:tcBorders>
              <w:top w:val="single" w:sz="4" w:space="0" w:color="auto"/>
              <w:left w:val="single" w:sz="4" w:space="0" w:color="auto"/>
            </w:tcBorders>
            <w:shd w:val="clear" w:color="auto" w:fill="FFFFFF"/>
          </w:tcPr>
          <w:p w14:paraId="0B6FA94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5BE5EF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61557-11-2015</w:t>
            </w:r>
          </w:p>
        </w:tc>
        <w:tc>
          <w:tcPr>
            <w:tcW w:w="6945" w:type="dxa"/>
            <w:tcBorders>
              <w:top w:val="single" w:sz="4" w:space="0" w:color="auto"/>
              <w:left w:val="single" w:sz="4" w:space="0" w:color="auto"/>
            </w:tcBorders>
            <w:shd w:val="clear" w:color="auto" w:fill="FFFFFF"/>
          </w:tcPr>
          <w:p w14:paraId="034CFBF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ստուգման համար. Մաս 11. TT, TN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IT համակարգերում a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b տիպերի դիֆերենցիալ հոսանքի ստուգման սարքվածքների (ԴՀՍՍ) արդյունավետություն</w:t>
            </w:r>
          </w:p>
        </w:tc>
        <w:tc>
          <w:tcPr>
            <w:tcW w:w="2089" w:type="dxa"/>
            <w:tcBorders>
              <w:top w:val="single" w:sz="4" w:space="0" w:color="auto"/>
              <w:left w:val="single" w:sz="4" w:space="0" w:color="auto"/>
              <w:right w:val="single" w:sz="4" w:space="0" w:color="auto"/>
            </w:tcBorders>
            <w:shd w:val="clear" w:color="auto" w:fill="FFFFFF"/>
          </w:tcPr>
          <w:p w14:paraId="3B6B50A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F02F92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1E19382"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0ED7CB1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632</w:t>
            </w:r>
          </w:p>
        </w:tc>
        <w:tc>
          <w:tcPr>
            <w:tcW w:w="2266" w:type="dxa"/>
            <w:tcBorders>
              <w:top w:val="single" w:sz="4" w:space="0" w:color="auto"/>
              <w:left w:val="single" w:sz="4" w:space="0" w:color="auto"/>
              <w:bottom w:val="single" w:sz="4" w:space="0" w:color="auto"/>
            </w:tcBorders>
            <w:shd w:val="clear" w:color="auto" w:fill="FFFFFF"/>
          </w:tcPr>
          <w:p w14:paraId="079606BF"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218D906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61557-12-2015</w:t>
            </w:r>
          </w:p>
        </w:tc>
        <w:tc>
          <w:tcPr>
            <w:tcW w:w="6945" w:type="dxa"/>
            <w:tcBorders>
              <w:top w:val="single" w:sz="4" w:space="0" w:color="auto"/>
              <w:left w:val="single" w:sz="4" w:space="0" w:color="auto"/>
              <w:bottom w:val="single" w:sz="4" w:space="0" w:color="auto"/>
            </w:tcBorders>
            <w:shd w:val="clear" w:color="auto" w:fill="FFFFFF"/>
          </w:tcPr>
          <w:p w14:paraId="4EE8753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ստուգման համար. Մաս 12. Աշխատանքային բնութագրերի չափման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w:t>
            </w:r>
            <w:r w:rsidRPr="00BB59E6">
              <w:rPr>
                <w:rStyle w:val="Bodytext211pt"/>
                <w:rFonts w:ascii="GHEA Grapalat" w:hAnsi="GHEA Grapalat"/>
                <w:bCs/>
                <w:sz w:val="24"/>
                <w:szCs w:val="24"/>
                <w:lang w:val="ru-RU"/>
              </w:rPr>
              <w:t xml:space="preserve">ստուգման </w:t>
            </w:r>
            <w:r w:rsidRPr="00BB59E6">
              <w:rPr>
                <w:rStyle w:val="Bodytext211pt"/>
                <w:rFonts w:ascii="GHEA Grapalat" w:hAnsi="GHEA Grapalat"/>
                <w:bCs/>
                <w:sz w:val="24"/>
                <w:szCs w:val="24"/>
              </w:rPr>
              <w:t>համար նախատեսված սարք</w:t>
            </w:r>
            <w:r w:rsidRPr="00BB59E6">
              <w:rPr>
                <w:rStyle w:val="Bodytext211pt"/>
                <w:rFonts w:ascii="GHEA Grapalat" w:hAnsi="GHEA Grapalat"/>
                <w:bCs/>
                <w:sz w:val="24"/>
                <w:szCs w:val="24"/>
                <w:lang w:val="ru-RU"/>
              </w:rPr>
              <w:t>վածքներ</w:t>
            </w:r>
            <w:r w:rsidRPr="00BB59E6">
              <w:rPr>
                <w:rStyle w:val="Bodytext211pt"/>
                <w:rFonts w:ascii="GHEA Grapalat" w:hAnsi="GHEA Grapalat"/>
                <w:bCs/>
                <w:sz w:val="24"/>
                <w:szCs w:val="24"/>
              </w:rPr>
              <w:t xml:space="preserve"> (PMD)</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46E482C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77941E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38FDB3F"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5E4A73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633</w:t>
            </w:r>
          </w:p>
        </w:tc>
        <w:tc>
          <w:tcPr>
            <w:tcW w:w="2266" w:type="dxa"/>
            <w:tcBorders>
              <w:top w:val="single" w:sz="4" w:space="0" w:color="auto"/>
              <w:left w:val="single" w:sz="4" w:space="0" w:color="auto"/>
            </w:tcBorders>
            <w:shd w:val="clear" w:color="auto" w:fill="FFFFFF"/>
          </w:tcPr>
          <w:p w14:paraId="7FF08DCC"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A7CC59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61557-13-2014</w:t>
            </w:r>
          </w:p>
        </w:tc>
        <w:tc>
          <w:tcPr>
            <w:tcW w:w="6945" w:type="dxa"/>
            <w:tcBorders>
              <w:top w:val="single" w:sz="4" w:space="0" w:color="auto"/>
              <w:left w:val="single" w:sz="4" w:space="0" w:color="auto"/>
            </w:tcBorders>
            <w:shd w:val="clear" w:color="auto" w:fill="FFFFFF"/>
          </w:tcPr>
          <w:p w14:paraId="2FB617A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Անվտանգություն. Սարքավորումներ՝ պաշտպանության միջոցների փորձարկման, չափման կամ ստուգման համար. Մաս 13. Ձեռքի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ձեռքով կառավարվող սեղմակներ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հոսանքի տվիչներ՝ էլեկտրաբաշխիչ համակարգերում հոսանքի կորուստը չափելու համար</w:t>
            </w:r>
          </w:p>
        </w:tc>
        <w:tc>
          <w:tcPr>
            <w:tcW w:w="2089" w:type="dxa"/>
            <w:tcBorders>
              <w:top w:val="single" w:sz="4" w:space="0" w:color="auto"/>
              <w:left w:val="single" w:sz="4" w:space="0" w:color="auto"/>
              <w:right w:val="single" w:sz="4" w:space="0" w:color="auto"/>
            </w:tcBorders>
            <w:shd w:val="clear" w:color="auto" w:fill="FFFFFF"/>
          </w:tcPr>
          <w:p w14:paraId="77B5AED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0024EA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09DF6C1"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00DAC86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634</w:t>
            </w:r>
          </w:p>
        </w:tc>
        <w:tc>
          <w:tcPr>
            <w:tcW w:w="2266" w:type="dxa"/>
            <w:tcBorders>
              <w:top w:val="single" w:sz="4" w:space="0" w:color="auto"/>
              <w:left w:val="single" w:sz="4" w:space="0" w:color="auto"/>
            </w:tcBorders>
            <w:shd w:val="clear" w:color="auto" w:fill="FFFFFF"/>
          </w:tcPr>
          <w:p w14:paraId="6447841D"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6A4452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61558-1-2012</w:t>
            </w:r>
          </w:p>
        </w:tc>
        <w:tc>
          <w:tcPr>
            <w:tcW w:w="6945" w:type="dxa"/>
            <w:tcBorders>
              <w:top w:val="single" w:sz="4" w:space="0" w:color="auto"/>
              <w:left w:val="single" w:sz="4" w:space="0" w:color="auto"/>
            </w:tcBorders>
            <w:shd w:val="clear" w:color="auto" w:fill="FFFFFF"/>
          </w:tcPr>
          <w:p w14:paraId="06FE78D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բլոկների, էլեկտրական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սարքերի անվտանգություն.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6B6F5B8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A17081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5CFFEA2"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7101DE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635</w:t>
            </w:r>
          </w:p>
        </w:tc>
        <w:tc>
          <w:tcPr>
            <w:tcW w:w="2266" w:type="dxa"/>
            <w:tcBorders>
              <w:top w:val="single" w:sz="4" w:space="0" w:color="auto"/>
              <w:left w:val="single" w:sz="4" w:space="0" w:color="auto"/>
            </w:tcBorders>
            <w:shd w:val="clear" w:color="auto" w:fill="FFFFFF"/>
          </w:tcPr>
          <w:p w14:paraId="205743CA"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ED06A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61558-2-1-2015</w:t>
            </w:r>
          </w:p>
        </w:tc>
        <w:tc>
          <w:tcPr>
            <w:tcW w:w="6945" w:type="dxa"/>
            <w:tcBorders>
              <w:top w:val="single" w:sz="4" w:space="0" w:color="auto"/>
              <w:left w:val="single" w:sz="4" w:space="0" w:color="auto"/>
            </w:tcBorders>
            <w:shd w:val="clear" w:color="auto" w:fill="FFFFFF"/>
          </w:tcPr>
          <w:p w14:paraId="2C8B2EF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2-1. Բաժանարար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ընդհանուր նշանակության բաժանարար տրանսֆորմատորներով սնուցման աղբյուրներին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089" w:type="dxa"/>
            <w:tcBorders>
              <w:top w:val="single" w:sz="4" w:space="0" w:color="auto"/>
              <w:left w:val="single" w:sz="4" w:space="0" w:color="auto"/>
              <w:right w:val="single" w:sz="4" w:space="0" w:color="auto"/>
            </w:tcBorders>
            <w:shd w:val="clear" w:color="auto" w:fill="FFFFFF"/>
          </w:tcPr>
          <w:p w14:paraId="7294B00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D31427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C130011"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4768958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636</w:t>
            </w:r>
          </w:p>
        </w:tc>
        <w:tc>
          <w:tcPr>
            <w:tcW w:w="2266" w:type="dxa"/>
            <w:tcBorders>
              <w:top w:val="single" w:sz="4" w:space="0" w:color="auto"/>
              <w:left w:val="single" w:sz="4" w:space="0" w:color="auto"/>
            </w:tcBorders>
            <w:shd w:val="clear" w:color="auto" w:fill="FFFFFF"/>
          </w:tcPr>
          <w:p w14:paraId="123CF526"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795608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61558-2-2-2015</w:t>
            </w:r>
          </w:p>
        </w:tc>
        <w:tc>
          <w:tcPr>
            <w:tcW w:w="6945" w:type="dxa"/>
            <w:tcBorders>
              <w:top w:val="single" w:sz="4" w:space="0" w:color="auto"/>
              <w:left w:val="single" w:sz="4" w:space="0" w:color="auto"/>
            </w:tcBorders>
            <w:shd w:val="clear" w:color="auto" w:fill="FFFFFF"/>
          </w:tcPr>
          <w:p w14:paraId="48A453C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բլոկների,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2-2. Կարգավորիչ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կարգավորիչ տրանսֆորմատորներով սնուցման բլոկներին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փորձարկումները</w:t>
            </w:r>
          </w:p>
        </w:tc>
        <w:tc>
          <w:tcPr>
            <w:tcW w:w="2089" w:type="dxa"/>
            <w:tcBorders>
              <w:top w:val="single" w:sz="4" w:space="0" w:color="auto"/>
              <w:left w:val="single" w:sz="4" w:space="0" w:color="auto"/>
              <w:right w:val="single" w:sz="4" w:space="0" w:color="auto"/>
            </w:tcBorders>
            <w:shd w:val="clear" w:color="auto" w:fill="FFFFFF"/>
          </w:tcPr>
          <w:p w14:paraId="632F29D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3645B6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44071FA"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5FF665D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637</w:t>
            </w:r>
          </w:p>
        </w:tc>
        <w:tc>
          <w:tcPr>
            <w:tcW w:w="2266" w:type="dxa"/>
            <w:tcBorders>
              <w:top w:val="single" w:sz="4" w:space="0" w:color="auto"/>
              <w:left w:val="single" w:sz="4" w:space="0" w:color="auto"/>
              <w:bottom w:val="single" w:sz="4" w:space="0" w:color="auto"/>
            </w:tcBorders>
            <w:shd w:val="clear" w:color="auto" w:fill="FFFFFF"/>
          </w:tcPr>
          <w:p w14:paraId="0AAEB963"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6C0AC63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61558-2-3-2015</w:t>
            </w:r>
          </w:p>
        </w:tc>
        <w:tc>
          <w:tcPr>
            <w:tcW w:w="6945" w:type="dxa"/>
            <w:tcBorders>
              <w:top w:val="single" w:sz="4" w:space="0" w:color="auto"/>
              <w:left w:val="single" w:sz="4" w:space="0" w:color="auto"/>
              <w:bottom w:val="single" w:sz="4" w:space="0" w:color="auto"/>
            </w:tcBorders>
            <w:shd w:val="clear" w:color="auto" w:fill="FFFFFF"/>
          </w:tcPr>
          <w:p w14:paraId="7463B945"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2-3. Գազային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հեղուկվառելիքային հրածորանների վառման տրանսֆորմատորներին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30C7856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15490B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62C0983"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4761785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638</w:t>
            </w:r>
          </w:p>
        </w:tc>
        <w:tc>
          <w:tcPr>
            <w:tcW w:w="2266" w:type="dxa"/>
            <w:tcBorders>
              <w:top w:val="single" w:sz="4" w:space="0" w:color="auto"/>
              <w:left w:val="single" w:sz="4" w:space="0" w:color="auto"/>
            </w:tcBorders>
            <w:shd w:val="clear" w:color="auto" w:fill="FFFFFF"/>
          </w:tcPr>
          <w:p w14:paraId="01524008"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B6F1CA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61558-2-4-2015</w:t>
            </w:r>
          </w:p>
        </w:tc>
        <w:tc>
          <w:tcPr>
            <w:tcW w:w="6945" w:type="dxa"/>
            <w:tcBorders>
              <w:top w:val="single" w:sz="4" w:space="0" w:color="auto"/>
              <w:left w:val="single" w:sz="4" w:space="0" w:color="auto"/>
            </w:tcBorders>
            <w:shd w:val="clear" w:color="auto" w:fill="FFFFFF"/>
          </w:tcPr>
          <w:p w14:paraId="00AAA01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1100 Վ սնուցման լարման տրանսֆորմատորների, ռեակտորների, սնուցման բլոկների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սարքավորումների անվտանգություն. Մաս 2-4. Մեկուսացնող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մեկուսացնող տրանսֆորմատորներով սնուցման բլոկներին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փորձարկումները</w:t>
            </w:r>
          </w:p>
        </w:tc>
        <w:tc>
          <w:tcPr>
            <w:tcW w:w="2089" w:type="dxa"/>
            <w:tcBorders>
              <w:top w:val="single" w:sz="4" w:space="0" w:color="auto"/>
              <w:left w:val="single" w:sz="4" w:space="0" w:color="auto"/>
              <w:right w:val="single" w:sz="4" w:space="0" w:color="auto"/>
            </w:tcBorders>
            <w:shd w:val="clear" w:color="auto" w:fill="FFFFFF"/>
          </w:tcPr>
          <w:p w14:paraId="2CCC4F8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5129D5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E0C750E"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0275A71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639</w:t>
            </w:r>
          </w:p>
        </w:tc>
        <w:tc>
          <w:tcPr>
            <w:tcW w:w="2266" w:type="dxa"/>
            <w:tcBorders>
              <w:top w:val="single" w:sz="4" w:space="0" w:color="auto"/>
              <w:left w:val="single" w:sz="4" w:space="0" w:color="auto"/>
            </w:tcBorders>
            <w:shd w:val="clear" w:color="auto" w:fill="FFFFFF"/>
          </w:tcPr>
          <w:p w14:paraId="76970968"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B50D54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61558-2-5-2013</w:t>
            </w:r>
          </w:p>
        </w:tc>
        <w:tc>
          <w:tcPr>
            <w:tcW w:w="6945" w:type="dxa"/>
            <w:tcBorders>
              <w:top w:val="single" w:sz="4" w:space="0" w:color="auto"/>
              <w:left w:val="single" w:sz="4" w:space="0" w:color="auto"/>
            </w:tcBorders>
            <w:shd w:val="clear" w:color="auto" w:fill="FFFFFF"/>
          </w:tcPr>
          <w:p w14:paraId="0711F82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բլոկների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2-5. Էլեկտրաածելիների համար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սնուցման բլոկներին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5769CC5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0D09C6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5EAEA64"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EF373E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640</w:t>
            </w:r>
          </w:p>
        </w:tc>
        <w:tc>
          <w:tcPr>
            <w:tcW w:w="2266" w:type="dxa"/>
            <w:tcBorders>
              <w:top w:val="single" w:sz="4" w:space="0" w:color="auto"/>
              <w:left w:val="single" w:sz="4" w:space="0" w:color="auto"/>
            </w:tcBorders>
            <w:shd w:val="clear" w:color="auto" w:fill="FFFFFF"/>
          </w:tcPr>
          <w:p w14:paraId="4CB31CC5"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E638AF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61558-2-6-2012</w:t>
            </w:r>
          </w:p>
        </w:tc>
        <w:tc>
          <w:tcPr>
            <w:tcW w:w="6945" w:type="dxa"/>
            <w:tcBorders>
              <w:top w:val="single" w:sz="4" w:space="0" w:color="auto"/>
              <w:left w:val="single" w:sz="4" w:space="0" w:color="auto"/>
            </w:tcBorders>
            <w:shd w:val="clear" w:color="auto" w:fill="FFFFFF"/>
          </w:tcPr>
          <w:p w14:paraId="1BD6A73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1100 Վ սնուցման լարման տրանսֆորմատորների, էլեկտրական ռեակտորների, սնուցման աղբյուրների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2-6. Անվտանգ բաժանարար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 բաժանարար տրանսֆորմատորներով սնուցման աղբյուրներին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089" w:type="dxa"/>
            <w:tcBorders>
              <w:top w:val="single" w:sz="4" w:space="0" w:color="auto"/>
              <w:left w:val="single" w:sz="4" w:space="0" w:color="auto"/>
              <w:right w:val="single" w:sz="4" w:space="0" w:color="auto"/>
            </w:tcBorders>
            <w:shd w:val="clear" w:color="auto" w:fill="FFFFFF"/>
          </w:tcPr>
          <w:p w14:paraId="14DA4E3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5F6536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F9EC97A"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402ED2D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641</w:t>
            </w:r>
          </w:p>
        </w:tc>
        <w:tc>
          <w:tcPr>
            <w:tcW w:w="2266" w:type="dxa"/>
            <w:tcBorders>
              <w:top w:val="single" w:sz="4" w:space="0" w:color="auto"/>
              <w:left w:val="single" w:sz="4" w:space="0" w:color="auto"/>
            </w:tcBorders>
            <w:shd w:val="clear" w:color="auto" w:fill="FFFFFF"/>
          </w:tcPr>
          <w:p w14:paraId="5F5BA47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9C1A76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61558-2-7-2012</w:t>
            </w:r>
          </w:p>
        </w:tc>
        <w:tc>
          <w:tcPr>
            <w:tcW w:w="6945" w:type="dxa"/>
            <w:tcBorders>
              <w:top w:val="single" w:sz="4" w:space="0" w:color="auto"/>
              <w:left w:val="single" w:sz="4" w:space="0" w:color="auto"/>
            </w:tcBorders>
            <w:shd w:val="clear" w:color="auto" w:fill="FFFFFF"/>
          </w:tcPr>
          <w:p w14:paraId="753FCE0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Տրանսֆորմատորներ ուժային, սնուցման բլոկներ, ռեակտորներ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 Անվտանգություն. Մաս 2-7. Խաղալիքների համար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էներգամատակարարմանը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BD05B9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3571A7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AC63266"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39A4388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642</w:t>
            </w:r>
          </w:p>
        </w:tc>
        <w:tc>
          <w:tcPr>
            <w:tcW w:w="2266" w:type="dxa"/>
            <w:tcBorders>
              <w:top w:val="single" w:sz="4" w:space="0" w:color="auto"/>
              <w:left w:val="single" w:sz="4" w:space="0" w:color="auto"/>
            </w:tcBorders>
            <w:shd w:val="clear" w:color="auto" w:fill="FFFFFF"/>
          </w:tcPr>
          <w:p w14:paraId="6C1A03A3"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D0A679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61558-2-8-2015</w:t>
            </w:r>
          </w:p>
        </w:tc>
        <w:tc>
          <w:tcPr>
            <w:tcW w:w="6945" w:type="dxa"/>
            <w:tcBorders>
              <w:top w:val="single" w:sz="4" w:space="0" w:color="auto"/>
              <w:left w:val="single" w:sz="4" w:space="0" w:color="auto"/>
            </w:tcBorders>
            <w:shd w:val="clear" w:color="auto" w:fill="FFFFFF"/>
          </w:tcPr>
          <w:p w14:paraId="5334207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2-8. Զանգերի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ձայնային ազդանշանման սարքերի համար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սնուցման բլոկներին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089" w:type="dxa"/>
            <w:tcBorders>
              <w:top w:val="single" w:sz="4" w:space="0" w:color="auto"/>
              <w:left w:val="single" w:sz="4" w:space="0" w:color="auto"/>
              <w:right w:val="single" w:sz="4" w:space="0" w:color="auto"/>
            </w:tcBorders>
            <w:shd w:val="clear" w:color="auto" w:fill="FFFFFF"/>
          </w:tcPr>
          <w:p w14:paraId="11CF03B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DCE9F6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8640D6B"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70882FD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643</w:t>
            </w:r>
          </w:p>
        </w:tc>
        <w:tc>
          <w:tcPr>
            <w:tcW w:w="2266" w:type="dxa"/>
            <w:tcBorders>
              <w:top w:val="single" w:sz="4" w:space="0" w:color="auto"/>
              <w:left w:val="single" w:sz="4" w:space="0" w:color="auto"/>
              <w:bottom w:val="single" w:sz="4" w:space="0" w:color="auto"/>
            </w:tcBorders>
            <w:shd w:val="clear" w:color="auto" w:fill="FFFFFF"/>
          </w:tcPr>
          <w:p w14:paraId="339F710B"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06C0804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61558-2-9-2015</w:t>
            </w:r>
          </w:p>
        </w:tc>
        <w:tc>
          <w:tcPr>
            <w:tcW w:w="6945" w:type="dxa"/>
            <w:tcBorders>
              <w:top w:val="single" w:sz="4" w:space="0" w:color="auto"/>
              <w:left w:val="single" w:sz="4" w:space="0" w:color="auto"/>
              <w:bottom w:val="single" w:sz="4" w:space="0" w:color="auto"/>
            </w:tcBorders>
            <w:shd w:val="clear" w:color="auto" w:fill="FFFFFF"/>
          </w:tcPr>
          <w:p w14:paraId="2204D525"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2-9. Շիկացման վոլֆրամային լամպերով III դասի շարժական լուսատուների համար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սնուցման բլոկներին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2E71A14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84489B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A5A52FA"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16396D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644</w:t>
            </w:r>
          </w:p>
        </w:tc>
        <w:tc>
          <w:tcPr>
            <w:tcW w:w="2266" w:type="dxa"/>
            <w:tcBorders>
              <w:top w:val="single" w:sz="4" w:space="0" w:color="auto"/>
              <w:left w:val="single" w:sz="4" w:space="0" w:color="auto"/>
            </w:tcBorders>
            <w:shd w:val="clear" w:color="auto" w:fill="FFFFFF"/>
          </w:tcPr>
          <w:p w14:paraId="349E8F32"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1E849E1"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61558-2-10-2015</w:t>
            </w:r>
          </w:p>
        </w:tc>
        <w:tc>
          <w:tcPr>
            <w:tcW w:w="6945" w:type="dxa"/>
            <w:tcBorders>
              <w:top w:val="single" w:sz="4" w:space="0" w:color="auto"/>
              <w:left w:val="single" w:sz="4" w:space="0" w:color="auto"/>
            </w:tcBorders>
            <w:shd w:val="clear" w:color="auto" w:fill="FFFFFF"/>
          </w:tcPr>
          <w:p w14:paraId="076718FB"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2-10. Մեկուսացման բարձր աստիճանով բաժանարար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Վ-ից բարձր երկրորդային լարմամբ բաժանարար տրանսֆորմատորներին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089" w:type="dxa"/>
            <w:tcBorders>
              <w:top w:val="single" w:sz="4" w:space="0" w:color="auto"/>
              <w:left w:val="single" w:sz="4" w:space="0" w:color="auto"/>
              <w:right w:val="single" w:sz="4" w:space="0" w:color="auto"/>
            </w:tcBorders>
            <w:shd w:val="clear" w:color="auto" w:fill="FFFFFF"/>
          </w:tcPr>
          <w:p w14:paraId="1935F94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6A9C79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9AC4403"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762E355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645</w:t>
            </w:r>
          </w:p>
        </w:tc>
        <w:tc>
          <w:tcPr>
            <w:tcW w:w="2266" w:type="dxa"/>
            <w:tcBorders>
              <w:top w:val="single" w:sz="4" w:space="0" w:color="auto"/>
              <w:left w:val="single" w:sz="4" w:space="0" w:color="auto"/>
            </w:tcBorders>
            <w:shd w:val="clear" w:color="auto" w:fill="FFFFFF"/>
          </w:tcPr>
          <w:p w14:paraId="65C0E91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4BB619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61558-2-12-2015</w:t>
            </w:r>
          </w:p>
        </w:tc>
        <w:tc>
          <w:tcPr>
            <w:tcW w:w="6945" w:type="dxa"/>
            <w:tcBorders>
              <w:top w:val="single" w:sz="4" w:space="0" w:color="auto"/>
              <w:left w:val="single" w:sz="4" w:space="0" w:color="auto"/>
            </w:tcBorders>
            <w:shd w:val="clear" w:color="auto" w:fill="FFFFFF"/>
          </w:tcPr>
          <w:p w14:paraId="139B9AD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2-12. Կայունացված երկրորդային լարմամբ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սնուցման կայունացված բլոկներին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089" w:type="dxa"/>
            <w:tcBorders>
              <w:top w:val="single" w:sz="4" w:space="0" w:color="auto"/>
              <w:left w:val="single" w:sz="4" w:space="0" w:color="auto"/>
              <w:right w:val="single" w:sz="4" w:space="0" w:color="auto"/>
            </w:tcBorders>
            <w:shd w:val="clear" w:color="auto" w:fill="FFFFFF"/>
          </w:tcPr>
          <w:p w14:paraId="53904B20"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19EF1B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25C7D4D"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0B9FFF4" w14:textId="77777777" w:rsidR="00675E68" w:rsidRPr="00BB59E6" w:rsidRDefault="00675E68" w:rsidP="00BB59E6">
            <w:pPr>
              <w:pStyle w:val="Bodytext20"/>
              <w:shd w:val="clear" w:color="auto" w:fill="auto"/>
              <w:spacing w:after="120" w:line="360" w:lineRule="auto"/>
              <w:ind w:left="86"/>
              <w:rPr>
                <w:rStyle w:val="Bodytext211pt"/>
                <w:rFonts w:ascii="GHEA Grapalat" w:hAnsi="GHEA Grapalat"/>
                <w:bCs/>
                <w:sz w:val="24"/>
                <w:szCs w:val="24"/>
              </w:rPr>
            </w:pPr>
            <w:r w:rsidRPr="00BB59E6">
              <w:rPr>
                <w:rStyle w:val="Bodytext211pt"/>
                <w:rFonts w:ascii="GHEA Grapalat" w:hAnsi="GHEA Grapalat"/>
                <w:bCs/>
                <w:sz w:val="24"/>
                <w:szCs w:val="24"/>
              </w:rPr>
              <w:t>646</w:t>
            </w:r>
          </w:p>
        </w:tc>
        <w:tc>
          <w:tcPr>
            <w:tcW w:w="2266" w:type="dxa"/>
            <w:tcBorders>
              <w:top w:val="single" w:sz="4" w:space="0" w:color="auto"/>
              <w:left w:val="single" w:sz="4" w:space="0" w:color="auto"/>
            </w:tcBorders>
            <w:shd w:val="clear" w:color="auto" w:fill="FFFFFF"/>
          </w:tcPr>
          <w:p w14:paraId="0A9D1DD1" w14:textId="77777777" w:rsidR="00675E68" w:rsidRPr="00BB59E6" w:rsidRDefault="00675E68" w:rsidP="00BB59E6">
            <w:pPr>
              <w:pStyle w:val="Bodytext20"/>
              <w:shd w:val="clear" w:color="auto" w:fill="auto"/>
              <w:spacing w:after="120" w:line="360" w:lineRule="auto"/>
              <w:ind w:left="130" w:right="132"/>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88D9D2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61558-2-13-2015</w:t>
            </w:r>
          </w:p>
        </w:tc>
        <w:tc>
          <w:tcPr>
            <w:tcW w:w="6945" w:type="dxa"/>
            <w:tcBorders>
              <w:top w:val="single" w:sz="4" w:space="0" w:color="auto"/>
              <w:left w:val="single" w:sz="4" w:space="0" w:color="auto"/>
            </w:tcBorders>
            <w:shd w:val="clear" w:color="auto" w:fill="FFFFFF"/>
          </w:tcPr>
          <w:p w14:paraId="7BD31D9C" w14:textId="77777777" w:rsidR="00675E68" w:rsidRPr="00BB59E6" w:rsidRDefault="00675E68" w:rsidP="00BB59E6">
            <w:pPr>
              <w:pStyle w:val="Bodytext20"/>
              <w:shd w:val="clear" w:color="auto" w:fill="auto"/>
              <w:spacing w:after="120"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2-13. Ավտոտրանսֆորմատորներին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ավտոտրանսֆորմատորներով սնուցման բլոկներին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փորձարկումները</w:t>
            </w:r>
          </w:p>
        </w:tc>
        <w:tc>
          <w:tcPr>
            <w:tcW w:w="2089" w:type="dxa"/>
            <w:tcBorders>
              <w:top w:val="single" w:sz="4" w:space="0" w:color="auto"/>
              <w:left w:val="single" w:sz="4" w:space="0" w:color="auto"/>
              <w:right w:val="single" w:sz="4" w:space="0" w:color="auto"/>
            </w:tcBorders>
            <w:shd w:val="clear" w:color="auto" w:fill="FFFFFF"/>
          </w:tcPr>
          <w:p w14:paraId="6D23E33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4D033B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E1D7534" w14:textId="77777777" w:rsidTr="0097309E">
        <w:tblPrEx>
          <w:tblLook w:val="0000" w:firstRow="0" w:lastRow="0" w:firstColumn="0" w:lastColumn="0" w:noHBand="0" w:noVBand="0"/>
        </w:tblPrEx>
        <w:trPr>
          <w:trHeight w:val="1842"/>
          <w:jc w:val="center"/>
        </w:trPr>
        <w:tc>
          <w:tcPr>
            <w:tcW w:w="987" w:type="dxa"/>
            <w:tcBorders>
              <w:top w:val="single" w:sz="4" w:space="0" w:color="auto"/>
              <w:left w:val="single" w:sz="4" w:space="0" w:color="auto"/>
            </w:tcBorders>
            <w:shd w:val="clear" w:color="auto" w:fill="FFFFFF"/>
          </w:tcPr>
          <w:p w14:paraId="013F9E9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647</w:t>
            </w:r>
          </w:p>
        </w:tc>
        <w:tc>
          <w:tcPr>
            <w:tcW w:w="2266" w:type="dxa"/>
            <w:tcBorders>
              <w:top w:val="single" w:sz="4" w:space="0" w:color="auto"/>
              <w:left w:val="single" w:sz="4" w:space="0" w:color="auto"/>
            </w:tcBorders>
            <w:shd w:val="clear" w:color="auto" w:fill="FFFFFF"/>
          </w:tcPr>
          <w:p w14:paraId="00B38908"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29CB5A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61558-2-14-2015</w:t>
            </w:r>
          </w:p>
        </w:tc>
        <w:tc>
          <w:tcPr>
            <w:tcW w:w="6945" w:type="dxa"/>
            <w:tcBorders>
              <w:top w:val="single" w:sz="4" w:space="0" w:color="auto"/>
              <w:left w:val="single" w:sz="4" w:space="0" w:color="auto"/>
            </w:tcBorders>
            <w:shd w:val="clear" w:color="auto" w:fill="FFFFFF"/>
          </w:tcPr>
          <w:p w14:paraId="50F17A0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2-14. Կարգավորիչ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կարգավորիչ տրանսֆորմատորներում ներկառուցված սնուցման աղբյուրներին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089" w:type="dxa"/>
            <w:tcBorders>
              <w:top w:val="single" w:sz="4" w:space="0" w:color="auto"/>
              <w:left w:val="single" w:sz="4" w:space="0" w:color="auto"/>
              <w:right w:val="single" w:sz="4" w:space="0" w:color="auto"/>
            </w:tcBorders>
            <w:shd w:val="clear" w:color="auto" w:fill="FFFFFF"/>
          </w:tcPr>
          <w:p w14:paraId="5AE446F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284723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39E4496"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3B26169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648</w:t>
            </w:r>
          </w:p>
        </w:tc>
        <w:tc>
          <w:tcPr>
            <w:tcW w:w="2266" w:type="dxa"/>
            <w:tcBorders>
              <w:top w:val="single" w:sz="4" w:space="0" w:color="auto"/>
              <w:left w:val="single" w:sz="4" w:space="0" w:color="auto"/>
            </w:tcBorders>
            <w:shd w:val="clear" w:color="auto" w:fill="FFFFFF"/>
          </w:tcPr>
          <w:p w14:paraId="3F3DB9BC"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E0B261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61558-2-15-2015</w:t>
            </w:r>
          </w:p>
        </w:tc>
        <w:tc>
          <w:tcPr>
            <w:tcW w:w="6945" w:type="dxa"/>
            <w:tcBorders>
              <w:top w:val="single" w:sz="4" w:space="0" w:color="auto"/>
              <w:left w:val="single" w:sz="4" w:space="0" w:color="auto"/>
            </w:tcBorders>
            <w:shd w:val="clear" w:color="auto" w:fill="FFFFFF"/>
          </w:tcPr>
          <w:p w14:paraId="4CC0C3B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2-15. Բժշկական շինությունների էլեկտրացանցերի համար բաժանարար տրանսֆորմատորներին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089" w:type="dxa"/>
            <w:tcBorders>
              <w:top w:val="single" w:sz="4" w:space="0" w:color="auto"/>
              <w:left w:val="single" w:sz="4" w:space="0" w:color="auto"/>
              <w:right w:val="single" w:sz="4" w:space="0" w:color="auto"/>
            </w:tcBorders>
            <w:shd w:val="clear" w:color="auto" w:fill="FFFFFF"/>
          </w:tcPr>
          <w:p w14:paraId="1A21971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5ADB24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9F02634"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29B9F7B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649</w:t>
            </w:r>
          </w:p>
        </w:tc>
        <w:tc>
          <w:tcPr>
            <w:tcW w:w="2266" w:type="dxa"/>
            <w:tcBorders>
              <w:top w:val="single" w:sz="4" w:space="0" w:color="auto"/>
              <w:left w:val="single" w:sz="4" w:space="0" w:color="auto"/>
              <w:bottom w:val="single" w:sz="4" w:space="0" w:color="auto"/>
            </w:tcBorders>
            <w:shd w:val="clear" w:color="auto" w:fill="FFFFFF"/>
          </w:tcPr>
          <w:p w14:paraId="5E605342"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306704E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61558-2-16-2015</w:t>
            </w:r>
          </w:p>
        </w:tc>
        <w:tc>
          <w:tcPr>
            <w:tcW w:w="6945" w:type="dxa"/>
            <w:tcBorders>
              <w:top w:val="single" w:sz="4" w:space="0" w:color="auto"/>
              <w:left w:val="single" w:sz="4" w:space="0" w:color="auto"/>
              <w:bottom w:val="single" w:sz="4" w:space="0" w:color="auto"/>
            </w:tcBorders>
            <w:shd w:val="clear" w:color="auto" w:fill="FFFFFF"/>
          </w:tcPr>
          <w:p w14:paraId="7B33403E"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2-16. Սնուցման իմպուլսային բլոկներին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սնուցման իմպուլսային բլոկների համար տրանսֆորմատորներին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78348B2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2CC128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67C48F6"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4CF66C3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650</w:t>
            </w:r>
          </w:p>
        </w:tc>
        <w:tc>
          <w:tcPr>
            <w:tcW w:w="2266" w:type="dxa"/>
            <w:tcBorders>
              <w:top w:val="single" w:sz="4" w:space="0" w:color="auto"/>
              <w:left w:val="single" w:sz="4" w:space="0" w:color="auto"/>
            </w:tcBorders>
            <w:shd w:val="clear" w:color="auto" w:fill="FFFFFF"/>
          </w:tcPr>
          <w:p w14:paraId="24A22CDC"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C9FB43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61558-2-20-2015</w:t>
            </w:r>
          </w:p>
        </w:tc>
        <w:tc>
          <w:tcPr>
            <w:tcW w:w="6945" w:type="dxa"/>
            <w:tcBorders>
              <w:top w:val="single" w:sz="4" w:space="0" w:color="auto"/>
              <w:left w:val="single" w:sz="4" w:space="0" w:color="auto"/>
            </w:tcBorders>
            <w:shd w:val="clear" w:color="auto" w:fill="FFFFFF"/>
          </w:tcPr>
          <w:p w14:paraId="15D14F9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2-20. Փոքր հզորությամբ ռեակտորներին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089" w:type="dxa"/>
            <w:tcBorders>
              <w:top w:val="single" w:sz="4" w:space="0" w:color="auto"/>
              <w:left w:val="single" w:sz="4" w:space="0" w:color="auto"/>
              <w:right w:val="single" w:sz="4" w:space="0" w:color="auto"/>
            </w:tcBorders>
            <w:shd w:val="clear" w:color="auto" w:fill="FFFFFF"/>
          </w:tcPr>
          <w:p w14:paraId="19E8055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521A32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160D4FB" w14:textId="77777777" w:rsidTr="0097309E">
        <w:tblPrEx>
          <w:tblLook w:val="0000" w:firstRow="0" w:lastRow="0" w:firstColumn="0" w:lastColumn="0" w:noHBand="0" w:noVBand="0"/>
        </w:tblPrEx>
        <w:trPr>
          <w:trHeight w:val="1842"/>
          <w:jc w:val="center"/>
        </w:trPr>
        <w:tc>
          <w:tcPr>
            <w:tcW w:w="987" w:type="dxa"/>
            <w:tcBorders>
              <w:top w:val="single" w:sz="4" w:space="0" w:color="auto"/>
              <w:left w:val="single" w:sz="4" w:space="0" w:color="auto"/>
            </w:tcBorders>
            <w:shd w:val="clear" w:color="auto" w:fill="FFFFFF"/>
          </w:tcPr>
          <w:p w14:paraId="0907D7B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651</w:t>
            </w:r>
          </w:p>
        </w:tc>
        <w:tc>
          <w:tcPr>
            <w:tcW w:w="2266" w:type="dxa"/>
            <w:tcBorders>
              <w:top w:val="single" w:sz="4" w:space="0" w:color="auto"/>
              <w:left w:val="single" w:sz="4" w:space="0" w:color="auto"/>
            </w:tcBorders>
            <w:shd w:val="clear" w:color="auto" w:fill="FFFFFF"/>
          </w:tcPr>
          <w:p w14:paraId="0CEB52DD"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AD6916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61558-2-23-2015</w:t>
            </w:r>
          </w:p>
        </w:tc>
        <w:tc>
          <w:tcPr>
            <w:tcW w:w="6945" w:type="dxa"/>
            <w:tcBorders>
              <w:top w:val="single" w:sz="4" w:space="0" w:color="auto"/>
              <w:left w:val="single" w:sz="4" w:space="0" w:color="auto"/>
            </w:tcBorders>
            <w:shd w:val="clear" w:color="auto" w:fill="FFFFFF"/>
          </w:tcPr>
          <w:p w14:paraId="5495AB5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2-23. Շինարարական հրապարակների համար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սնուցման բլոկներին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փորձարկումները</w:t>
            </w:r>
          </w:p>
        </w:tc>
        <w:tc>
          <w:tcPr>
            <w:tcW w:w="2089" w:type="dxa"/>
            <w:tcBorders>
              <w:top w:val="single" w:sz="4" w:space="0" w:color="auto"/>
              <w:left w:val="single" w:sz="4" w:space="0" w:color="auto"/>
              <w:right w:val="single" w:sz="4" w:space="0" w:color="auto"/>
            </w:tcBorders>
            <w:shd w:val="clear" w:color="auto" w:fill="FFFFFF"/>
          </w:tcPr>
          <w:p w14:paraId="0CDBBB1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4A4626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47849D3"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4AD74B7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652</w:t>
            </w:r>
          </w:p>
        </w:tc>
        <w:tc>
          <w:tcPr>
            <w:tcW w:w="2266" w:type="dxa"/>
            <w:tcBorders>
              <w:top w:val="single" w:sz="4" w:space="0" w:color="auto"/>
              <w:left w:val="single" w:sz="4" w:space="0" w:color="auto"/>
            </w:tcBorders>
            <w:shd w:val="clear" w:color="auto" w:fill="FFFFFF"/>
          </w:tcPr>
          <w:p w14:paraId="407618F9"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DA8EA0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61643-11-2013</w:t>
            </w:r>
          </w:p>
        </w:tc>
        <w:tc>
          <w:tcPr>
            <w:tcW w:w="6945" w:type="dxa"/>
            <w:tcBorders>
              <w:top w:val="single" w:sz="4" w:space="0" w:color="auto"/>
              <w:left w:val="single" w:sz="4" w:space="0" w:color="auto"/>
            </w:tcBorders>
            <w:shd w:val="clear" w:color="auto" w:fill="FFFFFF"/>
          </w:tcPr>
          <w:p w14:paraId="242661F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Իմպուլսային գերլարումներից պաշտպանության ցածրավոլտ սարքվածքներ. Մաս 11. Ցածրավոլտ ուժային համակարգերում իմպուլսային գերլարումներից պաշտպանության համար նախատեսված սարքվածքներ</w:t>
            </w:r>
          </w:p>
        </w:tc>
        <w:tc>
          <w:tcPr>
            <w:tcW w:w="2089" w:type="dxa"/>
            <w:tcBorders>
              <w:top w:val="single" w:sz="4" w:space="0" w:color="auto"/>
              <w:left w:val="single" w:sz="4" w:space="0" w:color="auto"/>
              <w:right w:val="single" w:sz="4" w:space="0" w:color="auto"/>
            </w:tcBorders>
            <w:shd w:val="clear" w:color="auto" w:fill="FFFFFF"/>
          </w:tcPr>
          <w:p w14:paraId="6F88F14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39D4BF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0129400"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45B510A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653</w:t>
            </w:r>
          </w:p>
        </w:tc>
        <w:tc>
          <w:tcPr>
            <w:tcW w:w="2266" w:type="dxa"/>
            <w:tcBorders>
              <w:top w:val="single" w:sz="4" w:space="0" w:color="auto"/>
              <w:left w:val="single" w:sz="4" w:space="0" w:color="auto"/>
            </w:tcBorders>
            <w:shd w:val="clear" w:color="auto" w:fill="FFFFFF"/>
          </w:tcPr>
          <w:p w14:paraId="4E4D7B6A"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0D845EB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61643-21-2014</w:t>
            </w:r>
          </w:p>
        </w:tc>
        <w:tc>
          <w:tcPr>
            <w:tcW w:w="6945" w:type="dxa"/>
            <w:tcBorders>
              <w:top w:val="single" w:sz="4" w:space="0" w:color="auto"/>
              <w:left w:val="single" w:sz="4" w:space="0" w:color="auto"/>
            </w:tcBorders>
            <w:shd w:val="clear" w:color="auto" w:fill="FFFFFF"/>
          </w:tcPr>
          <w:p w14:paraId="2A313CD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Գերլարումից պաշտպանության սարքեր ցածրավոլտ. Մաս 21. Հեռահաղորդակցման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ազդանշանային ցանցերին միացված՝ գերլարումներից պաշտպանության համար նախատեսված սարքվածքներ. Շահագործման բնութագրերին ներկայացվող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3DF8A33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69AEA13"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2D690C2"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63C4873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654</w:t>
            </w:r>
          </w:p>
        </w:tc>
        <w:tc>
          <w:tcPr>
            <w:tcW w:w="2266" w:type="dxa"/>
            <w:tcBorders>
              <w:top w:val="single" w:sz="4" w:space="0" w:color="auto"/>
              <w:left w:val="single" w:sz="4" w:space="0" w:color="auto"/>
              <w:bottom w:val="single" w:sz="4" w:space="0" w:color="auto"/>
            </w:tcBorders>
            <w:shd w:val="clear" w:color="auto" w:fill="FFFFFF"/>
          </w:tcPr>
          <w:p w14:paraId="0583F9D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յոթերորդ պարբերություններ</w:t>
            </w:r>
          </w:p>
        </w:tc>
        <w:tc>
          <w:tcPr>
            <w:tcW w:w="2694" w:type="dxa"/>
            <w:tcBorders>
              <w:top w:val="single" w:sz="4" w:space="0" w:color="auto"/>
              <w:left w:val="single" w:sz="4" w:space="0" w:color="auto"/>
            </w:tcBorders>
            <w:shd w:val="clear" w:color="auto" w:fill="FFFFFF"/>
          </w:tcPr>
          <w:p w14:paraId="3314585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61770-2012</w:t>
            </w:r>
          </w:p>
        </w:tc>
        <w:tc>
          <w:tcPr>
            <w:tcW w:w="6945" w:type="dxa"/>
            <w:tcBorders>
              <w:top w:val="single" w:sz="4" w:space="0" w:color="auto"/>
              <w:left w:val="single" w:sz="4" w:space="0" w:color="auto"/>
            </w:tcBorders>
            <w:shd w:val="clear" w:color="auto" w:fill="FFFFFF"/>
          </w:tcPr>
          <w:p w14:paraId="2E8DD40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Ջրամատակարարման ցանցերին միացվող էլեկտրական սարքեր. Հակադարձ սիֆոնացման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միակցիչ ճկափողերի վնասման կանխարգելում</w:t>
            </w:r>
          </w:p>
        </w:tc>
        <w:tc>
          <w:tcPr>
            <w:tcW w:w="2089" w:type="dxa"/>
            <w:tcBorders>
              <w:top w:val="single" w:sz="4" w:space="0" w:color="auto"/>
              <w:left w:val="single" w:sz="4" w:space="0" w:color="auto"/>
              <w:right w:val="single" w:sz="4" w:space="0" w:color="auto"/>
            </w:tcBorders>
            <w:shd w:val="clear" w:color="auto" w:fill="FFFFFF"/>
          </w:tcPr>
          <w:p w14:paraId="120BE2E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D0C103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18ED4AA"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7C7C0B4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655</w:t>
            </w:r>
          </w:p>
        </w:tc>
        <w:tc>
          <w:tcPr>
            <w:tcW w:w="2266" w:type="dxa"/>
            <w:tcBorders>
              <w:top w:val="single" w:sz="4" w:space="0" w:color="auto"/>
              <w:left w:val="single" w:sz="4" w:space="0" w:color="auto"/>
              <w:bottom w:val="single" w:sz="4" w:space="0" w:color="auto"/>
            </w:tcBorders>
            <w:shd w:val="clear" w:color="auto" w:fill="FFFFFF"/>
          </w:tcPr>
          <w:p w14:paraId="3DCAD5AE"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974480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61770-2007</w:t>
            </w:r>
          </w:p>
        </w:tc>
        <w:tc>
          <w:tcPr>
            <w:tcW w:w="6945" w:type="dxa"/>
            <w:tcBorders>
              <w:top w:val="single" w:sz="4" w:space="0" w:color="auto"/>
              <w:left w:val="single" w:sz="4" w:space="0" w:color="auto"/>
            </w:tcBorders>
            <w:shd w:val="clear" w:color="auto" w:fill="FFFFFF"/>
          </w:tcPr>
          <w:p w14:paraId="6CFD24B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Ջրամատակարարման ցանցերին միացվող էլեկտրական սարքեր. Հակադարձ սիֆոնացման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միակցիչ ճկափողերի վնասման կանխարգելում</w:t>
            </w:r>
          </w:p>
        </w:tc>
        <w:tc>
          <w:tcPr>
            <w:tcW w:w="2089" w:type="dxa"/>
            <w:tcBorders>
              <w:top w:val="single" w:sz="4" w:space="0" w:color="auto"/>
              <w:left w:val="single" w:sz="4" w:space="0" w:color="auto"/>
              <w:right w:val="single" w:sz="4" w:space="0" w:color="auto"/>
            </w:tcBorders>
            <w:shd w:val="clear" w:color="auto" w:fill="FFFFFF"/>
          </w:tcPr>
          <w:p w14:paraId="467756D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6B4AD9B5"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605DD5A3"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4F81446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656</w:t>
            </w:r>
          </w:p>
        </w:tc>
        <w:tc>
          <w:tcPr>
            <w:tcW w:w="2266" w:type="dxa"/>
            <w:tcBorders>
              <w:top w:val="single" w:sz="4" w:space="0" w:color="auto"/>
              <w:left w:val="single" w:sz="4" w:space="0" w:color="auto"/>
              <w:bottom w:val="single" w:sz="4" w:space="0" w:color="auto"/>
            </w:tcBorders>
            <w:shd w:val="clear" w:color="auto" w:fill="FFFFFF"/>
          </w:tcPr>
          <w:p w14:paraId="2D2A7B5D"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51CB64F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61730-1-2013</w:t>
            </w:r>
          </w:p>
        </w:tc>
        <w:tc>
          <w:tcPr>
            <w:tcW w:w="6945" w:type="dxa"/>
            <w:tcBorders>
              <w:top w:val="single" w:sz="4" w:space="0" w:color="auto"/>
              <w:left w:val="single" w:sz="4" w:space="0" w:color="auto"/>
              <w:bottom w:val="single" w:sz="4" w:space="0" w:color="auto"/>
            </w:tcBorders>
            <w:shd w:val="clear" w:color="auto" w:fill="FFFFFF"/>
          </w:tcPr>
          <w:p w14:paraId="02EE45A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Մոդուլներ լուսաէլեկտրական. Անվտանգության գնահատում. Մաս 1. Կ</w:t>
            </w:r>
            <w:r w:rsidRPr="00BB59E6">
              <w:rPr>
                <w:rStyle w:val="Bodytext211pt"/>
                <w:rFonts w:ascii="GHEA Grapalat" w:hAnsi="GHEA Grapalat"/>
                <w:bCs/>
                <w:sz w:val="24"/>
                <w:szCs w:val="24"/>
                <w:lang w:val="ru-RU"/>
              </w:rPr>
              <w:t>առուցվածքին</w:t>
            </w:r>
            <w:r w:rsidRPr="00BB59E6">
              <w:rPr>
                <w:rStyle w:val="Bodytext211pt"/>
                <w:rFonts w:ascii="GHEA Grapalat" w:hAnsi="GHEA Grapalat"/>
                <w:bCs/>
                <w:sz w:val="24"/>
                <w:szCs w:val="24"/>
              </w:rPr>
              <w:t xml:space="preserve"> ներկայացվող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09F4032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129819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B368B61"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0AD9C41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657</w:t>
            </w:r>
          </w:p>
        </w:tc>
        <w:tc>
          <w:tcPr>
            <w:tcW w:w="2266" w:type="dxa"/>
            <w:tcBorders>
              <w:top w:val="single" w:sz="4" w:space="0" w:color="auto"/>
              <w:left w:val="single" w:sz="4" w:space="0" w:color="auto"/>
            </w:tcBorders>
            <w:shd w:val="clear" w:color="auto" w:fill="FFFFFF"/>
          </w:tcPr>
          <w:p w14:paraId="5F440263"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F1C88F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61810-1-2013</w:t>
            </w:r>
          </w:p>
        </w:tc>
        <w:tc>
          <w:tcPr>
            <w:tcW w:w="6945" w:type="dxa"/>
            <w:tcBorders>
              <w:top w:val="single" w:sz="4" w:space="0" w:color="auto"/>
              <w:left w:val="single" w:sz="4" w:space="0" w:color="auto"/>
            </w:tcBorders>
            <w:shd w:val="clear" w:color="auto" w:fill="FFFFFF"/>
          </w:tcPr>
          <w:p w14:paraId="14BF9FB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Ռելեներ տրամաբանական՝ էլեկտրամեխանիկական, գործարկման չնորմավորվող ժամանակով.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165EC822"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D3090F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F64F5DF"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68DE9C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658</w:t>
            </w:r>
          </w:p>
        </w:tc>
        <w:tc>
          <w:tcPr>
            <w:tcW w:w="2266" w:type="dxa"/>
            <w:tcBorders>
              <w:top w:val="single" w:sz="4" w:space="0" w:color="auto"/>
              <w:left w:val="single" w:sz="4" w:space="0" w:color="auto"/>
            </w:tcBorders>
            <w:shd w:val="clear" w:color="auto" w:fill="FFFFFF"/>
          </w:tcPr>
          <w:p w14:paraId="1D4EFD9F"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7A646D5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61812-1-2013</w:t>
            </w:r>
          </w:p>
        </w:tc>
        <w:tc>
          <w:tcPr>
            <w:tcW w:w="6945" w:type="dxa"/>
            <w:tcBorders>
              <w:top w:val="single" w:sz="4" w:space="0" w:color="auto"/>
              <w:left w:val="single" w:sz="4" w:space="0" w:color="auto"/>
            </w:tcBorders>
            <w:shd w:val="clear" w:color="auto" w:fill="FFFFFF"/>
          </w:tcPr>
          <w:p w14:paraId="79C28AD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Նորմավորվող ժամանակով արդյունաբերական նշանակության ռելեներ. Մաս 1.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փորձարկումներ</w:t>
            </w:r>
          </w:p>
        </w:tc>
        <w:tc>
          <w:tcPr>
            <w:tcW w:w="2089" w:type="dxa"/>
            <w:tcBorders>
              <w:top w:val="single" w:sz="4" w:space="0" w:color="auto"/>
              <w:left w:val="single" w:sz="4" w:space="0" w:color="auto"/>
              <w:right w:val="single" w:sz="4" w:space="0" w:color="auto"/>
            </w:tcBorders>
            <w:shd w:val="clear" w:color="auto" w:fill="FFFFFF"/>
          </w:tcPr>
          <w:p w14:paraId="3756941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F7CBCD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F7DA258" w14:textId="77777777" w:rsidTr="0097309E">
        <w:tblPrEx>
          <w:tblLook w:val="0000" w:firstRow="0" w:lastRow="0" w:firstColumn="0" w:lastColumn="0" w:noHBand="0" w:noVBand="0"/>
        </w:tblPrEx>
        <w:trPr>
          <w:trHeight w:val="754"/>
          <w:jc w:val="center"/>
        </w:trPr>
        <w:tc>
          <w:tcPr>
            <w:tcW w:w="987" w:type="dxa"/>
            <w:tcBorders>
              <w:top w:val="single" w:sz="4" w:space="0" w:color="auto"/>
              <w:left w:val="single" w:sz="4" w:space="0" w:color="auto"/>
            </w:tcBorders>
            <w:shd w:val="clear" w:color="auto" w:fill="FFFFFF"/>
          </w:tcPr>
          <w:p w14:paraId="1F39323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659</w:t>
            </w:r>
          </w:p>
        </w:tc>
        <w:tc>
          <w:tcPr>
            <w:tcW w:w="2266" w:type="dxa"/>
            <w:vMerge w:val="restart"/>
            <w:tcBorders>
              <w:top w:val="single" w:sz="4" w:space="0" w:color="auto"/>
              <w:left w:val="single" w:sz="4" w:space="0" w:color="auto"/>
            </w:tcBorders>
            <w:shd w:val="clear" w:color="auto" w:fill="FFFFFF"/>
          </w:tcPr>
          <w:p w14:paraId="70486FBF"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5F3F7B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61851-1-2008</w:t>
            </w:r>
          </w:p>
        </w:tc>
        <w:tc>
          <w:tcPr>
            <w:tcW w:w="6945" w:type="dxa"/>
            <w:tcBorders>
              <w:top w:val="single" w:sz="4" w:space="0" w:color="auto"/>
              <w:left w:val="single" w:sz="4" w:space="0" w:color="auto"/>
            </w:tcBorders>
            <w:shd w:val="clear" w:color="auto" w:fill="FFFFFF"/>
          </w:tcPr>
          <w:p w14:paraId="1B71D3D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տրանսպորտային միջոցների լիցքավորման հաղորդալարային համակարգ.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78D780D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E77A83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6C507D5" w14:textId="77777777" w:rsidTr="0097309E">
        <w:tblPrEx>
          <w:tblLook w:val="0000" w:firstRow="0" w:lastRow="0" w:firstColumn="0" w:lastColumn="0" w:noHBand="0" w:noVBand="0"/>
        </w:tblPrEx>
        <w:trPr>
          <w:trHeight w:val="1133"/>
          <w:jc w:val="center"/>
        </w:trPr>
        <w:tc>
          <w:tcPr>
            <w:tcW w:w="987" w:type="dxa"/>
            <w:tcBorders>
              <w:top w:val="single" w:sz="4" w:space="0" w:color="auto"/>
              <w:left w:val="single" w:sz="4" w:space="0" w:color="auto"/>
            </w:tcBorders>
            <w:shd w:val="clear" w:color="auto" w:fill="FFFFFF"/>
          </w:tcPr>
          <w:p w14:paraId="21C9EBC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660</w:t>
            </w:r>
          </w:p>
        </w:tc>
        <w:tc>
          <w:tcPr>
            <w:tcW w:w="2266" w:type="dxa"/>
            <w:vMerge/>
            <w:tcBorders>
              <w:left w:val="single" w:sz="4" w:space="0" w:color="auto"/>
            </w:tcBorders>
            <w:shd w:val="clear" w:color="auto" w:fill="FFFFFF"/>
          </w:tcPr>
          <w:p w14:paraId="5A660029" w14:textId="77777777" w:rsidR="00675E68" w:rsidRPr="00BB59E6" w:rsidRDefault="00675E68" w:rsidP="00BB59E6">
            <w:pPr>
              <w:spacing w:after="120" w:line="360" w:lineRule="auto"/>
              <w:ind w:left="130" w:right="132"/>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62115D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61851-1-2013</w:t>
            </w:r>
          </w:p>
        </w:tc>
        <w:tc>
          <w:tcPr>
            <w:tcW w:w="6945" w:type="dxa"/>
            <w:tcBorders>
              <w:top w:val="single" w:sz="4" w:space="0" w:color="auto"/>
              <w:left w:val="single" w:sz="4" w:space="0" w:color="auto"/>
            </w:tcBorders>
            <w:shd w:val="clear" w:color="auto" w:fill="FFFFFF"/>
          </w:tcPr>
          <w:p w14:paraId="0E4E9C2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տրանսպորտային միջոցների լիցքավորման հաղորդալարային համակարգ.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78C8C0C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89993B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686AE3D" w14:textId="77777777" w:rsidTr="0097309E">
        <w:tblPrEx>
          <w:tblLook w:val="0000" w:firstRow="0" w:lastRow="0" w:firstColumn="0" w:lastColumn="0" w:noHBand="0" w:noVBand="0"/>
        </w:tblPrEx>
        <w:trPr>
          <w:trHeight w:val="1828"/>
          <w:jc w:val="center"/>
        </w:trPr>
        <w:tc>
          <w:tcPr>
            <w:tcW w:w="987" w:type="dxa"/>
            <w:tcBorders>
              <w:top w:val="single" w:sz="4" w:space="0" w:color="auto"/>
              <w:left w:val="single" w:sz="4" w:space="0" w:color="auto"/>
            </w:tcBorders>
            <w:shd w:val="clear" w:color="auto" w:fill="FFFFFF"/>
          </w:tcPr>
          <w:p w14:paraId="0FCA583D"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661</w:t>
            </w:r>
          </w:p>
        </w:tc>
        <w:tc>
          <w:tcPr>
            <w:tcW w:w="2266" w:type="dxa"/>
            <w:tcBorders>
              <w:top w:val="single" w:sz="4" w:space="0" w:color="auto"/>
              <w:left w:val="single" w:sz="4" w:space="0" w:color="auto"/>
            </w:tcBorders>
            <w:shd w:val="clear" w:color="auto" w:fill="FFFFFF"/>
          </w:tcPr>
          <w:p w14:paraId="60A7D82D"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21D232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61851-21-2007</w:t>
            </w:r>
          </w:p>
        </w:tc>
        <w:tc>
          <w:tcPr>
            <w:tcW w:w="6945" w:type="dxa"/>
            <w:tcBorders>
              <w:top w:val="single" w:sz="4" w:space="0" w:color="auto"/>
              <w:left w:val="single" w:sz="4" w:space="0" w:color="auto"/>
            </w:tcBorders>
            <w:shd w:val="clear" w:color="auto" w:fill="FFFFFF"/>
          </w:tcPr>
          <w:p w14:paraId="52DA126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Էլեկտրական տրանսպորտային միջոցների լիցքավորման հաղորդալարային համակարգ. Մաս 21. Փոփոխական կամ հաստատուն հոսանքի սնուցման աղբյուրին միանալու մասով էլեկտրական տրանսպորտային միջոցներին ներկայացվող պահանջներ</w:t>
            </w:r>
          </w:p>
        </w:tc>
        <w:tc>
          <w:tcPr>
            <w:tcW w:w="2089" w:type="dxa"/>
            <w:tcBorders>
              <w:top w:val="single" w:sz="4" w:space="0" w:color="auto"/>
              <w:left w:val="single" w:sz="4" w:space="0" w:color="auto"/>
              <w:right w:val="single" w:sz="4" w:space="0" w:color="auto"/>
            </w:tcBorders>
            <w:shd w:val="clear" w:color="auto" w:fill="FFFFFF"/>
          </w:tcPr>
          <w:p w14:paraId="130058E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F5F4FD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D3A376D"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07D750C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662</w:t>
            </w:r>
          </w:p>
        </w:tc>
        <w:tc>
          <w:tcPr>
            <w:tcW w:w="2266" w:type="dxa"/>
            <w:tcBorders>
              <w:top w:val="single" w:sz="4" w:space="0" w:color="auto"/>
              <w:left w:val="single" w:sz="4" w:space="0" w:color="auto"/>
            </w:tcBorders>
            <w:shd w:val="clear" w:color="auto" w:fill="FFFFFF"/>
          </w:tcPr>
          <w:p w14:paraId="6A428402"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4CF36E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61869-1-2015</w:t>
            </w:r>
          </w:p>
        </w:tc>
        <w:tc>
          <w:tcPr>
            <w:tcW w:w="6945" w:type="dxa"/>
            <w:tcBorders>
              <w:top w:val="single" w:sz="4" w:space="0" w:color="auto"/>
              <w:left w:val="single" w:sz="4" w:space="0" w:color="auto"/>
            </w:tcBorders>
            <w:shd w:val="clear" w:color="auto" w:fill="FFFFFF"/>
          </w:tcPr>
          <w:p w14:paraId="6C798D7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Տրանսֆորմատորներ չափիչ.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0E34D06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B2B752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417EF4F"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6D6D3DC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663</w:t>
            </w:r>
          </w:p>
        </w:tc>
        <w:tc>
          <w:tcPr>
            <w:tcW w:w="2266" w:type="dxa"/>
            <w:vMerge w:val="restart"/>
            <w:tcBorders>
              <w:top w:val="single" w:sz="4" w:space="0" w:color="auto"/>
              <w:left w:val="single" w:sz="4" w:space="0" w:color="auto"/>
            </w:tcBorders>
            <w:shd w:val="clear" w:color="auto" w:fill="FFFFFF"/>
          </w:tcPr>
          <w:p w14:paraId="12E77B12"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569268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61869-2-2015</w:t>
            </w:r>
          </w:p>
        </w:tc>
        <w:tc>
          <w:tcPr>
            <w:tcW w:w="6945" w:type="dxa"/>
            <w:tcBorders>
              <w:top w:val="single" w:sz="4" w:space="0" w:color="auto"/>
              <w:left w:val="single" w:sz="4" w:space="0" w:color="auto"/>
            </w:tcBorders>
            <w:shd w:val="clear" w:color="auto" w:fill="FFFFFF"/>
          </w:tcPr>
          <w:p w14:paraId="3DF8ADDD"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Տրանսֆորմատորներ չափիչ Մաս 2. Հոսանքի տրանսֆորմատորներին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0832CB6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FB3142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13E46FD"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54481D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664</w:t>
            </w:r>
          </w:p>
        </w:tc>
        <w:tc>
          <w:tcPr>
            <w:tcW w:w="2266" w:type="dxa"/>
            <w:vMerge/>
            <w:tcBorders>
              <w:left w:val="single" w:sz="4" w:space="0" w:color="auto"/>
            </w:tcBorders>
            <w:shd w:val="clear" w:color="auto" w:fill="FFFFFF"/>
          </w:tcPr>
          <w:p w14:paraId="0034F9C9"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0B5F32B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61869-2-2013</w:t>
            </w:r>
          </w:p>
        </w:tc>
        <w:tc>
          <w:tcPr>
            <w:tcW w:w="6945" w:type="dxa"/>
            <w:tcBorders>
              <w:top w:val="single" w:sz="4" w:space="0" w:color="auto"/>
              <w:left w:val="single" w:sz="4" w:space="0" w:color="auto"/>
            </w:tcBorders>
            <w:shd w:val="clear" w:color="auto" w:fill="FFFFFF"/>
          </w:tcPr>
          <w:p w14:paraId="5E2A68A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Տրանսֆորմատորներ չափիչ. Մաս 2. Հոսանքային տրանսֆորմատորներին ներկայացվող լրացուցիչ պահանջներ</w:t>
            </w:r>
          </w:p>
        </w:tc>
        <w:tc>
          <w:tcPr>
            <w:tcW w:w="2089" w:type="dxa"/>
            <w:tcBorders>
              <w:top w:val="single" w:sz="4" w:space="0" w:color="auto"/>
              <w:left w:val="single" w:sz="4" w:space="0" w:color="auto"/>
              <w:right w:val="single" w:sz="4" w:space="0" w:color="auto"/>
            </w:tcBorders>
            <w:shd w:val="clear" w:color="auto" w:fill="FFFFFF"/>
          </w:tcPr>
          <w:p w14:paraId="1BFCED4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1269C12"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DE1745F"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5D3639B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665</w:t>
            </w:r>
          </w:p>
        </w:tc>
        <w:tc>
          <w:tcPr>
            <w:tcW w:w="2266" w:type="dxa"/>
            <w:tcBorders>
              <w:top w:val="single" w:sz="4" w:space="0" w:color="auto"/>
              <w:left w:val="single" w:sz="4" w:space="0" w:color="auto"/>
              <w:bottom w:val="single" w:sz="4" w:space="0" w:color="auto"/>
            </w:tcBorders>
            <w:shd w:val="clear" w:color="auto" w:fill="FFFFFF"/>
          </w:tcPr>
          <w:p w14:paraId="045016B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0F8435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61869-3-2012</w:t>
            </w:r>
          </w:p>
        </w:tc>
        <w:tc>
          <w:tcPr>
            <w:tcW w:w="6945" w:type="dxa"/>
            <w:tcBorders>
              <w:top w:val="single" w:sz="4" w:space="0" w:color="auto"/>
              <w:left w:val="single" w:sz="4" w:space="0" w:color="auto"/>
              <w:bottom w:val="single" w:sz="4" w:space="0" w:color="auto"/>
            </w:tcBorders>
            <w:shd w:val="clear" w:color="auto" w:fill="FFFFFF"/>
          </w:tcPr>
          <w:p w14:paraId="5DF369D8"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Տրանսֆորմատորներ չափիչ. Մաս 3. Լարման ինդուկտիվ տրանսֆորմատորներին ներկայացվող լրացուցիչ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5E30598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FE8B7D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F304B5E"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6D3A1C1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666</w:t>
            </w:r>
          </w:p>
        </w:tc>
        <w:tc>
          <w:tcPr>
            <w:tcW w:w="2266" w:type="dxa"/>
            <w:tcBorders>
              <w:top w:val="single" w:sz="4" w:space="0" w:color="auto"/>
              <w:left w:val="single" w:sz="4" w:space="0" w:color="auto"/>
            </w:tcBorders>
            <w:shd w:val="clear" w:color="auto" w:fill="FFFFFF"/>
          </w:tcPr>
          <w:p w14:paraId="6954149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9A7B3D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61921-2013</w:t>
            </w:r>
          </w:p>
        </w:tc>
        <w:tc>
          <w:tcPr>
            <w:tcW w:w="6945" w:type="dxa"/>
            <w:tcBorders>
              <w:top w:val="single" w:sz="4" w:space="0" w:color="auto"/>
              <w:left w:val="single" w:sz="4" w:space="0" w:color="auto"/>
            </w:tcBorders>
            <w:shd w:val="clear" w:color="auto" w:fill="FFFFFF"/>
          </w:tcPr>
          <w:p w14:paraId="11ABDD2F"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Կոնդենսատորներ ուժային. Ցածր լարման ժամանակ հզորության գործակիցը շտկելու համար նախատեսված կոնդենսատորային մարտկոցներ</w:t>
            </w:r>
          </w:p>
        </w:tc>
        <w:tc>
          <w:tcPr>
            <w:tcW w:w="2089" w:type="dxa"/>
            <w:tcBorders>
              <w:top w:val="single" w:sz="4" w:space="0" w:color="auto"/>
              <w:left w:val="single" w:sz="4" w:space="0" w:color="auto"/>
              <w:right w:val="single" w:sz="4" w:space="0" w:color="auto"/>
            </w:tcBorders>
            <w:shd w:val="clear" w:color="auto" w:fill="FFFFFF"/>
          </w:tcPr>
          <w:p w14:paraId="09511AE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7811C8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7377C90"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7AC85DA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667</w:t>
            </w:r>
          </w:p>
        </w:tc>
        <w:tc>
          <w:tcPr>
            <w:tcW w:w="2266" w:type="dxa"/>
            <w:tcBorders>
              <w:top w:val="single" w:sz="4" w:space="0" w:color="auto"/>
              <w:left w:val="single" w:sz="4" w:space="0" w:color="auto"/>
            </w:tcBorders>
            <w:shd w:val="clear" w:color="auto" w:fill="FFFFFF"/>
          </w:tcPr>
          <w:p w14:paraId="73BE4129"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4D6AC3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61995-1-2013</w:t>
            </w:r>
          </w:p>
        </w:tc>
        <w:tc>
          <w:tcPr>
            <w:tcW w:w="6945" w:type="dxa"/>
            <w:tcBorders>
              <w:top w:val="single" w:sz="4" w:space="0" w:color="auto"/>
              <w:left w:val="single" w:sz="4" w:space="0" w:color="auto"/>
            </w:tcBorders>
            <w:shd w:val="clear" w:color="auto" w:fill="FFFFFF"/>
          </w:tcPr>
          <w:p w14:paraId="1A99B098"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լուսատուներ միացնելու համար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15187F4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7D87CC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50D073D"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6B288D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668</w:t>
            </w:r>
          </w:p>
        </w:tc>
        <w:tc>
          <w:tcPr>
            <w:tcW w:w="2266" w:type="dxa"/>
            <w:tcBorders>
              <w:top w:val="single" w:sz="4" w:space="0" w:color="auto"/>
              <w:left w:val="single" w:sz="4" w:space="0" w:color="auto"/>
            </w:tcBorders>
            <w:shd w:val="clear" w:color="auto" w:fill="FFFFFF"/>
          </w:tcPr>
          <w:p w14:paraId="2A38629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502A32E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62026-1-2015</w:t>
            </w:r>
          </w:p>
        </w:tc>
        <w:tc>
          <w:tcPr>
            <w:tcW w:w="6945" w:type="dxa"/>
            <w:tcBorders>
              <w:top w:val="single" w:sz="4" w:space="0" w:color="auto"/>
              <w:left w:val="single" w:sz="4" w:space="0" w:color="auto"/>
            </w:tcBorders>
            <w:shd w:val="clear" w:color="auto" w:fill="FFFFFF"/>
          </w:tcPr>
          <w:p w14:paraId="7DF0E7FE"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Կոնտրոլերների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սարքերի միջ</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ինտերֆեյսեր (CDI). Մաս 1. Ընդհանուր կանոններ</w:t>
            </w:r>
          </w:p>
        </w:tc>
        <w:tc>
          <w:tcPr>
            <w:tcW w:w="2089" w:type="dxa"/>
            <w:tcBorders>
              <w:top w:val="single" w:sz="4" w:space="0" w:color="auto"/>
              <w:left w:val="single" w:sz="4" w:space="0" w:color="auto"/>
              <w:right w:val="single" w:sz="4" w:space="0" w:color="auto"/>
            </w:tcBorders>
            <w:shd w:val="clear" w:color="auto" w:fill="FFFFFF"/>
          </w:tcPr>
          <w:p w14:paraId="1E00EE1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4B9C02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E43E659"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FDB60B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669</w:t>
            </w:r>
          </w:p>
        </w:tc>
        <w:tc>
          <w:tcPr>
            <w:tcW w:w="2266" w:type="dxa"/>
            <w:tcBorders>
              <w:top w:val="single" w:sz="4" w:space="0" w:color="auto"/>
              <w:left w:val="single" w:sz="4" w:space="0" w:color="auto"/>
            </w:tcBorders>
            <w:shd w:val="clear" w:color="auto" w:fill="FFFFFF"/>
          </w:tcPr>
          <w:p w14:paraId="7E191C3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45D94B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62026-3-2015</w:t>
            </w:r>
          </w:p>
        </w:tc>
        <w:tc>
          <w:tcPr>
            <w:tcW w:w="6945" w:type="dxa"/>
            <w:tcBorders>
              <w:top w:val="single" w:sz="4" w:space="0" w:color="auto"/>
              <w:left w:val="single" w:sz="4" w:space="0" w:color="auto"/>
            </w:tcBorders>
            <w:shd w:val="clear" w:color="auto" w:fill="FFFFFF"/>
          </w:tcPr>
          <w:p w14:paraId="351E5B9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Կոնտրոլերների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սարքերի միջ</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ինտերֆեյսեր (CDI). Մաս 3. DeviceNet կապի համակարգ</w:t>
            </w:r>
          </w:p>
        </w:tc>
        <w:tc>
          <w:tcPr>
            <w:tcW w:w="2089" w:type="dxa"/>
            <w:tcBorders>
              <w:top w:val="single" w:sz="4" w:space="0" w:color="auto"/>
              <w:left w:val="single" w:sz="4" w:space="0" w:color="auto"/>
              <w:right w:val="single" w:sz="4" w:space="0" w:color="auto"/>
            </w:tcBorders>
            <w:shd w:val="clear" w:color="auto" w:fill="FFFFFF"/>
          </w:tcPr>
          <w:p w14:paraId="68AC6B0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993983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C81D50F"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3DE8D925"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670</w:t>
            </w:r>
          </w:p>
        </w:tc>
        <w:tc>
          <w:tcPr>
            <w:tcW w:w="2266" w:type="dxa"/>
            <w:vMerge w:val="restart"/>
            <w:tcBorders>
              <w:top w:val="single" w:sz="4" w:space="0" w:color="auto"/>
              <w:left w:val="single" w:sz="4" w:space="0" w:color="auto"/>
            </w:tcBorders>
            <w:shd w:val="clear" w:color="auto" w:fill="FFFFFF"/>
          </w:tcPr>
          <w:p w14:paraId="28DF412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7D421E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62031-2011</w:t>
            </w:r>
          </w:p>
        </w:tc>
        <w:tc>
          <w:tcPr>
            <w:tcW w:w="6945" w:type="dxa"/>
            <w:tcBorders>
              <w:top w:val="single" w:sz="4" w:space="0" w:color="auto"/>
              <w:left w:val="single" w:sz="4" w:space="0" w:color="auto"/>
            </w:tcBorders>
            <w:shd w:val="clear" w:color="auto" w:fill="FFFFFF"/>
          </w:tcPr>
          <w:p w14:paraId="4026855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Լուսարձակող դիոդների մոդուլներ՝ ընդհանուր լուսավորման համար.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20D671A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DD3416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EB730C0"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6BD7477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671</w:t>
            </w:r>
          </w:p>
        </w:tc>
        <w:tc>
          <w:tcPr>
            <w:tcW w:w="2266" w:type="dxa"/>
            <w:vMerge/>
            <w:tcBorders>
              <w:left w:val="single" w:sz="4" w:space="0" w:color="auto"/>
            </w:tcBorders>
            <w:shd w:val="clear" w:color="auto" w:fill="FFFFFF"/>
          </w:tcPr>
          <w:p w14:paraId="3CDE523D"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3805C11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62031-2009</w:t>
            </w:r>
          </w:p>
        </w:tc>
        <w:tc>
          <w:tcPr>
            <w:tcW w:w="6945" w:type="dxa"/>
            <w:tcBorders>
              <w:top w:val="single" w:sz="4" w:space="0" w:color="auto"/>
              <w:left w:val="single" w:sz="4" w:space="0" w:color="auto"/>
            </w:tcBorders>
            <w:shd w:val="clear" w:color="auto" w:fill="FFFFFF"/>
          </w:tcPr>
          <w:p w14:paraId="4FCE0592"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Լուսարձակող դիոդների մոդուլներ՝ ընդհանուր լուսավորման համար.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2DB886E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1B1D50F3"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5A088229"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64D6119C"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672</w:t>
            </w:r>
          </w:p>
        </w:tc>
        <w:tc>
          <w:tcPr>
            <w:tcW w:w="2266" w:type="dxa"/>
            <w:vMerge w:val="restart"/>
            <w:tcBorders>
              <w:top w:val="single" w:sz="4" w:space="0" w:color="auto"/>
              <w:left w:val="single" w:sz="4" w:space="0" w:color="auto"/>
            </w:tcBorders>
            <w:shd w:val="clear" w:color="auto" w:fill="FFFFFF"/>
          </w:tcPr>
          <w:p w14:paraId="036E82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17F707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31948-2012 (ԻԷԿ 62035:1999)</w:t>
            </w:r>
          </w:p>
        </w:tc>
        <w:tc>
          <w:tcPr>
            <w:tcW w:w="6945" w:type="dxa"/>
            <w:tcBorders>
              <w:top w:val="single" w:sz="4" w:space="0" w:color="auto"/>
              <w:left w:val="single" w:sz="4" w:space="0" w:color="auto"/>
            </w:tcBorders>
            <w:shd w:val="clear" w:color="auto" w:fill="FFFFFF"/>
          </w:tcPr>
          <w:p w14:paraId="510AF70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Լամպեր պարպումային (բացի լյումինեսցենտային լամպերից)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2CB380F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D66564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D9777AD"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3764AB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673</w:t>
            </w:r>
          </w:p>
        </w:tc>
        <w:tc>
          <w:tcPr>
            <w:tcW w:w="2266" w:type="dxa"/>
            <w:vMerge/>
            <w:tcBorders>
              <w:left w:val="single" w:sz="4" w:space="0" w:color="auto"/>
            </w:tcBorders>
            <w:shd w:val="clear" w:color="auto" w:fill="FFFFFF"/>
          </w:tcPr>
          <w:p w14:paraId="3C1D36EE"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7D12A3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62035-2007</w:t>
            </w:r>
          </w:p>
        </w:tc>
        <w:tc>
          <w:tcPr>
            <w:tcW w:w="6945" w:type="dxa"/>
            <w:tcBorders>
              <w:top w:val="single" w:sz="4" w:space="0" w:color="auto"/>
              <w:left w:val="single" w:sz="4" w:space="0" w:color="auto"/>
            </w:tcBorders>
            <w:shd w:val="clear" w:color="auto" w:fill="FFFFFF"/>
          </w:tcPr>
          <w:p w14:paraId="3E4E67F0"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Լամպեր գազապարպումային (բացի լյումինեսցենտային լամպերից).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60F62CBD"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F1F449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4F63DB1C"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46D6F65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674</w:t>
            </w:r>
          </w:p>
        </w:tc>
        <w:tc>
          <w:tcPr>
            <w:tcW w:w="2266" w:type="dxa"/>
            <w:vMerge w:val="restart"/>
            <w:tcBorders>
              <w:top w:val="single" w:sz="4" w:space="0" w:color="auto"/>
              <w:left w:val="single" w:sz="4" w:space="0" w:color="auto"/>
            </w:tcBorders>
            <w:shd w:val="clear" w:color="auto" w:fill="FFFFFF"/>
          </w:tcPr>
          <w:p w14:paraId="3FB6822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57AB5A9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62040-1-2013</w:t>
            </w:r>
          </w:p>
        </w:tc>
        <w:tc>
          <w:tcPr>
            <w:tcW w:w="6945" w:type="dxa"/>
            <w:tcBorders>
              <w:top w:val="single" w:sz="4" w:space="0" w:color="auto"/>
              <w:left w:val="single" w:sz="4" w:space="0" w:color="auto"/>
              <w:bottom w:val="single" w:sz="4" w:space="0" w:color="auto"/>
            </w:tcBorders>
            <w:shd w:val="clear" w:color="auto" w:fill="FFFFFF"/>
          </w:tcPr>
          <w:p w14:paraId="63BE756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Անխափան էներգամատակարարման համակարգեր (UPS). Մաս 1. Անխափան սնուցման սարքերին (UPS) ներկայացվող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1CAB76A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8F44E11"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202F955"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44D9A19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675</w:t>
            </w:r>
          </w:p>
        </w:tc>
        <w:tc>
          <w:tcPr>
            <w:tcW w:w="2266" w:type="dxa"/>
            <w:vMerge/>
            <w:tcBorders>
              <w:left w:val="single" w:sz="4" w:space="0" w:color="auto"/>
            </w:tcBorders>
            <w:shd w:val="clear" w:color="auto" w:fill="FFFFFF"/>
          </w:tcPr>
          <w:p w14:paraId="6C19886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2A91DF9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62040-1-2011</w:t>
            </w:r>
          </w:p>
        </w:tc>
        <w:tc>
          <w:tcPr>
            <w:tcW w:w="6945" w:type="dxa"/>
            <w:tcBorders>
              <w:top w:val="single" w:sz="4" w:space="0" w:color="auto"/>
              <w:left w:val="single" w:sz="4" w:space="0" w:color="auto"/>
            </w:tcBorders>
            <w:shd w:val="clear" w:color="auto" w:fill="FFFFFF"/>
          </w:tcPr>
          <w:p w14:paraId="393C2C9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Անխափան սնուցման աղբյուրներ (ԱՍԱ). Մաս 1. ԱՍԱ-ին ներկայացվող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5486F97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591E1470"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6336659A"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77241A40"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676</w:t>
            </w:r>
          </w:p>
        </w:tc>
        <w:tc>
          <w:tcPr>
            <w:tcW w:w="2266" w:type="dxa"/>
            <w:vMerge w:val="restart"/>
            <w:tcBorders>
              <w:top w:val="single" w:sz="4" w:space="0" w:color="auto"/>
              <w:left w:val="single" w:sz="4" w:space="0" w:color="auto"/>
            </w:tcBorders>
            <w:shd w:val="clear" w:color="auto" w:fill="FFFFFF"/>
          </w:tcPr>
          <w:p w14:paraId="3F100A8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56FB71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62208-2013</w:t>
            </w:r>
          </w:p>
        </w:tc>
        <w:tc>
          <w:tcPr>
            <w:tcW w:w="6945" w:type="dxa"/>
            <w:tcBorders>
              <w:top w:val="single" w:sz="4" w:space="0" w:color="auto"/>
              <w:left w:val="single" w:sz="4" w:space="0" w:color="auto"/>
            </w:tcBorders>
            <w:shd w:val="clear" w:color="auto" w:fill="FFFFFF"/>
          </w:tcPr>
          <w:p w14:paraId="09CF474C"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սարքվածքների համար պատյաններ.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6FEED79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8D1C9C5"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3631072"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38E4B96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677</w:t>
            </w:r>
          </w:p>
        </w:tc>
        <w:tc>
          <w:tcPr>
            <w:tcW w:w="2266" w:type="dxa"/>
            <w:vMerge/>
            <w:tcBorders>
              <w:left w:val="single" w:sz="4" w:space="0" w:color="auto"/>
            </w:tcBorders>
            <w:shd w:val="clear" w:color="auto" w:fill="FFFFFF"/>
          </w:tcPr>
          <w:p w14:paraId="39A8C8C8"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1B2B74E1" w14:textId="77777777" w:rsidR="00675E68" w:rsidRPr="00BB59E6" w:rsidRDefault="00675E68" w:rsidP="00BB59E6">
            <w:pPr>
              <w:pStyle w:val="Bodytext20"/>
              <w:shd w:val="clear" w:color="auto" w:fill="auto"/>
              <w:spacing w:after="120" w:line="360" w:lineRule="auto"/>
              <w:ind w:left="140"/>
              <w:rPr>
                <w:rFonts w:ascii="GHEA Grapalat" w:hAnsi="GHEA Grapalat"/>
                <w:bCs/>
                <w:sz w:val="24"/>
                <w:szCs w:val="24"/>
              </w:rPr>
            </w:pPr>
            <w:r w:rsidRPr="00BB59E6">
              <w:rPr>
                <w:rStyle w:val="Bodytext211pt"/>
                <w:rFonts w:ascii="GHEA Grapalat" w:hAnsi="GHEA Grapalat"/>
                <w:bCs/>
                <w:sz w:val="24"/>
                <w:szCs w:val="24"/>
              </w:rPr>
              <w:t>ԳՕՍՏ 32127-2013</w:t>
            </w:r>
          </w:p>
        </w:tc>
        <w:tc>
          <w:tcPr>
            <w:tcW w:w="6945" w:type="dxa"/>
            <w:tcBorders>
              <w:top w:val="single" w:sz="4" w:space="0" w:color="auto"/>
              <w:left w:val="single" w:sz="4" w:space="0" w:color="auto"/>
            </w:tcBorders>
            <w:shd w:val="clear" w:color="auto" w:fill="FFFFFF"/>
          </w:tcPr>
          <w:p w14:paraId="6D2F958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սարքվածքների համար դատարկ պատյաններ.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558777C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490B590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349D8DB6"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A7ADA6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678</w:t>
            </w:r>
          </w:p>
        </w:tc>
        <w:tc>
          <w:tcPr>
            <w:tcW w:w="2266" w:type="dxa"/>
            <w:vMerge w:val="restart"/>
            <w:tcBorders>
              <w:top w:val="single" w:sz="4" w:space="0" w:color="auto"/>
              <w:left w:val="single" w:sz="4" w:space="0" w:color="auto"/>
            </w:tcBorders>
            <w:shd w:val="clear" w:color="auto" w:fill="FFFFFF"/>
          </w:tcPr>
          <w:p w14:paraId="7618837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2578705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ԵՆ 62233-2013-ի 6-րդ բաժին</w:t>
            </w:r>
          </w:p>
        </w:tc>
        <w:tc>
          <w:tcPr>
            <w:tcW w:w="6945" w:type="dxa"/>
            <w:tcBorders>
              <w:top w:val="single" w:sz="4" w:space="0" w:color="auto"/>
              <w:left w:val="single" w:sz="4" w:space="0" w:color="auto"/>
            </w:tcBorders>
            <w:shd w:val="clear" w:color="auto" w:fill="FFFFFF"/>
          </w:tcPr>
          <w:p w14:paraId="187A2959"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սարքերով առաջացող էլեկտրամագնիսական դաշտերի չափումների մեթոդներ՝ մարդու վրա դրանց ներգործության մասով</w:t>
            </w:r>
          </w:p>
        </w:tc>
        <w:tc>
          <w:tcPr>
            <w:tcW w:w="2089" w:type="dxa"/>
            <w:tcBorders>
              <w:top w:val="single" w:sz="4" w:space="0" w:color="auto"/>
              <w:left w:val="single" w:sz="4" w:space="0" w:color="auto"/>
              <w:right w:val="single" w:sz="4" w:space="0" w:color="auto"/>
            </w:tcBorders>
            <w:shd w:val="clear" w:color="auto" w:fill="FFFFFF"/>
          </w:tcPr>
          <w:p w14:paraId="2191053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381C63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68D89C4"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1B524A4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679</w:t>
            </w:r>
          </w:p>
        </w:tc>
        <w:tc>
          <w:tcPr>
            <w:tcW w:w="2266" w:type="dxa"/>
            <w:vMerge/>
            <w:tcBorders>
              <w:left w:val="single" w:sz="4" w:space="0" w:color="auto"/>
            </w:tcBorders>
            <w:shd w:val="clear" w:color="auto" w:fill="FFFFFF"/>
          </w:tcPr>
          <w:p w14:paraId="3EF81A06"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4F0B33A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ԵՆ 50366-2007-ի 6-րդ բաժին</w:t>
            </w:r>
          </w:p>
        </w:tc>
        <w:tc>
          <w:tcPr>
            <w:tcW w:w="6945" w:type="dxa"/>
            <w:tcBorders>
              <w:top w:val="single" w:sz="4" w:space="0" w:color="auto"/>
              <w:left w:val="single" w:sz="4" w:space="0" w:color="auto"/>
            </w:tcBorders>
            <w:shd w:val="clear" w:color="auto" w:fill="FFFFFF"/>
          </w:tcPr>
          <w:p w14:paraId="7BC9F8A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Էլեկտրամագնիսական դաշտեր. Գնահատման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չափման մեթոդներ</w:t>
            </w:r>
          </w:p>
        </w:tc>
        <w:tc>
          <w:tcPr>
            <w:tcW w:w="2089" w:type="dxa"/>
            <w:tcBorders>
              <w:top w:val="single" w:sz="4" w:space="0" w:color="auto"/>
              <w:left w:val="single" w:sz="4" w:space="0" w:color="auto"/>
              <w:right w:val="single" w:sz="4" w:space="0" w:color="auto"/>
            </w:tcBorders>
            <w:shd w:val="clear" w:color="auto" w:fill="FFFFFF"/>
          </w:tcPr>
          <w:p w14:paraId="0E549D6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c>
          <w:tcPr>
            <w:tcW w:w="425" w:type="dxa"/>
            <w:tcBorders>
              <w:left w:val="single" w:sz="4" w:space="0" w:color="auto"/>
            </w:tcBorders>
            <w:shd w:val="clear" w:color="auto" w:fill="FFFFFF"/>
          </w:tcPr>
          <w:p w14:paraId="5F27023B"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r>
      <w:tr w:rsidR="00675E68" w:rsidRPr="00BB59E6" w14:paraId="2EF6C2C2"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EEB1978"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680</w:t>
            </w:r>
          </w:p>
        </w:tc>
        <w:tc>
          <w:tcPr>
            <w:tcW w:w="2266" w:type="dxa"/>
            <w:tcBorders>
              <w:top w:val="single" w:sz="4" w:space="0" w:color="auto"/>
              <w:left w:val="single" w:sz="4" w:space="0" w:color="auto"/>
            </w:tcBorders>
            <w:shd w:val="clear" w:color="auto" w:fill="FFFFFF"/>
          </w:tcPr>
          <w:p w14:paraId="0C3CCE6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3C7665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62311-2013</w:t>
            </w:r>
          </w:p>
        </w:tc>
        <w:tc>
          <w:tcPr>
            <w:tcW w:w="6945" w:type="dxa"/>
            <w:tcBorders>
              <w:top w:val="single" w:sz="4" w:space="0" w:color="auto"/>
              <w:left w:val="single" w:sz="4" w:space="0" w:color="auto"/>
            </w:tcBorders>
            <w:shd w:val="clear" w:color="auto" w:fill="FFFFFF"/>
          </w:tcPr>
          <w:p w14:paraId="63AEDDEB"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Էլեկտրոնային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էլեկտրական սարքավորման գնահատում՝ մարդու վրա՝ էլեկտրամագնիսական դաշտերի ներգործության սահմանափակումների մասով (0 Հց - 300 ԳՀց)</w:t>
            </w:r>
          </w:p>
        </w:tc>
        <w:tc>
          <w:tcPr>
            <w:tcW w:w="2089" w:type="dxa"/>
            <w:tcBorders>
              <w:top w:val="single" w:sz="4" w:space="0" w:color="auto"/>
              <w:left w:val="single" w:sz="4" w:space="0" w:color="auto"/>
              <w:right w:val="single" w:sz="4" w:space="0" w:color="auto"/>
            </w:tcBorders>
            <w:shd w:val="clear" w:color="auto" w:fill="FFFFFF"/>
          </w:tcPr>
          <w:p w14:paraId="46845BE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EC7B850"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D2C2040"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4B9A635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681</w:t>
            </w:r>
          </w:p>
        </w:tc>
        <w:tc>
          <w:tcPr>
            <w:tcW w:w="2266" w:type="dxa"/>
            <w:tcBorders>
              <w:top w:val="single" w:sz="4" w:space="0" w:color="auto"/>
              <w:left w:val="single" w:sz="4" w:space="0" w:color="auto"/>
            </w:tcBorders>
            <w:shd w:val="clear" w:color="auto" w:fill="FFFFFF"/>
          </w:tcPr>
          <w:p w14:paraId="7CE1084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00723D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62368-1-2014</w:t>
            </w:r>
          </w:p>
        </w:tc>
        <w:tc>
          <w:tcPr>
            <w:tcW w:w="6945" w:type="dxa"/>
            <w:tcBorders>
              <w:top w:val="single" w:sz="4" w:space="0" w:color="auto"/>
              <w:left w:val="single" w:sz="4" w:space="0" w:color="auto"/>
            </w:tcBorders>
            <w:shd w:val="clear" w:color="auto" w:fill="FFFFFF"/>
          </w:tcPr>
          <w:p w14:paraId="0CF6FB26"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Լսա-, տեսա- ապարատուրա, տեղեկատվական տեխնոլոգիաների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կապի տեխնիկայի սարքավորումներ. Մաս 1.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7A0DA6EF"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78CA1F9F"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3370E31"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0DE4371"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682</w:t>
            </w:r>
          </w:p>
        </w:tc>
        <w:tc>
          <w:tcPr>
            <w:tcW w:w="2266" w:type="dxa"/>
            <w:tcBorders>
              <w:top w:val="single" w:sz="4" w:space="0" w:color="auto"/>
              <w:left w:val="single" w:sz="4" w:space="0" w:color="auto"/>
            </w:tcBorders>
            <w:shd w:val="clear" w:color="auto" w:fill="FFFFFF"/>
          </w:tcPr>
          <w:p w14:paraId="09CE1A3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42CFC95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62423-2013</w:t>
            </w:r>
          </w:p>
        </w:tc>
        <w:tc>
          <w:tcPr>
            <w:tcW w:w="6945" w:type="dxa"/>
            <w:tcBorders>
              <w:top w:val="single" w:sz="4" w:space="0" w:color="auto"/>
              <w:left w:val="single" w:sz="4" w:space="0" w:color="auto"/>
            </w:tcBorders>
            <w:shd w:val="clear" w:color="auto" w:fill="FFFFFF"/>
          </w:tcPr>
          <w:p w14:paraId="386B7B3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անջատիչներ՝ F տիպի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B տիպի, դիֆերենցիալ հոսանքով կառավարվող, գերհոսանքից ներկառուցված պաշտպանությամբ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առանց գերհոսանքից ներկառուցված պաշտպանության,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w:t>
            </w:r>
          </w:p>
        </w:tc>
        <w:tc>
          <w:tcPr>
            <w:tcW w:w="2089" w:type="dxa"/>
            <w:tcBorders>
              <w:top w:val="single" w:sz="4" w:space="0" w:color="auto"/>
              <w:left w:val="single" w:sz="4" w:space="0" w:color="auto"/>
              <w:right w:val="single" w:sz="4" w:space="0" w:color="auto"/>
            </w:tcBorders>
            <w:shd w:val="clear" w:color="auto" w:fill="FFFFFF"/>
          </w:tcPr>
          <w:p w14:paraId="0E622BA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73123CB"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1F5BA6BC"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522859C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683</w:t>
            </w:r>
          </w:p>
        </w:tc>
        <w:tc>
          <w:tcPr>
            <w:tcW w:w="2266" w:type="dxa"/>
            <w:tcBorders>
              <w:top w:val="single" w:sz="4" w:space="0" w:color="auto"/>
              <w:left w:val="single" w:sz="4" w:space="0" w:color="auto"/>
              <w:bottom w:val="single" w:sz="4" w:space="0" w:color="auto"/>
            </w:tcBorders>
            <w:shd w:val="clear" w:color="auto" w:fill="FFFFFF"/>
          </w:tcPr>
          <w:p w14:paraId="7108D0F3"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bottom w:val="single" w:sz="4" w:space="0" w:color="auto"/>
            </w:tcBorders>
            <w:shd w:val="clear" w:color="auto" w:fill="FFFFFF"/>
          </w:tcPr>
          <w:p w14:paraId="7A44FA2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62471-2013</w:t>
            </w:r>
          </w:p>
        </w:tc>
        <w:tc>
          <w:tcPr>
            <w:tcW w:w="6945" w:type="dxa"/>
            <w:tcBorders>
              <w:top w:val="single" w:sz="4" w:space="0" w:color="auto"/>
              <w:left w:val="single" w:sz="4" w:space="0" w:color="auto"/>
              <w:bottom w:val="single" w:sz="4" w:space="0" w:color="auto"/>
            </w:tcBorders>
            <w:shd w:val="clear" w:color="auto" w:fill="FFFFFF"/>
          </w:tcPr>
          <w:p w14:paraId="433E92F3"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Լամպերի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լամպային համակարգերի լուսակենսաբանական անվտանգություն</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52983ED5"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35AF40F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D815856" w14:textId="77777777" w:rsidTr="0097309E">
        <w:tblPrEx>
          <w:tblLook w:val="0000" w:firstRow="0" w:lastRow="0" w:firstColumn="0" w:lastColumn="0" w:noHBand="0" w:noVBand="0"/>
        </w:tblPrEx>
        <w:trPr>
          <w:trHeight w:val="1600"/>
          <w:jc w:val="center"/>
        </w:trPr>
        <w:tc>
          <w:tcPr>
            <w:tcW w:w="987" w:type="dxa"/>
            <w:tcBorders>
              <w:top w:val="single" w:sz="4" w:space="0" w:color="auto"/>
              <w:left w:val="single" w:sz="4" w:space="0" w:color="auto"/>
            </w:tcBorders>
            <w:shd w:val="clear" w:color="auto" w:fill="FFFFFF"/>
          </w:tcPr>
          <w:p w14:paraId="1A1848D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684</w:t>
            </w:r>
          </w:p>
        </w:tc>
        <w:tc>
          <w:tcPr>
            <w:tcW w:w="2266" w:type="dxa"/>
            <w:tcBorders>
              <w:top w:val="single" w:sz="4" w:space="0" w:color="auto"/>
              <w:left w:val="single" w:sz="4" w:space="0" w:color="auto"/>
            </w:tcBorders>
            <w:shd w:val="clear" w:color="auto" w:fill="FFFFFF"/>
          </w:tcPr>
          <w:p w14:paraId="30AE87EB"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2A0FDD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62479-2013</w:t>
            </w:r>
          </w:p>
        </w:tc>
        <w:tc>
          <w:tcPr>
            <w:tcW w:w="6945" w:type="dxa"/>
            <w:tcBorders>
              <w:top w:val="single" w:sz="4" w:space="0" w:color="auto"/>
              <w:left w:val="single" w:sz="4" w:space="0" w:color="auto"/>
            </w:tcBorders>
            <w:shd w:val="clear" w:color="auto" w:fill="FFFFFF"/>
          </w:tcPr>
          <w:p w14:paraId="6537E9A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Մարդու վրա էլեկտրամագնիսական դաշտերի ներգործության հետ կապված հիմնական սահմանափակումներին համապատասխանության մասով՝ սակավահզոր էլեկտրոնային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էլեկտրական սարքավորումների գնահատում (10 ՄՀց - 300 ԳՀց)</w:t>
            </w:r>
          </w:p>
        </w:tc>
        <w:tc>
          <w:tcPr>
            <w:tcW w:w="2089" w:type="dxa"/>
            <w:tcBorders>
              <w:top w:val="single" w:sz="4" w:space="0" w:color="auto"/>
              <w:left w:val="single" w:sz="4" w:space="0" w:color="auto"/>
              <w:right w:val="single" w:sz="4" w:space="0" w:color="auto"/>
            </w:tcBorders>
            <w:shd w:val="clear" w:color="auto" w:fill="FFFFFF"/>
          </w:tcPr>
          <w:p w14:paraId="2D0C0B8E"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4224168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389A650"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6626E1E3"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685</w:t>
            </w:r>
          </w:p>
        </w:tc>
        <w:tc>
          <w:tcPr>
            <w:tcW w:w="2266" w:type="dxa"/>
            <w:tcBorders>
              <w:top w:val="single" w:sz="4" w:space="0" w:color="auto"/>
              <w:left w:val="single" w:sz="4" w:space="0" w:color="auto"/>
            </w:tcBorders>
            <w:shd w:val="clear" w:color="auto" w:fill="FFFFFF"/>
          </w:tcPr>
          <w:p w14:paraId="7CB4AB09" w14:textId="77777777" w:rsidR="00675E68" w:rsidRPr="00BB59E6" w:rsidRDefault="00675E68" w:rsidP="00BB59E6">
            <w:pPr>
              <w:pStyle w:val="Bodytext20"/>
              <w:shd w:val="clear" w:color="auto" w:fill="auto"/>
              <w:spacing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3A1275D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62493-2014</w:t>
            </w:r>
          </w:p>
        </w:tc>
        <w:tc>
          <w:tcPr>
            <w:tcW w:w="6945" w:type="dxa"/>
            <w:tcBorders>
              <w:top w:val="single" w:sz="4" w:space="0" w:color="auto"/>
              <w:left w:val="single" w:sz="4" w:space="0" w:color="auto"/>
            </w:tcBorders>
            <w:shd w:val="clear" w:color="auto" w:fill="FFFFFF"/>
          </w:tcPr>
          <w:p w14:paraId="713FF027" w14:textId="77777777" w:rsidR="00675E68" w:rsidRPr="00BB59E6" w:rsidRDefault="00675E68" w:rsidP="00BB59E6">
            <w:pPr>
              <w:pStyle w:val="Bodytext20"/>
              <w:shd w:val="clear" w:color="auto" w:fill="auto"/>
              <w:spacing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Մարդու վրա էլեկտրամագնիսական դաշտերի ազդեցության հետ կապված՝ լուսավորման սարքավորման գնահատում</w:t>
            </w:r>
          </w:p>
        </w:tc>
        <w:tc>
          <w:tcPr>
            <w:tcW w:w="2089" w:type="dxa"/>
            <w:tcBorders>
              <w:top w:val="single" w:sz="4" w:space="0" w:color="auto"/>
              <w:left w:val="single" w:sz="4" w:space="0" w:color="auto"/>
              <w:right w:val="single" w:sz="4" w:space="0" w:color="auto"/>
            </w:tcBorders>
            <w:shd w:val="clear" w:color="auto" w:fill="FFFFFF"/>
          </w:tcPr>
          <w:p w14:paraId="3CECFEB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AF42704"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0A4A15A5"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42BE073B"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686</w:t>
            </w:r>
          </w:p>
        </w:tc>
        <w:tc>
          <w:tcPr>
            <w:tcW w:w="2266" w:type="dxa"/>
            <w:tcBorders>
              <w:top w:val="single" w:sz="4" w:space="0" w:color="auto"/>
              <w:left w:val="single" w:sz="4" w:space="0" w:color="auto"/>
            </w:tcBorders>
            <w:shd w:val="clear" w:color="auto" w:fill="FFFFFF"/>
          </w:tcPr>
          <w:p w14:paraId="0F2836CE"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14CB448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62552-2013</w:t>
            </w:r>
          </w:p>
        </w:tc>
        <w:tc>
          <w:tcPr>
            <w:tcW w:w="6945" w:type="dxa"/>
            <w:tcBorders>
              <w:top w:val="single" w:sz="4" w:space="0" w:color="auto"/>
              <w:left w:val="single" w:sz="4" w:space="0" w:color="auto"/>
            </w:tcBorders>
            <w:shd w:val="clear" w:color="auto" w:fill="FFFFFF"/>
          </w:tcPr>
          <w:p w14:paraId="55115BD1"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Սարքեր՝ սառնարանային, կենցաղային. Տեխնիկական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089" w:type="dxa"/>
            <w:tcBorders>
              <w:top w:val="single" w:sz="4" w:space="0" w:color="auto"/>
              <w:left w:val="single" w:sz="4" w:space="0" w:color="auto"/>
              <w:right w:val="single" w:sz="4" w:space="0" w:color="auto"/>
            </w:tcBorders>
            <w:shd w:val="clear" w:color="auto" w:fill="FFFFFF"/>
          </w:tcPr>
          <w:p w14:paraId="15FC3A2B"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85043EA"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5251A30E"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572CFFCE"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687</w:t>
            </w:r>
          </w:p>
        </w:tc>
        <w:tc>
          <w:tcPr>
            <w:tcW w:w="2266" w:type="dxa"/>
            <w:vMerge w:val="restart"/>
            <w:tcBorders>
              <w:top w:val="single" w:sz="4" w:space="0" w:color="auto"/>
              <w:left w:val="single" w:sz="4" w:space="0" w:color="auto"/>
            </w:tcBorders>
            <w:shd w:val="clear" w:color="auto" w:fill="FFFFFF"/>
          </w:tcPr>
          <w:p w14:paraId="745E69C2" w14:textId="77777777" w:rsidR="00675E68" w:rsidRPr="00BB59E6" w:rsidRDefault="00675E68" w:rsidP="00BB59E6">
            <w:pPr>
              <w:pStyle w:val="Bodytext20"/>
              <w:shd w:val="clear" w:color="auto" w:fill="auto"/>
              <w:spacing w:after="120" w:line="360" w:lineRule="auto"/>
              <w:ind w:left="130" w:right="132"/>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2694" w:type="dxa"/>
            <w:tcBorders>
              <w:top w:val="single" w:sz="4" w:space="0" w:color="auto"/>
              <w:left w:val="single" w:sz="4" w:space="0" w:color="auto"/>
            </w:tcBorders>
            <w:shd w:val="clear" w:color="auto" w:fill="FFFFFF"/>
          </w:tcPr>
          <w:p w14:paraId="650C353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62560-2011</w:t>
            </w:r>
          </w:p>
        </w:tc>
        <w:tc>
          <w:tcPr>
            <w:tcW w:w="6945" w:type="dxa"/>
            <w:tcBorders>
              <w:top w:val="single" w:sz="4" w:space="0" w:color="auto"/>
              <w:left w:val="single" w:sz="4" w:space="0" w:color="auto"/>
            </w:tcBorders>
            <w:shd w:val="clear" w:color="auto" w:fill="FFFFFF"/>
          </w:tcPr>
          <w:p w14:paraId="2062044D" w14:textId="77777777" w:rsidR="00675E68" w:rsidRPr="00BB59E6" w:rsidRDefault="00675E68" w:rsidP="00BB59E6">
            <w:pPr>
              <w:pStyle w:val="Bodytext20"/>
              <w:shd w:val="clear" w:color="auto" w:fill="auto"/>
              <w:spacing w:after="120"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Լամպեր՝ լուսարձակող դիոդներով, ներկառուցված բալաստներով, ընդհանուր լուսավորման համար, 50 Վ-ից բարձր սնուցման լարումով.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6B4BD3D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570ABF1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AC88CF6"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0E937C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688</w:t>
            </w:r>
          </w:p>
        </w:tc>
        <w:tc>
          <w:tcPr>
            <w:tcW w:w="2266" w:type="dxa"/>
            <w:vMerge/>
            <w:tcBorders>
              <w:left w:val="single" w:sz="4" w:space="0" w:color="auto"/>
            </w:tcBorders>
            <w:shd w:val="clear" w:color="auto" w:fill="FFFFFF"/>
          </w:tcPr>
          <w:p w14:paraId="2E0E02D8" w14:textId="77777777" w:rsidR="00675E68" w:rsidRPr="00BB59E6" w:rsidRDefault="00675E68" w:rsidP="00BB59E6">
            <w:pPr>
              <w:spacing w:after="120" w:line="360" w:lineRule="auto"/>
              <w:jc w:val="center"/>
              <w:rPr>
                <w:rFonts w:ascii="GHEA Grapalat" w:hAnsi="GHEA Grapalat"/>
                <w:bCs/>
                <w:sz w:val="24"/>
                <w:szCs w:val="24"/>
              </w:rPr>
            </w:pPr>
          </w:p>
        </w:tc>
        <w:tc>
          <w:tcPr>
            <w:tcW w:w="2694" w:type="dxa"/>
            <w:tcBorders>
              <w:top w:val="single" w:sz="4" w:space="0" w:color="auto"/>
              <w:left w:val="single" w:sz="4" w:space="0" w:color="auto"/>
            </w:tcBorders>
            <w:shd w:val="clear" w:color="auto" w:fill="FFFFFF"/>
          </w:tcPr>
          <w:p w14:paraId="6A8FF6B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62560-2011</w:t>
            </w:r>
          </w:p>
        </w:tc>
        <w:tc>
          <w:tcPr>
            <w:tcW w:w="6945" w:type="dxa"/>
            <w:tcBorders>
              <w:top w:val="single" w:sz="4" w:space="0" w:color="auto"/>
              <w:left w:val="single" w:sz="4" w:space="0" w:color="auto"/>
            </w:tcBorders>
            <w:shd w:val="clear" w:color="auto" w:fill="FFFFFF"/>
          </w:tcPr>
          <w:p w14:paraId="2FF92ABE"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50 Վ-ից բարձր լարման համար նախատեսված՝ ընդհանուր լուսավորման համար կառավարման ներկառուցված սարքավորանքով լուսադիոդային լամպեր. Անվտանգության պահանջներ</w:t>
            </w:r>
          </w:p>
        </w:tc>
        <w:tc>
          <w:tcPr>
            <w:tcW w:w="2089" w:type="dxa"/>
            <w:tcBorders>
              <w:top w:val="single" w:sz="4" w:space="0" w:color="auto"/>
              <w:left w:val="single" w:sz="4" w:space="0" w:color="auto"/>
              <w:right w:val="single" w:sz="4" w:space="0" w:color="auto"/>
            </w:tcBorders>
            <w:shd w:val="clear" w:color="auto" w:fill="FFFFFF"/>
          </w:tcPr>
          <w:p w14:paraId="04E9877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DFE2B1C"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A848665"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2AD4B79F"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689</w:t>
            </w:r>
          </w:p>
        </w:tc>
        <w:tc>
          <w:tcPr>
            <w:tcW w:w="2266" w:type="dxa"/>
            <w:tcBorders>
              <w:top w:val="single" w:sz="4" w:space="0" w:color="auto"/>
              <w:left w:val="single" w:sz="4" w:space="0" w:color="auto"/>
            </w:tcBorders>
            <w:shd w:val="clear" w:color="auto" w:fill="FFFFFF"/>
          </w:tcPr>
          <w:p w14:paraId="3D952B2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1EA5293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62821-1-2015</w:t>
            </w:r>
          </w:p>
        </w:tc>
        <w:tc>
          <w:tcPr>
            <w:tcW w:w="6945" w:type="dxa"/>
            <w:tcBorders>
              <w:top w:val="single" w:sz="4" w:space="0" w:color="auto"/>
              <w:left w:val="single" w:sz="4" w:space="0" w:color="auto"/>
            </w:tcBorders>
            <w:shd w:val="clear" w:color="auto" w:fill="FFFFFF"/>
          </w:tcPr>
          <w:p w14:paraId="412B3012" w14:textId="77777777" w:rsidR="00675E68" w:rsidRPr="00BB59E6" w:rsidRDefault="00675E68" w:rsidP="00BB59E6">
            <w:pPr>
              <w:pStyle w:val="Bodytext20"/>
              <w:shd w:val="clear" w:color="auto" w:fill="auto"/>
              <w:spacing w:after="120"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Մալուխներ էլեկտրական. Ներառյալ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անվանական լարման՝ մեկուսացումով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հալոգեններ չպարունակող ջերմապլաստից պատյանով, ծխի ցածր անջատմամբ մալուխներ. Մաս 1. Ընդհանուր պահանջներ</w:t>
            </w:r>
          </w:p>
        </w:tc>
        <w:tc>
          <w:tcPr>
            <w:tcW w:w="2089" w:type="dxa"/>
            <w:tcBorders>
              <w:top w:val="single" w:sz="4" w:space="0" w:color="auto"/>
              <w:left w:val="single" w:sz="4" w:space="0" w:color="auto"/>
              <w:right w:val="single" w:sz="4" w:space="0" w:color="auto"/>
            </w:tcBorders>
            <w:shd w:val="clear" w:color="auto" w:fill="FFFFFF"/>
          </w:tcPr>
          <w:p w14:paraId="30DFFD81"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C0D04F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0949B77"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0924A48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690</w:t>
            </w:r>
          </w:p>
        </w:tc>
        <w:tc>
          <w:tcPr>
            <w:tcW w:w="2266" w:type="dxa"/>
            <w:tcBorders>
              <w:top w:val="single" w:sz="4" w:space="0" w:color="auto"/>
              <w:left w:val="single" w:sz="4" w:space="0" w:color="auto"/>
            </w:tcBorders>
            <w:shd w:val="clear" w:color="auto" w:fill="FFFFFF"/>
          </w:tcPr>
          <w:p w14:paraId="5DC8FF6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02FBC26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62821-3-2015</w:t>
            </w:r>
          </w:p>
        </w:tc>
        <w:tc>
          <w:tcPr>
            <w:tcW w:w="6945" w:type="dxa"/>
            <w:tcBorders>
              <w:top w:val="single" w:sz="4" w:space="0" w:color="auto"/>
              <w:left w:val="single" w:sz="4" w:space="0" w:color="auto"/>
            </w:tcBorders>
            <w:shd w:val="clear" w:color="auto" w:fill="FFFFFF"/>
          </w:tcPr>
          <w:p w14:paraId="0F5DC00A"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Մալուխներ էլեկտրական. Ներառյալ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անվանական լարման ՝ մեկուսացումով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հալոգեններ չպարունակող ջերմապլաստից պատյանով, ծխի ցածր անջատմամբ մալուխներ. Մաս 3. Ճկուն մալուխներ (քուղեր)</w:t>
            </w:r>
          </w:p>
        </w:tc>
        <w:tc>
          <w:tcPr>
            <w:tcW w:w="2089" w:type="dxa"/>
            <w:tcBorders>
              <w:top w:val="single" w:sz="4" w:space="0" w:color="auto"/>
              <w:left w:val="single" w:sz="4" w:space="0" w:color="auto"/>
              <w:right w:val="single" w:sz="4" w:space="0" w:color="auto"/>
            </w:tcBorders>
            <w:shd w:val="clear" w:color="auto" w:fill="FFFFFF"/>
          </w:tcPr>
          <w:p w14:paraId="1A9CF237"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1204E36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696A8772"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401D1526"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691</w:t>
            </w:r>
          </w:p>
        </w:tc>
        <w:tc>
          <w:tcPr>
            <w:tcW w:w="2266" w:type="dxa"/>
            <w:tcBorders>
              <w:top w:val="single" w:sz="4" w:space="0" w:color="auto"/>
              <w:left w:val="single" w:sz="4" w:space="0" w:color="auto"/>
              <w:bottom w:val="single" w:sz="4" w:space="0" w:color="auto"/>
            </w:tcBorders>
            <w:shd w:val="clear" w:color="auto" w:fill="FFFFFF"/>
          </w:tcPr>
          <w:p w14:paraId="36C1226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bottom w:val="single" w:sz="4" w:space="0" w:color="auto"/>
            </w:tcBorders>
            <w:shd w:val="clear" w:color="auto" w:fill="FFFFFF"/>
          </w:tcPr>
          <w:p w14:paraId="2A50B95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62841-1-2014</w:t>
            </w:r>
          </w:p>
        </w:tc>
        <w:tc>
          <w:tcPr>
            <w:tcW w:w="6945" w:type="dxa"/>
            <w:tcBorders>
              <w:top w:val="single" w:sz="4" w:space="0" w:color="auto"/>
              <w:left w:val="single" w:sz="4" w:space="0" w:color="auto"/>
              <w:bottom w:val="single" w:sz="4" w:space="0" w:color="auto"/>
            </w:tcBorders>
            <w:shd w:val="clear" w:color="auto" w:fill="FFFFFF"/>
          </w:tcPr>
          <w:p w14:paraId="75E2C067"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ձեռքի, շարժական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այգեբանջարանոցային.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1. Ընդհանուր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16FC170C"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600CE2ED"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745BE72C"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36DB0917"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692</w:t>
            </w:r>
          </w:p>
        </w:tc>
        <w:tc>
          <w:tcPr>
            <w:tcW w:w="2266" w:type="dxa"/>
            <w:tcBorders>
              <w:top w:val="single" w:sz="4" w:space="0" w:color="auto"/>
              <w:left w:val="single" w:sz="4" w:space="0" w:color="auto"/>
            </w:tcBorders>
            <w:shd w:val="clear" w:color="auto" w:fill="FFFFFF"/>
          </w:tcPr>
          <w:p w14:paraId="0BF887A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5879ED4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62841-2-2-2015</w:t>
            </w:r>
          </w:p>
        </w:tc>
        <w:tc>
          <w:tcPr>
            <w:tcW w:w="6945" w:type="dxa"/>
            <w:tcBorders>
              <w:top w:val="single" w:sz="4" w:space="0" w:color="auto"/>
              <w:left w:val="single" w:sz="4" w:space="0" w:color="auto"/>
            </w:tcBorders>
            <w:shd w:val="clear" w:color="auto" w:fill="FFFFFF"/>
          </w:tcPr>
          <w:p w14:paraId="588FEF04" w14:textId="77777777" w:rsidR="00675E68" w:rsidRPr="00BB59E6" w:rsidRDefault="00675E68" w:rsidP="00BB59E6">
            <w:pPr>
              <w:pStyle w:val="Bodytext20"/>
              <w:shd w:val="clear" w:color="auto" w:fill="auto"/>
              <w:spacing w:after="120" w:line="360" w:lineRule="auto"/>
              <w:ind w:left="27"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ձեռքի, շարժական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այգեբանջարանոցային.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2-2. Պտուտակադարձիչներին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հարվածային մանեկապտտիչներին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24D157D4"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E231EA9"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2389C5B"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04C08284"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693</w:t>
            </w:r>
          </w:p>
        </w:tc>
        <w:tc>
          <w:tcPr>
            <w:tcW w:w="2266" w:type="dxa"/>
            <w:tcBorders>
              <w:top w:val="single" w:sz="4" w:space="0" w:color="auto"/>
              <w:left w:val="single" w:sz="4" w:space="0" w:color="auto"/>
            </w:tcBorders>
            <w:shd w:val="clear" w:color="auto" w:fill="FFFFFF"/>
          </w:tcPr>
          <w:p w14:paraId="685BBB6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2232044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62841-2-4-2015</w:t>
            </w:r>
          </w:p>
        </w:tc>
        <w:tc>
          <w:tcPr>
            <w:tcW w:w="6945" w:type="dxa"/>
            <w:tcBorders>
              <w:top w:val="single" w:sz="4" w:space="0" w:color="auto"/>
              <w:left w:val="single" w:sz="4" w:space="0" w:color="auto"/>
            </w:tcBorders>
            <w:shd w:val="clear" w:color="auto" w:fill="FFFFFF"/>
          </w:tcPr>
          <w:p w14:paraId="73DB4D7E"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ձեռքի, շարժական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այգեբանջարանոցային.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2-4. Հարթահղկման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ժապավենային հղկման մեքենաներին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3F38C6F8"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035FD07"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86706DB"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40D32C59"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694</w:t>
            </w:r>
          </w:p>
        </w:tc>
        <w:tc>
          <w:tcPr>
            <w:tcW w:w="2266" w:type="dxa"/>
            <w:tcBorders>
              <w:top w:val="single" w:sz="4" w:space="0" w:color="auto"/>
              <w:left w:val="single" w:sz="4" w:space="0" w:color="auto"/>
            </w:tcBorders>
            <w:shd w:val="clear" w:color="auto" w:fill="FFFFFF"/>
          </w:tcPr>
          <w:p w14:paraId="005919A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753A659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62841-2-5-2015</w:t>
            </w:r>
          </w:p>
        </w:tc>
        <w:tc>
          <w:tcPr>
            <w:tcW w:w="6945" w:type="dxa"/>
            <w:tcBorders>
              <w:top w:val="single" w:sz="4" w:space="0" w:color="auto"/>
              <w:left w:val="single" w:sz="4" w:space="0" w:color="auto"/>
            </w:tcBorders>
            <w:shd w:val="clear" w:color="auto" w:fill="FFFFFF"/>
          </w:tcPr>
          <w:p w14:paraId="5C588C6D"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ձեռքի, շարժական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այգեբանջարանոցային.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2-5. Սկավառակային սղոցներին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4C1024C3"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225F2DA6"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32C2630E"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tcBorders>
            <w:shd w:val="clear" w:color="auto" w:fill="FFFFFF"/>
          </w:tcPr>
          <w:p w14:paraId="637ED952"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695</w:t>
            </w:r>
          </w:p>
        </w:tc>
        <w:tc>
          <w:tcPr>
            <w:tcW w:w="2266" w:type="dxa"/>
            <w:tcBorders>
              <w:top w:val="single" w:sz="4" w:space="0" w:color="auto"/>
              <w:left w:val="single" w:sz="4" w:space="0" w:color="auto"/>
            </w:tcBorders>
            <w:shd w:val="clear" w:color="auto" w:fill="FFFFFF"/>
          </w:tcPr>
          <w:p w14:paraId="14640FD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tcBorders>
            <w:shd w:val="clear" w:color="auto" w:fill="FFFFFF"/>
          </w:tcPr>
          <w:p w14:paraId="5DC1221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62841-3-1-2015</w:t>
            </w:r>
          </w:p>
        </w:tc>
        <w:tc>
          <w:tcPr>
            <w:tcW w:w="6945" w:type="dxa"/>
            <w:tcBorders>
              <w:top w:val="single" w:sz="4" w:space="0" w:color="auto"/>
              <w:left w:val="single" w:sz="4" w:space="0" w:color="auto"/>
            </w:tcBorders>
            <w:shd w:val="clear" w:color="auto" w:fill="FFFFFF"/>
          </w:tcPr>
          <w:p w14:paraId="5544DA63"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ձեռքի, շարժական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այգեբանջարանոցային.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3-1. Սկավառակային սղոցներին ներկայացվող մասնավոր պահանջներ</w:t>
            </w:r>
          </w:p>
        </w:tc>
        <w:tc>
          <w:tcPr>
            <w:tcW w:w="2089" w:type="dxa"/>
            <w:tcBorders>
              <w:top w:val="single" w:sz="4" w:space="0" w:color="auto"/>
              <w:left w:val="single" w:sz="4" w:space="0" w:color="auto"/>
              <w:right w:val="single" w:sz="4" w:space="0" w:color="auto"/>
            </w:tcBorders>
            <w:shd w:val="clear" w:color="auto" w:fill="FFFFFF"/>
          </w:tcPr>
          <w:p w14:paraId="4D7AFD9A"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25FDD88" w14:textId="77777777" w:rsidR="00675E68" w:rsidRPr="00BB59E6" w:rsidRDefault="00675E68" w:rsidP="00BB59E6">
            <w:pPr>
              <w:spacing w:after="120" w:line="360" w:lineRule="auto"/>
              <w:rPr>
                <w:rFonts w:ascii="GHEA Grapalat" w:hAnsi="GHEA Grapalat"/>
                <w:bCs/>
                <w:sz w:val="24"/>
                <w:szCs w:val="24"/>
              </w:rPr>
            </w:pPr>
          </w:p>
        </w:tc>
      </w:tr>
      <w:tr w:rsidR="00675E68" w:rsidRPr="00BB59E6" w14:paraId="2FB676EB" w14:textId="77777777" w:rsidTr="0097309E">
        <w:tblPrEx>
          <w:tblLook w:val="0000" w:firstRow="0" w:lastRow="0" w:firstColumn="0" w:lastColumn="0" w:noHBand="0" w:noVBand="0"/>
        </w:tblPrEx>
        <w:trPr>
          <w:jc w:val="center"/>
        </w:trPr>
        <w:tc>
          <w:tcPr>
            <w:tcW w:w="987" w:type="dxa"/>
            <w:tcBorders>
              <w:top w:val="single" w:sz="4" w:space="0" w:color="auto"/>
              <w:left w:val="single" w:sz="4" w:space="0" w:color="auto"/>
              <w:bottom w:val="single" w:sz="4" w:space="0" w:color="auto"/>
            </w:tcBorders>
            <w:shd w:val="clear" w:color="auto" w:fill="FFFFFF"/>
          </w:tcPr>
          <w:p w14:paraId="665ECFDA" w14:textId="77777777" w:rsidR="00675E68" w:rsidRPr="00BB59E6" w:rsidRDefault="00675E68" w:rsidP="00BB59E6">
            <w:pPr>
              <w:pStyle w:val="Bodytext20"/>
              <w:shd w:val="clear" w:color="auto" w:fill="auto"/>
              <w:spacing w:after="120" w:line="360" w:lineRule="auto"/>
              <w:ind w:left="86"/>
              <w:rPr>
                <w:rFonts w:ascii="GHEA Grapalat" w:hAnsi="GHEA Grapalat"/>
                <w:bCs/>
                <w:sz w:val="24"/>
                <w:szCs w:val="24"/>
              </w:rPr>
            </w:pPr>
            <w:r w:rsidRPr="00BB59E6">
              <w:rPr>
                <w:rStyle w:val="Bodytext211pt"/>
                <w:rFonts w:ascii="GHEA Grapalat" w:hAnsi="GHEA Grapalat"/>
                <w:bCs/>
                <w:sz w:val="24"/>
                <w:szCs w:val="24"/>
              </w:rPr>
              <w:t>696</w:t>
            </w:r>
          </w:p>
        </w:tc>
        <w:tc>
          <w:tcPr>
            <w:tcW w:w="2266" w:type="dxa"/>
            <w:tcBorders>
              <w:top w:val="single" w:sz="4" w:space="0" w:color="auto"/>
              <w:left w:val="single" w:sz="4" w:space="0" w:color="auto"/>
              <w:bottom w:val="single" w:sz="4" w:space="0" w:color="auto"/>
            </w:tcBorders>
            <w:shd w:val="clear" w:color="auto" w:fill="FFFFFF"/>
          </w:tcPr>
          <w:p w14:paraId="5E58BEC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2694" w:type="dxa"/>
            <w:tcBorders>
              <w:top w:val="single" w:sz="4" w:space="0" w:color="auto"/>
              <w:left w:val="single" w:sz="4" w:space="0" w:color="auto"/>
              <w:bottom w:val="single" w:sz="4" w:space="0" w:color="auto"/>
            </w:tcBorders>
            <w:shd w:val="clear" w:color="auto" w:fill="FFFFFF"/>
          </w:tcPr>
          <w:p w14:paraId="0D9BB74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62841-3-6-2015</w:t>
            </w:r>
          </w:p>
        </w:tc>
        <w:tc>
          <w:tcPr>
            <w:tcW w:w="6945" w:type="dxa"/>
            <w:tcBorders>
              <w:top w:val="single" w:sz="4" w:space="0" w:color="auto"/>
              <w:left w:val="single" w:sz="4" w:space="0" w:color="auto"/>
              <w:bottom w:val="single" w:sz="4" w:space="0" w:color="auto"/>
            </w:tcBorders>
            <w:shd w:val="clear" w:color="auto" w:fill="FFFFFF"/>
          </w:tcPr>
          <w:p w14:paraId="29D3EB1A" w14:textId="77777777" w:rsidR="00675E68" w:rsidRPr="00BB59E6" w:rsidRDefault="00675E68" w:rsidP="00BB59E6">
            <w:pPr>
              <w:pStyle w:val="Bodytext20"/>
              <w:shd w:val="clear" w:color="auto" w:fill="auto"/>
              <w:spacing w:line="360" w:lineRule="auto"/>
              <w:ind w:left="28" w:right="130"/>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ձեռքի, շարժական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այգեբանջարանոցային.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3-6. Հեղուկային համակարգով՝ ալմաստային գայլիկոններով գայլիկոնման համար նախատեսված մեքենաներին ներկայացվող մասնավոր պահանջներ</w:t>
            </w:r>
          </w:p>
        </w:tc>
        <w:tc>
          <w:tcPr>
            <w:tcW w:w="2089" w:type="dxa"/>
            <w:tcBorders>
              <w:top w:val="single" w:sz="4" w:space="0" w:color="auto"/>
              <w:left w:val="single" w:sz="4" w:space="0" w:color="auto"/>
              <w:bottom w:val="single" w:sz="4" w:space="0" w:color="auto"/>
              <w:right w:val="single" w:sz="4" w:space="0" w:color="auto"/>
            </w:tcBorders>
            <w:shd w:val="clear" w:color="auto" w:fill="FFFFFF"/>
          </w:tcPr>
          <w:p w14:paraId="41EF0E06" w14:textId="77777777" w:rsidR="00675E68" w:rsidRPr="00BB59E6" w:rsidRDefault="00675E68" w:rsidP="00BB59E6">
            <w:pPr>
              <w:spacing w:after="120" w:line="360" w:lineRule="auto"/>
              <w:jc w:val="center"/>
              <w:rPr>
                <w:rFonts w:ascii="GHEA Grapalat" w:hAnsi="GHEA Grapalat"/>
                <w:bCs/>
                <w:sz w:val="24"/>
                <w:szCs w:val="24"/>
              </w:rPr>
            </w:pPr>
          </w:p>
        </w:tc>
        <w:tc>
          <w:tcPr>
            <w:tcW w:w="425" w:type="dxa"/>
            <w:tcBorders>
              <w:left w:val="single" w:sz="4" w:space="0" w:color="auto"/>
            </w:tcBorders>
            <w:shd w:val="clear" w:color="auto" w:fill="FFFFFF"/>
          </w:tcPr>
          <w:p w14:paraId="0AF9E44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Fonts w:ascii="GHEA Grapalat" w:hAnsi="GHEA Grapalat"/>
                <w:bCs/>
                <w:sz w:val="24"/>
                <w:szCs w:val="24"/>
              </w:rPr>
              <w:t>»:</w:t>
            </w:r>
          </w:p>
        </w:tc>
      </w:tr>
    </w:tbl>
    <w:p w14:paraId="05FCDF08" w14:textId="77777777" w:rsidR="00675E68" w:rsidRPr="00BB59E6" w:rsidRDefault="00675E68" w:rsidP="00BB59E6">
      <w:pPr>
        <w:pStyle w:val="Bodytext20"/>
        <w:shd w:val="clear" w:color="auto" w:fill="auto"/>
        <w:tabs>
          <w:tab w:val="left" w:pos="1134"/>
        </w:tabs>
        <w:spacing w:after="160" w:line="360" w:lineRule="auto"/>
        <w:ind w:firstLine="567"/>
        <w:rPr>
          <w:rFonts w:ascii="GHEA Grapalat" w:hAnsi="GHEA Grapalat"/>
          <w:bCs/>
          <w:sz w:val="24"/>
          <w:szCs w:val="24"/>
        </w:rPr>
        <w:sectPr w:rsidR="00675E68" w:rsidRPr="00BB59E6" w:rsidSect="00C23BE9">
          <w:footerReference w:type="default" r:id="rId8"/>
          <w:pgSz w:w="16840" w:h="11907" w:orient="landscape" w:code="9"/>
          <w:pgMar w:top="1418" w:right="1418" w:bottom="1418" w:left="1418" w:header="0" w:footer="671" w:gutter="0"/>
          <w:pgNumType w:start="1"/>
          <w:cols w:space="720"/>
          <w:noEndnote/>
          <w:titlePg/>
          <w:docGrid w:linePitch="360"/>
        </w:sectPr>
      </w:pPr>
    </w:p>
    <w:p w14:paraId="5104D839" w14:textId="77777777" w:rsidR="00675E68" w:rsidRPr="00BB59E6" w:rsidRDefault="00675E68" w:rsidP="00BB59E6">
      <w:pPr>
        <w:pStyle w:val="Bodytext20"/>
        <w:shd w:val="clear" w:color="auto" w:fill="auto"/>
        <w:spacing w:after="160" w:line="360" w:lineRule="auto"/>
        <w:ind w:left="9072" w:right="-30"/>
        <w:rPr>
          <w:rFonts w:ascii="GHEA Grapalat" w:hAnsi="GHEA Grapalat"/>
          <w:bCs/>
          <w:sz w:val="24"/>
          <w:szCs w:val="24"/>
        </w:rPr>
      </w:pPr>
      <w:r w:rsidRPr="00BB59E6">
        <w:rPr>
          <w:rFonts w:ascii="GHEA Grapalat" w:hAnsi="GHEA Grapalat"/>
          <w:bCs/>
          <w:sz w:val="24"/>
          <w:szCs w:val="24"/>
        </w:rPr>
        <w:t>«ՀԱՍՏԱՏՎԱԾ Է</w:t>
      </w:r>
    </w:p>
    <w:p w14:paraId="41E7E3E4" w14:textId="77777777" w:rsidR="00675E68" w:rsidRPr="00BB59E6" w:rsidRDefault="00675E68" w:rsidP="00BB59E6">
      <w:pPr>
        <w:pStyle w:val="Bodytext20"/>
        <w:shd w:val="clear" w:color="auto" w:fill="auto"/>
        <w:spacing w:after="160" w:line="360" w:lineRule="auto"/>
        <w:ind w:left="9072" w:right="-30"/>
        <w:rPr>
          <w:rFonts w:ascii="GHEA Grapalat" w:hAnsi="GHEA Grapalat"/>
          <w:bCs/>
          <w:sz w:val="24"/>
          <w:szCs w:val="24"/>
        </w:rPr>
      </w:pPr>
      <w:r w:rsidRPr="00BB59E6">
        <w:rPr>
          <w:rFonts w:ascii="GHEA Grapalat" w:hAnsi="GHEA Grapalat"/>
          <w:bCs/>
          <w:sz w:val="24"/>
          <w:szCs w:val="24"/>
        </w:rPr>
        <w:t xml:space="preserve">Մաքսային միության հանձնաժողովի </w:t>
      </w:r>
      <w:r w:rsidRPr="00BB59E6">
        <w:rPr>
          <w:rFonts w:ascii="GHEA Grapalat" w:hAnsi="GHEA Grapalat"/>
          <w:bCs/>
          <w:sz w:val="24"/>
          <w:szCs w:val="24"/>
        </w:rPr>
        <w:br/>
        <w:t xml:space="preserve">2011 թվականի օգոստոսի 16-ի </w:t>
      </w:r>
      <w:r w:rsidRPr="00BB59E6">
        <w:rPr>
          <w:rFonts w:ascii="GHEA Grapalat" w:hAnsi="GHEA Grapalat"/>
          <w:bCs/>
          <w:sz w:val="24"/>
          <w:szCs w:val="24"/>
        </w:rPr>
        <w:br/>
      </w:r>
      <w:r w:rsidR="0097309E" w:rsidRPr="00BB59E6">
        <w:rPr>
          <w:rFonts w:ascii="GHEA Grapalat" w:hAnsi="GHEA Grapalat"/>
          <w:bCs/>
          <w:sz w:val="24"/>
          <w:szCs w:val="24"/>
        </w:rPr>
        <w:t>N</w:t>
      </w:r>
      <w:r w:rsidRPr="00BB59E6">
        <w:rPr>
          <w:rFonts w:ascii="GHEA Grapalat" w:hAnsi="GHEA Grapalat"/>
          <w:bCs/>
          <w:sz w:val="24"/>
          <w:szCs w:val="24"/>
        </w:rPr>
        <w:t xml:space="preserve"> 768 որոշմամբ</w:t>
      </w:r>
    </w:p>
    <w:p w14:paraId="781E6BDB" w14:textId="77777777" w:rsidR="00675E68" w:rsidRPr="00BB59E6" w:rsidRDefault="00675E68" w:rsidP="00BB59E6">
      <w:pPr>
        <w:pStyle w:val="Bodytext20"/>
        <w:shd w:val="clear" w:color="auto" w:fill="auto"/>
        <w:spacing w:after="160" w:line="360" w:lineRule="auto"/>
        <w:ind w:left="7938" w:right="-30"/>
        <w:rPr>
          <w:rFonts w:ascii="GHEA Grapalat" w:hAnsi="GHEA Grapalat"/>
          <w:bCs/>
          <w:sz w:val="24"/>
          <w:szCs w:val="24"/>
        </w:rPr>
      </w:pPr>
    </w:p>
    <w:p w14:paraId="421C9C15" w14:textId="77777777" w:rsidR="00675E68" w:rsidRPr="00BB59E6" w:rsidRDefault="00675E68" w:rsidP="00BB59E6">
      <w:pPr>
        <w:pStyle w:val="Bodytext30"/>
        <w:shd w:val="clear" w:color="auto" w:fill="auto"/>
        <w:spacing w:after="160" w:line="360" w:lineRule="auto"/>
        <w:ind w:left="567" w:right="679"/>
        <w:rPr>
          <w:rFonts w:ascii="GHEA Grapalat" w:hAnsi="GHEA Grapalat"/>
          <w:b w:val="0"/>
          <w:sz w:val="24"/>
          <w:szCs w:val="24"/>
        </w:rPr>
      </w:pPr>
      <w:r w:rsidRPr="00BB59E6">
        <w:rPr>
          <w:rStyle w:val="Bodytext3Spacing1pt"/>
          <w:rFonts w:ascii="GHEA Grapalat" w:hAnsi="GHEA Grapalat"/>
          <w:bCs/>
          <w:sz w:val="24"/>
          <w:szCs w:val="24"/>
        </w:rPr>
        <w:t>ՑԱՆԿ</w:t>
      </w:r>
    </w:p>
    <w:p w14:paraId="5E9C9E47" w14:textId="24A95779" w:rsidR="00675E68" w:rsidRPr="00BB59E6" w:rsidRDefault="00675E68" w:rsidP="00BB59E6">
      <w:pPr>
        <w:pStyle w:val="Bodytext30"/>
        <w:shd w:val="clear" w:color="auto" w:fill="auto"/>
        <w:spacing w:after="160" w:line="360" w:lineRule="auto"/>
        <w:ind w:left="567" w:right="679"/>
        <w:rPr>
          <w:rFonts w:ascii="GHEA Grapalat" w:hAnsi="GHEA Grapalat"/>
          <w:b w:val="0"/>
          <w:sz w:val="24"/>
          <w:szCs w:val="24"/>
        </w:rPr>
      </w:pPr>
      <w:r w:rsidRPr="00BB59E6">
        <w:rPr>
          <w:rFonts w:ascii="GHEA Grapalat" w:hAnsi="GHEA Grapalat"/>
          <w:b w:val="0"/>
          <w:sz w:val="24"/>
          <w:szCs w:val="24"/>
        </w:rPr>
        <w:t xml:space="preserve">ՍՏԱՆԴԱՐՏՆԵՐԻ, ՈՐՈՆՔ </w:t>
      </w:r>
      <w:r w:rsidR="007D072E" w:rsidRPr="00BB59E6">
        <w:rPr>
          <w:rFonts w:ascii="GHEA Grapalat" w:hAnsi="GHEA Grapalat"/>
          <w:b w:val="0"/>
          <w:sz w:val="24"/>
          <w:szCs w:val="24"/>
        </w:rPr>
        <w:t>ՊԱՐՈՒՆԱԿՈՒՄ</w:t>
      </w:r>
      <w:r w:rsidRPr="00BB59E6">
        <w:rPr>
          <w:rFonts w:ascii="GHEA Grapalat" w:hAnsi="GHEA Grapalat"/>
          <w:b w:val="0"/>
          <w:sz w:val="24"/>
          <w:szCs w:val="24"/>
        </w:rPr>
        <w:t xml:space="preserve"> ԵՆ «ՑԱԾՐԱՎՈԼՏ ՍԱՐՔԱՎՈՐՈՒՄՆԵՐԻ ԱՆՎՏԱՆԳՈՒԹՅԱՆ ՄԱՍԻՆ» ՄԱՔՍԱՅԻՆ ՄԻՈՒԹՅԱՆ ՏԵԽՆԻԿԱԿԱՆ ԿԱՆՈՆԱԿԱՐԳԻ (ՄՄ ՏԿ 004/2011) ՊԱՀԱՆՋՆԵՐԸ ԿԻՐԱՌԵԼՈՒ </w:t>
      </w:r>
      <w:r w:rsidR="00625ED3" w:rsidRPr="00BB59E6">
        <w:rPr>
          <w:rFonts w:ascii="GHEA Grapalat" w:hAnsi="GHEA Grapalat"/>
          <w:b w:val="0"/>
          <w:sz w:val="24"/>
          <w:szCs w:val="24"/>
        </w:rPr>
        <w:t>ԵՎ</w:t>
      </w:r>
      <w:r w:rsidRPr="00BB59E6">
        <w:rPr>
          <w:rFonts w:ascii="GHEA Grapalat" w:hAnsi="GHEA Grapalat"/>
          <w:b w:val="0"/>
          <w:sz w:val="24"/>
          <w:szCs w:val="24"/>
        </w:rPr>
        <w:t xml:space="preserve"> ԿԱՏԱՐԵԼՈՒ ՈՒ ՏԵԽՆԻԿԱԿԱՆ ԿԱՆՈՆԱԿԱՐԳՄԱՆ ՕԲՅԵԿՏՆԵՐԻ ՀԱՄԱՊԱՏԱՍԽԱՆՈՒԹՅԱՆ ԳՆԱՀԱՏՈՒՄ</w:t>
      </w:r>
      <w:r w:rsidR="00915684" w:rsidRPr="00915684">
        <w:rPr>
          <w:rFonts w:ascii="GHEA Grapalat" w:hAnsi="GHEA Grapalat"/>
          <w:b w:val="0"/>
          <w:sz w:val="24"/>
          <w:szCs w:val="24"/>
        </w:rPr>
        <w:t xml:space="preserve"> (</w:t>
      </w:r>
      <w:r w:rsidR="00915684">
        <w:rPr>
          <w:rFonts w:ascii="GHEA Grapalat" w:hAnsi="GHEA Grapalat"/>
          <w:b w:val="0"/>
          <w:sz w:val="24"/>
          <w:szCs w:val="24"/>
        </w:rPr>
        <w:t>ՀԱՎԱՍՏՈՒՄ</w:t>
      </w:r>
      <w:r w:rsidR="00915684" w:rsidRPr="00915684">
        <w:rPr>
          <w:rFonts w:ascii="GHEA Grapalat" w:hAnsi="GHEA Grapalat"/>
          <w:b w:val="0"/>
          <w:sz w:val="24"/>
          <w:szCs w:val="24"/>
        </w:rPr>
        <w:t>)</w:t>
      </w:r>
      <w:r w:rsidRPr="00BB59E6">
        <w:rPr>
          <w:rFonts w:ascii="GHEA Grapalat" w:hAnsi="GHEA Grapalat"/>
          <w:b w:val="0"/>
          <w:sz w:val="24"/>
          <w:szCs w:val="24"/>
        </w:rPr>
        <w:t xml:space="preserve"> ԻՐԱԿԱՆԱՑՆԵԼՈՒ ՀԱՄԱՐ</w:t>
      </w:r>
      <w:r w:rsidR="007D072E" w:rsidRPr="00BB59E6">
        <w:rPr>
          <w:rFonts w:ascii="GHEA Grapalat" w:hAnsi="GHEA Grapalat"/>
          <w:b w:val="0"/>
          <w:sz w:val="24"/>
          <w:szCs w:val="24"/>
        </w:rPr>
        <w:t xml:space="preserve"> ԱՆՀՐԱԺԵՇՏ՝ ՀԵՏԱԶՈՏՈՒԹՅՈՒՆՆԵՐԻ (ՓՈՐՁԱՐԿՈՒՄՆԵՐԻ) ԵՎ ՉԱՓՈՒՄՆԵՐԻ ԿԱՆՈՆՆԵՐ ԵՎ ՄԵԹՈԴՆԵՐ, ԱՅԴ ԹՎՈՒՄ՝ ՆՄՈՒՇԱՌՄԱՆ ԿԱՆՈՆՆԵՐ</w:t>
      </w:r>
    </w:p>
    <w:p w14:paraId="39710307" w14:textId="77777777" w:rsidR="00675E68" w:rsidRPr="00BB59E6" w:rsidRDefault="00675E68" w:rsidP="00BB59E6">
      <w:pPr>
        <w:pStyle w:val="Bodytext30"/>
        <w:shd w:val="clear" w:color="auto" w:fill="auto"/>
        <w:spacing w:after="160" w:line="360" w:lineRule="auto"/>
        <w:ind w:right="120"/>
        <w:rPr>
          <w:rFonts w:ascii="GHEA Grapalat" w:hAnsi="GHEA Grapalat"/>
          <w:b w:val="0"/>
          <w:sz w:val="24"/>
          <w:szCs w:val="24"/>
        </w:rPr>
      </w:pPr>
    </w:p>
    <w:p w14:paraId="3F8DF956" w14:textId="77777777" w:rsidR="00675E68" w:rsidRPr="00BB59E6" w:rsidRDefault="00675E68" w:rsidP="00BB59E6">
      <w:pPr>
        <w:pStyle w:val="Bodytext30"/>
        <w:shd w:val="clear" w:color="auto" w:fill="auto"/>
        <w:spacing w:after="160" w:line="360" w:lineRule="auto"/>
        <w:ind w:left="567" w:right="537"/>
        <w:rPr>
          <w:rFonts w:ascii="GHEA Grapalat" w:hAnsi="GHEA Grapalat"/>
          <w:b w:val="0"/>
          <w:sz w:val="24"/>
          <w:szCs w:val="24"/>
        </w:rPr>
      </w:pPr>
      <w:r w:rsidRPr="00BB59E6">
        <w:rPr>
          <w:rFonts w:ascii="GHEA Grapalat" w:hAnsi="GHEA Grapalat"/>
          <w:b w:val="0"/>
          <w:sz w:val="24"/>
          <w:szCs w:val="24"/>
        </w:rPr>
        <w:t>Փոփոխող փաստաթղթերի ցանկ</w:t>
      </w:r>
    </w:p>
    <w:p w14:paraId="44A33142" w14:textId="77777777" w:rsidR="00675E68" w:rsidRPr="00BB59E6" w:rsidRDefault="00675E68" w:rsidP="00BB59E6">
      <w:pPr>
        <w:pStyle w:val="Bodytext30"/>
        <w:shd w:val="clear" w:color="auto" w:fill="auto"/>
        <w:spacing w:after="160" w:line="360" w:lineRule="auto"/>
        <w:ind w:left="567" w:right="537"/>
        <w:rPr>
          <w:rFonts w:ascii="GHEA Grapalat" w:hAnsi="GHEA Grapalat"/>
          <w:b w:val="0"/>
          <w:sz w:val="24"/>
          <w:szCs w:val="24"/>
        </w:rPr>
      </w:pPr>
      <w:r w:rsidRPr="00BB59E6">
        <w:rPr>
          <w:rFonts w:ascii="GHEA Grapalat" w:hAnsi="GHEA Grapalat"/>
          <w:b w:val="0"/>
          <w:sz w:val="24"/>
          <w:szCs w:val="24"/>
        </w:rPr>
        <w:t xml:space="preserve">(Եվրասիական տնտեսական հանձնաժողովի կոլեգիայի 2016 թվականի հոկտեմբերի 25-ի </w:t>
      </w:r>
      <w:r w:rsidRPr="00BB59E6">
        <w:rPr>
          <w:rFonts w:ascii="GHEA Grapalat" w:hAnsi="GHEA Grapalat"/>
          <w:b w:val="0"/>
          <w:sz w:val="24"/>
          <w:szCs w:val="24"/>
        </w:rPr>
        <w:br/>
      </w:r>
      <w:r w:rsidR="0097309E" w:rsidRPr="00BB59E6">
        <w:rPr>
          <w:rFonts w:ascii="GHEA Grapalat" w:hAnsi="GHEA Grapalat"/>
          <w:b w:val="0"/>
          <w:sz w:val="24"/>
          <w:szCs w:val="24"/>
        </w:rPr>
        <w:t>N</w:t>
      </w:r>
      <w:r w:rsidRPr="00BB59E6">
        <w:rPr>
          <w:rFonts w:ascii="GHEA Grapalat" w:hAnsi="GHEA Grapalat"/>
          <w:b w:val="0"/>
          <w:sz w:val="24"/>
          <w:szCs w:val="24"/>
        </w:rPr>
        <w:t xml:space="preserve"> 120 որոշման խմբագրությամբ)</w:t>
      </w:r>
    </w:p>
    <w:tbl>
      <w:tblPr>
        <w:tblOverlap w:val="never"/>
        <w:tblW w:w="15877" w:type="dxa"/>
        <w:jc w:val="center"/>
        <w:tblLayout w:type="fixed"/>
        <w:tblCellMar>
          <w:left w:w="10" w:type="dxa"/>
          <w:right w:w="10" w:type="dxa"/>
        </w:tblCellMar>
        <w:tblLook w:val="0020" w:firstRow="1" w:lastRow="0" w:firstColumn="0" w:lastColumn="0" w:noHBand="0" w:noVBand="0"/>
      </w:tblPr>
      <w:tblGrid>
        <w:gridCol w:w="993"/>
        <w:gridCol w:w="3402"/>
        <w:gridCol w:w="3118"/>
        <w:gridCol w:w="6096"/>
        <w:gridCol w:w="2268"/>
      </w:tblGrid>
      <w:tr w:rsidR="00675E68" w:rsidRPr="00BB59E6" w14:paraId="059B55FA" w14:textId="77777777" w:rsidTr="0097309E">
        <w:trPr>
          <w:tblHeader/>
          <w:jc w:val="center"/>
        </w:trPr>
        <w:tc>
          <w:tcPr>
            <w:tcW w:w="993" w:type="dxa"/>
            <w:tcBorders>
              <w:top w:val="single" w:sz="4" w:space="0" w:color="auto"/>
              <w:left w:val="single" w:sz="4" w:space="0" w:color="auto"/>
            </w:tcBorders>
            <w:shd w:val="clear" w:color="auto" w:fill="FFFFFF"/>
          </w:tcPr>
          <w:p w14:paraId="43A582B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Համարը՝</w:t>
            </w:r>
          </w:p>
          <w:p w14:paraId="3F94D39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ը/կ</w:t>
            </w:r>
          </w:p>
        </w:tc>
        <w:tc>
          <w:tcPr>
            <w:tcW w:w="3402" w:type="dxa"/>
            <w:tcBorders>
              <w:top w:val="single" w:sz="4" w:space="0" w:color="auto"/>
              <w:left w:val="single" w:sz="4" w:space="0" w:color="auto"/>
            </w:tcBorders>
            <w:shd w:val="clear" w:color="auto" w:fill="FFFFFF"/>
          </w:tcPr>
          <w:p w14:paraId="4B852BC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Մաքսային միության տեխնիկական կանոնակարգի տարրերը</w:t>
            </w:r>
          </w:p>
        </w:tc>
        <w:tc>
          <w:tcPr>
            <w:tcW w:w="3118" w:type="dxa"/>
            <w:tcBorders>
              <w:top w:val="single" w:sz="4" w:space="0" w:color="auto"/>
              <w:left w:val="single" w:sz="4" w:space="0" w:color="auto"/>
            </w:tcBorders>
            <w:shd w:val="clear" w:color="auto" w:fill="FFFFFF"/>
          </w:tcPr>
          <w:p w14:paraId="4EED63C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Ստանդարտի նշագիրը</w:t>
            </w:r>
          </w:p>
        </w:tc>
        <w:tc>
          <w:tcPr>
            <w:tcW w:w="6096" w:type="dxa"/>
            <w:tcBorders>
              <w:top w:val="single" w:sz="4" w:space="0" w:color="auto"/>
              <w:left w:val="single" w:sz="4" w:space="0" w:color="auto"/>
            </w:tcBorders>
            <w:shd w:val="clear" w:color="auto" w:fill="FFFFFF"/>
          </w:tcPr>
          <w:p w14:paraId="0419DE7B" w14:textId="77777777" w:rsidR="00675E68" w:rsidRPr="00BB59E6" w:rsidRDefault="00675E68" w:rsidP="00BB59E6">
            <w:pPr>
              <w:pStyle w:val="Bodytext20"/>
              <w:shd w:val="clear" w:color="auto" w:fill="auto"/>
              <w:spacing w:after="120" w:line="360" w:lineRule="auto"/>
              <w:ind w:left="132" w:right="132"/>
              <w:rPr>
                <w:rFonts w:ascii="GHEA Grapalat" w:hAnsi="GHEA Grapalat"/>
                <w:bCs/>
                <w:sz w:val="24"/>
                <w:szCs w:val="24"/>
              </w:rPr>
            </w:pPr>
            <w:r w:rsidRPr="00BB59E6">
              <w:rPr>
                <w:rStyle w:val="Bodytext211pt"/>
                <w:rFonts w:ascii="GHEA Grapalat" w:hAnsi="GHEA Grapalat"/>
                <w:bCs/>
                <w:sz w:val="24"/>
                <w:szCs w:val="24"/>
              </w:rPr>
              <w:t>Ստանդարտի անվանումը</w:t>
            </w:r>
          </w:p>
        </w:tc>
        <w:tc>
          <w:tcPr>
            <w:tcW w:w="2268" w:type="dxa"/>
            <w:tcBorders>
              <w:top w:val="single" w:sz="4" w:space="0" w:color="auto"/>
              <w:left w:val="single" w:sz="4" w:space="0" w:color="auto"/>
              <w:right w:val="single" w:sz="4" w:space="0" w:color="auto"/>
            </w:tcBorders>
            <w:shd w:val="clear" w:color="auto" w:fill="FFFFFF"/>
          </w:tcPr>
          <w:p w14:paraId="6F78BA98" w14:textId="77777777" w:rsidR="00675E68" w:rsidRPr="00BB59E6" w:rsidRDefault="00675E68" w:rsidP="00BB59E6">
            <w:pPr>
              <w:pStyle w:val="Bodytext20"/>
              <w:shd w:val="clear" w:color="auto" w:fill="auto"/>
              <w:spacing w:after="120" w:line="360" w:lineRule="auto"/>
              <w:ind w:left="220"/>
              <w:rPr>
                <w:rFonts w:ascii="GHEA Grapalat" w:hAnsi="GHEA Grapalat"/>
                <w:bCs/>
                <w:sz w:val="24"/>
                <w:szCs w:val="24"/>
              </w:rPr>
            </w:pPr>
            <w:r w:rsidRPr="00BB59E6">
              <w:rPr>
                <w:rStyle w:val="Bodytext211pt"/>
                <w:rFonts w:ascii="GHEA Grapalat" w:hAnsi="GHEA Grapalat"/>
                <w:bCs/>
                <w:sz w:val="24"/>
                <w:szCs w:val="24"/>
              </w:rPr>
              <w:t>Ծանոթագրությունը</w:t>
            </w:r>
          </w:p>
        </w:tc>
      </w:tr>
      <w:tr w:rsidR="00675E68" w:rsidRPr="00BB59E6" w14:paraId="0EB4A97D" w14:textId="77777777" w:rsidTr="0097309E">
        <w:trPr>
          <w:tblHeader/>
          <w:jc w:val="center"/>
        </w:trPr>
        <w:tc>
          <w:tcPr>
            <w:tcW w:w="993" w:type="dxa"/>
            <w:tcBorders>
              <w:top w:val="single" w:sz="4" w:space="0" w:color="auto"/>
              <w:left w:val="single" w:sz="4" w:space="0" w:color="auto"/>
            </w:tcBorders>
            <w:shd w:val="clear" w:color="auto" w:fill="FFFFFF"/>
          </w:tcPr>
          <w:p w14:paraId="333E1BE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w:t>
            </w:r>
          </w:p>
        </w:tc>
        <w:tc>
          <w:tcPr>
            <w:tcW w:w="3402" w:type="dxa"/>
            <w:tcBorders>
              <w:top w:val="single" w:sz="4" w:space="0" w:color="auto"/>
              <w:left w:val="single" w:sz="4" w:space="0" w:color="auto"/>
            </w:tcBorders>
            <w:shd w:val="clear" w:color="auto" w:fill="FFFFFF"/>
          </w:tcPr>
          <w:p w14:paraId="70C2579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w:t>
            </w:r>
          </w:p>
        </w:tc>
        <w:tc>
          <w:tcPr>
            <w:tcW w:w="3118" w:type="dxa"/>
            <w:tcBorders>
              <w:top w:val="single" w:sz="4" w:space="0" w:color="auto"/>
              <w:left w:val="single" w:sz="4" w:space="0" w:color="auto"/>
            </w:tcBorders>
            <w:shd w:val="clear" w:color="auto" w:fill="FFFFFF"/>
          </w:tcPr>
          <w:p w14:paraId="6AA65B4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w:t>
            </w:r>
          </w:p>
        </w:tc>
        <w:tc>
          <w:tcPr>
            <w:tcW w:w="6096" w:type="dxa"/>
            <w:tcBorders>
              <w:top w:val="single" w:sz="4" w:space="0" w:color="auto"/>
              <w:left w:val="single" w:sz="4" w:space="0" w:color="auto"/>
            </w:tcBorders>
            <w:shd w:val="clear" w:color="auto" w:fill="FFFFFF"/>
          </w:tcPr>
          <w:p w14:paraId="0B08612D" w14:textId="77777777" w:rsidR="00675E68" w:rsidRPr="00BB59E6" w:rsidRDefault="00675E68" w:rsidP="00BB59E6">
            <w:pPr>
              <w:pStyle w:val="Bodytext20"/>
              <w:shd w:val="clear" w:color="auto" w:fill="auto"/>
              <w:spacing w:after="120" w:line="360" w:lineRule="auto"/>
              <w:ind w:left="132" w:right="132"/>
              <w:rPr>
                <w:rFonts w:ascii="GHEA Grapalat" w:hAnsi="GHEA Grapalat"/>
                <w:bCs/>
                <w:sz w:val="24"/>
                <w:szCs w:val="24"/>
              </w:rPr>
            </w:pPr>
            <w:r w:rsidRPr="00BB59E6">
              <w:rPr>
                <w:rStyle w:val="Bodytext211pt"/>
                <w:rFonts w:ascii="GHEA Grapalat" w:hAnsi="GHEA Grapalat"/>
                <w:bCs/>
                <w:sz w:val="24"/>
                <w:szCs w:val="24"/>
              </w:rPr>
              <w:t>4</w:t>
            </w:r>
          </w:p>
        </w:tc>
        <w:tc>
          <w:tcPr>
            <w:tcW w:w="2268" w:type="dxa"/>
            <w:tcBorders>
              <w:top w:val="single" w:sz="4" w:space="0" w:color="auto"/>
              <w:left w:val="single" w:sz="4" w:space="0" w:color="auto"/>
              <w:right w:val="single" w:sz="4" w:space="0" w:color="auto"/>
            </w:tcBorders>
            <w:shd w:val="clear" w:color="auto" w:fill="FFFFFF"/>
          </w:tcPr>
          <w:p w14:paraId="5B84BF8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w:t>
            </w:r>
          </w:p>
        </w:tc>
      </w:tr>
      <w:tr w:rsidR="00675E68" w:rsidRPr="00BB59E6" w14:paraId="64ED4391" w14:textId="77777777" w:rsidTr="0097309E">
        <w:trPr>
          <w:jc w:val="center"/>
        </w:trPr>
        <w:tc>
          <w:tcPr>
            <w:tcW w:w="993" w:type="dxa"/>
            <w:tcBorders>
              <w:top w:val="single" w:sz="4" w:space="0" w:color="auto"/>
              <w:left w:val="single" w:sz="4" w:space="0" w:color="auto"/>
            </w:tcBorders>
            <w:shd w:val="clear" w:color="auto" w:fill="FFFFFF"/>
          </w:tcPr>
          <w:p w14:paraId="43D6D5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w:t>
            </w:r>
          </w:p>
        </w:tc>
        <w:tc>
          <w:tcPr>
            <w:tcW w:w="3402" w:type="dxa"/>
            <w:tcBorders>
              <w:top w:val="single" w:sz="4" w:space="0" w:color="auto"/>
              <w:left w:val="single" w:sz="4" w:space="0" w:color="auto"/>
            </w:tcBorders>
            <w:shd w:val="clear" w:color="auto" w:fill="FFFFFF"/>
          </w:tcPr>
          <w:p w14:paraId="23BC5AF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0BF9894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12.1.044-89 (ԻՍՕ 4589-84)</w:t>
            </w:r>
          </w:p>
        </w:tc>
        <w:tc>
          <w:tcPr>
            <w:tcW w:w="6096" w:type="dxa"/>
            <w:tcBorders>
              <w:top w:val="single" w:sz="4" w:space="0" w:color="auto"/>
              <w:left w:val="single" w:sz="4" w:space="0" w:color="auto"/>
            </w:tcBorders>
            <w:shd w:val="clear" w:color="auto" w:fill="FFFFFF"/>
          </w:tcPr>
          <w:p w14:paraId="7F130A7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Աշխատանքի անվտանգության ստանդարտների համակարգ. Նյութերի հրդեհապայթանվտանգություն. Ցուցանիշների անվանացանկ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դրանք որոշելու մեթոդները</w:t>
            </w:r>
          </w:p>
        </w:tc>
        <w:tc>
          <w:tcPr>
            <w:tcW w:w="2268" w:type="dxa"/>
            <w:tcBorders>
              <w:top w:val="single" w:sz="4" w:space="0" w:color="auto"/>
              <w:left w:val="single" w:sz="4" w:space="0" w:color="auto"/>
              <w:right w:val="single" w:sz="4" w:space="0" w:color="auto"/>
            </w:tcBorders>
            <w:shd w:val="clear" w:color="auto" w:fill="FFFFFF"/>
          </w:tcPr>
          <w:p w14:paraId="1885ED4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4227CA6" w14:textId="77777777" w:rsidTr="0097309E">
        <w:trPr>
          <w:jc w:val="center"/>
        </w:trPr>
        <w:tc>
          <w:tcPr>
            <w:tcW w:w="993" w:type="dxa"/>
            <w:tcBorders>
              <w:top w:val="single" w:sz="4" w:space="0" w:color="auto"/>
              <w:left w:val="single" w:sz="4" w:space="0" w:color="auto"/>
            </w:tcBorders>
            <w:shd w:val="clear" w:color="auto" w:fill="FFFFFF"/>
          </w:tcPr>
          <w:p w14:paraId="7D45EC0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w:t>
            </w:r>
          </w:p>
        </w:tc>
        <w:tc>
          <w:tcPr>
            <w:tcW w:w="3402" w:type="dxa"/>
            <w:tcBorders>
              <w:top w:val="single" w:sz="4" w:space="0" w:color="auto"/>
              <w:left w:val="single" w:sz="4" w:space="0" w:color="auto"/>
            </w:tcBorders>
            <w:shd w:val="clear" w:color="auto" w:fill="FFFFFF"/>
          </w:tcPr>
          <w:p w14:paraId="7E7D17B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2003D0D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433-73-ի 3-րդ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4-րդ բաժիններ</w:t>
            </w:r>
          </w:p>
        </w:tc>
        <w:tc>
          <w:tcPr>
            <w:tcW w:w="6096" w:type="dxa"/>
            <w:tcBorders>
              <w:top w:val="single" w:sz="4" w:space="0" w:color="auto"/>
              <w:left w:val="single" w:sz="4" w:space="0" w:color="auto"/>
            </w:tcBorders>
            <w:shd w:val="clear" w:color="auto" w:fill="FFFFFF"/>
          </w:tcPr>
          <w:p w14:paraId="4D6F068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ուժային՝ ռետինե մեկուսացումով.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375ADEC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C682064" w14:textId="77777777" w:rsidTr="0097309E">
        <w:trPr>
          <w:jc w:val="center"/>
        </w:trPr>
        <w:tc>
          <w:tcPr>
            <w:tcW w:w="993" w:type="dxa"/>
            <w:tcBorders>
              <w:top w:val="single" w:sz="4" w:space="0" w:color="auto"/>
              <w:left w:val="single" w:sz="4" w:space="0" w:color="auto"/>
            </w:tcBorders>
            <w:shd w:val="clear" w:color="auto" w:fill="FFFFFF"/>
          </w:tcPr>
          <w:p w14:paraId="2A14B0C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w:t>
            </w:r>
          </w:p>
        </w:tc>
        <w:tc>
          <w:tcPr>
            <w:tcW w:w="3402" w:type="dxa"/>
            <w:tcBorders>
              <w:top w:val="single" w:sz="4" w:space="0" w:color="auto"/>
              <w:left w:val="single" w:sz="4" w:space="0" w:color="auto"/>
            </w:tcBorders>
            <w:shd w:val="clear" w:color="auto" w:fill="FFFFFF"/>
          </w:tcPr>
          <w:p w14:paraId="76CF0FF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00A48E1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839-80-ի 3-րդ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4-րդ բաժիններ</w:t>
            </w:r>
          </w:p>
        </w:tc>
        <w:tc>
          <w:tcPr>
            <w:tcW w:w="6096" w:type="dxa"/>
            <w:tcBorders>
              <w:top w:val="single" w:sz="4" w:space="0" w:color="auto"/>
              <w:left w:val="single" w:sz="4" w:space="0" w:color="auto"/>
            </w:tcBorders>
            <w:shd w:val="clear" w:color="auto" w:fill="FFFFFF"/>
          </w:tcPr>
          <w:p w14:paraId="43EBB88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Հաղորդալարեր չմեկուսացված՝  էլեկտրահաղորդման օդային գծերի համար.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451331B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343F5FD" w14:textId="77777777" w:rsidTr="0097309E">
        <w:trPr>
          <w:jc w:val="center"/>
        </w:trPr>
        <w:tc>
          <w:tcPr>
            <w:tcW w:w="993" w:type="dxa"/>
            <w:tcBorders>
              <w:top w:val="single" w:sz="4" w:space="0" w:color="auto"/>
              <w:left w:val="single" w:sz="4" w:space="0" w:color="auto"/>
              <w:bottom w:val="single" w:sz="4" w:space="0" w:color="auto"/>
            </w:tcBorders>
            <w:shd w:val="clear" w:color="auto" w:fill="FFFFFF"/>
          </w:tcPr>
          <w:p w14:paraId="11AF520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p>
        </w:tc>
        <w:tc>
          <w:tcPr>
            <w:tcW w:w="3402" w:type="dxa"/>
            <w:tcBorders>
              <w:top w:val="single" w:sz="4" w:space="0" w:color="auto"/>
              <w:left w:val="single" w:sz="4" w:space="0" w:color="auto"/>
              <w:bottom w:val="single" w:sz="4" w:space="0" w:color="auto"/>
            </w:tcBorders>
            <w:shd w:val="clear" w:color="auto" w:fill="FFFFFF"/>
          </w:tcPr>
          <w:p w14:paraId="0DEB9FA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bottom w:val="single" w:sz="4" w:space="0" w:color="auto"/>
            </w:tcBorders>
            <w:shd w:val="clear" w:color="auto" w:fill="FFFFFF"/>
          </w:tcPr>
          <w:p w14:paraId="2357B45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1508-78-ի 3-րդ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4-րդ բաժիններ</w:t>
            </w:r>
          </w:p>
        </w:tc>
        <w:tc>
          <w:tcPr>
            <w:tcW w:w="6096" w:type="dxa"/>
            <w:tcBorders>
              <w:top w:val="single" w:sz="4" w:space="0" w:color="auto"/>
              <w:left w:val="single" w:sz="4" w:space="0" w:color="auto"/>
              <w:bottom w:val="single" w:sz="4" w:space="0" w:color="auto"/>
            </w:tcBorders>
            <w:shd w:val="clear" w:color="auto" w:fill="FFFFFF"/>
          </w:tcPr>
          <w:p w14:paraId="76AE20B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Ստուգիչ մալուխներ՝ ռետինե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պլաստմասսայե մեկուսացումով. Տեխնիկական պայմաններ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12994F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E8CBC0B" w14:textId="77777777" w:rsidTr="0097309E">
        <w:trPr>
          <w:jc w:val="center"/>
        </w:trPr>
        <w:tc>
          <w:tcPr>
            <w:tcW w:w="993" w:type="dxa"/>
            <w:tcBorders>
              <w:top w:val="single" w:sz="4" w:space="0" w:color="auto"/>
              <w:left w:val="single" w:sz="4" w:space="0" w:color="auto"/>
            </w:tcBorders>
            <w:shd w:val="clear" w:color="auto" w:fill="FFFFFF"/>
          </w:tcPr>
          <w:p w14:paraId="614097D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w:t>
            </w:r>
          </w:p>
        </w:tc>
        <w:tc>
          <w:tcPr>
            <w:tcW w:w="3402" w:type="dxa"/>
            <w:tcBorders>
              <w:top w:val="single" w:sz="4" w:space="0" w:color="auto"/>
              <w:left w:val="single" w:sz="4" w:space="0" w:color="auto"/>
            </w:tcBorders>
            <w:shd w:val="clear" w:color="auto" w:fill="FFFFFF"/>
          </w:tcPr>
          <w:p w14:paraId="060EF8E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076F1A2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2190-77-ի 3-րդ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4-րդ բաժիններ</w:t>
            </w:r>
          </w:p>
        </w:tc>
        <w:tc>
          <w:tcPr>
            <w:tcW w:w="6096" w:type="dxa"/>
            <w:tcBorders>
              <w:top w:val="single" w:sz="4" w:space="0" w:color="auto"/>
              <w:left w:val="single" w:sz="4" w:space="0" w:color="auto"/>
            </w:tcBorders>
            <w:shd w:val="clear" w:color="auto" w:fill="FFFFFF"/>
          </w:tcPr>
          <w:p w14:paraId="4C49E23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Սակրավորային հաղորդալարեր.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49773DD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DB9DBA7" w14:textId="77777777" w:rsidTr="0097309E">
        <w:trPr>
          <w:jc w:val="center"/>
        </w:trPr>
        <w:tc>
          <w:tcPr>
            <w:tcW w:w="993" w:type="dxa"/>
            <w:tcBorders>
              <w:top w:val="single" w:sz="4" w:space="0" w:color="auto"/>
              <w:left w:val="single" w:sz="4" w:space="0" w:color="auto"/>
            </w:tcBorders>
            <w:shd w:val="clear" w:color="auto" w:fill="FFFFFF"/>
          </w:tcPr>
          <w:p w14:paraId="7816E8C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w:t>
            </w:r>
          </w:p>
        </w:tc>
        <w:tc>
          <w:tcPr>
            <w:tcW w:w="3402" w:type="dxa"/>
            <w:tcBorders>
              <w:top w:val="single" w:sz="4" w:space="0" w:color="auto"/>
              <w:left w:val="single" w:sz="4" w:space="0" w:color="auto"/>
            </w:tcBorders>
            <w:shd w:val="clear" w:color="auto" w:fill="FFFFFF"/>
          </w:tcPr>
          <w:p w14:paraId="21EC309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7D101FA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6285-74-ի 3-րդ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4-րդ բաժիններ</w:t>
            </w:r>
          </w:p>
        </w:tc>
        <w:tc>
          <w:tcPr>
            <w:tcW w:w="6096" w:type="dxa"/>
            <w:tcBorders>
              <w:top w:val="single" w:sz="4" w:space="0" w:color="auto"/>
              <w:left w:val="single" w:sz="4" w:space="0" w:color="auto"/>
            </w:tcBorders>
            <w:shd w:val="clear" w:color="auto" w:fill="FFFFFF"/>
          </w:tcPr>
          <w:p w14:paraId="6E9A9EC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Հաղորդալարեր՝ արդյունաբերության ոլորտում պայթեցման աշխատանքների համար.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3CCB48E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A31AD40" w14:textId="77777777" w:rsidTr="0097309E">
        <w:trPr>
          <w:jc w:val="center"/>
        </w:trPr>
        <w:tc>
          <w:tcPr>
            <w:tcW w:w="993" w:type="dxa"/>
            <w:tcBorders>
              <w:top w:val="single" w:sz="4" w:space="0" w:color="auto"/>
              <w:left w:val="single" w:sz="4" w:space="0" w:color="auto"/>
            </w:tcBorders>
            <w:shd w:val="clear" w:color="auto" w:fill="FFFFFF"/>
          </w:tcPr>
          <w:p w14:paraId="3E2C85E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w:t>
            </w:r>
          </w:p>
        </w:tc>
        <w:tc>
          <w:tcPr>
            <w:tcW w:w="3402" w:type="dxa"/>
            <w:tcBorders>
              <w:top w:val="single" w:sz="4" w:space="0" w:color="auto"/>
              <w:left w:val="single" w:sz="4" w:space="0" w:color="auto"/>
            </w:tcBorders>
            <w:shd w:val="clear" w:color="auto" w:fill="FFFFFF"/>
          </w:tcPr>
          <w:p w14:paraId="4D1A193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7D46C14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7006-72-ի 3-րդ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4-րդ բաժիններ</w:t>
            </w:r>
          </w:p>
        </w:tc>
        <w:tc>
          <w:tcPr>
            <w:tcW w:w="6096" w:type="dxa"/>
            <w:tcBorders>
              <w:top w:val="single" w:sz="4" w:space="0" w:color="auto"/>
              <w:left w:val="single" w:sz="4" w:space="0" w:color="auto"/>
            </w:tcBorders>
            <w:shd w:val="clear" w:color="auto" w:fill="FFFFFF"/>
          </w:tcPr>
          <w:p w14:paraId="1E70A5C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Մալուխների պաշտպանիչ ծածկույթներ. Կառուցվածք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տիպեր, տեխնիկական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6294313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5B847F8" w14:textId="77777777" w:rsidTr="0097309E">
        <w:trPr>
          <w:jc w:val="center"/>
        </w:trPr>
        <w:tc>
          <w:tcPr>
            <w:tcW w:w="993" w:type="dxa"/>
            <w:tcBorders>
              <w:top w:val="single" w:sz="4" w:space="0" w:color="auto"/>
              <w:left w:val="single" w:sz="4" w:space="0" w:color="auto"/>
            </w:tcBorders>
            <w:shd w:val="clear" w:color="auto" w:fill="FFFFFF"/>
          </w:tcPr>
          <w:p w14:paraId="0ED0640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w:t>
            </w:r>
          </w:p>
        </w:tc>
        <w:tc>
          <w:tcPr>
            <w:tcW w:w="3402" w:type="dxa"/>
            <w:tcBorders>
              <w:top w:val="single" w:sz="4" w:space="0" w:color="auto"/>
              <w:left w:val="single" w:sz="4" w:space="0" w:color="auto"/>
            </w:tcBorders>
            <w:shd w:val="clear" w:color="auto" w:fill="FFFFFF"/>
          </w:tcPr>
          <w:p w14:paraId="6B99B94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0365D21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7399-97-ի 5-րդ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6-րդ բաժիններ</w:t>
            </w:r>
          </w:p>
        </w:tc>
        <w:tc>
          <w:tcPr>
            <w:tcW w:w="6096" w:type="dxa"/>
            <w:tcBorders>
              <w:top w:val="single" w:sz="4" w:space="0" w:color="auto"/>
              <w:left w:val="single" w:sz="4" w:space="0" w:color="auto"/>
            </w:tcBorders>
            <w:shd w:val="clear" w:color="auto" w:fill="FFFFFF"/>
          </w:tcPr>
          <w:p w14:paraId="743A0C4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անվանական լարման. Տեխնիկական պահանջներ</w:t>
            </w:r>
          </w:p>
        </w:tc>
        <w:tc>
          <w:tcPr>
            <w:tcW w:w="2268" w:type="dxa"/>
            <w:tcBorders>
              <w:top w:val="single" w:sz="4" w:space="0" w:color="auto"/>
              <w:left w:val="single" w:sz="4" w:space="0" w:color="auto"/>
              <w:right w:val="single" w:sz="4" w:space="0" w:color="auto"/>
            </w:tcBorders>
            <w:shd w:val="clear" w:color="auto" w:fill="FFFFFF"/>
          </w:tcPr>
          <w:p w14:paraId="71F6020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CD4DE8A" w14:textId="77777777" w:rsidTr="0097309E">
        <w:trPr>
          <w:trHeight w:val="878"/>
          <w:jc w:val="center"/>
        </w:trPr>
        <w:tc>
          <w:tcPr>
            <w:tcW w:w="993" w:type="dxa"/>
            <w:tcBorders>
              <w:top w:val="single" w:sz="4" w:space="0" w:color="auto"/>
              <w:left w:val="single" w:sz="4" w:space="0" w:color="auto"/>
            </w:tcBorders>
            <w:shd w:val="clear" w:color="auto" w:fill="FFFFFF"/>
          </w:tcPr>
          <w:p w14:paraId="09ADB9F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9</w:t>
            </w:r>
          </w:p>
        </w:tc>
        <w:tc>
          <w:tcPr>
            <w:tcW w:w="3402" w:type="dxa"/>
            <w:tcBorders>
              <w:top w:val="single" w:sz="4" w:space="0" w:color="auto"/>
              <w:left w:val="single" w:sz="4" w:space="0" w:color="auto"/>
            </w:tcBorders>
            <w:shd w:val="clear" w:color="auto" w:fill="FFFFFF"/>
          </w:tcPr>
          <w:p w14:paraId="68C39CB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335FA82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10348-80-ի 3-րդ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4-րդ բաժիններ</w:t>
            </w:r>
          </w:p>
        </w:tc>
        <w:tc>
          <w:tcPr>
            <w:tcW w:w="6096" w:type="dxa"/>
            <w:tcBorders>
              <w:top w:val="single" w:sz="4" w:space="0" w:color="auto"/>
              <w:left w:val="single" w:sz="4" w:space="0" w:color="auto"/>
            </w:tcBorders>
            <w:shd w:val="clear" w:color="auto" w:fill="FFFFFF"/>
          </w:tcPr>
          <w:p w14:paraId="77C2457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հավաքակցման բազմաջիղ, պլաստմասսայե մեկուսացումով.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72F0D97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C589B1F" w14:textId="77777777" w:rsidTr="0097309E">
        <w:trPr>
          <w:jc w:val="center"/>
        </w:trPr>
        <w:tc>
          <w:tcPr>
            <w:tcW w:w="993" w:type="dxa"/>
            <w:tcBorders>
              <w:top w:val="single" w:sz="4" w:space="0" w:color="auto"/>
              <w:left w:val="single" w:sz="4" w:space="0" w:color="auto"/>
            </w:tcBorders>
            <w:shd w:val="clear" w:color="auto" w:fill="FFFFFF"/>
          </w:tcPr>
          <w:p w14:paraId="2D6A224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10</w:t>
            </w:r>
          </w:p>
        </w:tc>
        <w:tc>
          <w:tcPr>
            <w:tcW w:w="3402" w:type="dxa"/>
            <w:tcBorders>
              <w:top w:val="single" w:sz="4" w:space="0" w:color="auto"/>
              <w:left w:val="single" w:sz="4" w:space="0" w:color="auto"/>
            </w:tcBorders>
            <w:shd w:val="clear" w:color="auto" w:fill="FFFFFF"/>
          </w:tcPr>
          <w:p w14:paraId="5BB20F4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ութերորդ պարբերություններ</w:t>
            </w:r>
          </w:p>
        </w:tc>
        <w:tc>
          <w:tcPr>
            <w:tcW w:w="3118" w:type="dxa"/>
            <w:tcBorders>
              <w:top w:val="single" w:sz="4" w:space="0" w:color="auto"/>
              <w:left w:val="single" w:sz="4" w:space="0" w:color="auto"/>
            </w:tcBorders>
            <w:shd w:val="clear" w:color="auto" w:fill="FFFFFF"/>
          </w:tcPr>
          <w:p w14:paraId="5901F36F" w14:textId="77777777" w:rsidR="00675E68" w:rsidRPr="00BB59E6" w:rsidRDefault="00675E68" w:rsidP="00BB59E6">
            <w:pPr>
              <w:pStyle w:val="Bodytext20"/>
              <w:shd w:val="clear" w:color="auto" w:fill="auto"/>
              <w:spacing w:after="120" w:line="360" w:lineRule="auto"/>
              <w:ind w:left="180"/>
              <w:rPr>
                <w:rFonts w:ascii="GHEA Grapalat" w:hAnsi="GHEA Grapalat"/>
                <w:bCs/>
                <w:sz w:val="24"/>
                <w:szCs w:val="24"/>
              </w:rPr>
            </w:pPr>
            <w:r w:rsidRPr="00BB59E6">
              <w:rPr>
                <w:rStyle w:val="Bodytext211pt"/>
                <w:rFonts w:ascii="GHEA Grapalat" w:hAnsi="GHEA Grapalat"/>
                <w:bCs/>
                <w:sz w:val="24"/>
                <w:szCs w:val="24"/>
              </w:rPr>
              <w:t>ԳՕՍՏ 16962</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1-89</w:t>
            </w:r>
          </w:p>
        </w:tc>
        <w:tc>
          <w:tcPr>
            <w:tcW w:w="6096" w:type="dxa"/>
            <w:tcBorders>
              <w:top w:val="single" w:sz="4" w:space="0" w:color="auto"/>
              <w:left w:val="single" w:sz="4" w:space="0" w:color="auto"/>
            </w:tcBorders>
            <w:shd w:val="clear" w:color="auto" w:fill="FFFFFF"/>
          </w:tcPr>
          <w:p w14:paraId="3AE4C9D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Արտադրատեսակներ էլեկտրատեխնիկական. Կլիմայական արտաքին ազդող գործոնների նկատմամբ կայունության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761FC86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38DC58C" w14:textId="77777777" w:rsidTr="0097309E">
        <w:trPr>
          <w:jc w:val="center"/>
        </w:trPr>
        <w:tc>
          <w:tcPr>
            <w:tcW w:w="993" w:type="dxa"/>
            <w:tcBorders>
              <w:top w:val="single" w:sz="4" w:space="0" w:color="auto"/>
              <w:left w:val="single" w:sz="4" w:space="0" w:color="auto"/>
            </w:tcBorders>
            <w:shd w:val="clear" w:color="auto" w:fill="FFFFFF"/>
          </w:tcPr>
          <w:p w14:paraId="2E43BD9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11</w:t>
            </w:r>
          </w:p>
        </w:tc>
        <w:tc>
          <w:tcPr>
            <w:tcW w:w="3402" w:type="dxa"/>
            <w:tcBorders>
              <w:top w:val="single" w:sz="4" w:space="0" w:color="auto"/>
              <w:left w:val="single" w:sz="4" w:space="0" w:color="auto"/>
            </w:tcBorders>
            <w:shd w:val="clear" w:color="auto" w:fill="FFFFFF"/>
          </w:tcPr>
          <w:p w14:paraId="77CE299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յոթերորդ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ութերորդ պարբերություններ</w:t>
            </w:r>
          </w:p>
        </w:tc>
        <w:tc>
          <w:tcPr>
            <w:tcW w:w="3118" w:type="dxa"/>
            <w:tcBorders>
              <w:top w:val="single" w:sz="4" w:space="0" w:color="auto"/>
              <w:left w:val="single" w:sz="4" w:space="0" w:color="auto"/>
            </w:tcBorders>
            <w:shd w:val="clear" w:color="auto" w:fill="FFFFFF"/>
          </w:tcPr>
          <w:p w14:paraId="3B1D9158" w14:textId="77777777" w:rsidR="00675E68" w:rsidRPr="00BB59E6" w:rsidRDefault="00675E68" w:rsidP="00BB59E6">
            <w:pPr>
              <w:pStyle w:val="Bodytext20"/>
              <w:shd w:val="clear" w:color="auto" w:fill="auto"/>
              <w:spacing w:after="120" w:line="360" w:lineRule="auto"/>
              <w:ind w:left="180"/>
              <w:rPr>
                <w:rFonts w:ascii="GHEA Grapalat" w:hAnsi="GHEA Grapalat"/>
                <w:bCs/>
                <w:sz w:val="24"/>
                <w:szCs w:val="24"/>
              </w:rPr>
            </w:pPr>
            <w:r w:rsidRPr="00BB59E6">
              <w:rPr>
                <w:rStyle w:val="Bodytext211pt"/>
                <w:rFonts w:ascii="GHEA Grapalat" w:hAnsi="GHEA Grapalat"/>
                <w:bCs/>
                <w:sz w:val="24"/>
                <w:szCs w:val="24"/>
              </w:rPr>
              <w:t>ԳՕՍՏ 16962</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2-90</w:t>
            </w:r>
          </w:p>
        </w:tc>
        <w:tc>
          <w:tcPr>
            <w:tcW w:w="6096" w:type="dxa"/>
            <w:tcBorders>
              <w:top w:val="single" w:sz="4" w:space="0" w:color="auto"/>
              <w:left w:val="single" w:sz="4" w:space="0" w:color="auto"/>
            </w:tcBorders>
            <w:shd w:val="clear" w:color="auto" w:fill="FFFFFF"/>
          </w:tcPr>
          <w:p w14:paraId="785DA59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Արտադրատեսակներ էլեկտրատեխնիկական. Մեխանիկական արտաքին ազդող գործոնների նկատմամբ կայունության փորձարկման մեթոդեր</w:t>
            </w:r>
          </w:p>
        </w:tc>
        <w:tc>
          <w:tcPr>
            <w:tcW w:w="2268" w:type="dxa"/>
            <w:tcBorders>
              <w:top w:val="single" w:sz="4" w:space="0" w:color="auto"/>
              <w:left w:val="single" w:sz="4" w:space="0" w:color="auto"/>
              <w:right w:val="single" w:sz="4" w:space="0" w:color="auto"/>
            </w:tcBorders>
            <w:shd w:val="clear" w:color="auto" w:fill="FFFFFF"/>
          </w:tcPr>
          <w:p w14:paraId="3BA5D29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EB9EF1B" w14:textId="77777777" w:rsidTr="0097309E">
        <w:trPr>
          <w:jc w:val="center"/>
        </w:trPr>
        <w:tc>
          <w:tcPr>
            <w:tcW w:w="993" w:type="dxa"/>
            <w:tcBorders>
              <w:top w:val="single" w:sz="4" w:space="0" w:color="auto"/>
              <w:left w:val="single" w:sz="4" w:space="0" w:color="auto"/>
            </w:tcBorders>
            <w:shd w:val="clear" w:color="auto" w:fill="FFFFFF"/>
          </w:tcPr>
          <w:p w14:paraId="50E0770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12</w:t>
            </w:r>
          </w:p>
        </w:tc>
        <w:tc>
          <w:tcPr>
            <w:tcW w:w="3402" w:type="dxa"/>
            <w:tcBorders>
              <w:top w:val="single" w:sz="4" w:space="0" w:color="auto"/>
              <w:left w:val="single" w:sz="4" w:space="0" w:color="auto"/>
            </w:tcBorders>
            <w:shd w:val="clear" w:color="auto" w:fill="FFFFFF"/>
          </w:tcPr>
          <w:p w14:paraId="4E4257D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62301A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17515-72-ի 3-րդ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4-րդ բաժիններ</w:t>
            </w:r>
          </w:p>
        </w:tc>
        <w:tc>
          <w:tcPr>
            <w:tcW w:w="6096" w:type="dxa"/>
            <w:tcBorders>
              <w:top w:val="single" w:sz="4" w:space="0" w:color="auto"/>
              <w:left w:val="single" w:sz="4" w:space="0" w:color="auto"/>
            </w:tcBorders>
            <w:shd w:val="clear" w:color="auto" w:fill="FFFFFF"/>
          </w:tcPr>
          <w:p w14:paraId="6A686EE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Հաղորդալարեր հավաքակցման՝ պլաստմասսայե մեկուսացումով.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4374B11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711799B" w14:textId="77777777" w:rsidTr="0097309E">
        <w:trPr>
          <w:jc w:val="center"/>
        </w:trPr>
        <w:tc>
          <w:tcPr>
            <w:tcW w:w="993" w:type="dxa"/>
            <w:tcBorders>
              <w:top w:val="single" w:sz="4" w:space="0" w:color="auto"/>
              <w:left w:val="single" w:sz="4" w:space="0" w:color="auto"/>
            </w:tcBorders>
            <w:shd w:val="clear" w:color="auto" w:fill="FFFFFF"/>
          </w:tcPr>
          <w:p w14:paraId="6E16CA6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13</w:t>
            </w:r>
          </w:p>
        </w:tc>
        <w:tc>
          <w:tcPr>
            <w:tcW w:w="3402" w:type="dxa"/>
            <w:tcBorders>
              <w:top w:val="single" w:sz="4" w:space="0" w:color="auto"/>
              <w:left w:val="single" w:sz="4" w:space="0" w:color="auto"/>
            </w:tcBorders>
            <w:shd w:val="clear" w:color="auto" w:fill="FFFFFF"/>
          </w:tcPr>
          <w:p w14:paraId="7B5FCB5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25081D6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18404.0-78-ի 3-րդ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4-րդ բաժիններ</w:t>
            </w:r>
          </w:p>
        </w:tc>
        <w:tc>
          <w:tcPr>
            <w:tcW w:w="6096" w:type="dxa"/>
            <w:tcBorders>
              <w:top w:val="single" w:sz="4" w:space="0" w:color="auto"/>
              <w:left w:val="single" w:sz="4" w:space="0" w:color="auto"/>
            </w:tcBorders>
            <w:shd w:val="clear" w:color="auto" w:fill="FFFFFF"/>
          </w:tcPr>
          <w:p w14:paraId="435BA6D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Կառավարման մալուխներ Ընդհանուր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2E1C847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9B48FAD" w14:textId="77777777" w:rsidTr="0097309E">
        <w:trPr>
          <w:jc w:val="center"/>
        </w:trPr>
        <w:tc>
          <w:tcPr>
            <w:tcW w:w="993" w:type="dxa"/>
            <w:tcBorders>
              <w:top w:val="single" w:sz="4" w:space="0" w:color="auto"/>
              <w:left w:val="single" w:sz="4" w:space="0" w:color="auto"/>
            </w:tcBorders>
            <w:shd w:val="clear" w:color="auto" w:fill="FFFFFF"/>
          </w:tcPr>
          <w:p w14:paraId="1472FCA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14</w:t>
            </w:r>
          </w:p>
        </w:tc>
        <w:tc>
          <w:tcPr>
            <w:tcW w:w="3402" w:type="dxa"/>
            <w:tcBorders>
              <w:top w:val="single" w:sz="4" w:space="0" w:color="auto"/>
              <w:left w:val="single" w:sz="4" w:space="0" w:color="auto"/>
            </w:tcBorders>
            <w:shd w:val="clear" w:color="auto" w:fill="FFFFFF"/>
          </w:tcPr>
          <w:p w14:paraId="1A52BE1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7352B5F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18404.1-73-ի 3-րդ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4-րդ բաժիններ</w:t>
            </w:r>
          </w:p>
        </w:tc>
        <w:tc>
          <w:tcPr>
            <w:tcW w:w="6096" w:type="dxa"/>
            <w:tcBorders>
              <w:top w:val="single" w:sz="4" w:space="0" w:color="auto"/>
              <w:left w:val="single" w:sz="4" w:space="0" w:color="auto"/>
            </w:tcBorders>
            <w:shd w:val="clear" w:color="auto" w:fill="FFFFFF"/>
          </w:tcPr>
          <w:p w14:paraId="471BC77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կառավարման՝ ֆտորոպլաստե մեկուսացումով ուժեղացված ռետինե թաղանթով.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0FC0922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42878C9" w14:textId="77777777" w:rsidTr="0097309E">
        <w:trPr>
          <w:jc w:val="center"/>
        </w:trPr>
        <w:tc>
          <w:tcPr>
            <w:tcW w:w="993" w:type="dxa"/>
            <w:tcBorders>
              <w:top w:val="single" w:sz="4" w:space="0" w:color="auto"/>
              <w:left w:val="single" w:sz="4" w:space="0" w:color="auto"/>
            </w:tcBorders>
            <w:shd w:val="clear" w:color="auto" w:fill="FFFFFF"/>
          </w:tcPr>
          <w:p w14:paraId="4EF8DD0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15</w:t>
            </w:r>
          </w:p>
        </w:tc>
        <w:tc>
          <w:tcPr>
            <w:tcW w:w="3402" w:type="dxa"/>
            <w:tcBorders>
              <w:top w:val="single" w:sz="4" w:space="0" w:color="auto"/>
              <w:left w:val="single" w:sz="4" w:space="0" w:color="auto"/>
            </w:tcBorders>
            <w:shd w:val="clear" w:color="auto" w:fill="FFFFFF"/>
          </w:tcPr>
          <w:p w14:paraId="3C452991"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4458847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ԳՕՍՏ 18404.2-73-ի 3-րդ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4-րդ բաժիններ</w:t>
            </w:r>
          </w:p>
        </w:tc>
        <w:tc>
          <w:tcPr>
            <w:tcW w:w="6096" w:type="dxa"/>
            <w:tcBorders>
              <w:top w:val="single" w:sz="4" w:space="0" w:color="auto"/>
              <w:left w:val="single" w:sz="4" w:space="0" w:color="auto"/>
            </w:tcBorders>
            <w:shd w:val="clear" w:color="auto" w:fill="FFFFFF"/>
          </w:tcPr>
          <w:p w14:paraId="12DE3BBF"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կառավարման՝ պոլիէթիլենային մեկուսացումով ռետինե թաղանթով.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72A6CD8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CBDA5CC" w14:textId="77777777" w:rsidTr="0097309E">
        <w:trPr>
          <w:jc w:val="center"/>
        </w:trPr>
        <w:tc>
          <w:tcPr>
            <w:tcW w:w="993" w:type="dxa"/>
            <w:tcBorders>
              <w:top w:val="single" w:sz="4" w:space="0" w:color="auto"/>
              <w:left w:val="single" w:sz="4" w:space="0" w:color="auto"/>
              <w:bottom w:val="single" w:sz="4" w:space="0" w:color="auto"/>
            </w:tcBorders>
            <w:shd w:val="clear" w:color="auto" w:fill="FFFFFF"/>
          </w:tcPr>
          <w:p w14:paraId="1FAE737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16</w:t>
            </w:r>
          </w:p>
        </w:tc>
        <w:tc>
          <w:tcPr>
            <w:tcW w:w="3402" w:type="dxa"/>
            <w:tcBorders>
              <w:top w:val="single" w:sz="4" w:space="0" w:color="auto"/>
              <w:left w:val="single" w:sz="4" w:space="0" w:color="auto"/>
              <w:bottom w:val="single" w:sz="4" w:space="0" w:color="auto"/>
            </w:tcBorders>
            <w:shd w:val="clear" w:color="auto" w:fill="FFFFFF"/>
          </w:tcPr>
          <w:p w14:paraId="02914C4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bottom w:val="single" w:sz="4" w:space="0" w:color="auto"/>
            </w:tcBorders>
            <w:shd w:val="clear" w:color="auto" w:fill="FFFFFF"/>
          </w:tcPr>
          <w:p w14:paraId="1B289079"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ԳՕՍՏ 18404.3-73-ի 3-րդ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4-րդ բաժիններ</w:t>
            </w:r>
          </w:p>
        </w:tc>
        <w:tc>
          <w:tcPr>
            <w:tcW w:w="6096" w:type="dxa"/>
            <w:tcBorders>
              <w:top w:val="single" w:sz="4" w:space="0" w:color="auto"/>
              <w:left w:val="single" w:sz="4" w:space="0" w:color="auto"/>
              <w:bottom w:val="single" w:sz="4" w:space="0" w:color="auto"/>
            </w:tcBorders>
            <w:shd w:val="clear" w:color="auto" w:fill="FFFFFF"/>
          </w:tcPr>
          <w:p w14:paraId="7E3B2069"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կառավարման՝ պոլիէթիլենային մեկուսացումով պոլիվինիլքլորիդային պլաստիկատից թաղանթով. Տեխնիկական պայմաններ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D5764A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A5C02AF" w14:textId="77777777" w:rsidTr="0097309E">
        <w:trPr>
          <w:jc w:val="center"/>
        </w:trPr>
        <w:tc>
          <w:tcPr>
            <w:tcW w:w="993" w:type="dxa"/>
            <w:tcBorders>
              <w:top w:val="single" w:sz="4" w:space="0" w:color="auto"/>
              <w:left w:val="single" w:sz="4" w:space="0" w:color="auto"/>
            </w:tcBorders>
            <w:shd w:val="clear" w:color="auto" w:fill="FFFFFF"/>
          </w:tcPr>
          <w:p w14:paraId="728E6D5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17</w:t>
            </w:r>
          </w:p>
        </w:tc>
        <w:tc>
          <w:tcPr>
            <w:tcW w:w="3402" w:type="dxa"/>
            <w:tcBorders>
              <w:top w:val="single" w:sz="4" w:space="0" w:color="auto"/>
              <w:left w:val="single" w:sz="4" w:space="0" w:color="auto"/>
            </w:tcBorders>
            <w:shd w:val="clear" w:color="auto" w:fill="FFFFFF"/>
          </w:tcPr>
          <w:p w14:paraId="5D062BA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50C484C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ԳՕՍՏ 18410-73-ի 3-րդ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4-րդ բաժիններ</w:t>
            </w:r>
          </w:p>
        </w:tc>
        <w:tc>
          <w:tcPr>
            <w:tcW w:w="6096" w:type="dxa"/>
            <w:tcBorders>
              <w:top w:val="single" w:sz="4" w:space="0" w:color="auto"/>
              <w:left w:val="single" w:sz="4" w:space="0" w:color="auto"/>
            </w:tcBorders>
            <w:shd w:val="clear" w:color="auto" w:fill="FFFFFF"/>
          </w:tcPr>
          <w:p w14:paraId="1E2760A0"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ուժային՝ ներծծված թղթե մեկուսացումով.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67B29DC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1823881" w14:textId="77777777" w:rsidTr="0097309E">
        <w:trPr>
          <w:jc w:val="center"/>
        </w:trPr>
        <w:tc>
          <w:tcPr>
            <w:tcW w:w="993" w:type="dxa"/>
            <w:tcBorders>
              <w:top w:val="single" w:sz="4" w:space="0" w:color="auto"/>
              <w:left w:val="single" w:sz="4" w:space="0" w:color="auto"/>
            </w:tcBorders>
            <w:shd w:val="clear" w:color="auto" w:fill="FFFFFF"/>
          </w:tcPr>
          <w:p w14:paraId="46DFC52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18</w:t>
            </w:r>
          </w:p>
        </w:tc>
        <w:tc>
          <w:tcPr>
            <w:tcW w:w="3402" w:type="dxa"/>
            <w:tcBorders>
              <w:top w:val="single" w:sz="4" w:space="0" w:color="auto"/>
              <w:left w:val="single" w:sz="4" w:space="0" w:color="auto"/>
            </w:tcBorders>
            <w:shd w:val="clear" w:color="auto" w:fill="FFFFFF"/>
          </w:tcPr>
          <w:p w14:paraId="119BFB6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2808972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24641-81-ի 3-րդ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4-րդ բաժիններ</w:t>
            </w:r>
          </w:p>
        </w:tc>
        <w:tc>
          <w:tcPr>
            <w:tcW w:w="6096" w:type="dxa"/>
            <w:tcBorders>
              <w:top w:val="single" w:sz="4" w:space="0" w:color="auto"/>
              <w:left w:val="single" w:sz="4" w:space="0" w:color="auto"/>
            </w:tcBorders>
            <w:shd w:val="clear" w:color="auto" w:fill="FFFFFF"/>
          </w:tcPr>
          <w:p w14:paraId="6C9A985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Մալուխների թաղանթներ՝ կապարային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ալյումինե.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01D41DA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3B25734" w14:textId="77777777" w:rsidTr="0097309E">
        <w:trPr>
          <w:jc w:val="center"/>
        </w:trPr>
        <w:tc>
          <w:tcPr>
            <w:tcW w:w="993" w:type="dxa"/>
            <w:tcBorders>
              <w:top w:val="single" w:sz="4" w:space="0" w:color="auto"/>
              <w:left w:val="single" w:sz="4" w:space="0" w:color="auto"/>
            </w:tcBorders>
            <w:shd w:val="clear" w:color="auto" w:fill="FFFFFF"/>
          </w:tcPr>
          <w:p w14:paraId="3BBE867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19</w:t>
            </w:r>
          </w:p>
        </w:tc>
        <w:tc>
          <w:tcPr>
            <w:tcW w:w="3402" w:type="dxa"/>
            <w:tcBorders>
              <w:top w:val="single" w:sz="4" w:space="0" w:color="auto"/>
              <w:left w:val="single" w:sz="4" w:space="0" w:color="auto"/>
            </w:tcBorders>
            <w:shd w:val="clear" w:color="auto" w:fill="FFFFFF"/>
          </w:tcPr>
          <w:p w14:paraId="1739F07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24CA6ED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ԳՕՍՏ 26411-85-ի 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բաժիններ</w:t>
            </w:r>
          </w:p>
        </w:tc>
        <w:tc>
          <w:tcPr>
            <w:tcW w:w="6096" w:type="dxa"/>
            <w:tcBorders>
              <w:top w:val="single" w:sz="4" w:space="0" w:color="auto"/>
              <w:left w:val="single" w:sz="4" w:space="0" w:color="auto"/>
            </w:tcBorders>
            <w:shd w:val="clear" w:color="auto" w:fill="FFFFFF"/>
          </w:tcPr>
          <w:p w14:paraId="050A88F2"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Մալուխներստուգիչ. Ընդհանուր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00345BC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9FDCE85" w14:textId="77777777" w:rsidTr="0097309E">
        <w:trPr>
          <w:jc w:val="center"/>
        </w:trPr>
        <w:tc>
          <w:tcPr>
            <w:tcW w:w="993" w:type="dxa"/>
            <w:tcBorders>
              <w:top w:val="single" w:sz="4" w:space="0" w:color="auto"/>
              <w:left w:val="single" w:sz="4" w:space="0" w:color="auto"/>
            </w:tcBorders>
            <w:shd w:val="clear" w:color="auto" w:fill="FFFFFF"/>
          </w:tcPr>
          <w:p w14:paraId="1BC86BA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20</w:t>
            </w:r>
          </w:p>
        </w:tc>
        <w:tc>
          <w:tcPr>
            <w:tcW w:w="3402" w:type="dxa"/>
            <w:tcBorders>
              <w:top w:val="single" w:sz="4" w:space="0" w:color="auto"/>
              <w:left w:val="single" w:sz="4" w:space="0" w:color="auto"/>
            </w:tcBorders>
            <w:shd w:val="clear" w:color="auto" w:fill="FFFFFF"/>
          </w:tcPr>
          <w:p w14:paraId="72D63D4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1FF9D0A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ԳՕՍՏ 26445-85-ի 3-րդ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4-րդ բաժիններ</w:t>
            </w:r>
          </w:p>
        </w:tc>
        <w:tc>
          <w:tcPr>
            <w:tcW w:w="6096" w:type="dxa"/>
            <w:tcBorders>
              <w:top w:val="single" w:sz="4" w:space="0" w:color="auto"/>
              <w:left w:val="single" w:sz="4" w:space="0" w:color="auto"/>
            </w:tcBorders>
            <w:shd w:val="clear" w:color="auto" w:fill="FFFFFF"/>
          </w:tcPr>
          <w:p w14:paraId="4DC6FDF9"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Հաղորդալարեր՝ ուժային, մեկուսացված. Ընդհանուր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660A08B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F15F87B" w14:textId="77777777" w:rsidTr="0097309E">
        <w:trPr>
          <w:jc w:val="center"/>
        </w:trPr>
        <w:tc>
          <w:tcPr>
            <w:tcW w:w="993" w:type="dxa"/>
            <w:tcBorders>
              <w:top w:val="single" w:sz="4" w:space="0" w:color="auto"/>
              <w:left w:val="single" w:sz="4" w:space="0" w:color="auto"/>
            </w:tcBorders>
            <w:shd w:val="clear" w:color="auto" w:fill="FFFFFF"/>
          </w:tcPr>
          <w:p w14:paraId="08E87CF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21</w:t>
            </w:r>
          </w:p>
        </w:tc>
        <w:tc>
          <w:tcPr>
            <w:tcW w:w="3402" w:type="dxa"/>
            <w:tcBorders>
              <w:top w:val="single" w:sz="4" w:space="0" w:color="auto"/>
              <w:left w:val="single" w:sz="4" w:space="0" w:color="auto"/>
            </w:tcBorders>
            <w:shd w:val="clear" w:color="auto" w:fill="FFFFFF"/>
          </w:tcPr>
          <w:p w14:paraId="5A0ECF7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053B04B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27179-86-ի 4-րդ բաժին</w:t>
            </w:r>
          </w:p>
        </w:tc>
        <w:tc>
          <w:tcPr>
            <w:tcW w:w="6096" w:type="dxa"/>
            <w:tcBorders>
              <w:top w:val="single" w:sz="4" w:space="0" w:color="auto"/>
              <w:left w:val="single" w:sz="4" w:space="0" w:color="auto"/>
            </w:tcBorders>
            <w:shd w:val="clear" w:color="auto" w:fill="FFFFFF"/>
          </w:tcPr>
          <w:p w14:paraId="4430C88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Սարքեր ջեռուցման՝ կուտակումային, էլեկտրական կենցաղային. Անվտանգության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1E8AD4E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75C8F74" w14:textId="77777777" w:rsidTr="0097309E">
        <w:trPr>
          <w:jc w:val="center"/>
        </w:trPr>
        <w:tc>
          <w:tcPr>
            <w:tcW w:w="993" w:type="dxa"/>
            <w:tcBorders>
              <w:top w:val="single" w:sz="4" w:space="0" w:color="auto"/>
              <w:left w:val="single" w:sz="4" w:space="0" w:color="auto"/>
            </w:tcBorders>
            <w:shd w:val="clear" w:color="auto" w:fill="FFFFFF"/>
          </w:tcPr>
          <w:p w14:paraId="18EA75B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22</w:t>
            </w:r>
          </w:p>
        </w:tc>
        <w:tc>
          <w:tcPr>
            <w:tcW w:w="3402" w:type="dxa"/>
            <w:tcBorders>
              <w:top w:val="single" w:sz="4" w:space="0" w:color="auto"/>
              <w:left w:val="single" w:sz="4" w:space="0" w:color="auto"/>
            </w:tcBorders>
            <w:shd w:val="clear" w:color="auto" w:fill="FFFFFF"/>
          </w:tcPr>
          <w:p w14:paraId="75B341C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78EE532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28244-96-ի 5-րդ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6-րդ բաժիններ</w:t>
            </w:r>
          </w:p>
        </w:tc>
        <w:tc>
          <w:tcPr>
            <w:tcW w:w="6096" w:type="dxa"/>
            <w:tcBorders>
              <w:top w:val="single" w:sz="4" w:space="0" w:color="auto"/>
              <w:left w:val="single" w:sz="4" w:space="0" w:color="auto"/>
            </w:tcBorders>
            <w:shd w:val="clear" w:color="auto" w:fill="FFFFFF"/>
          </w:tcPr>
          <w:p w14:paraId="69F8779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ամրանավորված.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7C111B9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3561A68" w14:textId="77777777" w:rsidTr="0097309E">
        <w:trPr>
          <w:jc w:val="center"/>
        </w:trPr>
        <w:tc>
          <w:tcPr>
            <w:tcW w:w="993" w:type="dxa"/>
            <w:tcBorders>
              <w:top w:val="single" w:sz="4" w:space="0" w:color="auto"/>
              <w:left w:val="single" w:sz="4" w:space="0" w:color="auto"/>
            </w:tcBorders>
            <w:shd w:val="clear" w:color="auto" w:fill="FFFFFF"/>
          </w:tcPr>
          <w:p w14:paraId="74F82B1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23</w:t>
            </w:r>
          </w:p>
        </w:tc>
        <w:tc>
          <w:tcPr>
            <w:tcW w:w="3402" w:type="dxa"/>
            <w:tcBorders>
              <w:top w:val="single" w:sz="4" w:space="0" w:color="auto"/>
              <w:left w:val="single" w:sz="4" w:space="0" w:color="auto"/>
            </w:tcBorders>
            <w:shd w:val="clear" w:color="auto" w:fill="FFFFFF"/>
          </w:tcPr>
          <w:p w14:paraId="6F99AB9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75583CC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20.57.406-81</w:t>
            </w:r>
          </w:p>
        </w:tc>
        <w:tc>
          <w:tcPr>
            <w:tcW w:w="6096" w:type="dxa"/>
            <w:tcBorders>
              <w:top w:val="single" w:sz="4" w:space="0" w:color="auto"/>
              <w:left w:val="single" w:sz="4" w:space="0" w:color="auto"/>
            </w:tcBorders>
            <w:shd w:val="clear" w:color="auto" w:fill="FFFFFF"/>
          </w:tcPr>
          <w:p w14:paraId="5520B3C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Որակի հսկողության համալիր համակարգ. Արտադրատեսակներ՝ էլեկտրոնային տեխնիկայի, քվանտային էլեկտրոնիկայի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էլեկտրատեխնիկական.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629D9B2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A94F58B" w14:textId="77777777" w:rsidTr="0097309E">
        <w:trPr>
          <w:jc w:val="center"/>
        </w:trPr>
        <w:tc>
          <w:tcPr>
            <w:tcW w:w="993" w:type="dxa"/>
            <w:tcBorders>
              <w:top w:val="single" w:sz="4" w:space="0" w:color="auto"/>
              <w:left w:val="single" w:sz="4" w:space="0" w:color="auto"/>
            </w:tcBorders>
            <w:shd w:val="clear" w:color="auto" w:fill="FFFFFF"/>
          </w:tcPr>
          <w:p w14:paraId="293FEF8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24</w:t>
            </w:r>
          </w:p>
        </w:tc>
        <w:tc>
          <w:tcPr>
            <w:tcW w:w="3402" w:type="dxa"/>
            <w:tcBorders>
              <w:top w:val="single" w:sz="4" w:space="0" w:color="auto"/>
              <w:left w:val="single" w:sz="4" w:space="0" w:color="auto"/>
            </w:tcBorders>
            <w:shd w:val="clear" w:color="auto" w:fill="FFFFFF"/>
          </w:tcPr>
          <w:p w14:paraId="14D60A6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7259056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2933-93</w:t>
            </w:r>
          </w:p>
        </w:tc>
        <w:tc>
          <w:tcPr>
            <w:tcW w:w="6096" w:type="dxa"/>
            <w:tcBorders>
              <w:top w:val="single" w:sz="4" w:space="0" w:color="auto"/>
              <w:left w:val="single" w:sz="4" w:space="0" w:color="auto"/>
            </w:tcBorders>
            <w:shd w:val="clear" w:color="auto" w:fill="FFFFFF"/>
          </w:tcPr>
          <w:p w14:paraId="5C30216B"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Ապարատներ՝ էլեկտրական, ցածրավոլտ.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3D7EF54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F043B30" w14:textId="77777777" w:rsidTr="0097309E">
        <w:trPr>
          <w:jc w:val="center"/>
        </w:trPr>
        <w:tc>
          <w:tcPr>
            <w:tcW w:w="993" w:type="dxa"/>
            <w:tcBorders>
              <w:top w:val="single" w:sz="4" w:space="0" w:color="auto"/>
              <w:left w:val="single" w:sz="4" w:space="0" w:color="auto"/>
            </w:tcBorders>
            <w:shd w:val="clear" w:color="auto" w:fill="FFFFFF"/>
          </w:tcPr>
          <w:p w14:paraId="4F9CB14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25</w:t>
            </w:r>
          </w:p>
        </w:tc>
        <w:tc>
          <w:tcPr>
            <w:tcW w:w="3402" w:type="dxa"/>
            <w:tcBorders>
              <w:top w:val="single" w:sz="4" w:space="0" w:color="auto"/>
              <w:left w:val="single" w:sz="4" w:space="0" w:color="auto"/>
            </w:tcBorders>
            <w:shd w:val="clear" w:color="auto" w:fill="FFFFFF"/>
          </w:tcPr>
          <w:p w14:paraId="494A048D"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379D768E" w14:textId="77777777" w:rsidR="00675E68" w:rsidRPr="00BB59E6" w:rsidRDefault="00675E68" w:rsidP="00BB59E6">
            <w:pPr>
              <w:pStyle w:val="Bodytext20"/>
              <w:shd w:val="clear" w:color="auto" w:fill="auto"/>
              <w:spacing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2990-78</w:t>
            </w:r>
          </w:p>
        </w:tc>
        <w:tc>
          <w:tcPr>
            <w:tcW w:w="6096" w:type="dxa"/>
            <w:tcBorders>
              <w:top w:val="single" w:sz="4" w:space="0" w:color="auto"/>
              <w:left w:val="single" w:sz="4" w:space="0" w:color="auto"/>
            </w:tcBorders>
            <w:shd w:val="clear" w:color="auto" w:fill="FFFFFF"/>
          </w:tcPr>
          <w:p w14:paraId="2ED9FD8E" w14:textId="77777777" w:rsidR="00675E68" w:rsidRPr="00BB59E6" w:rsidRDefault="00675E68" w:rsidP="00BB59E6">
            <w:pPr>
              <w:pStyle w:val="Bodytext20"/>
              <w:shd w:val="clear" w:color="auto" w:fill="auto"/>
              <w:spacing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Լարումով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7BE0ED8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A1BC665" w14:textId="77777777" w:rsidTr="0097309E">
        <w:trPr>
          <w:jc w:val="center"/>
        </w:trPr>
        <w:tc>
          <w:tcPr>
            <w:tcW w:w="993" w:type="dxa"/>
            <w:tcBorders>
              <w:top w:val="single" w:sz="4" w:space="0" w:color="auto"/>
              <w:left w:val="single" w:sz="4" w:space="0" w:color="auto"/>
            </w:tcBorders>
            <w:shd w:val="clear" w:color="auto" w:fill="FFFFFF"/>
          </w:tcPr>
          <w:p w14:paraId="605F8BA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26</w:t>
            </w:r>
          </w:p>
        </w:tc>
        <w:tc>
          <w:tcPr>
            <w:tcW w:w="3402" w:type="dxa"/>
            <w:tcBorders>
              <w:top w:val="single" w:sz="4" w:space="0" w:color="auto"/>
              <w:left w:val="single" w:sz="4" w:space="0" w:color="auto"/>
            </w:tcBorders>
            <w:shd w:val="clear" w:color="auto" w:fill="FFFFFF"/>
          </w:tcPr>
          <w:p w14:paraId="4C7DA98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0BDDD021"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3345-76</w:t>
            </w:r>
          </w:p>
        </w:tc>
        <w:tc>
          <w:tcPr>
            <w:tcW w:w="6096" w:type="dxa"/>
            <w:tcBorders>
              <w:top w:val="single" w:sz="4" w:space="0" w:color="auto"/>
              <w:left w:val="single" w:sz="4" w:space="0" w:color="auto"/>
            </w:tcBorders>
            <w:shd w:val="clear" w:color="auto" w:fill="FFFFFF"/>
          </w:tcPr>
          <w:p w14:paraId="57862FEB"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Մեկուսացման էլեկտրական դիմադրության որոշման մեթոդ</w:t>
            </w:r>
          </w:p>
        </w:tc>
        <w:tc>
          <w:tcPr>
            <w:tcW w:w="2268" w:type="dxa"/>
            <w:tcBorders>
              <w:top w:val="single" w:sz="4" w:space="0" w:color="auto"/>
              <w:left w:val="single" w:sz="4" w:space="0" w:color="auto"/>
              <w:right w:val="single" w:sz="4" w:space="0" w:color="auto"/>
            </w:tcBorders>
            <w:shd w:val="clear" w:color="auto" w:fill="FFFFFF"/>
          </w:tcPr>
          <w:p w14:paraId="51E9317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8550DF7" w14:textId="77777777" w:rsidTr="0097309E">
        <w:trPr>
          <w:jc w:val="center"/>
        </w:trPr>
        <w:tc>
          <w:tcPr>
            <w:tcW w:w="993" w:type="dxa"/>
            <w:tcBorders>
              <w:top w:val="single" w:sz="4" w:space="0" w:color="auto"/>
              <w:left w:val="single" w:sz="4" w:space="0" w:color="auto"/>
            </w:tcBorders>
            <w:shd w:val="clear" w:color="auto" w:fill="FFFFFF"/>
          </w:tcPr>
          <w:p w14:paraId="16970FE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27</w:t>
            </w:r>
          </w:p>
        </w:tc>
        <w:tc>
          <w:tcPr>
            <w:tcW w:w="3402" w:type="dxa"/>
            <w:tcBorders>
              <w:top w:val="single" w:sz="4" w:space="0" w:color="auto"/>
              <w:left w:val="single" w:sz="4" w:space="0" w:color="auto"/>
            </w:tcBorders>
            <w:shd w:val="clear" w:color="auto" w:fill="FFFFFF"/>
          </w:tcPr>
          <w:p w14:paraId="3C4A94B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143740D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7229-76</w:t>
            </w:r>
          </w:p>
        </w:tc>
        <w:tc>
          <w:tcPr>
            <w:tcW w:w="6096" w:type="dxa"/>
            <w:tcBorders>
              <w:top w:val="single" w:sz="4" w:space="0" w:color="auto"/>
              <w:left w:val="single" w:sz="4" w:space="0" w:color="auto"/>
            </w:tcBorders>
            <w:shd w:val="clear" w:color="auto" w:fill="FFFFFF"/>
          </w:tcPr>
          <w:p w14:paraId="26BF393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Հոսանահաղորդ ջղերի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հաղորդիչների էլեկտրական դիմադրության որոշման մեթոդ</w:t>
            </w:r>
          </w:p>
        </w:tc>
        <w:tc>
          <w:tcPr>
            <w:tcW w:w="2268" w:type="dxa"/>
            <w:tcBorders>
              <w:top w:val="single" w:sz="4" w:space="0" w:color="auto"/>
              <w:left w:val="single" w:sz="4" w:space="0" w:color="auto"/>
              <w:right w:val="single" w:sz="4" w:space="0" w:color="auto"/>
            </w:tcBorders>
            <w:shd w:val="clear" w:color="auto" w:fill="FFFFFF"/>
          </w:tcPr>
          <w:p w14:paraId="1102ED4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CE34457" w14:textId="77777777" w:rsidTr="0097309E">
        <w:trPr>
          <w:jc w:val="center"/>
        </w:trPr>
        <w:tc>
          <w:tcPr>
            <w:tcW w:w="993" w:type="dxa"/>
            <w:tcBorders>
              <w:top w:val="single" w:sz="4" w:space="0" w:color="auto"/>
              <w:left w:val="single" w:sz="4" w:space="0" w:color="auto"/>
            </w:tcBorders>
            <w:shd w:val="clear" w:color="auto" w:fill="FFFFFF"/>
          </w:tcPr>
          <w:p w14:paraId="3205826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28</w:t>
            </w:r>
          </w:p>
        </w:tc>
        <w:tc>
          <w:tcPr>
            <w:tcW w:w="3402" w:type="dxa"/>
            <w:tcBorders>
              <w:top w:val="single" w:sz="4" w:space="0" w:color="auto"/>
              <w:left w:val="single" w:sz="4" w:space="0" w:color="auto"/>
            </w:tcBorders>
            <w:shd w:val="clear" w:color="auto" w:fill="FFFFFF"/>
          </w:tcPr>
          <w:p w14:paraId="1868F38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0D524AEC" w14:textId="77777777" w:rsidR="00675E68" w:rsidRPr="00BB59E6" w:rsidRDefault="00675E68" w:rsidP="00BB59E6">
            <w:pPr>
              <w:pStyle w:val="Bodytext20"/>
              <w:shd w:val="clear" w:color="auto" w:fill="auto"/>
              <w:spacing w:line="360" w:lineRule="auto"/>
              <w:ind w:left="260"/>
              <w:rPr>
                <w:rFonts w:ascii="GHEA Grapalat" w:hAnsi="GHEA Grapalat"/>
                <w:bCs/>
                <w:sz w:val="24"/>
                <w:szCs w:val="24"/>
              </w:rPr>
            </w:pPr>
            <w:r w:rsidRPr="00BB59E6">
              <w:rPr>
                <w:rStyle w:val="Bodytext211pt"/>
                <w:rFonts w:ascii="GHEA Grapalat" w:hAnsi="GHEA Grapalat"/>
                <w:bCs/>
                <w:sz w:val="24"/>
                <w:szCs w:val="24"/>
              </w:rPr>
              <w:t>ԳՕՍՏ 10169-77</w:t>
            </w:r>
          </w:p>
        </w:tc>
        <w:tc>
          <w:tcPr>
            <w:tcW w:w="6096" w:type="dxa"/>
            <w:tcBorders>
              <w:top w:val="single" w:sz="4" w:space="0" w:color="auto"/>
              <w:left w:val="single" w:sz="4" w:space="0" w:color="auto"/>
            </w:tcBorders>
            <w:shd w:val="clear" w:color="auto" w:fill="FFFFFF"/>
          </w:tcPr>
          <w:p w14:paraId="2910F5E9"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Մեքենաներ էլեկտրական՝ եռաֆազ, համաժամ.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0AB6ABA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04C6DE3" w14:textId="77777777" w:rsidTr="0097309E">
        <w:trPr>
          <w:jc w:val="center"/>
        </w:trPr>
        <w:tc>
          <w:tcPr>
            <w:tcW w:w="993" w:type="dxa"/>
            <w:tcBorders>
              <w:top w:val="single" w:sz="4" w:space="0" w:color="auto"/>
              <w:left w:val="single" w:sz="4" w:space="0" w:color="auto"/>
            </w:tcBorders>
            <w:shd w:val="clear" w:color="auto" w:fill="FFFFFF"/>
          </w:tcPr>
          <w:p w14:paraId="55C172F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29</w:t>
            </w:r>
          </w:p>
        </w:tc>
        <w:tc>
          <w:tcPr>
            <w:tcW w:w="3402" w:type="dxa"/>
            <w:tcBorders>
              <w:top w:val="single" w:sz="4" w:space="0" w:color="auto"/>
              <w:left w:val="single" w:sz="4" w:space="0" w:color="auto"/>
            </w:tcBorders>
            <w:shd w:val="clear" w:color="auto" w:fill="FFFFFF"/>
          </w:tcPr>
          <w:p w14:paraId="7963E11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07BE2EA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10446-80 (ԻՍՕ 6892-84)</w:t>
            </w:r>
          </w:p>
        </w:tc>
        <w:tc>
          <w:tcPr>
            <w:tcW w:w="6096" w:type="dxa"/>
            <w:tcBorders>
              <w:top w:val="single" w:sz="4" w:space="0" w:color="auto"/>
              <w:left w:val="single" w:sz="4" w:space="0" w:color="auto"/>
            </w:tcBorders>
            <w:shd w:val="clear" w:color="auto" w:fill="FFFFFF"/>
          </w:tcPr>
          <w:p w14:paraId="260FAE3B"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Մետաղալար. Ձգման փորձարկման մեթոդ</w:t>
            </w:r>
          </w:p>
        </w:tc>
        <w:tc>
          <w:tcPr>
            <w:tcW w:w="2268" w:type="dxa"/>
            <w:tcBorders>
              <w:top w:val="single" w:sz="4" w:space="0" w:color="auto"/>
              <w:left w:val="single" w:sz="4" w:space="0" w:color="auto"/>
              <w:right w:val="single" w:sz="4" w:space="0" w:color="auto"/>
            </w:tcBorders>
            <w:shd w:val="clear" w:color="auto" w:fill="FFFFFF"/>
          </w:tcPr>
          <w:p w14:paraId="429BDBC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9BA66E9" w14:textId="77777777" w:rsidTr="0097309E">
        <w:trPr>
          <w:jc w:val="center"/>
        </w:trPr>
        <w:tc>
          <w:tcPr>
            <w:tcW w:w="993" w:type="dxa"/>
            <w:tcBorders>
              <w:top w:val="single" w:sz="4" w:space="0" w:color="auto"/>
              <w:left w:val="single" w:sz="4" w:space="0" w:color="auto"/>
            </w:tcBorders>
            <w:shd w:val="clear" w:color="auto" w:fill="FFFFFF"/>
          </w:tcPr>
          <w:p w14:paraId="3F20879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30</w:t>
            </w:r>
          </w:p>
        </w:tc>
        <w:tc>
          <w:tcPr>
            <w:tcW w:w="3402" w:type="dxa"/>
            <w:tcBorders>
              <w:top w:val="single" w:sz="4" w:space="0" w:color="auto"/>
              <w:left w:val="single" w:sz="4" w:space="0" w:color="auto"/>
            </w:tcBorders>
            <w:shd w:val="clear" w:color="auto" w:fill="FFFFFF"/>
          </w:tcPr>
          <w:p w14:paraId="5DFD80F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61489163" w14:textId="77777777" w:rsidR="00675E68" w:rsidRPr="00BB59E6" w:rsidRDefault="00675E68" w:rsidP="00BB59E6">
            <w:pPr>
              <w:pStyle w:val="Bodytext20"/>
              <w:shd w:val="clear" w:color="auto" w:fill="auto"/>
              <w:spacing w:line="360" w:lineRule="auto"/>
              <w:ind w:left="260"/>
              <w:rPr>
                <w:rFonts w:ascii="GHEA Grapalat" w:hAnsi="GHEA Grapalat"/>
                <w:bCs/>
                <w:sz w:val="24"/>
                <w:szCs w:val="24"/>
              </w:rPr>
            </w:pPr>
            <w:r w:rsidRPr="00BB59E6">
              <w:rPr>
                <w:rStyle w:val="Bodytext211pt"/>
                <w:rFonts w:ascii="GHEA Grapalat" w:hAnsi="GHEA Grapalat"/>
                <w:bCs/>
                <w:sz w:val="24"/>
                <w:szCs w:val="24"/>
              </w:rPr>
              <w:t>ԳՕՍՏ 11262-80</w:t>
            </w:r>
          </w:p>
        </w:tc>
        <w:tc>
          <w:tcPr>
            <w:tcW w:w="6096" w:type="dxa"/>
            <w:tcBorders>
              <w:top w:val="single" w:sz="4" w:space="0" w:color="auto"/>
              <w:left w:val="single" w:sz="4" w:space="0" w:color="auto"/>
            </w:tcBorders>
            <w:shd w:val="clear" w:color="auto" w:fill="FFFFFF"/>
          </w:tcPr>
          <w:p w14:paraId="37FE7C20"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Պլաստմասսաներ. Ձգման փորձարկման մեթոդ</w:t>
            </w:r>
          </w:p>
        </w:tc>
        <w:tc>
          <w:tcPr>
            <w:tcW w:w="2268" w:type="dxa"/>
            <w:tcBorders>
              <w:top w:val="single" w:sz="4" w:space="0" w:color="auto"/>
              <w:left w:val="single" w:sz="4" w:space="0" w:color="auto"/>
              <w:right w:val="single" w:sz="4" w:space="0" w:color="auto"/>
            </w:tcBorders>
            <w:shd w:val="clear" w:color="auto" w:fill="FFFFFF"/>
          </w:tcPr>
          <w:p w14:paraId="38ECA67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09E2979" w14:textId="77777777" w:rsidTr="0097309E">
        <w:trPr>
          <w:jc w:val="center"/>
        </w:trPr>
        <w:tc>
          <w:tcPr>
            <w:tcW w:w="993" w:type="dxa"/>
            <w:tcBorders>
              <w:top w:val="single" w:sz="4" w:space="0" w:color="auto"/>
              <w:left w:val="single" w:sz="4" w:space="0" w:color="auto"/>
            </w:tcBorders>
            <w:shd w:val="clear" w:color="auto" w:fill="FFFFFF"/>
          </w:tcPr>
          <w:p w14:paraId="2F0AF06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31</w:t>
            </w:r>
          </w:p>
        </w:tc>
        <w:tc>
          <w:tcPr>
            <w:tcW w:w="3402" w:type="dxa"/>
            <w:tcBorders>
              <w:top w:val="single" w:sz="4" w:space="0" w:color="auto"/>
              <w:left w:val="single" w:sz="4" w:space="0" w:color="auto"/>
            </w:tcBorders>
            <w:shd w:val="clear" w:color="auto" w:fill="FFFFFF"/>
          </w:tcPr>
          <w:p w14:paraId="51B49D1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18FC669C" w14:textId="77777777" w:rsidR="00675E68" w:rsidRPr="00BB59E6" w:rsidRDefault="00675E68" w:rsidP="00BB59E6">
            <w:pPr>
              <w:pStyle w:val="Bodytext20"/>
              <w:shd w:val="clear" w:color="auto" w:fill="auto"/>
              <w:spacing w:line="360" w:lineRule="auto"/>
              <w:ind w:left="260"/>
              <w:rPr>
                <w:rFonts w:ascii="GHEA Grapalat" w:hAnsi="GHEA Grapalat"/>
                <w:bCs/>
                <w:sz w:val="24"/>
                <w:szCs w:val="24"/>
              </w:rPr>
            </w:pPr>
            <w:r w:rsidRPr="00BB59E6">
              <w:rPr>
                <w:rStyle w:val="Bodytext211pt"/>
                <w:rFonts w:ascii="GHEA Grapalat" w:hAnsi="GHEA Grapalat"/>
                <w:bCs/>
                <w:sz w:val="24"/>
                <w:szCs w:val="24"/>
              </w:rPr>
              <w:t>ԳՕՍՏ 12174-76</w:t>
            </w:r>
          </w:p>
        </w:tc>
        <w:tc>
          <w:tcPr>
            <w:tcW w:w="6096" w:type="dxa"/>
            <w:tcBorders>
              <w:top w:val="single" w:sz="4" w:space="0" w:color="auto"/>
              <w:left w:val="single" w:sz="4" w:space="0" w:color="auto"/>
            </w:tcBorders>
            <w:shd w:val="clear" w:color="auto" w:fill="FFFFFF"/>
          </w:tcPr>
          <w:p w14:paraId="25F938ED"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Մետաղական պատյանների ձգման փորձարկման մեթոդ</w:t>
            </w:r>
          </w:p>
        </w:tc>
        <w:tc>
          <w:tcPr>
            <w:tcW w:w="2268" w:type="dxa"/>
            <w:tcBorders>
              <w:top w:val="single" w:sz="4" w:space="0" w:color="auto"/>
              <w:left w:val="single" w:sz="4" w:space="0" w:color="auto"/>
              <w:right w:val="single" w:sz="4" w:space="0" w:color="auto"/>
            </w:tcBorders>
            <w:shd w:val="clear" w:color="auto" w:fill="FFFFFF"/>
          </w:tcPr>
          <w:p w14:paraId="6509B62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C1030DC" w14:textId="77777777" w:rsidTr="0097309E">
        <w:trPr>
          <w:jc w:val="center"/>
        </w:trPr>
        <w:tc>
          <w:tcPr>
            <w:tcW w:w="993" w:type="dxa"/>
            <w:tcBorders>
              <w:top w:val="single" w:sz="4" w:space="0" w:color="auto"/>
              <w:left w:val="single" w:sz="4" w:space="0" w:color="auto"/>
              <w:bottom w:val="single" w:sz="4" w:space="0" w:color="auto"/>
            </w:tcBorders>
            <w:shd w:val="clear" w:color="auto" w:fill="FFFFFF"/>
          </w:tcPr>
          <w:p w14:paraId="0EA9D3F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32</w:t>
            </w:r>
          </w:p>
        </w:tc>
        <w:tc>
          <w:tcPr>
            <w:tcW w:w="3402" w:type="dxa"/>
            <w:tcBorders>
              <w:top w:val="single" w:sz="4" w:space="0" w:color="auto"/>
              <w:left w:val="single" w:sz="4" w:space="0" w:color="auto"/>
              <w:bottom w:val="single" w:sz="4" w:space="0" w:color="auto"/>
            </w:tcBorders>
            <w:shd w:val="clear" w:color="auto" w:fill="FFFFFF"/>
          </w:tcPr>
          <w:p w14:paraId="243639E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bottom w:val="single" w:sz="4" w:space="0" w:color="auto"/>
            </w:tcBorders>
            <w:shd w:val="clear" w:color="auto" w:fill="FFFFFF"/>
          </w:tcPr>
          <w:p w14:paraId="4F57EDBE" w14:textId="77777777" w:rsidR="00675E68" w:rsidRPr="00BB59E6" w:rsidRDefault="00675E68" w:rsidP="00BB59E6">
            <w:pPr>
              <w:pStyle w:val="Bodytext20"/>
              <w:shd w:val="clear" w:color="auto" w:fill="auto"/>
              <w:spacing w:line="360" w:lineRule="auto"/>
              <w:ind w:left="260"/>
              <w:rPr>
                <w:rFonts w:ascii="GHEA Grapalat" w:hAnsi="GHEA Grapalat"/>
                <w:bCs/>
                <w:sz w:val="24"/>
                <w:szCs w:val="24"/>
              </w:rPr>
            </w:pPr>
            <w:r w:rsidRPr="00BB59E6">
              <w:rPr>
                <w:rStyle w:val="Bodytext211pt"/>
                <w:rFonts w:ascii="GHEA Grapalat" w:hAnsi="GHEA Grapalat"/>
                <w:bCs/>
                <w:sz w:val="24"/>
                <w:szCs w:val="24"/>
              </w:rPr>
              <w:t>ԳՕՍՏ 12177-79</w:t>
            </w:r>
          </w:p>
        </w:tc>
        <w:tc>
          <w:tcPr>
            <w:tcW w:w="6096" w:type="dxa"/>
            <w:tcBorders>
              <w:top w:val="single" w:sz="4" w:space="0" w:color="auto"/>
              <w:left w:val="single" w:sz="4" w:space="0" w:color="auto"/>
              <w:bottom w:val="single" w:sz="4" w:space="0" w:color="auto"/>
            </w:tcBorders>
            <w:shd w:val="clear" w:color="auto" w:fill="FFFFFF"/>
          </w:tcPr>
          <w:p w14:paraId="7B486CE8"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Կառուցվածքի ստուգման մեթոդներ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4870D2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6C45252" w14:textId="77777777" w:rsidTr="0097309E">
        <w:trPr>
          <w:jc w:val="center"/>
        </w:trPr>
        <w:tc>
          <w:tcPr>
            <w:tcW w:w="993" w:type="dxa"/>
            <w:tcBorders>
              <w:top w:val="single" w:sz="4" w:space="0" w:color="auto"/>
              <w:left w:val="single" w:sz="4" w:space="0" w:color="auto"/>
            </w:tcBorders>
            <w:shd w:val="clear" w:color="auto" w:fill="FFFFFF"/>
          </w:tcPr>
          <w:p w14:paraId="442F61C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33</w:t>
            </w:r>
          </w:p>
        </w:tc>
        <w:tc>
          <w:tcPr>
            <w:tcW w:w="3402" w:type="dxa"/>
            <w:tcBorders>
              <w:top w:val="single" w:sz="4" w:space="0" w:color="auto"/>
              <w:left w:val="single" w:sz="4" w:space="0" w:color="auto"/>
            </w:tcBorders>
            <w:shd w:val="clear" w:color="auto" w:fill="FFFFFF"/>
          </w:tcPr>
          <w:p w14:paraId="68C6107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11718509" w14:textId="77777777" w:rsidR="00675E68" w:rsidRPr="00BB59E6" w:rsidRDefault="00675E68" w:rsidP="00BB59E6">
            <w:pPr>
              <w:pStyle w:val="Bodytext20"/>
              <w:shd w:val="clear" w:color="auto" w:fill="auto"/>
              <w:spacing w:after="120" w:line="360" w:lineRule="auto"/>
              <w:ind w:left="180"/>
              <w:rPr>
                <w:rFonts w:ascii="GHEA Grapalat" w:hAnsi="GHEA Grapalat"/>
                <w:bCs/>
                <w:sz w:val="24"/>
                <w:szCs w:val="24"/>
              </w:rPr>
            </w:pPr>
            <w:r w:rsidRPr="00BB59E6">
              <w:rPr>
                <w:rStyle w:val="Bodytext211pt"/>
                <w:rFonts w:ascii="GHEA Grapalat" w:hAnsi="GHEA Grapalat"/>
                <w:bCs/>
                <w:sz w:val="24"/>
                <w:szCs w:val="24"/>
              </w:rPr>
              <w:t>ԳՕՍՏ 12182.0-80</w:t>
            </w:r>
          </w:p>
        </w:tc>
        <w:tc>
          <w:tcPr>
            <w:tcW w:w="6096" w:type="dxa"/>
            <w:tcBorders>
              <w:top w:val="single" w:sz="4" w:space="0" w:color="auto"/>
              <w:left w:val="single" w:sz="4" w:space="0" w:color="auto"/>
            </w:tcBorders>
            <w:shd w:val="clear" w:color="auto" w:fill="FFFFFF"/>
          </w:tcPr>
          <w:p w14:paraId="4B0976C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Մեխանիկական ներգործությունների նկատմամբ կայունության ստուգման մեթոդներ.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451E4ED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7A2B206" w14:textId="77777777" w:rsidTr="0097309E">
        <w:trPr>
          <w:jc w:val="center"/>
        </w:trPr>
        <w:tc>
          <w:tcPr>
            <w:tcW w:w="993" w:type="dxa"/>
            <w:tcBorders>
              <w:top w:val="single" w:sz="4" w:space="0" w:color="auto"/>
              <w:left w:val="single" w:sz="4" w:space="0" w:color="auto"/>
            </w:tcBorders>
            <w:shd w:val="clear" w:color="auto" w:fill="FFFFFF"/>
          </w:tcPr>
          <w:p w14:paraId="2496EC0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34</w:t>
            </w:r>
          </w:p>
        </w:tc>
        <w:tc>
          <w:tcPr>
            <w:tcW w:w="3402" w:type="dxa"/>
            <w:tcBorders>
              <w:top w:val="single" w:sz="4" w:space="0" w:color="auto"/>
              <w:left w:val="single" w:sz="4" w:space="0" w:color="auto"/>
            </w:tcBorders>
            <w:shd w:val="clear" w:color="auto" w:fill="FFFFFF"/>
          </w:tcPr>
          <w:p w14:paraId="4CEAADE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621D4D94" w14:textId="77777777" w:rsidR="00675E68" w:rsidRPr="00BB59E6" w:rsidRDefault="00675E68" w:rsidP="00BB59E6">
            <w:pPr>
              <w:pStyle w:val="Bodytext20"/>
              <w:shd w:val="clear" w:color="auto" w:fill="auto"/>
              <w:spacing w:after="120" w:line="360" w:lineRule="auto"/>
              <w:ind w:left="180"/>
              <w:rPr>
                <w:rFonts w:ascii="GHEA Grapalat" w:hAnsi="GHEA Grapalat"/>
                <w:bCs/>
                <w:sz w:val="24"/>
                <w:szCs w:val="24"/>
              </w:rPr>
            </w:pPr>
            <w:r w:rsidRPr="00BB59E6">
              <w:rPr>
                <w:rStyle w:val="Bodytext211pt"/>
                <w:rFonts w:ascii="GHEA Grapalat" w:hAnsi="GHEA Grapalat"/>
                <w:bCs/>
                <w:sz w:val="24"/>
                <w:szCs w:val="24"/>
              </w:rPr>
              <w:t>ԳՕՍՏ 12182.1-80</w:t>
            </w:r>
          </w:p>
        </w:tc>
        <w:tc>
          <w:tcPr>
            <w:tcW w:w="6096" w:type="dxa"/>
            <w:tcBorders>
              <w:top w:val="single" w:sz="4" w:space="0" w:color="auto"/>
              <w:left w:val="single" w:sz="4" w:space="0" w:color="auto"/>
            </w:tcBorders>
            <w:shd w:val="clear" w:color="auto" w:fill="FFFFFF"/>
          </w:tcPr>
          <w:p w14:paraId="1936137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Հոլովակների համակարգի միջոցով բազմակի գերծռման նկատմամբ կայունության ստուգման մեթոդներ</w:t>
            </w:r>
          </w:p>
        </w:tc>
        <w:tc>
          <w:tcPr>
            <w:tcW w:w="2268" w:type="dxa"/>
            <w:tcBorders>
              <w:top w:val="single" w:sz="4" w:space="0" w:color="auto"/>
              <w:left w:val="single" w:sz="4" w:space="0" w:color="auto"/>
              <w:right w:val="single" w:sz="4" w:space="0" w:color="auto"/>
            </w:tcBorders>
            <w:shd w:val="clear" w:color="auto" w:fill="FFFFFF"/>
          </w:tcPr>
          <w:p w14:paraId="4A966B6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FD922F5" w14:textId="77777777" w:rsidTr="0097309E">
        <w:trPr>
          <w:jc w:val="center"/>
        </w:trPr>
        <w:tc>
          <w:tcPr>
            <w:tcW w:w="993" w:type="dxa"/>
            <w:tcBorders>
              <w:top w:val="single" w:sz="4" w:space="0" w:color="auto"/>
              <w:left w:val="single" w:sz="4" w:space="0" w:color="auto"/>
            </w:tcBorders>
            <w:shd w:val="clear" w:color="auto" w:fill="FFFFFF"/>
          </w:tcPr>
          <w:p w14:paraId="079449B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35</w:t>
            </w:r>
          </w:p>
        </w:tc>
        <w:tc>
          <w:tcPr>
            <w:tcW w:w="3402" w:type="dxa"/>
            <w:tcBorders>
              <w:top w:val="single" w:sz="4" w:space="0" w:color="auto"/>
              <w:left w:val="single" w:sz="4" w:space="0" w:color="auto"/>
            </w:tcBorders>
            <w:shd w:val="clear" w:color="auto" w:fill="FFFFFF"/>
          </w:tcPr>
          <w:p w14:paraId="5EDD2B3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65D034EC" w14:textId="77777777" w:rsidR="00675E68" w:rsidRPr="00BB59E6" w:rsidRDefault="00675E68" w:rsidP="00BB59E6">
            <w:pPr>
              <w:pStyle w:val="Bodytext20"/>
              <w:shd w:val="clear" w:color="auto" w:fill="auto"/>
              <w:spacing w:after="120" w:line="360" w:lineRule="auto"/>
              <w:ind w:left="180"/>
              <w:rPr>
                <w:rFonts w:ascii="GHEA Grapalat" w:hAnsi="GHEA Grapalat"/>
                <w:bCs/>
                <w:sz w:val="24"/>
                <w:szCs w:val="24"/>
              </w:rPr>
            </w:pPr>
            <w:r w:rsidRPr="00BB59E6">
              <w:rPr>
                <w:rStyle w:val="Bodytext211pt"/>
                <w:rFonts w:ascii="GHEA Grapalat" w:hAnsi="GHEA Grapalat"/>
                <w:bCs/>
                <w:sz w:val="24"/>
                <w:szCs w:val="24"/>
              </w:rPr>
              <w:t>ԳՕՍՏ 12182.2-80</w:t>
            </w:r>
          </w:p>
        </w:tc>
        <w:tc>
          <w:tcPr>
            <w:tcW w:w="6096" w:type="dxa"/>
            <w:tcBorders>
              <w:top w:val="single" w:sz="4" w:space="0" w:color="auto"/>
              <w:left w:val="single" w:sz="4" w:space="0" w:color="auto"/>
            </w:tcBorders>
            <w:shd w:val="clear" w:color="auto" w:fill="FFFFFF"/>
          </w:tcPr>
          <w:p w14:paraId="7F8B2E4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Փաթաթման նկատմամբ կայունության ստուգման մեթոդ</w:t>
            </w:r>
          </w:p>
        </w:tc>
        <w:tc>
          <w:tcPr>
            <w:tcW w:w="2268" w:type="dxa"/>
            <w:tcBorders>
              <w:top w:val="single" w:sz="4" w:space="0" w:color="auto"/>
              <w:left w:val="single" w:sz="4" w:space="0" w:color="auto"/>
              <w:right w:val="single" w:sz="4" w:space="0" w:color="auto"/>
            </w:tcBorders>
            <w:shd w:val="clear" w:color="auto" w:fill="FFFFFF"/>
          </w:tcPr>
          <w:p w14:paraId="197C47B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19E8D55" w14:textId="77777777" w:rsidTr="0097309E">
        <w:trPr>
          <w:jc w:val="center"/>
        </w:trPr>
        <w:tc>
          <w:tcPr>
            <w:tcW w:w="993" w:type="dxa"/>
            <w:tcBorders>
              <w:top w:val="single" w:sz="4" w:space="0" w:color="auto"/>
              <w:left w:val="single" w:sz="4" w:space="0" w:color="auto"/>
            </w:tcBorders>
            <w:shd w:val="clear" w:color="auto" w:fill="FFFFFF"/>
          </w:tcPr>
          <w:p w14:paraId="581EF0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36</w:t>
            </w:r>
          </w:p>
        </w:tc>
        <w:tc>
          <w:tcPr>
            <w:tcW w:w="3402" w:type="dxa"/>
            <w:tcBorders>
              <w:top w:val="single" w:sz="4" w:space="0" w:color="auto"/>
              <w:left w:val="single" w:sz="4" w:space="0" w:color="auto"/>
            </w:tcBorders>
            <w:shd w:val="clear" w:color="auto" w:fill="FFFFFF"/>
          </w:tcPr>
          <w:p w14:paraId="35F048F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5E2BC6B4" w14:textId="77777777" w:rsidR="00675E68" w:rsidRPr="00BB59E6" w:rsidRDefault="00675E68" w:rsidP="00BB59E6">
            <w:pPr>
              <w:pStyle w:val="Bodytext20"/>
              <w:shd w:val="clear" w:color="auto" w:fill="auto"/>
              <w:spacing w:after="120" w:line="360" w:lineRule="auto"/>
              <w:ind w:left="180"/>
              <w:rPr>
                <w:rFonts w:ascii="GHEA Grapalat" w:hAnsi="GHEA Grapalat"/>
                <w:bCs/>
                <w:sz w:val="24"/>
                <w:szCs w:val="24"/>
              </w:rPr>
            </w:pPr>
            <w:r w:rsidRPr="00BB59E6">
              <w:rPr>
                <w:rStyle w:val="Bodytext211pt"/>
                <w:rFonts w:ascii="GHEA Grapalat" w:hAnsi="GHEA Grapalat"/>
                <w:bCs/>
                <w:sz w:val="24"/>
                <w:szCs w:val="24"/>
              </w:rPr>
              <w:t>ԳՕՍՏ 12182.3-80</w:t>
            </w:r>
          </w:p>
        </w:tc>
        <w:tc>
          <w:tcPr>
            <w:tcW w:w="6096" w:type="dxa"/>
            <w:tcBorders>
              <w:top w:val="single" w:sz="4" w:space="0" w:color="auto"/>
              <w:left w:val="single" w:sz="4" w:space="0" w:color="auto"/>
            </w:tcBorders>
            <w:shd w:val="clear" w:color="auto" w:fill="FFFFFF"/>
          </w:tcPr>
          <w:p w14:paraId="5072D03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Առանցքային ոլորումով ճկման նկատմամբ կայունության ստուգման մեթոդներ</w:t>
            </w:r>
          </w:p>
        </w:tc>
        <w:tc>
          <w:tcPr>
            <w:tcW w:w="2268" w:type="dxa"/>
            <w:tcBorders>
              <w:top w:val="single" w:sz="4" w:space="0" w:color="auto"/>
              <w:left w:val="single" w:sz="4" w:space="0" w:color="auto"/>
              <w:right w:val="single" w:sz="4" w:space="0" w:color="auto"/>
            </w:tcBorders>
            <w:shd w:val="clear" w:color="auto" w:fill="FFFFFF"/>
          </w:tcPr>
          <w:p w14:paraId="5FAAAC3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0E64DC0" w14:textId="77777777" w:rsidTr="0097309E">
        <w:trPr>
          <w:jc w:val="center"/>
        </w:trPr>
        <w:tc>
          <w:tcPr>
            <w:tcW w:w="993" w:type="dxa"/>
            <w:tcBorders>
              <w:top w:val="single" w:sz="4" w:space="0" w:color="auto"/>
              <w:left w:val="single" w:sz="4" w:space="0" w:color="auto"/>
            </w:tcBorders>
            <w:shd w:val="clear" w:color="auto" w:fill="FFFFFF"/>
          </w:tcPr>
          <w:p w14:paraId="2AA0C2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37</w:t>
            </w:r>
          </w:p>
        </w:tc>
        <w:tc>
          <w:tcPr>
            <w:tcW w:w="3402" w:type="dxa"/>
            <w:tcBorders>
              <w:top w:val="single" w:sz="4" w:space="0" w:color="auto"/>
              <w:left w:val="single" w:sz="4" w:space="0" w:color="auto"/>
            </w:tcBorders>
            <w:shd w:val="clear" w:color="auto" w:fill="FFFFFF"/>
          </w:tcPr>
          <w:p w14:paraId="744B0EA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7E7E71E9" w14:textId="77777777" w:rsidR="00675E68" w:rsidRPr="00BB59E6" w:rsidRDefault="00675E68" w:rsidP="00BB59E6">
            <w:pPr>
              <w:pStyle w:val="Bodytext20"/>
              <w:shd w:val="clear" w:color="auto" w:fill="auto"/>
              <w:spacing w:after="120" w:line="360" w:lineRule="auto"/>
              <w:ind w:left="180"/>
              <w:rPr>
                <w:rFonts w:ascii="GHEA Grapalat" w:hAnsi="GHEA Grapalat"/>
                <w:bCs/>
                <w:sz w:val="24"/>
                <w:szCs w:val="24"/>
              </w:rPr>
            </w:pPr>
            <w:r w:rsidRPr="00BB59E6">
              <w:rPr>
                <w:rStyle w:val="Bodytext211pt"/>
                <w:rFonts w:ascii="GHEA Grapalat" w:hAnsi="GHEA Grapalat"/>
                <w:bCs/>
                <w:sz w:val="24"/>
                <w:szCs w:val="24"/>
              </w:rPr>
              <w:t>ԳՕՍՏ 12182.4-80</w:t>
            </w:r>
          </w:p>
        </w:tc>
        <w:tc>
          <w:tcPr>
            <w:tcW w:w="6096" w:type="dxa"/>
            <w:tcBorders>
              <w:top w:val="single" w:sz="4" w:space="0" w:color="auto"/>
              <w:left w:val="single" w:sz="4" w:space="0" w:color="auto"/>
            </w:tcBorders>
            <w:shd w:val="clear" w:color="auto" w:fill="FFFFFF"/>
          </w:tcPr>
          <w:p w14:paraId="53E4F60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Վերափաթաթման նկատմամբ կայունության ստուգման մեթոդ</w:t>
            </w:r>
          </w:p>
        </w:tc>
        <w:tc>
          <w:tcPr>
            <w:tcW w:w="2268" w:type="dxa"/>
            <w:tcBorders>
              <w:top w:val="single" w:sz="4" w:space="0" w:color="auto"/>
              <w:left w:val="single" w:sz="4" w:space="0" w:color="auto"/>
              <w:right w:val="single" w:sz="4" w:space="0" w:color="auto"/>
            </w:tcBorders>
            <w:shd w:val="clear" w:color="auto" w:fill="FFFFFF"/>
          </w:tcPr>
          <w:p w14:paraId="11C014B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5FA9D6A" w14:textId="77777777" w:rsidTr="0097309E">
        <w:trPr>
          <w:jc w:val="center"/>
        </w:trPr>
        <w:tc>
          <w:tcPr>
            <w:tcW w:w="993" w:type="dxa"/>
            <w:tcBorders>
              <w:top w:val="single" w:sz="4" w:space="0" w:color="auto"/>
              <w:left w:val="single" w:sz="4" w:space="0" w:color="auto"/>
            </w:tcBorders>
            <w:shd w:val="clear" w:color="auto" w:fill="FFFFFF"/>
          </w:tcPr>
          <w:p w14:paraId="6E417FD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38</w:t>
            </w:r>
          </w:p>
        </w:tc>
        <w:tc>
          <w:tcPr>
            <w:tcW w:w="3402" w:type="dxa"/>
            <w:tcBorders>
              <w:top w:val="single" w:sz="4" w:space="0" w:color="auto"/>
              <w:left w:val="single" w:sz="4" w:space="0" w:color="auto"/>
            </w:tcBorders>
            <w:shd w:val="clear" w:color="auto" w:fill="FFFFFF"/>
          </w:tcPr>
          <w:p w14:paraId="61D3153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79E15683" w14:textId="77777777" w:rsidR="00675E68" w:rsidRPr="00BB59E6" w:rsidRDefault="00675E68" w:rsidP="00BB59E6">
            <w:pPr>
              <w:pStyle w:val="Bodytext20"/>
              <w:shd w:val="clear" w:color="auto" w:fill="auto"/>
              <w:spacing w:after="120" w:line="360" w:lineRule="auto"/>
              <w:ind w:left="180"/>
              <w:rPr>
                <w:rFonts w:ascii="GHEA Grapalat" w:hAnsi="GHEA Grapalat"/>
                <w:bCs/>
                <w:sz w:val="24"/>
                <w:szCs w:val="24"/>
              </w:rPr>
            </w:pPr>
            <w:r w:rsidRPr="00BB59E6">
              <w:rPr>
                <w:rStyle w:val="Bodytext211pt"/>
                <w:rFonts w:ascii="GHEA Grapalat" w:hAnsi="GHEA Grapalat"/>
                <w:bCs/>
                <w:sz w:val="24"/>
                <w:szCs w:val="24"/>
              </w:rPr>
              <w:t>ԳՕՍՏ 12182.5-80</w:t>
            </w:r>
          </w:p>
        </w:tc>
        <w:tc>
          <w:tcPr>
            <w:tcW w:w="6096" w:type="dxa"/>
            <w:tcBorders>
              <w:top w:val="single" w:sz="4" w:space="0" w:color="auto"/>
              <w:left w:val="single" w:sz="4" w:space="0" w:color="auto"/>
            </w:tcBorders>
            <w:shd w:val="clear" w:color="auto" w:fill="FFFFFF"/>
          </w:tcPr>
          <w:p w14:paraId="54C0CBA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Ձգման նկատմամբ կայունության ստուգման մեթոդ</w:t>
            </w:r>
          </w:p>
        </w:tc>
        <w:tc>
          <w:tcPr>
            <w:tcW w:w="2268" w:type="dxa"/>
            <w:tcBorders>
              <w:top w:val="single" w:sz="4" w:space="0" w:color="auto"/>
              <w:left w:val="single" w:sz="4" w:space="0" w:color="auto"/>
              <w:right w:val="single" w:sz="4" w:space="0" w:color="auto"/>
            </w:tcBorders>
            <w:shd w:val="clear" w:color="auto" w:fill="FFFFFF"/>
          </w:tcPr>
          <w:p w14:paraId="0351035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A21F39B" w14:textId="77777777" w:rsidTr="0097309E">
        <w:trPr>
          <w:jc w:val="center"/>
        </w:trPr>
        <w:tc>
          <w:tcPr>
            <w:tcW w:w="993" w:type="dxa"/>
            <w:tcBorders>
              <w:top w:val="single" w:sz="4" w:space="0" w:color="auto"/>
              <w:left w:val="single" w:sz="4" w:space="0" w:color="auto"/>
            </w:tcBorders>
            <w:shd w:val="clear" w:color="auto" w:fill="FFFFFF"/>
          </w:tcPr>
          <w:p w14:paraId="0A75BFC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39</w:t>
            </w:r>
          </w:p>
        </w:tc>
        <w:tc>
          <w:tcPr>
            <w:tcW w:w="3402" w:type="dxa"/>
            <w:tcBorders>
              <w:top w:val="single" w:sz="4" w:space="0" w:color="auto"/>
              <w:left w:val="single" w:sz="4" w:space="0" w:color="auto"/>
            </w:tcBorders>
            <w:shd w:val="clear" w:color="auto" w:fill="FFFFFF"/>
          </w:tcPr>
          <w:p w14:paraId="624C199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1C7E1125" w14:textId="77777777" w:rsidR="00675E68" w:rsidRPr="00BB59E6" w:rsidRDefault="00675E68" w:rsidP="00BB59E6">
            <w:pPr>
              <w:pStyle w:val="Bodytext20"/>
              <w:shd w:val="clear" w:color="auto" w:fill="auto"/>
              <w:spacing w:line="360" w:lineRule="auto"/>
              <w:ind w:left="180"/>
              <w:rPr>
                <w:rFonts w:ascii="GHEA Grapalat" w:hAnsi="GHEA Grapalat"/>
                <w:bCs/>
                <w:sz w:val="24"/>
                <w:szCs w:val="24"/>
              </w:rPr>
            </w:pPr>
            <w:r w:rsidRPr="00BB59E6">
              <w:rPr>
                <w:rStyle w:val="Bodytext211pt"/>
                <w:rFonts w:ascii="GHEA Grapalat" w:hAnsi="GHEA Grapalat"/>
                <w:bCs/>
                <w:sz w:val="24"/>
                <w:szCs w:val="24"/>
              </w:rPr>
              <w:t>ԳՕՍՏ 12182.6-80</w:t>
            </w:r>
          </w:p>
        </w:tc>
        <w:tc>
          <w:tcPr>
            <w:tcW w:w="6096" w:type="dxa"/>
            <w:tcBorders>
              <w:top w:val="single" w:sz="4" w:space="0" w:color="auto"/>
              <w:left w:val="single" w:sz="4" w:space="0" w:color="auto"/>
            </w:tcBorders>
            <w:shd w:val="clear" w:color="auto" w:fill="FFFFFF"/>
          </w:tcPr>
          <w:p w14:paraId="2B646BC5"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Ճզմման նկատմամբ կայունության ստուգման մեթոդ</w:t>
            </w:r>
          </w:p>
        </w:tc>
        <w:tc>
          <w:tcPr>
            <w:tcW w:w="2268" w:type="dxa"/>
            <w:tcBorders>
              <w:top w:val="single" w:sz="4" w:space="0" w:color="auto"/>
              <w:left w:val="single" w:sz="4" w:space="0" w:color="auto"/>
              <w:right w:val="single" w:sz="4" w:space="0" w:color="auto"/>
            </w:tcBorders>
            <w:shd w:val="clear" w:color="auto" w:fill="FFFFFF"/>
          </w:tcPr>
          <w:p w14:paraId="4687284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C3A1F9F" w14:textId="77777777" w:rsidTr="0097309E">
        <w:trPr>
          <w:jc w:val="center"/>
        </w:trPr>
        <w:tc>
          <w:tcPr>
            <w:tcW w:w="993" w:type="dxa"/>
            <w:tcBorders>
              <w:top w:val="single" w:sz="4" w:space="0" w:color="auto"/>
              <w:left w:val="single" w:sz="4" w:space="0" w:color="auto"/>
            </w:tcBorders>
            <w:shd w:val="clear" w:color="auto" w:fill="FFFFFF"/>
          </w:tcPr>
          <w:p w14:paraId="138B4EC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40</w:t>
            </w:r>
          </w:p>
        </w:tc>
        <w:tc>
          <w:tcPr>
            <w:tcW w:w="3402" w:type="dxa"/>
            <w:tcBorders>
              <w:top w:val="single" w:sz="4" w:space="0" w:color="auto"/>
              <w:left w:val="single" w:sz="4" w:space="0" w:color="auto"/>
            </w:tcBorders>
            <w:shd w:val="clear" w:color="auto" w:fill="FFFFFF"/>
          </w:tcPr>
          <w:p w14:paraId="625A47D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3C81EBC0" w14:textId="77777777" w:rsidR="00675E68" w:rsidRPr="00BB59E6" w:rsidRDefault="00675E68" w:rsidP="00BB59E6">
            <w:pPr>
              <w:pStyle w:val="Bodytext20"/>
              <w:shd w:val="clear" w:color="auto" w:fill="auto"/>
              <w:spacing w:line="360" w:lineRule="auto"/>
              <w:ind w:left="180"/>
              <w:rPr>
                <w:rFonts w:ascii="GHEA Grapalat" w:hAnsi="GHEA Grapalat"/>
                <w:bCs/>
                <w:sz w:val="24"/>
                <w:szCs w:val="24"/>
              </w:rPr>
            </w:pPr>
            <w:r w:rsidRPr="00BB59E6">
              <w:rPr>
                <w:rStyle w:val="Bodytext211pt"/>
                <w:rFonts w:ascii="GHEA Grapalat" w:hAnsi="GHEA Grapalat"/>
                <w:bCs/>
                <w:sz w:val="24"/>
                <w:szCs w:val="24"/>
              </w:rPr>
              <w:t>ԳՕՍՏ 12182.7-80</w:t>
            </w:r>
          </w:p>
        </w:tc>
        <w:tc>
          <w:tcPr>
            <w:tcW w:w="6096" w:type="dxa"/>
            <w:tcBorders>
              <w:top w:val="single" w:sz="4" w:space="0" w:color="auto"/>
              <w:left w:val="single" w:sz="4" w:space="0" w:color="auto"/>
            </w:tcBorders>
            <w:shd w:val="clear" w:color="auto" w:fill="FFFFFF"/>
          </w:tcPr>
          <w:p w14:paraId="5F3E01E2"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Առանցքային ոլորման նկատմամբ կայունության ստուգման մեթոդ</w:t>
            </w:r>
          </w:p>
        </w:tc>
        <w:tc>
          <w:tcPr>
            <w:tcW w:w="2268" w:type="dxa"/>
            <w:tcBorders>
              <w:top w:val="single" w:sz="4" w:space="0" w:color="auto"/>
              <w:left w:val="single" w:sz="4" w:space="0" w:color="auto"/>
              <w:right w:val="single" w:sz="4" w:space="0" w:color="auto"/>
            </w:tcBorders>
            <w:shd w:val="clear" w:color="auto" w:fill="FFFFFF"/>
          </w:tcPr>
          <w:p w14:paraId="68DB32D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E4DC87F" w14:textId="77777777" w:rsidTr="0097309E">
        <w:trPr>
          <w:jc w:val="center"/>
        </w:trPr>
        <w:tc>
          <w:tcPr>
            <w:tcW w:w="993" w:type="dxa"/>
            <w:tcBorders>
              <w:top w:val="single" w:sz="4" w:space="0" w:color="auto"/>
              <w:left w:val="single" w:sz="4" w:space="0" w:color="auto"/>
            </w:tcBorders>
            <w:shd w:val="clear" w:color="auto" w:fill="FFFFFF"/>
          </w:tcPr>
          <w:p w14:paraId="1CDBF57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41</w:t>
            </w:r>
          </w:p>
        </w:tc>
        <w:tc>
          <w:tcPr>
            <w:tcW w:w="3402" w:type="dxa"/>
            <w:tcBorders>
              <w:top w:val="single" w:sz="4" w:space="0" w:color="auto"/>
              <w:left w:val="single" w:sz="4" w:space="0" w:color="auto"/>
            </w:tcBorders>
            <w:shd w:val="clear" w:color="auto" w:fill="FFFFFF"/>
          </w:tcPr>
          <w:p w14:paraId="3D64ED3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63ED0AAE" w14:textId="77777777" w:rsidR="00675E68" w:rsidRPr="00BB59E6" w:rsidRDefault="00675E68" w:rsidP="00BB59E6">
            <w:pPr>
              <w:pStyle w:val="Bodytext20"/>
              <w:shd w:val="clear" w:color="auto" w:fill="auto"/>
              <w:spacing w:line="360" w:lineRule="auto"/>
              <w:ind w:left="180"/>
              <w:rPr>
                <w:rFonts w:ascii="GHEA Grapalat" w:hAnsi="GHEA Grapalat"/>
                <w:bCs/>
                <w:sz w:val="24"/>
                <w:szCs w:val="24"/>
              </w:rPr>
            </w:pPr>
            <w:r w:rsidRPr="00BB59E6">
              <w:rPr>
                <w:rStyle w:val="Bodytext211pt"/>
                <w:rFonts w:ascii="GHEA Grapalat" w:hAnsi="GHEA Grapalat"/>
                <w:bCs/>
                <w:sz w:val="24"/>
                <w:szCs w:val="24"/>
              </w:rPr>
              <w:t>ԳՕՍՏ 12182.8-80</w:t>
            </w:r>
          </w:p>
        </w:tc>
        <w:tc>
          <w:tcPr>
            <w:tcW w:w="6096" w:type="dxa"/>
            <w:tcBorders>
              <w:top w:val="single" w:sz="4" w:space="0" w:color="auto"/>
              <w:left w:val="single" w:sz="4" w:space="0" w:color="auto"/>
            </w:tcBorders>
            <w:shd w:val="clear" w:color="auto" w:fill="FFFFFF"/>
          </w:tcPr>
          <w:p w14:paraId="17BF9BCA"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Ճկման նկատմամբ կայունության ստուգման մեթոդ</w:t>
            </w:r>
          </w:p>
        </w:tc>
        <w:tc>
          <w:tcPr>
            <w:tcW w:w="2268" w:type="dxa"/>
            <w:tcBorders>
              <w:top w:val="single" w:sz="4" w:space="0" w:color="auto"/>
              <w:left w:val="single" w:sz="4" w:space="0" w:color="auto"/>
              <w:right w:val="single" w:sz="4" w:space="0" w:color="auto"/>
            </w:tcBorders>
            <w:shd w:val="clear" w:color="auto" w:fill="FFFFFF"/>
          </w:tcPr>
          <w:p w14:paraId="2CC8616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A6C4D3A" w14:textId="77777777" w:rsidTr="0097309E">
        <w:trPr>
          <w:jc w:val="center"/>
        </w:trPr>
        <w:tc>
          <w:tcPr>
            <w:tcW w:w="993" w:type="dxa"/>
            <w:tcBorders>
              <w:top w:val="single" w:sz="4" w:space="0" w:color="auto"/>
              <w:left w:val="single" w:sz="4" w:space="0" w:color="auto"/>
            </w:tcBorders>
            <w:shd w:val="clear" w:color="auto" w:fill="FFFFFF"/>
          </w:tcPr>
          <w:p w14:paraId="2911715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42</w:t>
            </w:r>
          </w:p>
        </w:tc>
        <w:tc>
          <w:tcPr>
            <w:tcW w:w="3402" w:type="dxa"/>
            <w:tcBorders>
              <w:top w:val="single" w:sz="4" w:space="0" w:color="auto"/>
              <w:left w:val="single" w:sz="4" w:space="0" w:color="auto"/>
            </w:tcBorders>
            <w:shd w:val="clear" w:color="auto" w:fill="FFFFFF"/>
          </w:tcPr>
          <w:p w14:paraId="1D35580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227F5E23" w14:textId="77777777" w:rsidR="00675E68" w:rsidRPr="00BB59E6" w:rsidRDefault="00675E68" w:rsidP="00BB59E6">
            <w:pPr>
              <w:pStyle w:val="Bodytext20"/>
              <w:shd w:val="clear" w:color="auto" w:fill="auto"/>
              <w:spacing w:line="360" w:lineRule="auto"/>
              <w:ind w:left="180"/>
              <w:rPr>
                <w:rFonts w:ascii="GHEA Grapalat" w:hAnsi="GHEA Grapalat"/>
                <w:bCs/>
                <w:sz w:val="24"/>
                <w:szCs w:val="24"/>
              </w:rPr>
            </w:pPr>
            <w:r w:rsidRPr="00BB59E6">
              <w:rPr>
                <w:rStyle w:val="Bodytext211pt"/>
                <w:rFonts w:ascii="GHEA Grapalat" w:hAnsi="GHEA Grapalat"/>
                <w:bCs/>
                <w:sz w:val="24"/>
                <w:szCs w:val="24"/>
              </w:rPr>
              <w:t>ԳՕՍՏ 16962.2-90</w:t>
            </w:r>
          </w:p>
        </w:tc>
        <w:tc>
          <w:tcPr>
            <w:tcW w:w="6096" w:type="dxa"/>
            <w:tcBorders>
              <w:top w:val="single" w:sz="4" w:space="0" w:color="auto"/>
              <w:left w:val="single" w:sz="4" w:space="0" w:color="auto"/>
            </w:tcBorders>
            <w:shd w:val="clear" w:color="auto" w:fill="FFFFFF"/>
          </w:tcPr>
          <w:p w14:paraId="0B4B2AC7"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Արտադրատեսակներ էլեկտրատեխնիկական. Մեխանիկական արտաքին ազդող գործոնների նկատմամբ կայունության փորձարկումների մեթոդներ</w:t>
            </w:r>
          </w:p>
        </w:tc>
        <w:tc>
          <w:tcPr>
            <w:tcW w:w="2268" w:type="dxa"/>
            <w:tcBorders>
              <w:top w:val="single" w:sz="4" w:space="0" w:color="auto"/>
              <w:left w:val="single" w:sz="4" w:space="0" w:color="auto"/>
              <w:right w:val="single" w:sz="4" w:space="0" w:color="auto"/>
            </w:tcBorders>
            <w:shd w:val="clear" w:color="auto" w:fill="FFFFFF"/>
          </w:tcPr>
          <w:p w14:paraId="5DB4C16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6B8D0F9" w14:textId="77777777" w:rsidTr="0097309E">
        <w:trPr>
          <w:jc w:val="center"/>
        </w:trPr>
        <w:tc>
          <w:tcPr>
            <w:tcW w:w="993" w:type="dxa"/>
            <w:tcBorders>
              <w:top w:val="single" w:sz="4" w:space="0" w:color="auto"/>
              <w:left w:val="single" w:sz="4" w:space="0" w:color="auto"/>
            </w:tcBorders>
            <w:shd w:val="clear" w:color="auto" w:fill="FFFFFF"/>
          </w:tcPr>
          <w:p w14:paraId="27DBAED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43</w:t>
            </w:r>
          </w:p>
        </w:tc>
        <w:tc>
          <w:tcPr>
            <w:tcW w:w="3402" w:type="dxa"/>
            <w:tcBorders>
              <w:top w:val="single" w:sz="4" w:space="0" w:color="auto"/>
              <w:left w:val="single" w:sz="4" w:space="0" w:color="auto"/>
            </w:tcBorders>
            <w:shd w:val="clear" w:color="auto" w:fill="FFFFFF"/>
          </w:tcPr>
          <w:p w14:paraId="31CF693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7D042729" w14:textId="77777777" w:rsidR="00675E68" w:rsidRPr="00BB59E6" w:rsidRDefault="00675E68" w:rsidP="00BB59E6">
            <w:pPr>
              <w:pStyle w:val="Bodytext20"/>
              <w:shd w:val="clear" w:color="auto" w:fill="auto"/>
              <w:spacing w:after="120" w:line="360" w:lineRule="auto"/>
              <w:ind w:left="260"/>
              <w:rPr>
                <w:rFonts w:ascii="GHEA Grapalat" w:hAnsi="GHEA Grapalat"/>
                <w:bCs/>
                <w:sz w:val="24"/>
                <w:szCs w:val="24"/>
              </w:rPr>
            </w:pPr>
            <w:r w:rsidRPr="00BB59E6">
              <w:rPr>
                <w:rStyle w:val="Bodytext211pt"/>
                <w:rFonts w:ascii="GHEA Grapalat" w:hAnsi="GHEA Grapalat"/>
                <w:bCs/>
                <w:sz w:val="24"/>
                <w:szCs w:val="24"/>
              </w:rPr>
              <w:t>ԳՕՍՏ 17491-80</w:t>
            </w:r>
          </w:p>
        </w:tc>
        <w:tc>
          <w:tcPr>
            <w:tcW w:w="6096" w:type="dxa"/>
            <w:tcBorders>
              <w:top w:val="single" w:sz="4" w:space="0" w:color="auto"/>
              <w:left w:val="single" w:sz="4" w:space="0" w:color="auto"/>
            </w:tcBorders>
            <w:shd w:val="clear" w:color="auto" w:fill="FFFFFF"/>
          </w:tcPr>
          <w:p w14:paraId="235F5B5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ռետինե ու պլաստմասսայե մեկուսացումով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թաղանթով. Ցրտակայունության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1C3FCD6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9C08EC0" w14:textId="77777777" w:rsidTr="0097309E">
        <w:trPr>
          <w:jc w:val="center"/>
        </w:trPr>
        <w:tc>
          <w:tcPr>
            <w:tcW w:w="993" w:type="dxa"/>
            <w:tcBorders>
              <w:top w:val="single" w:sz="4" w:space="0" w:color="auto"/>
              <w:left w:val="single" w:sz="4" w:space="0" w:color="auto"/>
            </w:tcBorders>
            <w:shd w:val="clear" w:color="auto" w:fill="FFFFFF"/>
          </w:tcPr>
          <w:p w14:paraId="0B35BC6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44</w:t>
            </w:r>
          </w:p>
        </w:tc>
        <w:tc>
          <w:tcPr>
            <w:tcW w:w="3402" w:type="dxa"/>
            <w:tcBorders>
              <w:top w:val="single" w:sz="4" w:space="0" w:color="auto"/>
              <w:left w:val="single" w:sz="4" w:space="0" w:color="auto"/>
            </w:tcBorders>
            <w:shd w:val="clear" w:color="auto" w:fill="FFFFFF"/>
          </w:tcPr>
          <w:p w14:paraId="278943A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57F5837C" w14:textId="77777777" w:rsidR="00675E68" w:rsidRPr="00BB59E6" w:rsidRDefault="00675E68" w:rsidP="00BB59E6">
            <w:pPr>
              <w:pStyle w:val="Bodytext20"/>
              <w:shd w:val="clear" w:color="auto" w:fill="auto"/>
              <w:spacing w:after="120" w:line="360" w:lineRule="auto"/>
              <w:ind w:left="260"/>
              <w:rPr>
                <w:rFonts w:ascii="GHEA Grapalat" w:hAnsi="GHEA Grapalat"/>
                <w:bCs/>
                <w:sz w:val="24"/>
                <w:szCs w:val="24"/>
              </w:rPr>
            </w:pPr>
            <w:r w:rsidRPr="00BB59E6">
              <w:rPr>
                <w:rStyle w:val="Bodytext211pt"/>
                <w:rFonts w:ascii="GHEA Grapalat" w:hAnsi="GHEA Grapalat"/>
                <w:bCs/>
                <w:sz w:val="24"/>
                <w:szCs w:val="24"/>
              </w:rPr>
              <w:t>ԳՕՍՏ 17492-72</w:t>
            </w:r>
          </w:p>
        </w:tc>
        <w:tc>
          <w:tcPr>
            <w:tcW w:w="6096" w:type="dxa"/>
            <w:tcBorders>
              <w:top w:val="single" w:sz="4" w:space="0" w:color="auto"/>
              <w:left w:val="single" w:sz="4" w:space="0" w:color="auto"/>
            </w:tcBorders>
            <w:shd w:val="clear" w:color="auto" w:fill="FFFFFF"/>
          </w:tcPr>
          <w:p w14:paraId="00C204C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ճկուն՝ էկրանացված. Էկրանների էլեկտրական դիմադրության որոշման մեթոդ</w:t>
            </w:r>
          </w:p>
        </w:tc>
        <w:tc>
          <w:tcPr>
            <w:tcW w:w="2268" w:type="dxa"/>
            <w:tcBorders>
              <w:top w:val="single" w:sz="4" w:space="0" w:color="auto"/>
              <w:left w:val="single" w:sz="4" w:space="0" w:color="auto"/>
              <w:right w:val="single" w:sz="4" w:space="0" w:color="auto"/>
            </w:tcBorders>
            <w:shd w:val="clear" w:color="auto" w:fill="FFFFFF"/>
          </w:tcPr>
          <w:p w14:paraId="2E3D891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02C7F41" w14:textId="77777777" w:rsidTr="0097309E">
        <w:trPr>
          <w:jc w:val="center"/>
        </w:trPr>
        <w:tc>
          <w:tcPr>
            <w:tcW w:w="993" w:type="dxa"/>
            <w:tcBorders>
              <w:top w:val="single" w:sz="4" w:space="0" w:color="auto"/>
              <w:left w:val="single" w:sz="4" w:space="0" w:color="auto"/>
            </w:tcBorders>
            <w:shd w:val="clear" w:color="auto" w:fill="FFFFFF"/>
          </w:tcPr>
          <w:p w14:paraId="3B31097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45</w:t>
            </w:r>
          </w:p>
        </w:tc>
        <w:tc>
          <w:tcPr>
            <w:tcW w:w="3402" w:type="dxa"/>
            <w:tcBorders>
              <w:top w:val="single" w:sz="4" w:space="0" w:color="auto"/>
              <w:left w:val="single" w:sz="4" w:space="0" w:color="auto"/>
            </w:tcBorders>
            <w:shd w:val="clear" w:color="auto" w:fill="FFFFFF"/>
          </w:tcPr>
          <w:p w14:paraId="63460FA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11D2AEBE" w14:textId="77777777" w:rsidR="00675E68" w:rsidRPr="00BB59E6" w:rsidRDefault="00675E68" w:rsidP="00BB59E6">
            <w:pPr>
              <w:pStyle w:val="Bodytext20"/>
              <w:shd w:val="clear" w:color="auto" w:fill="auto"/>
              <w:spacing w:after="120" w:line="360" w:lineRule="auto"/>
              <w:ind w:left="260"/>
              <w:rPr>
                <w:rFonts w:ascii="GHEA Grapalat" w:hAnsi="GHEA Grapalat"/>
                <w:bCs/>
                <w:sz w:val="24"/>
                <w:szCs w:val="24"/>
              </w:rPr>
            </w:pPr>
            <w:r w:rsidRPr="00BB59E6">
              <w:rPr>
                <w:rStyle w:val="Bodytext211pt"/>
                <w:rFonts w:ascii="GHEA Grapalat" w:hAnsi="GHEA Grapalat"/>
                <w:bCs/>
                <w:sz w:val="24"/>
                <w:szCs w:val="24"/>
              </w:rPr>
              <w:t>ԳՕՍՏ 22220-76</w:t>
            </w:r>
          </w:p>
        </w:tc>
        <w:tc>
          <w:tcPr>
            <w:tcW w:w="6096" w:type="dxa"/>
            <w:tcBorders>
              <w:top w:val="single" w:sz="4" w:space="0" w:color="auto"/>
              <w:left w:val="single" w:sz="4" w:space="0" w:color="auto"/>
            </w:tcBorders>
            <w:shd w:val="clear" w:color="auto" w:fill="FFFFFF"/>
          </w:tcPr>
          <w:p w14:paraId="5A86704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պոլիվինիլքլորիդային պլաստիկատից թաղանթների՝ բարձր ջերմաստիճանի դեպքում ճաքճքման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դեֆորմացիայի նկատմամբ կայունության որոշման մեթոդներ</w:t>
            </w:r>
          </w:p>
        </w:tc>
        <w:tc>
          <w:tcPr>
            <w:tcW w:w="2268" w:type="dxa"/>
            <w:tcBorders>
              <w:top w:val="single" w:sz="4" w:space="0" w:color="auto"/>
              <w:left w:val="single" w:sz="4" w:space="0" w:color="auto"/>
              <w:right w:val="single" w:sz="4" w:space="0" w:color="auto"/>
            </w:tcBorders>
            <w:shd w:val="clear" w:color="auto" w:fill="FFFFFF"/>
          </w:tcPr>
          <w:p w14:paraId="728E826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79C8E86" w14:textId="77777777" w:rsidTr="0097309E">
        <w:trPr>
          <w:jc w:val="center"/>
        </w:trPr>
        <w:tc>
          <w:tcPr>
            <w:tcW w:w="993" w:type="dxa"/>
            <w:tcBorders>
              <w:top w:val="single" w:sz="4" w:space="0" w:color="auto"/>
              <w:left w:val="single" w:sz="4" w:space="0" w:color="auto"/>
              <w:bottom w:val="single" w:sz="4" w:space="0" w:color="auto"/>
            </w:tcBorders>
            <w:shd w:val="clear" w:color="auto" w:fill="FFFFFF"/>
          </w:tcPr>
          <w:p w14:paraId="261ACD7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46</w:t>
            </w:r>
          </w:p>
        </w:tc>
        <w:tc>
          <w:tcPr>
            <w:tcW w:w="3402" w:type="dxa"/>
            <w:tcBorders>
              <w:top w:val="single" w:sz="4" w:space="0" w:color="auto"/>
              <w:left w:val="single" w:sz="4" w:space="0" w:color="auto"/>
              <w:bottom w:val="single" w:sz="4" w:space="0" w:color="auto"/>
            </w:tcBorders>
            <w:shd w:val="clear" w:color="auto" w:fill="FFFFFF"/>
          </w:tcPr>
          <w:p w14:paraId="6D49E4F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bottom w:val="single" w:sz="4" w:space="0" w:color="auto"/>
            </w:tcBorders>
            <w:shd w:val="clear" w:color="auto" w:fill="FFFFFF"/>
          </w:tcPr>
          <w:p w14:paraId="46E1A62E" w14:textId="77777777" w:rsidR="00675E68" w:rsidRPr="00BB59E6" w:rsidRDefault="00675E68" w:rsidP="00BB59E6">
            <w:pPr>
              <w:pStyle w:val="Bodytext20"/>
              <w:shd w:val="clear" w:color="auto" w:fill="auto"/>
              <w:spacing w:after="120" w:line="360" w:lineRule="auto"/>
              <w:ind w:left="260"/>
              <w:rPr>
                <w:rFonts w:ascii="GHEA Grapalat" w:hAnsi="GHEA Grapalat"/>
                <w:bCs/>
                <w:sz w:val="24"/>
                <w:szCs w:val="24"/>
              </w:rPr>
            </w:pPr>
            <w:r w:rsidRPr="00BB59E6">
              <w:rPr>
                <w:rStyle w:val="Bodytext211pt"/>
                <w:rFonts w:ascii="GHEA Grapalat" w:hAnsi="GHEA Grapalat"/>
                <w:bCs/>
                <w:sz w:val="24"/>
                <w:szCs w:val="24"/>
              </w:rPr>
              <w:t>ԳՕՍՏ 24683-81</w:t>
            </w:r>
          </w:p>
        </w:tc>
        <w:tc>
          <w:tcPr>
            <w:tcW w:w="6096" w:type="dxa"/>
            <w:tcBorders>
              <w:top w:val="single" w:sz="4" w:space="0" w:color="auto"/>
              <w:left w:val="single" w:sz="4" w:space="0" w:color="auto"/>
              <w:bottom w:val="single" w:sz="4" w:space="0" w:color="auto"/>
            </w:tcBorders>
            <w:shd w:val="clear" w:color="auto" w:fill="FFFFFF"/>
          </w:tcPr>
          <w:p w14:paraId="59B1137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Արտադրատեսակներ էլեկտրատեխնիկական. Հատուկ միջավայրերի ազդեցության նկատմամբ կայունության հսկողության մեթոդներ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943C2F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2C87968" w14:textId="77777777" w:rsidTr="0097309E">
        <w:trPr>
          <w:jc w:val="center"/>
        </w:trPr>
        <w:tc>
          <w:tcPr>
            <w:tcW w:w="993" w:type="dxa"/>
            <w:tcBorders>
              <w:top w:val="single" w:sz="4" w:space="0" w:color="auto"/>
              <w:left w:val="single" w:sz="4" w:space="0" w:color="auto"/>
            </w:tcBorders>
            <w:shd w:val="clear" w:color="auto" w:fill="FFFFFF"/>
          </w:tcPr>
          <w:p w14:paraId="0C14751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47</w:t>
            </w:r>
          </w:p>
        </w:tc>
        <w:tc>
          <w:tcPr>
            <w:tcW w:w="3402" w:type="dxa"/>
            <w:tcBorders>
              <w:top w:val="single" w:sz="4" w:space="0" w:color="auto"/>
              <w:left w:val="single" w:sz="4" w:space="0" w:color="auto"/>
            </w:tcBorders>
            <w:shd w:val="clear" w:color="auto" w:fill="FFFFFF"/>
          </w:tcPr>
          <w:p w14:paraId="07DC8EA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335894D3" w14:textId="77777777" w:rsidR="00675E68" w:rsidRPr="00BB59E6" w:rsidRDefault="00675E68" w:rsidP="00BB59E6">
            <w:pPr>
              <w:pStyle w:val="Bodytext20"/>
              <w:shd w:val="clear" w:color="auto" w:fill="auto"/>
              <w:spacing w:after="120" w:line="360" w:lineRule="auto"/>
              <w:ind w:left="260"/>
              <w:rPr>
                <w:rFonts w:ascii="GHEA Grapalat" w:hAnsi="GHEA Grapalat"/>
                <w:bCs/>
                <w:sz w:val="24"/>
                <w:szCs w:val="24"/>
              </w:rPr>
            </w:pPr>
            <w:r w:rsidRPr="00BB59E6">
              <w:rPr>
                <w:rStyle w:val="Bodytext211pt"/>
                <w:rFonts w:ascii="GHEA Grapalat" w:hAnsi="GHEA Grapalat"/>
                <w:bCs/>
                <w:sz w:val="24"/>
                <w:szCs w:val="24"/>
              </w:rPr>
              <w:t>ԳՕՍՏ 25018-81</w:t>
            </w:r>
          </w:p>
        </w:tc>
        <w:tc>
          <w:tcPr>
            <w:tcW w:w="6096" w:type="dxa"/>
            <w:tcBorders>
              <w:top w:val="single" w:sz="4" w:space="0" w:color="auto"/>
              <w:left w:val="single" w:sz="4" w:space="0" w:color="auto"/>
            </w:tcBorders>
            <w:shd w:val="clear" w:color="auto" w:fill="FFFFFF"/>
          </w:tcPr>
          <w:p w14:paraId="6852306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թաղանթի մեխանիկական ցուցանիշները որոշելու մեթոդներ </w:t>
            </w:r>
          </w:p>
        </w:tc>
        <w:tc>
          <w:tcPr>
            <w:tcW w:w="2268" w:type="dxa"/>
            <w:tcBorders>
              <w:top w:val="single" w:sz="4" w:space="0" w:color="auto"/>
              <w:left w:val="single" w:sz="4" w:space="0" w:color="auto"/>
              <w:right w:val="single" w:sz="4" w:space="0" w:color="auto"/>
            </w:tcBorders>
            <w:shd w:val="clear" w:color="auto" w:fill="FFFFFF"/>
          </w:tcPr>
          <w:p w14:paraId="3418B44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42E9A37" w14:textId="77777777" w:rsidTr="0097309E">
        <w:trPr>
          <w:jc w:val="center"/>
        </w:trPr>
        <w:tc>
          <w:tcPr>
            <w:tcW w:w="993" w:type="dxa"/>
            <w:tcBorders>
              <w:top w:val="single" w:sz="4" w:space="0" w:color="auto"/>
              <w:left w:val="single" w:sz="4" w:space="0" w:color="auto"/>
            </w:tcBorders>
            <w:shd w:val="clear" w:color="auto" w:fill="FFFFFF"/>
          </w:tcPr>
          <w:p w14:paraId="4FE6696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48</w:t>
            </w:r>
          </w:p>
        </w:tc>
        <w:tc>
          <w:tcPr>
            <w:tcW w:w="3402" w:type="dxa"/>
            <w:tcBorders>
              <w:top w:val="single" w:sz="4" w:space="0" w:color="auto"/>
              <w:left w:val="single" w:sz="4" w:space="0" w:color="auto"/>
            </w:tcBorders>
            <w:shd w:val="clear" w:color="auto" w:fill="FFFFFF"/>
          </w:tcPr>
          <w:p w14:paraId="5566F12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693E69B7" w14:textId="77777777" w:rsidR="00675E68" w:rsidRPr="00BB59E6" w:rsidRDefault="00675E68" w:rsidP="00BB59E6">
            <w:pPr>
              <w:pStyle w:val="Bodytext20"/>
              <w:shd w:val="clear" w:color="auto" w:fill="auto"/>
              <w:spacing w:after="120" w:line="360" w:lineRule="auto"/>
              <w:ind w:left="260"/>
              <w:rPr>
                <w:rFonts w:ascii="GHEA Grapalat" w:hAnsi="GHEA Grapalat"/>
                <w:bCs/>
                <w:sz w:val="24"/>
                <w:szCs w:val="24"/>
              </w:rPr>
            </w:pPr>
            <w:r w:rsidRPr="00BB59E6">
              <w:rPr>
                <w:rStyle w:val="Bodytext211pt"/>
                <w:rFonts w:ascii="GHEA Grapalat" w:hAnsi="GHEA Grapalat"/>
                <w:bCs/>
                <w:sz w:val="24"/>
                <w:szCs w:val="24"/>
              </w:rPr>
              <w:t>ԳՕՍՏ 27893-88</w:t>
            </w:r>
          </w:p>
        </w:tc>
        <w:tc>
          <w:tcPr>
            <w:tcW w:w="6096" w:type="dxa"/>
            <w:tcBorders>
              <w:top w:val="single" w:sz="4" w:space="0" w:color="auto"/>
              <w:left w:val="single" w:sz="4" w:space="0" w:color="auto"/>
            </w:tcBorders>
            <w:shd w:val="clear" w:color="auto" w:fill="FFFFFF"/>
          </w:tcPr>
          <w:p w14:paraId="1A6A77A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կապի.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017E452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054974C" w14:textId="77777777" w:rsidTr="0097309E">
        <w:trPr>
          <w:jc w:val="center"/>
        </w:trPr>
        <w:tc>
          <w:tcPr>
            <w:tcW w:w="993" w:type="dxa"/>
            <w:tcBorders>
              <w:top w:val="single" w:sz="4" w:space="0" w:color="auto"/>
              <w:left w:val="single" w:sz="4" w:space="0" w:color="auto"/>
            </w:tcBorders>
            <w:shd w:val="clear" w:color="auto" w:fill="FFFFFF"/>
          </w:tcPr>
          <w:p w14:paraId="6ADF15A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49</w:t>
            </w:r>
          </w:p>
        </w:tc>
        <w:tc>
          <w:tcPr>
            <w:tcW w:w="3402" w:type="dxa"/>
            <w:tcBorders>
              <w:top w:val="single" w:sz="4" w:space="0" w:color="auto"/>
              <w:left w:val="single" w:sz="4" w:space="0" w:color="auto"/>
            </w:tcBorders>
            <w:shd w:val="clear" w:color="auto" w:fill="FFFFFF"/>
          </w:tcPr>
          <w:p w14:paraId="0B4EC5F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680E73C4" w14:textId="77777777" w:rsidR="00675E68" w:rsidRPr="00BB59E6" w:rsidRDefault="00675E68" w:rsidP="00BB59E6">
            <w:pPr>
              <w:pStyle w:val="Bodytext20"/>
              <w:shd w:val="clear" w:color="auto" w:fill="auto"/>
              <w:spacing w:after="120" w:line="360" w:lineRule="auto"/>
              <w:ind w:left="260"/>
              <w:rPr>
                <w:rFonts w:ascii="GHEA Grapalat" w:hAnsi="GHEA Grapalat"/>
                <w:bCs/>
                <w:sz w:val="24"/>
                <w:szCs w:val="24"/>
              </w:rPr>
            </w:pPr>
            <w:r w:rsidRPr="00BB59E6">
              <w:rPr>
                <w:rStyle w:val="Bodytext211pt"/>
                <w:rFonts w:ascii="GHEA Grapalat" w:hAnsi="GHEA Grapalat"/>
                <w:bCs/>
                <w:sz w:val="24"/>
                <w:szCs w:val="24"/>
              </w:rPr>
              <w:t>ԳՕՍՏ 28249-93</w:t>
            </w:r>
          </w:p>
        </w:tc>
        <w:tc>
          <w:tcPr>
            <w:tcW w:w="6096" w:type="dxa"/>
            <w:tcBorders>
              <w:top w:val="single" w:sz="4" w:space="0" w:color="auto"/>
              <w:left w:val="single" w:sz="4" w:space="0" w:color="auto"/>
            </w:tcBorders>
            <w:shd w:val="clear" w:color="auto" w:fill="FFFFFF"/>
          </w:tcPr>
          <w:p w14:paraId="0D7C25E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Կարճ միացումներ էլեկտրակայանքներում.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 կՎ լարումով փոփոխական հոսանքի էլեկտրակայանքներում հաշվարկման մեթոդներ</w:t>
            </w:r>
          </w:p>
        </w:tc>
        <w:tc>
          <w:tcPr>
            <w:tcW w:w="2268" w:type="dxa"/>
            <w:tcBorders>
              <w:top w:val="single" w:sz="4" w:space="0" w:color="auto"/>
              <w:left w:val="single" w:sz="4" w:space="0" w:color="auto"/>
              <w:right w:val="single" w:sz="4" w:space="0" w:color="auto"/>
            </w:tcBorders>
            <w:shd w:val="clear" w:color="auto" w:fill="FFFFFF"/>
          </w:tcPr>
          <w:p w14:paraId="6EC6165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1F0E910" w14:textId="77777777" w:rsidTr="0097309E">
        <w:trPr>
          <w:jc w:val="center"/>
        </w:trPr>
        <w:tc>
          <w:tcPr>
            <w:tcW w:w="993" w:type="dxa"/>
            <w:tcBorders>
              <w:top w:val="single" w:sz="4" w:space="0" w:color="auto"/>
              <w:left w:val="single" w:sz="4" w:space="0" w:color="auto"/>
            </w:tcBorders>
            <w:shd w:val="clear" w:color="auto" w:fill="FFFFFF"/>
          </w:tcPr>
          <w:p w14:paraId="083D0A5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50</w:t>
            </w:r>
          </w:p>
        </w:tc>
        <w:tc>
          <w:tcPr>
            <w:tcW w:w="3402" w:type="dxa"/>
            <w:tcBorders>
              <w:top w:val="single" w:sz="4" w:space="0" w:color="auto"/>
              <w:left w:val="single" w:sz="4" w:space="0" w:color="auto"/>
            </w:tcBorders>
            <w:shd w:val="clear" w:color="auto" w:fill="FFFFFF"/>
          </w:tcPr>
          <w:p w14:paraId="28C35DC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69F0E2B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31565-2012-ի 6-րդ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7-րդ բաժիններ</w:t>
            </w:r>
          </w:p>
        </w:tc>
        <w:tc>
          <w:tcPr>
            <w:tcW w:w="6096" w:type="dxa"/>
            <w:tcBorders>
              <w:top w:val="single" w:sz="4" w:space="0" w:color="auto"/>
              <w:left w:val="single" w:sz="4" w:space="0" w:color="auto"/>
            </w:tcBorders>
            <w:shd w:val="clear" w:color="auto" w:fill="FFFFFF"/>
          </w:tcPr>
          <w:p w14:paraId="5936A7B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Մալուխային արտադրատեսակներ. Հրդեհային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20CD603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B5C2B92" w14:textId="77777777" w:rsidTr="0097309E">
        <w:trPr>
          <w:jc w:val="center"/>
        </w:trPr>
        <w:tc>
          <w:tcPr>
            <w:tcW w:w="993" w:type="dxa"/>
            <w:tcBorders>
              <w:top w:val="single" w:sz="4" w:space="0" w:color="auto"/>
              <w:left w:val="single" w:sz="4" w:space="0" w:color="auto"/>
            </w:tcBorders>
            <w:shd w:val="clear" w:color="auto" w:fill="FFFFFF"/>
          </w:tcPr>
          <w:p w14:paraId="1229BE7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51</w:t>
            </w:r>
          </w:p>
        </w:tc>
        <w:tc>
          <w:tcPr>
            <w:tcW w:w="3402" w:type="dxa"/>
            <w:tcBorders>
              <w:top w:val="single" w:sz="4" w:space="0" w:color="auto"/>
              <w:left w:val="single" w:sz="4" w:space="0" w:color="auto"/>
            </w:tcBorders>
            <w:shd w:val="clear" w:color="auto" w:fill="FFFFFF"/>
          </w:tcPr>
          <w:p w14:paraId="667BAE4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31DA81C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ԳՕՍՏ 31943-2012-ի 6-րդ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7-րդ բաժիններ</w:t>
            </w:r>
          </w:p>
        </w:tc>
        <w:tc>
          <w:tcPr>
            <w:tcW w:w="6096" w:type="dxa"/>
            <w:tcBorders>
              <w:top w:val="single" w:sz="4" w:space="0" w:color="auto"/>
              <w:left w:val="single" w:sz="4" w:space="0" w:color="auto"/>
            </w:tcBorders>
            <w:shd w:val="clear" w:color="auto" w:fill="FFFFFF"/>
          </w:tcPr>
          <w:p w14:paraId="26B0DBC0"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Հեռախոսային մալուխներ՝ պոլիէթիլենային մեկուսացումով պլաստմասսայե թաղանթով.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69EB1A4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FC8193E" w14:textId="77777777" w:rsidTr="0097309E">
        <w:trPr>
          <w:jc w:val="center"/>
        </w:trPr>
        <w:tc>
          <w:tcPr>
            <w:tcW w:w="993" w:type="dxa"/>
            <w:tcBorders>
              <w:top w:val="single" w:sz="4" w:space="0" w:color="auto"/>
              <w:left w:val="single" w:sz="4" w:space="0" w:color="auto"/>
            </w:tcBorders>
            <w:shd w:val="clear" w:color="auto" w:fill="FFFFFF"/>
          </w:tcPr>
          <w:p w14:paraId="1A00841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52</w:t>
            </w:r>
          </w:p>
        </w:tc>
        <w:tc>
          <w:tcPr>
            <w:tcW w:w="3402" w:type="dxa"/>
            <w:tcBorders>
              <w:top w:val="single" w:sz="4" w:space="0" w:color="auto"/>
              <w:left w:val="single" w:sz="4" w:space="0" w:color="auto"/>
            </w:tcBorders>
            <w:shd w:val="clear" w:color="auto" w:fill="FFFFFF"/>
          </w:tcPr>
          <w:p w14:paraId="20D735C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7B35DBB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ԳՕՍՏ 31944-2012-ի 6-րդ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7-րդ բաժիններ</w:t>
            </w:r>
          </w:p>
        </w:tc>
        <w:tc>
          <w:tcPr>
            <w:tcW w:w="6096" w:type="dxa"/>
            <w:tcBorders>
              <w:top w:val="single" w:sz="4" w:space="0" w:color="auto"/>
              <w:left w:val="single" w:sz="4" w:space="0" w:color="auto"/>
            </w:tcBorders>
            <w:shd w:val="clear" w:color="auto" w:fill="FFFFFF"/>
          </w:tcPr>
          <w:p w14:paraId="5C3AFAEF"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բեռնվածքակիր, երկրաֆիզիկական, զրահապատ. Ընդհանուր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5DB97B9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BC4686E" w14:textId="77777777" w:rsidTr="0097309E">
        <w:trPr>
          <w:jc w:val="center"/>
        </w:trPr>
        <w:tc>
          <w:tcPr>
            <w:tcW w:w="993" w:type="dxa"/>
            <w:tcBorders>
              <w:top w:val="single" w:sz="4" w:space="0" w:color="auto"/>
              <w:left w:val="single" w:sz="4" w:space="0" w:color="auto"/>
            </w:tcBorders>
            <w:shd w:val="clear" w:color="auto" w:fill="FFFFFF"/>
          </w:tcPr>
          <w:p w14:paraId="2A7D25E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53</w:t>
            </w:r>
          </w:p>
        </w:tc>
        <w:tc>
          <w:tcPr>
            <w:tcW w:w="3402" w:type="dxa"/>
            <w:tcBorders>
              <w:top w:val="single" w:sz="4" w:space="0" w:color="auto"/>
              <w:left w:val="single" w:sz="4" w:space="0" w:color="auto"/>
            </w:tcBorders>
            <w:shd w:val="clear" w:color="auto" w:fill="FFFFFF"/>
          </w:tcPr>
          <w:p w14:paraId="1E23181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435FB45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31945-2012-ի 6-րդ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7-րդ բաժիններ</w:t>
            </w:r>
          </w:p>
        </w:tc>
        <w:tc>
          <w:tcPr>
            <w:tcW w:w="6096" w:type="dxa"/>
            <w:tcBorders>
              <w:top w:val="single" w:sz="4" w:space="0" w:color="auto"/>
              <w:left w:val="single" w:sz="4" w:space="0" w:color="auto"/>
            </w:tcBorders>
            <w:shd w:val="clear" w:color="auto" w:fill="FFFFFF"/>
          </w:tcPr>
          <w:p w14:paraId="49958DB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ճկուն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ստորգետնյա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բաց լեռնային աշխատանքների համար. Ընդհանուր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0969D2B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AE29E4E" w14:textId="77777777" w:rsidTr="0097309E">
        <w:trPr>
          <w:jc w:val="center"/>
        </w:trPr>
        <w:tc>
          <w:tcPr>
            <w:tcW w:w="993" w:type="dxa"/>
            <w:tcBorders>
              <w:top w:val="single" w:sz="4" w:space="0" w:color="auto"/>
              <w:left w:val="single" w:sz="4" w:space="0" w:color="auto"/>
            </w:tcBorders>
            <w:shd w:val="clear" w:color="auto" w:fill="FFFFFF"/>
          </w:tcPr>
          <w:p w14:paraId="78E70A2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54</w:t>
            </w:r>
          </w:p>
        </w:tc>
        <w:tc>
          <w:tcPr>
            <w:tcW w:w="3402" w:type="dxa"/>
            <w:tcBorders>
              <w:top w:val="single" w:sz="4" w:space="0" w:color="auto"/>
              <w:left w:val="single" w:sz="4" w:space="0" w:color="auto"/>
            </w:tcBorders>
            <w:shd w:val="clear" w:color="auto" w:fill="FFFFFF"/>
          </w:tcPr>
          <w:p w14:paraId="527DF50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452DEC7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31946-2012-ի 7-րդ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8-րդ բաժիններ</w:t>
            </w:r>
          </w:p>
        </w:tc>
        <w:tc>
          <w:tcPr>
            <w:tcW w:w="6096" w:type="dxa"/>
            <w:tcBorders>
              <w:top w:val="single" w:sz="4" w:space="0" w:color="auto"/>
              <w:left w:val="single" w:sz="4" w:space="0" w:color="auto"/>
            </w:tcBorders>
            <w:shd w:val="clear" w:color="auto" w:fill="FFFFFF"/>
          </w:tcPr>
          <w:p w14:paraId="0DD5E37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Էլեկտրահաղորդման օդային գծերի հաղորդալարեր՝ ինքնապահ, մեկուսացված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պաշտպանված. Ընդհանուր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6184B36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BBA9C12" w14:textId="77777777" w:rsidTr="0097309E">
        <w:trPr>
          <w:jc w:val="center"/>
        </w:trPr>
        <w:tc>
          <w:tcPr>
            <w:tcW w:w="993" w:type="dxa"/>
            <w:tcBorders>
              <w:top w:val="single" w:sz="4" w:space="0" w:color="auto"/>
              <w:left w:val="single" w:sz="4" w:space="0" w:color="auto"/>
            </w:tcBorders>
            <w:shd w:val="clear" w:color="auto" w:fill="FFFFFF"/>
          </w:tcPr>
          <w:p w14:paraId="22DFD8C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55</w:t>
            </w:r>
          </w:p>
        </w:tc>
        <w:tc>
          <w:tcPr>
            <w:tcW w:w="3402" w:type="dxa"/>
            <w:vMerge w:val="restart"/>
            <w:tcBorders>
              <w:top w:val="single" w:sz="4" w:space="0" w:color="auto"/>
              <w:left w:val="single" w:sz="4" w:space="0" w:color="auto"/>
            </w:tcBorders>
            <w:shd w:val="clear" w:color="auto" w:fill="FFFFFF"/>
          </w:tcPr>
          <w:p w14:paraId="008CE86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38BB4B5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31947-2012-ի 7-րդ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8-րդ բաժիններ</w:t>
            </w:r>
          </w:p>
        </w:tc>
        <w:tc>
          <w:tcPr>
            <w:tcW w:w="6096" w:type="dxa"/>
            <w:tcBorders>
              <w:top w:val="single" w:sz="4" w:space="0" w:color="auto"/>
              <w:left w:val="single" w:sz="4" w:space="0" w:color="auto"/>
            </w:tcBorders>
            <w:shd w:val="clear" w:color="auto" w:fill="FFFFFF"/>
          </w:tcPr>
          <w:p w14:paraId="0445553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Հաղորդալարեր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մալուխներ՝ էլեկտրական կայանքների համար,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լարումով. Ընդհանուր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72E30EC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DAE9203" w14:textId="77777777" w:rsidTr="0097309E">
        <w:trPr>
          <w:trHeight w:val="850"/>
          <w:jc w:val="center"/>
        </w:trPr>
        <w:tc>
          <w:tcPr>
            <w:tcW w:w="993" w:type="dxa"/>
            <w:tcBorders>
              <w:top w:val="single" w:sz="4" w:space="0" w:color="auto"/>
              <w:left w:val="single" w:sz="4" w:space="0" w:color="auto"/>
            </w:tcBorders>
            <w:shd w:val="clear" w:color="auto" w:fill="FFFFFF"/>
          </w:tcPr>
          <w:p w14:paraId="110225C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56</w:t>
            </w:r>
          </w:p>
        </w:tc>
        <w:tc>
          <w:tcPr>
            <w:tcW w:w="3402" w:type="dxa"/>
            <w:vMerge/>
            <w:tcBorders>
              <w:left w:val="single" w:sz="4" w:space="0" w:color="auto"/>
            </w:tcBorders>
            <w:shd w:val="clear" w:color="auto" w:fill="FFFFFF"/>
          </w:tcPr>
          <w:p w14:paraId="1A70D2FC"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55AD92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ՍՏ ՂՀ 2341-2013-ի 6-րդ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7-րդ բաժիններ</w:t>
            </w:r>
          </w:p>
        </w:tc>
        <w:tc>
          <w:tcPr>
            <w:tcW w:w="6096" w:type="dxa"/>
            <w:tcBorders>
              <w:top w:val="single" w:sz="4" w:space="0" w:color="auto"/>
              <w:left w:val="single" w:sz="4" w:space="0" w:color="auto"/>
            </w:tcBorders>
            <w:shd w:val="clear" w:color="auto" w:fill="FFFFFF"/>
          </w:tcPr>
          <w:p w14:paraId="39496B3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Հաղորդալար՝ ոլորափնջայինանշարժ, պոլիվինիլքլորիդային պլաստիկատից մեկուսացումով.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50A2B96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C89BF94" w14:textId="77777777" w:rsidTr="0097309E">
        <w:trPr>
          <w:jc w:val="center"/>
        </w:trPr>
        <w:tc>
          <w:tcPr>
            <w:tcW w:w="993" w:type="dxa"/>
            <w:tcBorders>
              <w:top w:val="single" w:sz="4" w:space="0" w:color="auto"/>
              <w:left w:val="single" w:sz="4" w:space="0" w:color="auto"/>
            </w:tcBorders>
            <w:shd w:val="clear" w:color="auto" w:fill="FFFFFF"/>
          </w:tcPr>
          <w:p w14:paraId="7D24336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57</w:t>
            </w:r>
          </w:p>
        </w:tc>
        <w:tc>
          <w:tcPr>
            <w:tcW w:w="3402" w:type="dxa"/>
            <w:vMerge/>
            <w:tcBorders>
              <w:left w:val="single" w:sz="4" w:space="0" w:color="auto"/>
            </w:tcBorders>
            <w:shd w:val="clear" w:color="auto" w:fill="FFFFFF"/>
          </w:tcPr>
          <w:p w14:paraId="70D5376E"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EBC739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ՍՏ ՂՀ 2462-2014-ի 6-րդ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7-րդ բաժիններ</w:t>
            </w:r>
          </w:p>
        </w:tc>
        <w:tc>
          <w:tcPr>
            <w:tcW w:w="6096" w:type="dxa"/>
            <w:tcBorders>
              <w:top w:val="single" w:sz="4" w:space="0" w:color="auto"/>
              <w:left w:val="single" w:sz="4" w:space="0" w:color="auto"/>
            </w:tcBorders>
            <w:shd w:val="clear" w:color="auto" w:fill="FFFFFF"/>
          </w:tcPr>
          <w:p w14:paraId="5EAA5E3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Հաղորդալար պղնձե՝ չմեկուսացված ճկուն.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48ED23F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AE6EDF2" w14:textId="77777777" w:rsidTr="0097309E">
        <w:trPr>
          <w:trHeight w:val="784"/>
          <w:jc w:val="center"/>
        </w:trPr>
        <w:tc>
          <w:tcPr>
            <w:tcW w:w="993" w:type="dxa"/>
            <w:tcBorders>
              <w:top w:val="single" w:sz="4" w:space="0" w:color="auto"/>
              <w:left w:val="single" w:sz="4" w:space="0" w:color="auto"/>
            </w:tcBorders>
            <w:shd w:val="clear" w:color="auto" w:fill="FFFFFF"/>
          </w:tcPr>
          <w:p w14:paraId="5B876C7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58</w:t>
            </w:r>
          </w:p>
        </w:tc>
        <w:tc>
          <w:tcPr>
            <w:tcW w:w="3402" w:type="dxa"/>
            <w:vMerge/>
            <w:tcBorders>
              <w:left w:val="single" w:sz="4" w:space="0" w:color="auto"/>
            </w:tcBorders>
            <w:shd w:val="clear" w:color="auto" w:fill="FFFFFF"/>
          </w:tcPr>
          <w:p w14:paraId="75596ABF"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26106D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ՍՏ ՂՀ 2526-2014-ի 6-րդ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7-րդ բաժիններ</w:t>
            </w:r>
          </w:p>
        </w:tc>
        <w:tc>
          <w:tcPr>
            <w:tcW w:w="6096" w:type="dxa"/>
            <w:tcBorders>
              <w:top w:val="single" w:sz="4" w:space="0" w:color="auto"/>
              <w:left w:val="single" w:sz="4" w:space="0" w:color="auto"/>
            </w:tcBorders>
            <w:shd w:val="clear" w:color="auto" w:fill="FFFFFF"/>
          </w:tcPr>
          <w:p w14:paraId="5F503DD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Հաղորդալարեր տաքացման.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24617C3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E5278B4" w14:textId="77777777" w:rsidTr="0097309E">
        <w:trPr>
          <w:jc w:val="center"/>
        </w:trPr>
        <w:tc>
          <w:tcPr>
            <w:tcW w:w="993" w:type="dxa"/>
            <w:tcBorders>
              <w:top w:val="single" w:sz="4" w:space="0" w:color="auto"/>
              <w:left w:val="single" w:sz="4" w:space="0" w:color="auto"/>
            </w:tcBorders>
            <w:shd w:val="clear" w:color="auto" w:fill="FFFFFF"/>
          </w:tcPr>
          <w:p w14:paraId="18433DF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59</w:t>
            </w:r>
          </w:p>
        </w:tc>
        <w:tc>
          <w:tcPr>
            <w:tcW w:w="3402" w:type="dxa"/>
            <w:vMerge/>
            <w:tcBorders>
              <w:left w:val="single" w:sz="4" w:space="0" w:color="auto"/>
            </w:tcBorders>
            <w:shd w:val="clear" w:color="auto" w:fill="FFFFFF"/>
          </w:tcPr>
          <w:p w14:paraId="66AC4F5E"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B6DBCE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ՍՏ ՂՀ 2527-2014-ի 6-րդ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7-րդ բաժիններ</w:t>
            </w:r>
          </w:p>
        </w:tc>
        <w:tc>
          <w:tcPr>
            <w:tcW w:w="6096" w:type="dxa"/>
            <w:tcBorders>
              <w:top w:val="single" w:sz="4" w:space="0" w:color="auto"/>
              <w:left w:val="single" w:sz="4" w:space="0" w:color="auto"/>
            </w:tcBorders>
            <w:shd w:val="clear" w:color="auto" w:fill="FFFFFF"/>
          </w:tcPr>
          <w:p w14:paraId="3BF528D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Հաղորդալարեր՝ պոլիէթիլենային մեկուսացնող պաշտպանական թաղանթով՝ դաշտային կապի համար.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472C6CB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6243E72" w14:textId="77777777" w:rsidTr="0097309E">
        <w:trPr>
          <w:jc w:val="center"/>
        </w:trPr>
        <w:tc>
          <w:tcPr>
            <w:tcW w:w="993" w:type="dxa"/>
            <w:tcBorders>
              <w:top w:val="single" w:sz="4" w:space="0" w:color="auto"/>
              <w:left w:val="single" w:sz="4" w:space="0" w:color="auto"/>
              <w:bottom w:val="single" w:sz="4" w:space="0" w:color="auto"/>
            </w:tcBorders>
            <w:shd w:val="clear" w:color="auto" w:fill="FFFFFF"/>
          </w:tcPr>
          <w:p w14:paraId="0CED3FE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60</w:t>
            </w:r>
          </w:p>
        </w:tc>
        <w:tc>
          <w:tcPr>
            <w:tcW w:w="3402" w:type="dxa"/>
            <w:vMerge/>
            <w:tcBorders>
              <w:left w:val="single" w:sz="4" w:space="0" w:color="auto"/>
            </w:tcBorders>
            <w:shd w:val="clear" w:color="auto" w:fill="FFFFFF"/>
          </w:tcPr>
          <w:p w14:paraId="04BA12DC"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71723864" w14:textId="77777777" w:rsidR="00675E68" w:rsidRPr="00BB59E6" w:rsidRDefault="00675E68" w:rsidP="00BB59E6">
            <w:pPr>
              <w:pStyle w:val="Bodytext20"/>
              <w:shd w:val="clear" w:color="auto" w:fill="auto"/>
              <w:spacing w:after="120" w:line="360" w:lineRule="auto"/>
              <w:ind w:left="160"/>
              <w:rPr>
                <w:rFonts w:ascii="GHEA Grapalat" w:hAnsi="GHEA Grapalat"/>
                <w:bCs/>
                <w:sz w:val="24"/>
                <w:szCs w:val="24"/>
              </w:rPr>
            </w:pPr>
            <w:r w:rsidRPr="00BB59E6">
              <w:rPr>
                <w:rStyle w:val="Bodytext211pt"/>
                <w:rFonts w:ascii="GHEA Grapalat" w:hAnsi="GHEA Grapalat"/>
                <w:bCs/>
                <w:sz w:val="24"/>
                <w:szCs w:val="24"/>
              </w:rPr>
              <w:t>ՍՏ ՂՀ 2641-2015</w:t>
            </w:r>
          </w:p>
        </w:tc>
        <w:tc>
          <w:tcPr>
            <w:tcW w:w="6096" w:type="dxa"/>
            <w:tcBorders>
              <w:top w:val="single" w:sz="4" w:space="0" w:color="auto"/>
              <w:left w:val="single" w:sz="4" w:space="0" w:color="auto"/>
              <w:bottom w:val="single" w:sz="4" w:space="0" w:color="auto"/>
            </w:tcBorders>
            <w:shd w:val="clear" w:color="auto" w:fill="FFFFFF"/>
          </w:tcPr>
          <w:p w14:paraId="45EA568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Հաղորդալարեր՝ հեռախոսային, բաշխիչ, միազույգ. Տեխնիկական պայմաններ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A0753B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0F04458" w14:textId="77777777" w:rsidTr="0097309E">
        <w:trPr>
          <w:jc w:val="center"/>
        </w:trPr>
        <w:tc>
          <w:tcPr>
            <w:tcW w:w="993" w:type="dxa"/>
            <w:tcBorders>
              <w:top w:val="single" w:sz="4" w:space="0" w:color="auto"/>
              <w:left w:val="single" w:sz="4" w:space="0" w:color="auto"/>
            </w:tcBorders>
            <w:shd w:val="clear" w:color="auto" w:fill="FFFFFF"/>
          </w:tcPr>
          <w:p w14:paraId="077C6B8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w:t>
            </w:r>
          </w:p>
        </w:tc>
        <w:tc>
          <w:tcPr>
            <w:tcW w:w="3402" w:type="dxa"/>
            <w:vMerge/>
            <w:tcBorders>
              <w:left w:val="single" w:sz="4" w:space="0" w:color="auto"/>
            </w:tcBorders>
            <w:shd w:val="clear" w:color="auto" w:fill="FFFFFF"/>
          </w:tcPr>
          <w:p w14:paraId="4B35611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9DAD41F" w14:textId="77777777" w:rsidR="00675E68" w:rsidRPr="00BB59E6" w:rsidRDefault="00675E68" w:rsidP="00BB59E6">
            <w:pPr>
              <w:pStyle w:val="Bodytext20"/>
              <w:shd w:val="clear" w:color="auto" w:fill="auto"/>
              <w:spacing w:after="120" w:line="360" w:lineRule="auto"/>
              <w:ind w:left="180"/>
              <w:rPr>
                <w:rFonts w:ascii="GHEA Grapalat" w:hAnsi="GHEA Grapalat"/>
                <w:bCs/>
                <w:sz w:val="24"/>
                <w:szCs w:val="24"/>
              </w:rPr>
            </w:pPr>
            <w:r w:rsidRPr="00BB59E6">
              <w:rPr>
                <w:rStyle w:val="Bodytext211pt"/>
                <w:rFonts w:ascii="GHEA Grapalat" w:hAnsi="GHEA Grapalat"/>
                <w:bCs/>
                <w:sz w:val="24"/>
                <w:szCs w:val="24"/>
              </w:rPr>
              <w:t>ՍՏ ՂՀ 2794-2015</w:t>
            </w:r>
          </w:p>
        </w:tc>
        <w:tc>
          <w:tcPr>
            <w:tcW w:w="6096" w:type="dxa"/>
            <w:tcBorders>
              <w:top w:val="single" w:sz="4" w:space="0" w:color="auto"/>
              <w:left w:val="single" w:sz="4" w:space="0" w:color="auto"/>
            </w:tcBorders>
            <w:shd w:val="clear" w:color="auto" w:fill="FFFFFF"/>
          </w:tcPr>
          <w:p w14:paraId="3B08938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Էլեկտրահաղորդման օդային գծերի հաղորդալարեր՝ ինքնապահ, մեկուսացված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պաշտպանված.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530FD1C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E85BD93" w14:textId="77777777" w:rsidTr="0097309E">
        <w:trPr>
          <w:jc w:val="center"/>
        </w:trPr>
        <w:tc>
          <w:tcPr>
            <w:tcW w:w="993" w:type="dxa"/>
            <w:tcBorders>
              <w:top w:val="single" w:sz="4" w:space="0" w:color="auto"/>
              <w:left w:val="single" w:sz="4" w:space="0" w:color="auto"/>
            </w:tcBorders>
            <w:shd w:val="clear" w:color="auto" w:fill="FFFFFF"/>
          </w:tcPr>
          <w:p w14:paraId="3C7AB78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62</w:t>
            </w:r>
          </w:p>
        </w:tc>
        <w:tc>
          <w:tcPr>
            <w:tcW w:w="3402" w:type="dxa"/>
            <w:tcBorders>
              <w:top w:val="single" w:sz="4" w:space="0" w:color="auto"/>
              <w:left w:val="single" w:sz="4" w:space="0" w:color="auto"/>
            </w:tcBorders>
            <w:shd w:val="clear" w:color="auto" w:fill="FFFFFF"/>
          </w:tcPr>
          <w:p w14:paraId="4ADF0AB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69ABA89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31995-2012-ի 6-րդ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7-րդ բաժիններ</w:t>
            </w:r>
          </w:p>
        </w:tc>
        <w:tc>
          <w:tcPr>
            <w:tcW w:w="6096" w:type="dxa"/>
            <w:tcBorders>
              <w:top w:val="single" w:sz="4" w:space="0" w:color="auto"/>
              <w:left w:val="single" w:sz="4" w:space="0" w:color="auto"/>
            </w:tcBorders>
            <w:shd w:val="clear" w:color="auto" w:fill="FFFFFF"/>
          </w:tcPr>
          <w:p w14:paraId="796F579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ազդանշանման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արգելափակման համար պոլիէթիլենային մեկուսացումով պլաստմասսայե թաղանթով.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3F80E2B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70D110D" w14:textId="77777777" w:rsidTr="0097309E">
        <w:trPr>
          <w:jc w:val="center"/>
        </w:trPr>
        <w:tc>
          <w:tcPr>
            <w:tcW w:w="993" w:type="dxa"/>
            <w:tcBorders>
              <w:top w:val="single" w:sz="4" w:space="0" w:color="auto"/>
              <w:left w:val="single" w:sz="4" w:space="0" w:color="auto"/>
            </w:tcBorders>
            <w:shd w:val="clear" w:color="auto" w:fill="FFFFFF"/>
          </w:tcPr>
          <w:p w14:paraId="7BC6945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63</w:t>
            </w:r>
          </w:p>
        </w:tc>
        <w:tc>
          <w:tcPr>
            <w:tcW w:w="3402" w:type="dxa"/>
            <w:vMerge w:val="restart"/>
            <w:tcBorders>
              <w:top w:val="single" w:sz="4" w:space="0" w:color="auto"/>
              <w:left w:val="single" w:sz="4" w:space="0" w:color="auto"/>
            </w:tcBorders>
            <w:shd w:val="clear" w:color="auto" w:fill="FFFFFF"/>
          </w:tcPr>
          <w:p w14:paraId="0C364CB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րդ հոդված</w:t>
            </w:r>
          </w:p>
        </w:tc>
        <w:tc>
          <w:tcPr>
            <w:tcW w:w="3118" w:type="dxa"/>
            <w:tcBorders>
              <w:top w:val="single" w:sz="4" w:space="0" w:color="auto"/>
              <w:left w:val="single" w:sz="4" w:space="0" w:color="auto"/>
            </w:tcBorders>
            <w:shd w:val="clear" w:color="auto" w:fill="FFFFFF"/>
          </w:tcPr>
          <w:p w14:paraId="1A2AB4D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31996-2012-ի 7-րդ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8-րդ բաժիններ</w:t>
            </w:r>
          </w:p>
        </w:tc>
        <w:tc>
          <w:tcPr>
            <w:tcW w:w="6096" w:type="dxa"/>
            <w:tcBorders>
              <w:top w:val="single" w:sz="4" w:space="0" w:color="auto"/>
              <w:left w:val="single" w:sz="4" w:space="0" w:color="auto"/>
            </w:tcBorders>
            <w:shd w:val="clear" w:color="auto" w:fill="FFFFFF"/>
          </w:tcPr>
          <w:p w14:paraId="73698A0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ուժային պլաստմասսայե մեկուսացումով 0,66, 1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3 կՎ անվանական լարման. Ընդհանուր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32E21A0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1AFB6C6" w14:textId="77777777" w:rsidTr="0097309E">
        <w:trPr>
          <w:jc w:val="center"/>
        </w:trPr>
        <w:tc>
          <w:tcPr>
            <w:tcW w:w="993" w:type="dxa"/>
            <w:tcBorders>
              <w:top w:val="single" w:sz="4" w:space="0" w:color="auto"/>
              <w:left w:val="single" w:sz="4" w:space="0" w:color="auto"/>
            </w:tcBorders>
            <w:shd w:val="clear" w:color="auto" w:fill="FFFFFF"/>
          </w:tcPr>
          <w:p w14:paraId="3B53F46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64</w:t>
            </w:r>
          </w:p>
        </w:tc>
        <w:tc>
          <w:tcPr>
            <w:tcW w:w="3402" w:type="dxa"/>
            <w:vMerge/>
            <w:tcBorders>
              <w:left w:val="single" w:sz="4" w:space="0" w:color="auto"/>
            </w:tcBorders>
            <w:shd w:val="clear" w:color="auto" w:fill="FFFFFF"/>
          </w:tcPr>
          <w:p w14:paraId="1ED383E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378447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16442-80-ի 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բաժիններ</w:t>
            </w:r>
          </w:p>
        </w:tc>
        <w:tc>
          <w:tcPr>
            <w:tcW w:w="6096" w:type="dxa"/>
            <w:tcBorders>
              <w:top w:val="single" w:sz="4" w:space="0" w:color="auto"/>
              <w:left w:val="single" w:sz="4" w:space="0" w:color="auto"/>
            </w:tcBorders>
            <w:shd w:val="clear" w:color="auto" w:fill="FFFFFF"/>
          </w:tcPr>
          <w:p w14:paraId="27E7FD6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ուժային՝ պլաստմասսայե մեկուսացումով.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09F1F0CE"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03EBA79" w14:textId="77777777" w:rsidTr="0097309E">
        <w:trPr>
          <w:jc w:val="center"/>
        </w:trPr>
        <w:tc>
          <w:tcPr>
            <w:tcW w:w="993" w:type="dxa"/>
            <w:tcBorders>
              <w:top w:val="single" w:sz="4" w:space="0" w:color="auto"/>
              <w:left w:val="single" w:sz="4" w:space="0" w:color="auto"/>
            </w:tcBorders>
            <w:shd w:val="clear" w:color="auto" w:fill="FFFFFF"/>
          </w:tcPr>
          <w:p w14:paraId="6D039CA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65</w:t>
            </w:r>
          </w:p>
        </w:tc>
        <w:tc>
          <w:tcPr>
            <w:tcW w:w="3402" w:type="dxa"/>
            <w:vMerge/>
            <w:tcBorders>
              <w:left w:val="single" w:sz="4" w:space="0" w:color="auto"/>
            </w:tcBorders>
            <w:shd w:val="clear" w:color="auto" w:fill="FFFFFF"/>
          </w:tcPr>
          <w:p w14:paraId="3E9D7A86"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A72480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ՍՏ ՂՀ 2338-2013-ի 6-րդ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7-րդ բաժիններ</w:t>
            </w:r>
          </w:p>
        </w:tc>
        <w:tc>
          <w:tcPr>
            <w:tcW w:w="6096" w:type="dxa"/>
            <w:tcBorders>
              <w:top w:val="single" w:sz="4" w:space="0" w:color="auto"/>
              <w:left w:val="single" w:sz="4" w:space="0" w:color="auto"/>
            </w:tcBorders>
            <w:shd w:val="clear" w:color="auto" w:fill="FFFFFF"/>
          </w:tcPr>
          <w:p w14:paraId="4D41730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ճկուն՝ պոլիվինիլքլորիդային մեկուսացումով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թաղանթով. Ընդհանուր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62E7C35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D2A8487" w14:textId="77777777" w:rsidTr="0097309E">
        <w:trPr>
          <w:jc w:val="center"/>
        </w:trPr>
        <w:tc>
          <w:tcPr>
            <w:tcW w:w="993" w:type="dxa"/>
            <w:tcBorders>
              <w:top w:val="single" w:sz="4" w:space="0" w:color="auto"/>
              <w:left w:val="single" w:sz="4" w:space="0" w:color="auto"/>
            </w:tcBorders>
            <w:shd w:val="clear" w:color="auto" w:fill="FFFFFF"/>
          </w:tcPr>
          <w:p w14:paraId="31849F2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66</w:t>
            </w:r>
          </w:p>
        </w:tc>
        <w:tc>
          <w:tcPr>
            <w:tcW w:w="3402" w:type="dxa"/>
            <w:vMerge/>
            <w:tcBorders>
              <w:left w:val="single" w:sz="4" w:space="0" w:color="auto"/>
            </w:tcBorders>
            <w:shd w:val="clear" w:color="auto" w:fill="FFFFFF"/>
          </w:tcPr>
          <w:p w14:paraId="47DB7EDA"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A9E54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ՍՏ ՂՀ 2339-2013-ի 6-րդ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7-րդ բաժիններ</w:t>
            </w:r>
          </w:p>
        </w:tc>
        <w:tc>
          <w:tcPr>
            <w:tcW w:w="6096" w:type="dxa"/>
            <w:tcBorders>
              <w:top w:val="single" w:sz="4" w:space="0" w:color="auto"/>
              <w:left w:val="single" w:sz="4" w:space="0" w:color="auto"/>
            </w:tcBorders>
            <w:shd w:val="clear" w:color="auto" w:fill="FFFFFF"/>
          </w:tcPr>
          <w:p w14:paraId="371E798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փոքրաթիվ զույգերով հեռախոսային՝ պլաստմասսայե մեկուսացումով պլաստմասսայե թաղանթով.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2728A40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523C072" w14:textId="77777777" w:rsidTr="0097309E">
        <w:trPr>
          <w:jc w:val="center"/>
        </w:trPr>
        <w:tc>
          <w:tcPr>
            <w:tcW w:w="993" w:type="dxa"/>
            <w:tcBorders>
              <w:top w:val="single" w:sz="4" w:space="0" w:color="auto"/>
              <w:left w:val="single" w:sz="4" w:space="0" w:color="auto"/>
            </w:tcBorders>
            <w:shd w:val="clear" w:color="auto" w:fill="FFFFFF"/>
          </w:tcPr>
          <w:p w14:paraId="432B07E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67</w:t>
            </w:r>
          </w:p>
        </w:tc>
        <w:tc>
          <w:tcPr>
            <w:tcW w:w="3402" w:type="dxa"/>
            <w:vMerge/>
            <w:tcBorders>
              <w:left w:val="single" w:sz="4" w:space="0" w:color="auto"/>
            </w:tcBorders>
            <w:shd w:val="clear" w:color="auto" w:fill="FFFFFF"/>
          </w:tcPr>
          <w:p w14:paraId="64DB3974"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937FFB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ՍՏ ՂՀ 2340-2013-ի 6-րդ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7-րդ բաժիններ</w:t>
            </w:r>
          </w:p>
        </w:tc>
        <w:tc>
          <w:tcPr>
            <w:tcW w:w="6096" w:type="dxa"/>
            <w:tcBorders>
              <w:top w:val="single" w:sz="4" w:space="0" w:color="auto"/>
              <w:left w:val="single" w:sz="4" w:space="0" w:color="auto"/>
            </w:tcBorders>
            <w:shd w:val="clear" w:color="auto" w:fill="FFFFFF"/>
          </w:tcPr>
          <w:p w14:paraId="045AE56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հեռախոսային</w:t>
            </w:r>
            <w:proofErr w:type="spellStart"/>
            <w:r w:rsidRPr="00BB59E6">
              <w:rPr>
                <w:rStyle w:val="Bodytext211pt"/>
                <w:rFonts w:ascii="GHEA Grapalat" w:hAnsi="GHEA Grapalat"/>
                <w:bCs/>
                <w:sz w:val="24"/>
                <w:szCs w:val="24"/>
                <w:lang w:val="en-US"/>
              </w:rPr>
              <w:t>անշարժ</w:t>
            </w:r>
            <w:proofErr w:type="spellEnd"/>
            <w:r w:rsidRPr="00BB59E6">
              <w:rPr>
                <w:rStyle w:val="Bodytext211pt"/>
                <w:rFonts w:ascii="GHEA Grapalat" w:hAnsi="GHEA Grapalat"/>
                <w:bCs/>
                <w:sz w:val="24"/>
                <w:szCs w:val="24"/>
              </w:rPr>
              <w:t>.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2E1E8D6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43E34AD" w14:textId="77777777" w:rsidTr="0097309E">
        <w:trPr>
          <w:jc w:val="center"/>
        </w:trPr>
        <w:tc>
          <w:tcPr>
            <w:tcW w:w="993" w:type="dxa"/>
            <w:tcBorders>
              <w:top w:val="single" w:sz="4" w:space="0" w:color="auto"/>
              <w:left w:val="single" w:sz="4" w:space="0" w:color="auto"/>
            </w:tcBorders>
            <w:shd w:val="clear" w:color="auto" w:fill="FFFFFF"/>
          </w:tcPr>
          <w:p w14:paraId="279AC4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68</w:t>
            </w:r>
          </w:p>
        </w:tc>
        <w:tc>
          <w:tcPr>
            <w:tcW w:w="3402" w:type="dxa"/>
            <w:vMerge/>
            <w:tcBorders>
              <w:left w:val="single" w:sz="4" w:space="0" w:color="auto"/>
            </w:tcBorders>
            <w:shd w:val="clear" w:color="auto" w:fill="FFFFFF"/>
          </w:tcPr>
          <w:p w14:paraId="7769DDF1"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3745F3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ՍՏ ՂՀ 2643-2015-ի 6-րդ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7-րդ բաժիններ</w:t>
            </w:r>
          </w:p>
        </w:tc>
        <w:tc>
          <w:tcPr>
            <w:tcW w:w="6096" w:type="dxa"/>
            <w:tcBorders>
              <w:top w:val="single" w:sz="4" w:space="0" w:color="auto"/>
              <w:left w:val="single" w:sz="4" w:space="0" w:color="auto"/>
            </w:tcBorders>
            <w:shd w:val="clear" w:color="auto" w:fill="FFFFFF"/>
          </w:tcPr>
          <w:p w14:paraId="1274790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տեղական կապի՝ բարձրահաճախական.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1952B03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A07185D" w14:textId="77777777" w:rsidTr="0097309E">
        <w:trPr>
          <w:jc w:val="center"/>
        </w:trPr>
        <w:tc>
          <w:tcPr>
            <w:tcW w:w="993" w:type="dxa"/>
            <w:tcBorders>
              <w:top w:val="single" w:sz="4" w:space="0" w:color="auto"/>
              <w:left w:val="single" w:sz="4" w:space="0" w:color="auto"/>
            </w:tcBorders>
            <w:shd w:val="clear" w:color="auto" w:fill="FFFFFF"/>
          </w:tcPr>
          <w:p w14:paraId="3177816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69</w:t>
            </w:r>
          </w:p>
        </w:tc>
        <w:tc>
          <w:tcPr>
            <w:tcW w:w="3402" w:type="dxa"/>
            <w:vMerge/>
            <w:tcBorders>
              <w:left w:val="single" w:sz="4" w:space="0" w:color="auto"/>
            </w:tcBorders>
            <w:shd w:val="clear" w:color="auto" w:fill="FFFFFF"/>
          </w:tcPr>
          <w:p w14:paraId="50AC1ADE"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58F974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ՍՏ ՂՀ 2644-2015-ի 6-րդ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7-րդ բաժիններ</w:t>
            </w:r>
          </w:p>
        </w:tc>
        <w:tc>
          <w:tcPr>
            <w:tcW w:w="6096" w:type="dxa"/>
            <w:tcBorders>
              <w:top w:val="single" w:sz="4" w:space="0" w:color="auto"/>
              <w:left w:val="single" w:sz="4" w:space="0" w:color="auto"/>
            </w:tcBorders>
            <w:shd w:val="clear" w:color="auto" w:fill="FFFFFF"/>
          </w:tcPr>
          <w:p w14:paraId="20AC715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համակցված՝ տեսահսկողական համակարգերի համար.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1283EC2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55275E5" w14:textId="77777777" w:rsidTr="0097309E">
        <w:trPr>
          <w:jc w:val="center"/>
        </w:trPr>
        <w:tc>
          <w:tcPr>
            <w:tcW w:w="993" w:type="dxa"/>
            <w:tcBorders>
              <w:top w:val="single" w:sz="4" w:space="0" w:color="auto"/>
              <w:left w:val="single" w:sz="4" w:space="0" w:color="auto"/>
            </w:tcBorders>
            <w:shd w:val="clear" w:color="auto" w:fill="FFFFFF"/>
          </w:tcPr>
          <w:p w14:paraId="2D3E883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70</w:t>
            </w:r>
          </w:p>
        </w:tc>
        <w:tc>
          <w:tcPr>
            <w:tcW w:w="3402" w:type="dxa"/>
            <w:tcBorders>
              <w:top w:val="single" w:sz="4" w:space="0" w:color="auto"/>
              <w:left w:val="single" w:sz="4" w:space="0" w:color="auto"/>
            </w:tcBorders>
            <w:shd w:val="clear" w:color="auto" w:fill="FFFFFF"/>
          </w:tcPr>
          <w:p w14:paraId="52FC9D6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տասներորդ պարբերություններ</w:t>
            </w:r>
          </w:p>
        </w:tc>
        <w:tc>
          <w:tcPr>
            <w:tcW w:w="3118" w:type="dxa"/>
            <w:tcBorders>
              <w:top w:val="single" w:sz="4" w:space="0" w:color="auto"/>
              <w:left w:val="single" w:sz="4" w:space="0" w:color="auto"/>
            </w:tcBorders>
            <w:shd w:val="clear" w:color="auto" w:fill="FFFFFF"/>
          </w:tcPr>
          <w:p w14:paraId="402FD9E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ԵՆ 41003-2008</w:t>
            </w:r>
          </w:p>
        </w:tc>
        <w:tc>
          <w:tcPr>
            <w:tcW w:w="6096" w:type="dxa"/>
            <w:tcBorders>
              <w:top w:val="single" w:sz="4" w:space="0" w:color="auto"/>
              <w:left w:val="single" w:sz="4" w:space="0" w:color="auto"/>
            </w:tcBorders>
            <w:shd w:val="clear" w:color="auto" w:fill="FFFFFF"/>
          </w:tcPr>
          <w:p w14:paraId="06C6559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Հեռահաղորդակցության ցանցերին միացվող սարքավորումներին ներկայացվող անվտանգության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01CD8AC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557898D" w14:textId="77777777" w:rsidTr="0097309E">
        <w:trPr>
          <w:jc w:val="center"/>
        </w:trPr>
        <w:tc>
          <w:tcPr>
            <w:tcW w:w="993" w:type="dxa"/>
            <w:tcBorders>
              <w:top w:val="single" w:sz="4" w:space="0" w:color="auto"/>
              <w:left w:val="single" w:sz="4" w:space="0" w:color="auto"/>
              <w:bottom w:val="single" w:sz="4" w:space="0" w:color="auto"/>
            </w:tcBorders>
            <w:shd w:val="clear" w:color="auto" w:fill="FFFFFF"/>
          </w:tcPr>
          <w:p w14:paraId="0781BE7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71</w:t>
            </w:r>
          </w:p>
        </w:tc>
        <w:tc>
          <w:tcPr>
            <w:tcW w:w="3402" w:type="dxa"/>
            <w:tcBorders>
              <w:top w:val="single" w:sz="4" w:space="0" w:color="auto"/>
              <w:left w:val="single" w:sz="4" w:space="0" w:color="auto"/>
              <w:bottom w:val="single" w:sz="4" w:space="0" w:color="auto"/>
            </w:tcBorders>
            <w:shd w:val="clear" w:color="auto" w:fill="FFFFFF"/>
          </w:tcPr>
          <w:p w14:paraId="1774B7C5" w14:textId="77777777" w:rsidR="00675E68" w:rsidRPr="00BB59E6" w:rsidRDefault="00675E68" w:rsidP="00BB59E6">
            <w:pPr>
              <w:pStyle w:val="Bodytext20"/>
              <w:shd w:val="clear" w:color="auto" w:fill="auto"/>
              <w:spacing w:after="120" w:line="360" w:lineRule="auto"/>
              <w:ind w:right="187"/>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73BAC0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ԵՆ 50087-2014</w:t>
            </w:r>
          </w:p>
        </w:tc>
        <w:tc>
          <w:tcPr>
            <w:tcW w:w="6096" w:type="dxa"/>
            <w:tcBorders>
              <w:top w:val="single" w:sz="4" w:space="0" w:color="auto"/>
              <w:left w:val="single" w:sz="4" w:space="0" w:color="auto"/>
              <w:bottom w:val="single" w:sz="4" w:space="0" w:color="auto"/>
            </w:tcBorders>
            <w:shd w:val="clear" w:color="auto" w:fill="FFFFFF"/>
          </w:tcPr>
          <w:p w14:paraId="5E79E61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Թարմ կթած կաթի հովացուցիչներին ներկայացվող լրացուցիչ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57C1C5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259D670" w14:textId="77777777" w:rsidTr="0097309E">
        <w:trPr>
          <w:jc w:val="center"/>
        </w:trPr>
        <w:tc>
          <w:tcPr>
            <w:tcW w:w="993" w:type="dxa"/>
            <w:tcBorders>
              <w:top w:val="single" w:sz="4" w:space="0" w:color="auto"/>
              <w:left w:val="single" w:sz="4" w:space="0" w:color="auto"/>
            </w:tcBorders>
            <w:shd w:val="clear" w:color="auto" w:fill="FFFFFF"/>
          </w:tcPr>
          <w:p w14:paraId="0A44A13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72</w:t>
            </w:r>
          </w:p>
        </w:tc>
        <w:tc>
          <w:tcPr>
            <w:tcW w:w="3402" w:type="dxa"/>
            <w:tcBorders>
              <w:top w:val="single" w:sz="4" w:space="0" w:color="auto"/>
              <w:left w:val="single" w:sz="4" w:space="0" w:color="auto"/>
            </w:tcBorders>
            <w:shd w:val="clear" w:color="auto" w:fill="FFFFFF"/>
          </w:tcPr>
          <w:p w14:paraId="05E8ACC5" w14:textId="77777777" w:rsidR="00675E68" w:rsidRPr="00BB59E6" w:rsidRDefault="00675E68" w:rsidP="00BB59E6">
            <w:pPr>
              <w:pStyle w:val="Bodytext20"/>
              <w:shd w:val="clear" w:color="auto" w:fill="auto"/>
              <w:spacing w:after="120" w:line="360" w:lineRule="auto"/>
              <w:ind w:right="187"/>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A38BE7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ԵՆ 50085-1-2008</w:t>
            </w:r>
          </w:p>
        </w:tc>
        <w:tc>
          <w:tcPr>
            <w:tcW w:w="6096" w:type="dxa"/>
            <w:tcBorders>
              <w:top w:val="single" w:sz="4" w:space="0" w:color="auto"/>
              <w:left w:val="single" w:sz="4" w:space="0" w:color="auto"/>
            </w:tcBorders>
            <w:shd w:val="clear" w:color="auto" w:fill="FFFFFF"/>
          </w:tcPr>
          <w:p w14:paraId="7DF0685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Համակարգեր էլեկտրահաղորդալարային կապուղային՝ էլեկտրակայանքների համար.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0AE0EFB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BD7A60B" w14:textId="77777777" w:rsidTr="0097309E">
        <w:trPr>
          <w:jc w:val="center"/>
        </w:trPr>
        <w:tc>
          <w:tcPr>
            <w:tcW w:w="993" w:type="dxa"/>
            <w:tcBorders>
              <w:top w:val="single" w:sz="4" w:space="0" w:color="auto"/>
              <w:left w:val="single" w:sz="4" w:space="0" w:color="auto"/>
            </w:tcBorders>
            <w:shd w:val="clear" w:color="auto" w:fill="FFFFFF"/>
          </w:tcPr>
          <w:p w14:paraId="7B846A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73</w:t>
            </w:r>
          </w:p>
        </w:tc>
        <w:tc>
          <w:tcPr>
            <w:tcW w:w="3402" w:type="dxa"/>
            <w:tcBorders>
              <w:top w:val="single" w:sz="4" w:space="0" w:color="auto"/>
              <w:left w:val="single" w:sz="4" w:space="0" w:color="auto"/>
            </w:tcBorders>
            <w:shd w:val="clear" w:color="auto" w:fill="FFFFFF"/>
          </w:tcPr>
          <w:p w14:paraId="21E4FC71" w14:textId="77777777" w:rsidR="00675E68" w:rsidRPr="00BB59E6" w:rsidRDefault="00675E68" w:rsidP="00BB59E6">
            <w:pPr>
              <w:pStyle w:val="Bodytext20"/>
              <w:shd w:val="clear" w:color="auto" w:fill="auto"/>
              <w:spacing w:after="120" w:line="360" w:lineRule="auto"/>
              <w:ind w:right="187"/>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8B549C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ԵՆ 50085-2-3-2008</w:t>
            </w:r>
          </w:p>
        </w:tc>
        <w:tc>
          <w:tcPr>
            <w:tcW w:w="6096" w:type="dxa"/>
            <w:tcBorders>
              <w:top w:val="single" w:sz="4" w:space="0" w:color="auto"/>
              <w:left w:val="single" w:sz="4" w:space="0" w:color="auto"/>
            </w:tcBorders>
            <w:shd w:val="clear" w:color="auto" w:fill="FFFFFF"/>
          </w:tcPr>
          <w:p w14:paraId="0DDD13A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Համակարգեր՝ էլեկտրահաղորդալարային կապուղային՝ էլեկտրակայանքների համար. Մաս 2-3. Բաշխիչ պահարաններում տեղակայված էլեկտրա</w:t>
            </w:r>
            <w:r w:rsidRPr="00BB59E6">
              <w:rPr>
                <w:rStyle w:val="Bodytext211pt"/>
                <w:rFonts w:ascii="GHEA Grapalat" w:hAnsi="GHEA Grapalat"/>
                <w:bCs/>
                <w:sz w:val="24"/>
                <w:szCs w:val="24"/>
                <w:lang w:val="ru-RU"/>
              </w:rPr>
              <w:t>հավաքակց</w:t>
            </w:r>
            <w:r w:rsidRPr="00BB59E6">
              <w:rPr>
                <w:rStyle w:val="Bodytext211pt"/>
                <w:rFonts w:ascii="GHEA Grapalat" w:hAnsi="GHEA Grapalat"/>
                <w:bCs/>
                <w:sz w:val="24"/>
                <w:szCs w:val="24"/>
              </w:rPr>
              <w:t>ման կապուղիներին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7547501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2C9F1B8" w14:textId="77777777" w:rsidTr="0097309E">
        <w:trPr>
          <w:jc w:val="center"/>
        </w:trPr>
        <w:tc>
          <w:tcPr>
            <w:tcW w:w="993" w:type="dxa"/>
            <w:tcBorders>
              <w:top w:val="single" w:sz="4" w:space="0" w:color="auto"/>
              <w:left w:val="single" w:sz="4" w:space="0" w:color="auto"/>
            </w:tcBorders>
            <w:shd w:val="clear" w:color="auto" w:fill="FFFFFF"/>
          </w:tcPr>
          <w:p w14:paraId="2B09D63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74</w:t>
            </w:r>
          </w:p>
        </w:tc>
        <w:tc>
          <w:tcPr>
            <w:tcW w:w="3402" w:type="dxa"/>
            <w:tcBorders>
              <w:top w:val="single" w:sz="4" w:space="0" w:color="auto"/>
              <w:left w:val="single" w:sz="4" w:space="0" w:color="auto"/>
            </w:tcBorders>
            <w:shd w:val="clear" w:color="auto" w:fill="FFFFFF"/>
          </w:tcPr>
          <w:p w14:paraId="336C4DEE" w14:textId="77777777" w:rsidR="00675E68" w:rsidRPr="00BB59E6" w:rsidRDefault="00675E68" w:rsidP="00BB59E6">
            <w:pPr>
              <w:pStyle w:val="Bodytext20"/>
              <w:shd w:val="clear" w:color="auto" w:fill="auto"/>
              <w:spacing w:after="120" w:line="360" w:lineRule="auto"/>
              <w:ind w:right="187"/>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 պարբերություններ</w:t>
            </w:r>
          </w:p>
        </w:tc>
        <w:tc>
          <w:tcPr>
            <w:tcW w:w="3118" w:type="dxa"/>
            <w:tcBorders>
              <w:top w:val="single" w:sz="4" w:space="0" w:color="auto"/>
              <w:left w:val="single" w:sz="4" w:space="0" w:color="auto"/>
            </w:tcBorders>
            <w:shd w:val="clear" w:color="auto" w:fill="FFFFFF"/>
          </w:tcPr>
          <w:p w14:paraId="5CF67BA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ԵՆ 50106-2011</w:t>
            </w:r>
          </w:p>
        </w:tc>
        <w:tc>
          <w:tcPr>
            <w:tcW w:w="6096" w:type="dxa"/>
            <w:tcBorders>
              <w:top w:val="single" w:sz="4" w:space="0" w:color="auto"/>
              <w:left w:val="single" w:sz="4" w:space="0" w:color="auto"/>
            </w:tcBorders>
            <w:shd w:val="clear" w:color="auto" w:fill="FFFFFF"/>
          </w:tcPr>
          <w:p w14:paraId="76F2877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ԵՆ 60335-1 կիրառման ոլորտում ընդգրկված սարքերի ստուգիչ փորձարկումների կատարմանը ներկայացվող պահանջներ</w:t>
            </w:r>
          </w:p>
        </w:tc>
        <w:tc>
          <w:tcPr>
            <w:tcW w:w="2268" w:type="dxa"/>
            <w:tcBorders>
              <w:top w:val="single" w:sz="4" w:space="0" w:color="auto"/>
              <w:left w:val="single" w:sz="4" w:space="0" w:color="auto"/>
              <w:right w:val="single" w:sz="4" w:space="0" w:color="auto"/>
            </w:tcBorders>
            <w:shd w:val="clear" w:color="auto" w:fill="FFFFFF"/>
          </w:tcPr>
          <w:p w14:paraId="5144ADB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41F68F8" w14:textId="77777777" w:rsidTr="0097309E">
        <w:trPr>
          <w:jc w:val="center"/>
        </w:trPr>
        <w:tc>
          <w:tcPr>
            <w:tcW w:w="993" w:type="dxa"/>
            <w:tcBorders>
              <w:top w:val="single" w:sz="4" w:space="0" w:color="auto"/>
              <w:left w:val="single" w:sz="4" w:space="0" w:color="auto"/>
            </w:tcBorders>
            <w:shd w:val="clear" w:color="auto" w:fill="FFFFFF"/>
          </w:tcPr>
          <w:p w14:paraId="284AF35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75</w:t>
            </w:r>
          </w:p>
        </w:tc>
        <w:tc>
          <w:tcPr>
            <w:tcW w:w="3402" w:type="dxa"/>
            <w:tcBorders>
              <w:top w:val="single" w:sz="4" w:space="0" w:color="auto"/>
              <w:left w:val="single" w:sz="4" w:space="0" w:color="auto"/>
            </w:tcBorders>
            <w:shd w:val="clear" w:color="auto" w:fill="FFFFFF"/>
          </w:tcPr>
          <w:p w14:paraId="5E652B3D" w14:textId="77777777" w:rsidR="00675E68" w:rsidRPr="00BB59E6" w:rsidRDefault="00675E68" w:rsidP="00BB59E6">
            <w:pPr>
              <w:pStyle w:val="Bodytext20"/>
              <w:shd w:val="clear" w:color="auto" w:fill="auto"/>
              <w:spacing w:after="120" w:line="360" w:lineRule="auto"/>
              <w:ind w:right="187"/>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չորրորդ պարբերություններ</w:t>
            </w:r>
          </w:p>
        </w:tc>
        <w:tc>
          <w:tcPr>
            <w:tcW w:w="3118" w:type="dxa"/>
            <w:tcBorders>
              <w:top w:val="single" w:sz="4" w:space="0" w:color="auto"/>
              <w:left w:val="single" w:sz="4" w:space="0" w:color="auto"/>
            </w:tcBorders>
            <w:shd w:val="clear" w:color="auto" w:fill="FFFFFF"/>
          </w:tcPr>
          <w:p w14:paraId="6A38A19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ԵՆ 50274-2012</w:t>
            </w:r>
          </w:p>
        </w:tc>
        <w:tc>
          <w:tcPr>
            <w:tcW w:w="6096" w:type="dxa"/>
            <w:tcBorders>
              <w:top w:val="single" w:sz="4" w:space="0" w:color="auto"/>
              <w:left w:val="single" w:sz="4" w:space="0" w:color="auto"/>
            </w:tcBorders>
            <w:shd w:val="clear" w:color="auto" w:fill="FFFFFF"/>
          </w:tcPr>
          <w:p w14:paraId="199B32C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Պաշտպանություն հոսանքահարումից. Պաշտպանություն վտանգավոր հոսանատար մասերի հետ չկանխամտածված  ուղղակի շփումից</w:t>
            </w:r>
          </w:p>
        </w:tc>
        <w:tc>
          <w:tcPr>
            <w:tcW w:w="2268" w:type="dxa"/>
            <w:tcBorders>
              <w:top w:val="single" w:sz="4" w:space="0" w:color="auto"/>
              <w:left w:val="single" w:sz="4" w:space="0" w:color="auto"/>
              <w:right w:val="single" w:sz="4" w:space="0" w:color="auto"/>
            </w:tcBorders>
            <w:shd w:val="clear" w:color="auto" w:fill="FFFFFF"/>
          </w:tcPr>
          <w:p w14:paraId="71F80D3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BC0F9A7" w14:textId="77777777" w:rsidTr="0097309E">
        <w:trPr>
          <w:jc w:val="center"/>
        </w:trPr>
        <w:tc>
          <w:tcPr>
            <w:tcW w:w="993" w:type="dxa"/>
            <w:tcBorders>
              <w:top w:val="single" w:sz="4" w:space="0" w:color="auto"/>
              <w:left w:val="single" w:sz="4" w:space="0" w:color="auto"/>
            </w:tcBorders>
            <w:shd w:val="clear" w:color="auto" w:fill="FFFFFF"/>
          </w:tcPr>
          <w:p w14:paraId="540ACD4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76</w:t>
            </w:r>
          </w:p>
        </w:tc>
        <w:tc>
          <w:tcPr>
            <w:tcW w:w="3402" w:type="dxa"/>
            <w:tcBorders>
              <w:top w:val="single" w:sz="4" w:space="0" w:color="auto"/>
              <w:left w:val="single" w:sz="4" w:space="0" w:color="auto"/>
            </w:tcBorders>
            <w:shd w:val="clear" w:color="auto" w:fill="FFFFFF"/>
          </w:tcPr>
          <w:p w14:paraId="3D721F2B" w14:textId="77777777" w:rsidR="00675E68" w:rsidRPr="00BB59E6" w:rsidRDefault="00675E68" w:rsidP="00BB59E6">
            <w:pPr>
              <w:pStyle w:val="Bodytext20"/>
              <w:shd w:val="clear" w:color="auto" w:fill="auto"/>
              <w:spacing w:after="120" w:line="360" w:lineRule="auto"/>
              <w:ind w:right="187"/>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 պարբերություններ</w:t>
            </w:r>
          </w:p>
        </w:tc>
        <w:tc>
          <w:tcPr>
            <w:tcW w:w="3118" w:type="dxa"/>
            <w:tcBorders>
              <w:top w:val="single" w:sz="4" w:space="0" w:color="auto"/>
              <w:left w:val="single" w:sz="4" w:space="0" w:color="auto"/>
            </w:tcBorders>
            <w:shd w:val="clear" w:color="auto" w:fill="FFFFFF"/>
          </w:tcPr>
          <w:p w14:paraId="5E22908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ԵՆ 50395-2013</w:t>
            </w:r>
          </w:p>
        </w:tc>
        <w:tc>
          <w:tcPr>
            <w:tcW w:w="6096" w:type="dxa"/>
            <w:tcBorders>
              <w:top w:val="single" w:sz="4" w:space="0" w:color="auto"/>
              <w:left w:val="single" w:sz="4" w:space="0" w:color="auto"/>
            </w:tcBorders>
            <w:shd w:val="clear" w:color="auto" w:fill="FFFFFF"/>
          </w:tcPr>
          <w:p w14:paraId="6F1092E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Ուժային ցածրավոլտ մալուխների էլեկտրական փորձարկումների մեթոդներ</w:t>
            </w:r>
          </w:p>
        </w:tc>
        <w:tc>
          <w:tcPr>
            <w:tcW w:w="2268" w:type="dxa"/>
            <w:tcBorders>
              <w:top w:val="single" w:sz="4" w:space="0" w:color="auto"/>
              <w:left w:val="single" w:sz="4" w:space="0" w:color="auto"/>
              <w:right w:val="single" w:sz="4" w:space="0" w:color="auto"/>
            </w:tcBorders>
            <w:shd w:val="clear" w:color="auto" w:fill="FFFFFF"/>
          </w:tcPr>
          <w:p w14:paraId="69E11A7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E47F1A1" w14:textId="77777777" w:rsidTr="0097309E">
        <w:trPr>
          <w:jc w:val="center"/>
        </w:trPr>
        <w:tc>
          <w:tcPr>
            <w:tcW w:w="993" w:type="dxa"/>
            <w:tcBorders>
              <w:top w:val="single" w:sz="4" w:space="0" w:color="auto"/>
              <w:left w:val="single" w:sz="4" w:space="0" w:color="auto"/>
              <w:bottom w:val="single" w:sz="4" w:space="0" w:color="auto"/>
            </w:tcBorders>
            <w:shd w:val="clear" w:color="auto" w:fill="FFFFFF"/>
          </w:tcPr>
          <w:p w14:paraId="3536853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77</w:t>
            </w:r>
          </w:p>
        </w:tc>
        <w:tc>
          <w:tcPr>
            <w:tcW w:w="3402" w:type="dxa"/>
            <w:tcBorders>
              <w:top w:val="single" w:sz="4" w:space="0" w:color="auto"/>
              <w:left w:val="single" w:sz="4" w:space="0" w:color="auto"/>
              <w:bottom w:val="single" w:sz="4" w:space="0" w:color="auto"/>
            </w:tcBorders>
            <w:shd w:val="clear" w:color="auto" w:fill="FFFFFF"/>
          </w:tcPr>
          <w:p w14:paraId="07A23B86" w14:textId="77777777" w:rsidR="00675E68" w:rsidRPr="00BB59E6" w:rsidRDefault="00675E68" w:rsidP="00BB59E6">
            <w:pPr>
              <w:pStyle w:val="Bodytext20"/>
              <w:shd w:val="clear" w:color="auto" w:fill="auto"/>
              <w:spacing w:after="120" w:line="360" w:lineRule="auto"/>
              <w:ind w:right="187"/>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հինգերորդ պարբերություններ</w:t>
            </w:r>
          </w:p>
        </w:tc>
        <w:tc>
          <w:tcPr>
            <w:tcW w:w="3118" w:type="dxa"/>
            <w:tcBorders>
              <w:top w:val="single" w:sz="4" w:space="0" w:color="auto"/>
              <w:left w:val="single" w:sz="4" w:space="0" w:color="auto"/>
              <w:bottom w:val="single" w:sz="4" w:space="0" w:color="auto"/>
            </w:tcBorders>
            <w:shd w:val="clear" w:color="auto" w:fill="FFFFFF"/>
          </w:tcPr>
          <w:p w14:paraId="75D2264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ԵՆ 50445-2013</w:t>
            </w:r>
          </w:p>
        </w:tc>
        <w:tc>
          <w:tcPr>
            <w:tcW w:w="6096" w:type="dxa"/>
            <w:tcBorders>
              <w:top w:val="single" w:sz="4" w:space="0" w:color="auto"/>
              <w:left w:val="single" w:sz="4" w:space="0" w:color="auto"/>
              <w:bottom w:val="single" w:sz="4" w:space="0" w:color="auto"/>
            </w:tcBorders>
            <w:shd w:val="clear" w:color="auto" w:fill="FFFFFF"/>
          </w:tcPr>
          <w:p w14:paraId="1A14084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Սարքավորումներ՝ հպումային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աղեղային եռակցման ու հարակից գործընթացների համար. Մարդու վրա էլեկտրամագնիսական դաշտերի ազդեցության սահմանափակման մասով հիմնական պահանջներին համապատասխանության գնահատում (0 Հց - 300 ԳՀց)</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D8F51F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21BF929" w14:textId="77777777" w:rsidTr="0097309E">
        <w:trPr>
          <w:jc w:val="center"/>
        </w:trPr>
        <w:tc>
          <w:tcPr>
            <w:tcW w:w="993" w:type="dxa"/>
            <w:tcBorders>
              <w:top w:val="single" w:sz="4" w:space="0" w:color="auto"/>
              <w:left w:val="single" w:sz="4" w:space="0" w:color="auto"/>
            </w:tcBorders>
            <w:shd w:val="clear" w:color="auto" w:fill="FFFFFF"/>
          </w:tcPr>
          <w:p w14:paraId="390D8E3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78</w:t>
            </w:r>
          </w:p>
        </w:tc>
        <w:tc>
          <w:tcPr>
            <w:tcW w:w="3402" w:type="dxa"/>
            <w:tcBorders>
              <w:top w:val="single" w:sz="4" w:space="0" w:color="auto"/>
              <w:left w:val="single" w:sz="4" w:space="0" w:color="auto"/>
            </w:tcBorders>
            <w:shd w:val="clear" w:color="auto" w:fill="FFFFFF"/>
          </w:tcPr>
          <w:p w14:paraId="5815E74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5B56DFC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ԵՆ 50497-2015</w:t>
            </w:r>
          </w:p>
        </w:tc>
        <w:tc>
          <w:tcPr>
            <w:tcW w:w="6096" w:type="dxa"/>
            <w:tcBorders>
              <w:top w:val="single" w:sz="4" w:space="0" w:color="auto"/>
              <w:left w:val="single" w:sz="4" w:space="0" w:color="auto"/>
            </w:tcBorders>
            <w:shd w:val="clear" w:color="auto" w:fill="FFFFFF"/>
          </w:tcPr>
          <w:p w14:paraId="2ED352E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Պոլիվինիլքլորիդային (PVC) մեկուսացումով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թաղանթով մալուխների փորձարկումներ. Անջատվող պլաստի</w:t>
            </w:r>
            <w:r w:rsidRPr="00BB59E6">
              <w:rPr>
                <w:rStyle w:val="Bodytext211pt"/>
                <w:rFonts w:ascii="GHEA Grapalat" w:hAnsi="GHEA Grapalat"/>
                <w:bCs/>
                <w:sz w:val="24"/>
                <w:szCs w:val="24"/>
                <w:lang w:val="ru-RU"/>
              </w:rPr>
              <w:t>կարարների</w:t>
            </w:r>
            <w:r w:rsidRPr="00BB59E6">
              <w:rPr>
                <w:rStyle w:val="Bodytext211pt"/>
                <w:rFonts w:ascii="GHEA Grapalat" w:hAnsi="GHEA Grapalat"/>
                <w:bCs/>
                <w:sz w:val="24"/>
                <w:szCs w:val="24"/>
              </w:rPr>
              <w:t xml:space="preserve"> որոշման մեթոդ</w:t>
            </w:r>
          </w:p>
        </w:tc>
        <w:tc>
          <w:tcPr>
            <w:tcW w:w="2268" w:type="dxa"/>
            <w:tcBorders>
              <w:top w:val="single" w:sz="4" w:space="0" w:color="auto"/>
              <w:left w:val="single" w:sz="4" w:space="0" w:color="auto"/>
              <w:right w:val="single" w:sz="4" w:space="0" w:color="auto"/>
            </w:tcBorders>
            <w:shd w:val="clear" w:color="auto" w:fill="FFFFFF"/>
          </w:tcPr>
          <w:p w14:paraId="7C1FFC3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E7AF4DC" w14:textId="77777777" w:rsidTr="0097309E">
        <w:trPr>
          <w:jc w:val="center"/>
        </w:trPr>
        <w:tc>
          <w:tcPr>
            <w:tcW w:w="993" w:type="dxa"/>
            <w:tcBorders>
              <w:top w:val="single" w:sz="4" w:space="0" w:color="auto"/>
              <w:left w:val="single" w:sz="4" w:space="0" w:color="auto"/>
            </w:tcBorders>
            <w:shd w:val="clear" w:color="auto" w:fill="FFFFFF"/>
          </w:tcPr>
          <w:p w14:paraId="36328DC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79</w:t>
            </w:r>
          </w:p>
        </w:tc>
        <w:tc>
          <w:tcPr>
            <w:tcW w:w="3402" w:type="dxa"/>
            <w:vMerge w:val="restart"/>
            <w:tcBorders>
              <w:top w:val="single" w:sz="4" w:space="0" w:color="auto"/>
              <w:left w:val="single" w:sz="4" w:space="0" w:color="auto"/>
            </w:tcBorders>
            <w:shd w:val="clear" w:color="auto" w:fill="FFFFFF"/>
          </w:tcPr>
          <w:p w14:paraId="4C77180A" w14:textId="77777777" w:rsidR="00675E68" w:rsidRPr="00BB59E6" w:rsidRDefault="00675E68" w:rsidP="00BB59E6">
            <w:pPr>
              <w:pStyle w:val="Bodytext20"/>
              <w:shd w:val="clear" w:color="auto" w:fill="auto"/>
              <w:spacing w:after="120" w:line="360" w:lineRule="auto"/>
              <w:ind w:left="218" w:right="187"/>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երկրորդ-չորրորդ, վեցերորդ-իններորդ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FE209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60034-1-2014</w:t>
            </w:r>
          </w:p>
        </w:tc>
        <w:tc>
          <w:tcPr>
            <w:tcW w:w="6096" w:type="dxa"/>
            <w:tcBorders>
              <w:top w:val="single" w:sz="4" w:space="0" w:color="auto"/>
              <w:left w:val="single" w:sz="4" w:space="0" w:color="auto"/>
            </w:tcBorders>
            <w:shd w:val="clear" w:color="auto" w:fill="FFFFFF"/>
          </w:tcPr>
          <w:p w14:paraId="6D8BCEB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պտտվող. Մաս 1. Պարամետրերի անվանական արժեքներ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շահագործման բնութագրեր</w:t>
            </w:r>
          </w:p>
        </w:tc>
        <w:tc>
          <w:tcPr>
            <w:tcW w:w="2268" w:type="dxa"/>
            <w:tcBorders>
              <w:top w:val="single" w:sz="4" w:space="0" w:color="auto"/>
              <w:left w:val="single" w:sz="4" w:space="0" w:color="auto"/>
              <w:right w:val="single" w:sz="4" w:space="0" w:color="auto"/>
            </w:tcBorders>
            <w:shd w:val="clear" w:color="auto" w:fill="FFFFFF"/>
          </w:tcPr>
          <w:p w14:paraId="278683C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1D163B2" w14:textId="77777777" w:rsidTr="0097309E">
        <w:trPr>
          <w:jc w:val="center"/>
        </w:trPr>
        <w:tc>
          <w:tcPr>
            <w:tcW w:w="993" w:type="dxa"/>
            <w:tcBorders>
              <w:top w:val="single" w:sz="4" w:space="0" w:color="auto"/>
              <w:left w:val="single" w:sz="4" w:space="0" w:color="auto"/>
            </w:tcBorders>
            <w:shd w:val="clear" w:color="auto" w:fill="FFFFFF"/>
          </w:tcPr>
          <w:p w14:paraId="7E108E4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80</w:t>
            </w:r>
          </w:p>
        </w:tc>
        <w:tc>
          <w:tcPr>
            <w:tcW w:w="3402" w:type="dxa"/>
            <w:vMerge/>
            <w:tcBorders>
              <w:left w:val="single" w:sz="4" w:space="0" w:color="auto"/>
            </w:tcBorders>
            <w:shd w:val="clear" w:color="auto" w:fill="FFFFFF"/>
          </w:tcPr>
          <w:p w14:paraId="5C2E815F" w14:textId="77777777" w:rsidR="00675E68" w:rsidRPr="00BB59E6" w:rsidRDefault="00675E68" w:rsidP="00BB59E6">
            <w:pPr>
              <w:spacing w:after="120" w:line="360" w:lineRule="auto"/>
              <w:ind w:left="218" w:right="187"/>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F25FC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60034-1-2007</w:t>
            </w:r>
          </w:p>
        </w:tc>
        <w:tc>
          <w:tcPr>
            <w:tcW w:w="6096" w:type="dxa"/>
            <w:tcBorders>
              <w:top w:val="single" w:sz="4" w:space="0" w:color="auto"/>
              <w:left w:val="single" w:sz="4" w:space="0" w:color="auto"/>
            </w:tcBorders>
            <w:shd w:val="clear" w:color="auto" w:fill="FFFFFF"/>
          </w:tcPr>
          <w:p w14:paraId="6F43065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պտտվող. Մաս 1. Անվանական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աշխատանքային բնութագրեր</w:t>
            </w:r>
          </w:p>
        </w:tc>
        <w:tc>
          <w:tcPr>
            <w:tcW w:w="2268" w:type="dxa"/>
            <w:tcBorders>
              <w:top w:val="single" w:sz="4" w:space="0" w:color="auto"/>
              <w:left w:val="single" w:sz="4" w:space="0" w:color="auto"/>
              <w:right w:val="single" w:sz="4" w:space="0" w:color="auto"/>
            </w:tcBorders>
            <w:shd w:val="clear" w:color="auto" w:fill="FFFFFF"/>
          </w:tcPr>
          <w:p w14:paraId="79580C00"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55FB0591" w14:textId="77777777" w:rsidTr="0097309E">
        <w:trPr>
          <w:jc w:val="center"/>
        </w:trPr>
        <w:tc>
          <w:tcPr>
            <w:tcW w:w="993" w:type="dxa"/>
            <w:tcBorders>
              <w:top w:val="single" w:sz="4" w:space="0" w:color="auto"/>
              <w:left w:val="single" w:sz="4" w:space="0" w:color="auto"/>
            </w:tcBorders>
            <w:shd w:val="clear" w:color="auto" w:fill="FFFFFF"/>
          </w:tcPr>
          <w:p w14:paraId="18EA7BB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81</w:t>
            </w:r>
          </w:p>
        </w:tc>
        <w:tc>
          <w:tcPr>
            <w:tcW w:w="3402" w:type="dxa"/>
            <w:tcBorders>
              <w:top w:val="single" w:sz="4" w:space="0" w:color="auto"/>
              <w:left w:val="single" w:sz="4" w:space="0" w:color="auto"/>
            </w:tcBorders>
            <w:shd w:val="clear" w:color="auto" w:fill="FFFFFF"/>
          </w:tcPr>
          <w:p w14:paraId="769892A3" w14:textId="77777777" w:rsidR="00675E68" w:rsidRPr="00BB59E6" w:rsidRDefault="00675E68" w:rsidP="00BB59E6">
            <w:pPr>
              <w:pStyle w:val="Bodytext20"/>
              <w:shd w:val="clear" w:color="auto" w:fill="auto"/>
              <w:spacing w:after="120" w:line="360" w:lineRule="auto"/>
              <w:ind w:left="218" w:right="187"/>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չորրորդ,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63E66C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60034-5-2011</w:t>
            </w:r>
          </w:p>
        </w:tc>
        <w:tc>
          <w:tcPr>
            <w:tcW w:w="6096" w:type="dxa"/>
            <w:tcBorders>
              <w:top w:val="single" w:sz="4" w:space="0" w:color="auto"/>
              <w:left w:val="single" w:sz="4" w:space="0" w:color="auto"/>
            </w:tcBorders>
            <w:shd w:val="clear" w:color="auto" w:fill="FFFFFF"/>
          </w:tcPr>
          <w:p w14:paraId="32F9F25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Մեքենաներ՝ էլեկտրական, պտտվող. Մաս 5. Պտտվող էլեկտրական մեքենաների պատյաններով ապահովվող պաշտպանության աստիճանների դասակարգում (IP ծածկագիր)</w:t>
            </w:r>
          </w:p>
        </w:tc>
        <w:tc>
          <w:tcPr>
            <w:tcW w:w="2268" w:type="dxa"/>
            <w:tcBorders>
              <w:top w:val="single" w:sz="4" w:space="0" w:color="auto"/>
              <w:left w:val="single" w:sz="4" w:space="0" w:color="auto"/>
              <w:right w:val="single" w:sz="4" w:space="0" w:color="auto"/>
            </w:tcBorders>
            <w:shd w:val="clear" w:color="auto" w:fill="FFFFFF"/>
          </w:tcPr>
          <w:p w14:paraId="39D25B0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620C054" w14:textId="77777777" w:rsidTr="0097309E">
        <w:trPr>
          <w:jc w:val="center"/>
        </w:trPr>
        <w:tc>
          <w:tcPr>
            <w:tcW w:w="993" w:type="dxa"/>
            <w:tcBorders>
              <w:top w:val="single" w:sz="4" w:space="0" w:color="auto"/>
              <w:left w:val="single" w:sz="4" w:space="0" w:color="auto"/>
            </w:tcBorders>
            <w:shd w:val="clear" w:color="auto" w:fill="FFFFFF"/>
          </w:tcPr>
          <w:p w14:paraId="1A11665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82</w:t>
            </w:r>
          </w:p>
        </w:tc>
        <w:tc>
          <w:tcPr>
            <w:tcW w:w="3402" w:type="dxa"/>
            <w:tcBorders>
              <w:top w:val="single" w:sz="4" w:space="0" w:color="auto"/>
              <w:left w:val="single" w:sz="4" w:space="0" w:color="auto"/>
            </w:tcBorders>
            <w:shd w:val="clear" w:color="auto" w:fill="FFFFFF"/>
          </w:tcPr>
          <w:p w14:paraId="288FE934" w14:textId="77777777" w:rsidR="00675E68" w:rsidRPr="00BB59E6" w:rsidRDefault="00675E68" w:rsidP="00BB59E6">
            <w:pPr>
              <w:pStyle w:val="Bodytext20"/>
              <w:shd w:val="clear" w:color="auto" w:fill="auto"/>
              <w:spacing w:after="120" w:line="360" w:lineRule="auto"/>
              <w:ind w:left="218" w:right="187"/>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3F2425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60034-6-2007</w:t>
            </w:r>
          </w:p>
        </w:tc>
        <w:tc>
          <w:tcPr>
            <w:tcW w:w="6096" w:type="dxa"/>
            <w:tcBorders>
              <w:top w:val="single" w:sz="4" w:space="0" w:color="auto"/>
              <w:left w:val="single" w:sz="4" w:space="0" w:color="auto"/>
            </w:tcBorders>
            <w:shd w:val="clear" w:color="auto" w:fill="FFFFFF"/>
          </w:tcPr>
          <w:p w14:paraId="6FE6C96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Մեքենաներ՝ էլեկտրական, պտտվող. Մաս 6. Պաղեցման մեթոդներ (IC ծածկագիր)</w:t>
            </w:r>
          </w:p>
        </w:tc>
        <w:tc>
          <w:tcPr>
            <w:tcW w:w="2268" w:type="dxa"/>
            <w:tcBorders>
              <w:top w:val="single" w:sz="4" w:space="0" w:color="auto"/>
              <w:left w:val="single" w:sz="4" w:space="0" w:color="auto"/>
              <w:right w:val="single" w:sz="4" w:space="0" w:color="auto"/>
            </w:tcBorders>
            <w:shd w:val="clear" w:color="auto" w:fill="FFFFFF"/>
          </w:tcPr>
          <w:p w14:paraId="03C98C8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9A5CA3B" w14:textId="77777777" w:rsidTr="0097309E">
        <w:trPr>
          <w:jc w:val="center"/>
        </w:trPr>
        <w:tc>
          <w:tcPr>
            <w:tcW w:w="993" w:type="dxa"/>
            <w:tcBorders>
              <w:top w:val="single" w:sz="4" w:space="0" w:color="auto"/>
              <w:left w:val="single" w:sz="4" w:space="0" w:color="auto"/>
            </w:tcBorders>
            <w:shd w:val="clear" w:color="auto" w:fill="FFFFFF"/>
          </w:tcPr>
          <w:p w14:paraId="117F339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83</w:t>
            </w:r>
          </w:p>
        </w:tc>
        <w:tc>
          <w:tcPr>
            <w:tcW w:w="3402" w:type="dxa"/>
            <w:tcBorders>
              <w:top w:val="single" w:sz="4" w:space="0" w:color="auto"/>
              <w:left w:val="single" w:sz="4" w:space="0" w:color="auto"/>
            </w:tcBorders>
            <w:shd w:val="clear" w:color="auto" w:fill="FFFFFF"/>
          </w:tcPr>
          <w:p w14:paraId="57EA7F2B" w14:textId="77777777" w:rsidR="00675E68" w:rsidRPr="00BB59E6" w:rsidRDefault="00675E68" w:rsidP="00BB59E6">
            <w:pPr>
              <w:pStyle w:val="Bodytext20"/>
              <w:shd w:val="clear" w:color="auto" w:fill="auto"/>
              <w:spacing w:after="120" w:line="360" w:lineRule="auto"/>
              <w:ind w:left="218" w:right="187"/>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A1D7C9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60034-7-2007</w:t>
            </w:r>
          </w:p>
        </w:tc>
        <w:tc>
          <w:tcPr>
            <w:tcW w:w="6096" w:type="dxa"/>
            <w:tcBorders>
              <w:top w:val="single" w:sz="4" w:space="0" w:color="auto"/>
              <w:left w:val="single" w:sz="4" w:space="0" w:color="auto"/>
            </w:tcBorders>
            <w:shd w:val="clear" w:color="auto" w:fill="FFFFFF"/>
          </w:tcPr>
          <w:p w14:paraId="3842BE1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պտտվող. Մաս 7. Կառուցվածքային լուծումների դասակարգում՝ կախված հավաքակցման եղանակներից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արտանցիչների տուփի դիրքից (IM ծածկագիր)</w:t>
            </w:r>
          </w:p>
        </w:tc>
        <w:tc>
          <w:tcPr>
            <w:tcW w:w="2268" w:type="dxa"/>
            <w:tcBorders>
              <w:top w:val="single" w:sz="4" w:space="0" w:color="auto"/>
              <w:left w:val="single" w:sz="4" w:space="0" w:color="auto"/>
              <w:right w:val="single" w:sz="4" w:space="0" w:color="auto"/>
            </w:tcBorders>
            <w:shd w:val="clear" w:color="auto" w:fill="FFFFFF"/>
          </w:tcPr>
          <w:p w14:paraId="738392D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7518D0D" w14:textId="77777777" w:rsidTr="0097309E">
        <w:trPr>
          <w:jc w:val="center"/>
        </w:trPr>
        <w:tc>
          <w:tcPr>
            <w:tcW w:w="993" w:type="dxa"/>
            <w:tcBorders>
              <w:top w:val="single" w:sz="4" w:space="0" w:color="auto"/>
              <w:left w:val="single" w:sz="4" w:space="0" w:color="auto"/>
            </w:tcBorders>
            <w:shd w:val="clear" w:color="auto" w:fill="FFFFFF"/>
          </w:tcPr>
          <w:p w14:paraId="084BF7D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84</w:t>
            </w:r>
          </w:p>
        </w:tc>
        <w:tc>
          <w:tcPr>
            <w:tcW w:w="3402" w:type="dxa"/>
            <w:tcBorders>
              <w:top w:val="single" w:sz="4" w:space="0" w:color="auto"/>
              <w:left w:val="single" w:sz="4" w:space="0" w:color="auto"/>
            </w:tcBorders>
            <w:shd w:val="clear" w:color="auto" w:fill="FFFFFF"/>
          </w:tcPr>
          <w:p w14:paraId="6570256F" w14:textId="77777777" w:rsidR="00675E68" w:rsidRPr="00BB59E6" w:rsidRDefault="00675E68" w:rsidP="00BB59E6">
            <w:pPr>
              <w:pStyle w:val="Bodytext20"/>
              <w:shd w:val="clear" w:color="auto" w:fill="auto"/>
              <w:spacing w:after="120" w:line="360" w:lineRule="auto"/>
              <w:ind w:left="218" w:right="187"/>
              <w:rPr>
                <w:rFonts w:ascii="GHEA Grapalat" w:hAnsi="GHEA Grapalat"/>
                <w:bCs/>
                <w:sz w:val="24"/>
                <w:szCs w:val="24"/>
              </w:rPr>
            </w:pPr>
            <w:r w:rsidRPr="00BB59E6">
              <w:rPr>
                <w:rStyle w:val="Bodytext211pt"/>
                <w:rFonts w:ascii="GHEA Grapalat" w:hAnsi="GHEA Grapalat"/>
                <w:bCs/>
                <w:sz w:val="24"/>
                <w:szCs w:val="24"/>
              </w:rPr>
              <w:t>4-րդ հոդվածի տասներկուերորդ պարբերություն, 5-րդ հոդված</w:t>
            </w:r>
          </w:p>
        </w:tc>
        <w:tc>
          <w:tcPr>
            <w:tcW w:w="3118" w:type="dxa"/>
            <w:tcBorders>
              <w:top w:val="single" w:sz="4" w:space="0" w:color="auto"/>
              <w:left w:val="single" w:sz="4" w:space="0" w:color="auto"/>
            </w:tcBorders>
            <w:shd w:val="clear" w:color="auto" w:fill="FFFFFF"/>
          </w:tcPr>
          <w:p w14:paraId="1A58F8D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60034-8-2015</w:t>
            </w:r>
          </w:p>
        </w:tc>
        <w:tc>
          <w:tcPr>
            <w:tcW w:w="6096" w:type="dxa"/>
            <w:tcBorders>
              <w:top w:val="single" w:sz="4" w:space="0" w:color="auto"/>
              <w:left w:val="single" w:sz="4" w:space="0" w:color="auto"/>
            </w:tcBorders>
            <w:shd w:val="clear" w:color="auto" w:fill="FFFFFF"/>
          </w:tcPr>
          <w:p w14:paraId="624FA1C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պտտվող. Մաս 8. Արտանցիչների մակնշում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պտույտի ուղղություններ</w:t>
            </w:r>
          </w:p>
        </w:tc>
        <w:tc>
          <w:tcPr>
            <w:tcW w:w="2268" w:type="dxa"/>
            <w:tcBorders>
              <w:top w:val="single" w:sz="4" w:space="0" w:color="auto"/>
              <w:left w:val="single" w:sz="4" w:space="0" w:color="auto"/>
              <w:right w:val="single" w:sz="4" w:space="0" w:color="auto"/>
            </w:tcBorders>
            <w:shd w:val="clear" w:color="auto" w:fill="FFFFFF"/>
          </w:tcPr>
          <w:p w14:paraId="23FD4BC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C99AC5A" w14:textId="77777777" w:rsidTr="0097309E">
        <w:trPr>
          <w:jc w:val="center"/>
        </w:trPr>
        <w:tc>
          <w:tcPr>
            <w:tcW w:w="993" w:type="dxa"/>
            <w:tcBorders>
              <w:top w:val="single" w:sz="4" w:space="0" w:color="auto"/>
              <w:left w:val="single" w:sz="4" w:space="0" w:color="auto"/>
            </w:tcBorders>
            <w:shd w:val="clear" w:color="auto" w:fill="FFFFFF"/>
          </w:tcPr>
          <w:p w14:paraId="1E9D11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85</w:t>
            </w:r>
          </w:p>
        </w:tc>
        <w:tc>
          <w:tcPr>
            <w:tcW w:w="3402" w:type="dxa"/>
            <w:tcBorders>
              <w:top w:val="single" w:sz="4" w:space="0" w:color="auto"/>
              <w:left w:val="single" w:sz="4" w:space="0" w:color="auto"/>
            </w:tcBorders>
            <w:shd w:val="clear" w:color="auto" w:fill="FFFFFF"/>
          </w:tcPr>
          <w:p w14:paraId="0AB7224C" w14:textId="77777777" w:rsidR="00675E68" w:rsidRPr="00BB59E6" w:rsidRDefault="00675E68" w:rsidP="00BB59E6">
            <w:pPr>
              <w:pStyle w:val="Bodytext20"/>
              <w:shd w:val="clear" w:color="auto" w:fill="auto"/>
              <w:spacing w:after="120" w:line="360" w:lineRule="auto"/>
              <w:ind w:left="218" w:right="187"/>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հինգերորդ պարբերություններ, 5-րդ հոդված</w:t>
            </w:r>
          </w:p>
        </w:tc>
        <w:tc>
          <w:tcPr>
            <w:tcW w:w="3118" w:type="dxa"/>
            <w:tcBorders>
              <w:top w:val="single" w:sz="4" w:space="0" w:color="auto"/>
              <w:left w:val="single" w:sz="4" w:space="0" w:color="auto"/>
            </w:tcBorders>
            <w:shd w:val="clear" w:color="auto" w:fill="FFFFFF"/>
          </w:tcPr>
          <w:p w14:paraId="2EAB697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60034-9-2014</w:t>
            </w:r>
          </w:p>
        </w:tc>
        <w:tc>
          <w:tcPr>
            <w:tcW w:w="6096" w:type="dxa"/>
            <w:tcBorders>
              <w:top w:val="single" w:sz="4" w:space="0" w:color="auto"/>
              <w:left w:val="single" w:sz="4" w:space="0" w:color="auto"/>
            </w:tcBorders>
            <w:shd w:val="clear" w:color="auto" w:fill="FFFFFF"/>
          </w:tcPr>
          <w:p w14:paraId="00F8F7D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Մեքենաներ՝ էլեկտրական, պտտվող. Մաս 9. Աղմուկի սահմաններ</w:t>
            </w:r>
          </w:p>
        </w:tc>
        <w:tc>
          <w:tcPr>
            <w:tcW w:w="2268" w:type="dxa"/>
            <w:tcBorders>
              <w:top w:val="single" w:sz="4" w:space="0" w:color="auto"/>
              <w:left w:val="single" w:sz="4" w:space="0" w:color="auto"/>
              <w:right w:val="single" w:sz="4" w:space="0" w:color="auto"/>
            </w:tcBorders>
            <w:shd w:val="clear" w:color="auto" w:fill="FFFFFF"/>
          </w:tcPr>
          <w:p w14:paraId="6A49644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0F6209C" w14:textId="77777777" w:rsidTr="0097309E">
        <w:trPr>
          <w:jc w:val="center"/>
        </w:trPr>
        <w:tc>
          <w:tcPr>
            <w:tcW w:w="993" w:type="dxa"/>
            <w:tcBorders>
              <w:top w:val="single" w:sz="4" w:space="0" w:color="auto"/>
              <w:left w:val="single" w:sz="4" w:space="0" w:color="auto"/>
              <w:bottom w:val="single" w:sz="4" w:space="0" w:color="auto"/>
            </w:tcBorders>
            <w:shd w:val="clear" w:color="auto" w:fill="FFFFFF"/>
          </w:tcPr>
          <w:p w14:paraId="4E75B77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86</w:t>
            </w:r>
          </w:p>
        </w:tc>
        <w:tc>
          <w:tcPr>
            <w:tcW w:w="3402" w:type="dxa"/>
            <w:vMerge w:val="restart"/>
            <w:tcBorders>
              <w:top w:val="single" w:sz="4" w:space="0" w:color="auto"/>
              <w:left w:val="single" w:sz="4" w:space="0" w:color="auto"/>
            </w:tcBorders>
            <w:shd w:val="clear" w:color="auto" w:fill="FFFFFF"/>
          </w:tcPr>
          <w:p w14:paraId="150CF222" w14:textId="77777777" w:rsidR="00675E68" w:rsidRPr="00BB59E6" w:rsidRDefault="00675E68" w:rsidP="00BB59E6">
            <w:pPr>
              <w:pStyle w:val="Bodytext20"/>
              <w:shd w:val="clear" w:color="auto" w:fill="auto"/>
              <w:spacing w:after="120" w:line="360" w:lineRule="auto"/>
              <w:ind w:left="218" w:right="187"/>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իններորդ,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2CB1ACE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60034-11-2014</w:t>
            </w:r>
          </w:p>
        </w:tc>
        <w:tc>
          <w:tcPr>
            <w:tcW w:w="6096" w:type="dxa"/>
            <w:tcBorders>
              <w:top w:val="single" w:sz="4" w:space="0" w:color="auto"/>
              <w:left w:val="single" w:sz="4" w:space="0" w:color="auto"/>
              <w:bottom w:val="single" w:sz="4" w:space="0" w:color="auto"/>
            </w:tcBorders>
            <w:shd w:val="clear" w:color="auto" w:fill="FFFFFF"/>
          </w:tcPr>
          <w:p w14:paraId="3743471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Մեքենաներ՝ էլեկտրական, պտտվող. Մաս 11. Ջերմային պաշտպանություն</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B0A9B5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03C68EA" w14:textId="77777777" w:rsidTr="0097309E">
        <w:trPr>
          <w:jc w:val="center"/>
        </w:trPr>
        <w:tc>
          <w:tcPr>
            <w:tcW w:w="993" w:type="dxa"/>
            <w:tcBorders>
              <w:top w:val="single" w:sz="4" w:space="0" w:color="auto"/>
              <w:left w:val="single" w:sz="4" w:space="0" w:color="auto"/>
            </w:tcBorders>
            <w:shd w:val="clear" w:color="auto" w:fill="FFFFFF"/>
          </w:tcPr>
          <w:p w14:paraId="0D4DEFD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87</w:t>
            </w:r>
          </w:p>
        </w:tc>
        <w:tc>
          <w:tcPr>
            <w:tcW w:w="3402" w:type="dxa"/>
            <w:vMerge/>
            <w:tcBorders>
              <w:left w:val="single" w:sz="4" w:space="0" w:color="auto"/>
            </w:tcBorders>
            <w:shd w:val="clear" w:color="auto" w:fill="FFFFFF"/>
          </w:tcPr>
          <w:p w14:paraId="01F7E068" w14:textId="77777777" w:rsidR="00675E68" w:rsidRPr="00BB59E6" w:rsidRDefault="00675E68" w:rsidP="00BB59E6">
            <w:pPr>
              <w:pStyle w:val="Bodytext20"/>
              <w:shd w:val="clear" w:color="auto" w:fill="auto"/>
              <w:spacing w:after="120" w:line="360" w:lineRule="auto"/>
              <w:ind w:left="218" w:right="187"/>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D68B79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27888-88 (ԻԷԿ 34-11)</w:t>
            </w:r>
          </w:p>
        </w:tc>
        <w:tc>
          <w:tcPr>
            <w:tcW w:w="6096" w:type="dxa"/>
            <w:tcBorders>
              <w:top w:val="single" w:sz="4" w:space="0" w:color="auto"/>
              <w:left w:val="single" w:sz="4" w:space="0" w:color="auto"/>
            </w:tcBorders>
            <w:shd w:val="clear" w:color="auto" w:fill="FFFFFF"/>
          </w:tcPr>
          <w:p w14:paraId="555721F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Մեքենաներ՝ էլեկտրական, պտտվող. Ներկառուցված ջերմաստիճանային պաշտպանություն. Պաշտպանության կանոններ</w:t>
            </w:r>
          </w:p>
        </w:tc>
        <w:tc>
          <w:tcPr>
            <w:tcW w:w="2268" w:type="dxa"/>
            <w:tcBorders>
              <w:top w:val="single" w:sz="4" w:space="0" w:color="auto"/>
              <w:left w:val="single" w:sz="4" w:space="0" w:color="auto"/>
              <w:right w:val="single" w:sz="4" w:space="0" w:color="auto"/>
            </w:tcBorders>
            <w:shd w:val="clear" w:color="auto" w:fill="FFFFFF"/>
          </w:tcPr>
          <w:p w14:paraId="0ABE43D1"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5CD81819" w14:textId="77777777" w:rsidTr="0097309E">
        <w:trPr>
          <w:jc w:val="center"/>
        </w:trPr>
        <w:tc>
          <w:tcPr>
            <w:tcW w:w="993" w:type="dxa"/>
            <w:tcBorders>
              <w:top w:val="single" w:sz="4" w:space="0" w:color="auto"/>
              <w:left w:val="single" w:sz="4" w:space="0" w:color="auto"/>
            </w:tcBorders>
            <w:shd w:val="clear" w:color="auto" w:fill="FFFFFF"/>
          </w:tcPr>
          <w:p w14:paraId="6891B77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88</w:t>
            </w:r>
          </w:p>
        </w:tc>
        <w:tc>
          <w:tcPr>
            <w:tcW w:w="3402" w:type="dxa"/>
            <w:vMerge/>
            <w:tcBorders>
              <w:left w:val="single" w:sz="4" w:space="0" w:color="auto"/>
            </w:tcBorders>
            <w:shd w:val="clear" w:color="auto" w:fill="FFFFFF"/>
          </w:tcPr>
          <w:p w14:paraId="3939387D" w14:textId="77777777" w:rsidR="00675E68" w:rsidRPr="00BB59E6" w:rsidRDefault="00675E68" w:rsidP="00BB59E6">
            <w:pPr>
              <w:spacing w:after="120" w:line="360" w:lineRule="auto"/>
              <w:ind w:left="218" w:right="187"/>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338D37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27917-88 (ԻԷԿ 34-11-2)</w:t>
            </w:r>
          </w:p>
        </w:tc>
        <w:tc>
          <w:tcPr>
            <w:tcW w:w="6096" w:type="dxa"/>
            <w:tcBorders>
              <w:top w:val="single" w:sz="4" w:space="0" w:color="auto"/>
              <w:left w:val="single" w:sz="4" w:space="0" w:color="auto"/>
            </w:tcBorders>
            <w:shd w:val="clear" w:color="auto" w:fill="FFFFFF"/>
          </w:tcPr>
          <w:p w14:paraId="1615AE6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Մեքենաներ՝ էլեկտրական, պտտվող. Ներկառուցված ջերմաստիճանային պաշտպանություն. Ջերմաստիճանային պաշտպանության համակարգերում օգտագործվող ջերմադրս</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որիչներ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օժանդակ ապարատուրա</w:t>
            </w:r>
          </w:p>
        </w:tc>
        <w:tc>
          <w:tcPr>
            <w:tcW w:w="2268" w:type="dxa"/>
            <w:tcBorders>
              <w:top w:val="single" w:sz="4" w:space="0" w:color="auto"/>
              <w:left w:val="single" w:sz="4" w:space="0" w:color="auto"/>
              <w:right w:val="single" w:sz="4" w:space="0" w:color="auto"/>
            </w:tcBorders>
            <w:shd w:val="clear" w:color="auto" w:fill="FFFFFF"/>
          </w:tcPr>
          <w:p w14:paraId="58D0C9BC"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202D6963" w14:textId="77777777" w:rsidTr="0097309E">
        <w:trPr>
          <w:jc w:val="center"/>
        </w:trPr>
        <w:tc>
          <w:tcPr>
            <w:tcW w:w="993" w:type="dxa"/>
            <w:tcBorders>
              <w:top w:val="single" w:sz="4" w:space="0" w:color="auto"/>
              <w:left w:val="single" w:sz="4" w:space="0" w:color="auto"/>
            </w:tcBorders>
            <w:shd w:val="clear" w:color="auto" w:fill="FFFFFF"/>
          </w:tcPr>
          <w:p w14:paraId="6921590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89</w:t>
            </w:r>
          </w:p>
        </w:tc>
        <w:tc>
          <w:tcPr>
            <w:tcW w:w="3402" w:type="dxa"/>
            <w:vMerge/>
            <w:tcBorders>
              <w:left w:val="single" w:sz="4" w:space="0" w:color="auto"/>
            </w:tcBorders>
            <w:shd w:val="clear" w:color="auto" w:fill="FFFFFF"/>
          </w:tcPr>
          <w:p w14:paraId="3F60B170" w14:textId="77777777" w:rsidR="00675E68" w:rsidRPr="00BB59E6" w:rsidRDefault="00675E68" w:rsidP="00BB59E6">
            <w:pPr>
              <w:spacing w:after="120" w:line="360" w:lineRule="auto"/>
              <w:ind w:left="218" w:right="187"/>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B83FE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27895-88 (ԻԷԿ 34-11-3)</w:t>
            </w:r>
          </w:p>
        </w:tc>
        <w:tc>
          <w:tcPr>
            <w:tcW w:w="6096" w:type="dxa"/>
            <w:tcBorders>
              <w:top w:val="single" w:sz="4" w:space="0" w:color="auto"/>
              <w:left w:val="single" w:sz="4" w:space="0" w:color="auto"/>
            </w:tcBorders>
            <w:shd w:val="clear" w:color="auto" w:fill="FFFFFF"/>
          </w:tcPr>
          <w:p w14:paraId="11C2061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Մեքենաներ՝ էլեկտրական, պտտվող. Ներկառուցված ջերմաստիճանային պաշտպանություն. Ջերմաստիճանային պաշտպանության համակարգերում օգտագործվող ջերմաստիճանային հոսանքային ռելեների վրա տարածվող հիմնական կանոններ</w:t>
            </w:r>
          </w:p>
        </w:tc>
        <w:tc>
          <w:tcPr>
            <w:tcW w:w="2268" w:type="dxa"/>
            <w:tcBorders>
              <w:top w:val="single" w:sz="4" w:space="0" w:color="auto"/>
              <w:left w:val="single" w:sz="4" w:space="0" w:color="auto"/>
              <w:right w:val="single" w:sz="4" w:space="0" w:color="auto"/>
            </w:tcBorders>
            <w:shd w:val="clear" w:color="auto" w:fill="FFFFFF"/>
          </w:tcPr>
          <w:p w14:paraId="5B712F38"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0ECF97BA" w14:textId="77777777" w:rsidTr="0097309E">
        <w:trPr>
          <w:jc w:val="center"/>
        </w:trPr>
        <w:tc>
          <w:tcPr>
            <w:tcW w:w="993" w:type="dxa"/>
            <w:tcBorders>
              <w:top w:val="single" w:sz="4" w:space="0" w:color="auto"/>
              <w:left w:val="single" w:sz="4" w:space="0" w:color="auto"/>
            </w:tcBorders>
            <w:shd w:val="clear" w:color="auto" w:fill="FFFFFF"/>
          </w:tcPr>
          <w:p w14:paraId="0930BFF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90</w:t>
            </w:r>
          </w:p>
        </w:tc>
        <w:tc>
          <w:tcPr>
            <w:tcW w:w="3402" w:type="dxa"/>
            <w:vMerge/>
            <w:tcBorders>
              <w:left w:val="single" w:sz="4" w:space="0" w:color="auto"/>
            </w:tcBorders>
            <w:shd w:val="clear" w:color="auto" w:fill="FFFFFF"/>
          </w:tcPr>
          <w:p w14:paraId="2E419876" w14:textId="77777777" w:rsidR="00675E68" w:rsidRPr="00BB59E6" w:rsidRDefault="00675E68" w:rsidP="00BB59E6">
            <w:pPr>
              <w:spacing w:after="120" w:line="360" w:lineRule="auto"/>
              <w:ind w:left="218" w:right="187"/>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2582BB0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60034-11-2012</w:t>
            </w:r>
          </w:p>
        </w:tc>
        <w:tc>
          <w:tcPr>
            <w:tcW w:w="6096" w:type="dxa"/>
            <w:tcBorders>
              <w:top w:val="single" w:sz="4" w:space="0" w:color="auto"/>
              <w:left w:val="single" w:sz="4" w:space="0" w:color="auto"/>
            </w:tcBorders>
            <w:shd w:val="clear" w:color="auto" w:fill="FFFFFF"/>
          </w:tcPr>
          <w:p w14:paraId="234D3B4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Մեքենաներ՝ էլեկտրական, պտտվող. Մաս 11. Ջերմային պաշտպանություն</w:t>
            </w:r>
          </w:p>
        </w:tc>
        <w:tc>
          <w:tcPr>
            <w:tcW w:w="2268" w:type="dxa"/>
            <w:tcBorders>
              <w:top w:val="single" w:sz="4" w:space="0" w:color="auto"/>
              <w:left w:val="single" w:sz="4" w:space="0" w:color="auto"/>
              <w:right w:val="single" w:sz="4" w:space="0" w:color="auto"/>
            </w:tcBorders>
            <w:shd w:val="clear" w:color="auto" w:fill="FFFFFF"/>
          </w:tcPr>
          <w:p w14:paraId="64E70C4B"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8A830ED" w14:textId="77777777" w:rsidTr="0097309E">
        <w:trPr>
          <w:trHeight w:val="1128"/>
          <w:jc w:val="center"/>
        </w:trPr>
        <w:tc>
          <w:tcPr>
            <w:tcW w:w="993" w:type="dxa"/>
            <w:tcBorders>
              <w:top w:val="single" w:sz="4" w:space="0" w:color="auto"/>
              <w:left w:val="single" w:sz="4" w:space="0" w:color="auto"/>
            </w:tcBorders>
            <w:shd w:val="clear" w:color="auto" w:fill="FFFFFF"/>
          </w:tcPr>
          <w:p w14:paraId="4CFC856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91</w:t>
            </w:r>
          </w:p>
        </w:tc>
        <w:tc>
          <w:tcPr>
            <w:tcW w:w="3402" w:type="dxa"/>
            <w:vMerge w:val="restart"/>
            <w:tcBorders>
              <w:top w:val="single" w:sz="4" w:space="0" w:color="auto"/>
              <w:left w:val="single" w:sz="4" w:space="0" w:color="auto"/>
            </w:tcBorders>
            <w:shd w:val="clear" w:color="auto" w:fill="FFFFFF"/>
          </w:tcPr>
          <w:p w14:paraId="0E976BAF" w14:textId="77777777" w:rsidR="00675E68" w:rsidRPr="00BB59E6" w:rsidRDefault="00675E68" w:rsidP="00BB59E6">
            <w:pPr>
              <w:pStyle w:val="Bodytext20"/>
              <w:shd w:val="clear" w:color="auto" w:fill="auto"/>
              <w:spacing w:after="120" w:line="360" w:lineRule="auto"/>
              <w:ind w:left="218" w:right="187"/>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իններորդ պարբերություններ, 5-րդ հոդված</w:t>
            </w:r>
          </w:p>
        </w:tc>
        <w:tc>
          <w:tcPr>
            <w:tcW w:w="3118" w:type="dxa"/>
            <w:tcBorders>
              <w:top w:val="single" w:sz="4" w:space="0" w:color="auto"/>
              <w:left w:val="single" w:sz="4" w:space="0" w:color="auto"/>
            </w:tcBorders>
            <w:shd w:val="clear" w:color="auto" w:fill="FFFFFF"/>
          </w:tcPr>
          <w:p w14:paraId="620ADE2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28327-89 (ԻԷԿ 34-12-80)</w:t>
            </w:r>
          </w:p>
        </w:tc>
        <w:tc>
          <w:tcPr>
            <w:tcW w:w="6096" w:type="dxa"/>
            <w:tcBorders>
              <w:top w:val="single" w:sz="4" w:space="0" w:color="auto"/>
              <w:left w:val="single" w:sz="4" w:space="0" w:color="auto"/>
            </w:tcBorders>
            <w:shd w:val="clear" w:color="auto" w:fill="FFFFFF"/>
          </w:tcPr>
          <w:p w14:paraId="55FA811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Մեքենաներ՝ էլեկտրական, պտտվող.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660 Վ՝ ներառյալ լարման կարճ միակցված ռոտորով մեկ արագությամբ՝ եռաֆազ անհամաժամ շարժիչների գործարկման բնութագրեր</w:t>
            </w:r>
          </w:p>
        </w:tc>
        <w:tc>
          <w:tcPr>
            <w:tcW w:w="2268" w:type="dxa"/>
            <w:tcBorders>
              <w:top w:val="single" w:sz="4" w:space="0" w:color="auto"/>
              <w:left w:val="single" w:sz="4" w:space="0" w:color="auto"/>
              <w:right w:val="single" w:sz="4" w:space="0" w:color="auto"/>
            </w:tcBorders>
            <w:shd w:val="clear" w:color="auto" w:fill="FFFFFF"/>
          </w:tcPr>
          <w:p w14:paraId="063775A0"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7DE863F6" w14:textId="77777777" w:rsidTr="0097309E">
        <w:trPr>
          <w:jc w:val="center"/>
        </w:trPr>
        <w:tc>
          <w:tcPr>
            <w:tcW w:w="993" w:type="dxa"/>
            <w:tcBorders>
              <w:top w:val="single" w:sz="4" w:space="0" w:color="auto"/>
              <w:left w:val="single" w:sz="4" w:space="0" w:color="auto"/>
            </w:tcBorders>
            <w:shd w:val="clear" w:color="auto" w:fill="FFFFFF"/>
          </w:tcPr>
          <w:p w14:paraId="0769B79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92</w:t>
            </w:r>
          </w:p>
        </w:tc>
        <w:tc>
          <w:tcPr>
            <w:tcW w:w="3402" w:type="dxa"/>
            <w:vMerge/>
            <w:tcBorders>
              <w:left w:val="single" w:sz="4" w:space="0" w:color="auto"/>
            </w:tcBorders>
            <w:shd w:val="clear" w:color="auto" w:fill="FFFFFF"/>
          </w:tcPr>
          <w:p w14:paraId="7DB5A865"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D0A2AE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60034-12-2009</w:t>
            </w:r>
          </w:p>
        </w:tc>
        <w:tc>
          <w:tcPr>
            <w:tcW w:w="6096" w:type="dxa"/>
            <w:tcBorders>
              <w:top w:val="single" w:sz="4" w:space="0" w:color="auto"/>
              <w:left w:val="single" w:sz="4" w:space="0" w:color="auto"/>
            </w:tcBorders>
            <w:shd w:val="clear" w:color="auto" w:fill="FFFFFF"/>
          </w:tcPr>
          <w:p w14:paraId="4A1C64F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Մեքենաներ՝ էլեկտրական, պտտվող. Մաս 12. Կարճ միակցված ռոտորով մեկ արագությամբ եռաֆազ շարժիչների գործարկման բնութագրեր</w:t>
            </w:r>
          </w:p>
        </w:tc>
        <w:tc>
          <w:tcPr>
            <w:tcW w:w="2268" w:type="dxa"/>
            <w:tcBorders>
              <w:top w:val="single" w:sz="4" w:space="0" w:color="auto"/>
              <w:left w:val="single" w:sz="4" w:space="0" w:color="auto"/>
              <w:right w:val="single" w:sz="4" w:space="0" w:color="auto"/>
            </w:tcBorders>
            <w:shd w:val="clear" w:color="auto" w:fill="FFFFFF"/>
          </w:tcPr>
          <w:p w14:paraId="3E592B8C"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1E84042A" w14:textId="77777777" w:rsidTr="0097309E">
        <w:trPr>
          <w:jc w:val="center"/>
        </w:trPr>
        <w:tc>
          <w:tcPr>
            <w:tcW w:w="993" w:type="dxa"/>
            <w:tcBorders>
              <w:top w:val="single" w:sz="4" w:space="0" w:color="auto"/>
              <w:left w:val="single" w:sz="4" w:space="0" w:color="auto"/>
            </w:tcBorders>
            <w:shd w:val="clear" w:color="auto" w:fill="FFFFFF"/>
          </w:tcPr>
          <w:p w14:paraId="574FC6D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93</w:t>
            </w:r>
          </w:p>
        </w:tc>
        <w:tc>
          <w:tcPr>
            <w:tcW w:w="3402" w:type="dxa"/>
            <w:vMerge w:val="restart"/>
            <w:tcBorders>
              <w:top w:val="single" w:sz="4" w:space="0" w:color="auto"/>
              <w:left w:val="single" w:sz="4" w:space="0" w:color="auto"/>
            </w:tcBorders>
            <w:shd w:val="clear" w:color="auto" w:fill="FFFFFF"/>
          </w:tcPr>
          <w:p w14:paraId="2A8CAE6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հինգերորդ պարբերություններ, 5-րդ հոդված</w:t>
            </w:r>
          </w:p>
        </w:tc>
        <w:tc>
          <w:tcPr>
            <w:tcW w:w="3118" w:type="dxa"/>
            <w:tcBorders>
              <w:top w:val="single" w:sz="4" w:space="0" w:color="auto"/>
              <w:left w:val="single" w:sz="4" w:space="0" w:color="auto"/>
            </w:tcBorders>
            <w:shd w:val="clear" w:color="auto" w:fill="FFFFFF"/>
          </w:tcPr>
          <w:p w14:paraId="720A8B8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60034-14-2014</w:t>
            </w:r>
          </w:p>
        </w:tc>
        <w:tc>
          <w:tcPr>
            <w:tcW w:w="6096" w:type="dxa"/>
            <w:tcBorders>
              <w:top w:val="single" w:sz="4" w:space="0" w:color="auto"/>
              <w:left w:val="single" w:sz="4" w:space="0" w:color="auto"/>
            </w:tcBorders>
            <w:shd w:val="clear" w:color="auto" w:fill="FFFFFF"/>
          </w:tcPr>
          <w:p w14:paraId="19971D5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պտտվող. Մաս 14. 56 մմ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ավելի լիսեռի բարձրություններով որոշ տեսակների մեքենաների մեխանիկական թրթռում. Թրթռումների կոշտության չափումներ, գնահատում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սահմաններ</w:t>
            </w:r>
          </w:p>
        </w:tc>
        <w:tc>
          <w:tcPr>
            <w:tcW w:w="2268" w:type="dxa"/>
            <w:tcBorders>
              <w:top w:val="single" w:sz="4" w:space="0" w:color="auto"/>
              <w:left w:val="single" w:sz="4" w:space="0" w:color="auto"/>
              <w:right w:val="single" w:sz="4" w:space="0" w:color="auto"/>
            </w:tcBorders>
            <w:shd w:val="clear" w:color="auto" w:fill="FFFFFF"/>
          </w:tcPr>
          <w:p w14:paraId="554DA371"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6FB30E63" w14:textId="77777777" w:rsidTr="0097309E">
        <w:trPr>
          <w:jc w:val="center"/>
        </w:trPr>
        <w:tc>
          <w:tcPr>
            <w:tcW w:w="993" w:type="dxa"/>
            <w:tcBorders>
              <w:top w:val="single" w:sz="4" w:space="0" w:color="auto"/>
              <w:left w:val="single" w:sz="4" w:space="0" w:color="auto"/>
            </w:tcBorders>
            <w:shd w:val="clear" w:color="auto" w:fill="FFFFFF"/>
          </w:tcPr>
          <w:p w14:paraId="49A0782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94</w:t>
            </w:r>
          </w:p>
        </w:tc>
        <w:tc>
          <w:tcPr>
            <w:tcW w:w="3402" w:type="dxa"/>
            <w:vMerge/>
            <w:tcBorders>
              <w:left w:val="single" w:sz="4" w:space="0" w:color="auto"/>
            </w:tcBorders>
            <w:shd w:val="clear" w:color="auto" w:fill="FFFFFF"/>
          </w:tcPr>
          <w:p w14:paraId="2C2D5EA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395369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60034-14-2008</w:t>
            </w:r>
          </w:p>
        </w:tc>
        <w:tc>
          <w:tcPr>
            <w:tcW w:w="6096" w:type="dxa"/>
            <w:tcBorders>
              <w:top w:val="single" w:sz="4" w:space="0" w:color="auto"/>
              <w:left w:val="single" w:sz="4" w:space="0" w:color="auto"/>
            </w:tcBorders>
            <w:shd w:val="clear" w:color="auto" w:fill="FFFFFF"/>
          </w:tcPr>
          <w:p w14:paraId="6E5CE7D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պտտվող. Մաս 14. 56 մմ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ավելի բարձրությամբ պտույտի առանցքով որոշ տեսակների մեքենաների մեխանիկական թրթռում. Թրթռման չափումներ, գնահատում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սահմաններ </w:t>
            </w:r>
          </w:p>
        </w:tc>
        <w:tc>
          <w:tcPr>
            <w:tcW w:w="2268" w:type="dxa"/>
            <w:tcBorders>
              <w:top w:val="single" w:sz="4" w:space="0" w:color="auto"/>
              <w:left w:val="single" w:sz="4" w:space="0" w:color="auto"/>
              <w:right w:val="single" w:sz="4" w:space="0" w:color="auto"/>
            </w:tcBorders>
            <w:shd w:val="clear" w:color="auto" w:fill="FFFFFF"/>
          </w:tcPr>
          <w:p w14:paraId="7D3830BF"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8B52993" w14:textId="77777777" w:rsidTr="0097309E">
        <w:trPr>
          <w:jc w:val="center"/>
        </w:trPr>
        <w:tc>
          <w:tcPr>
            <w:tcW w:w="993" w:type="dxa"/>
            <w:tcBorders>
              <w:top w:val="single" w:sz="4" w:space="0" w:color="auto"/>
              <w:left w:val="single" w:sz="4" w:space="0" w:color="auto"/>
              <w:bottom w:val="single" w:sz="4" w:space="0" w:color="auto"/>
            </w:tcBorders>
            <w:shd w:val="clear" w:color="auto" w:fill="FFFFFF"/>
          </w:tcPr>
          <w:p w14:paraId="433BE7A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95</w:t>
            </w:r>
          </w:p>
        </w:tc>
        <w:tc>
          <w:tcPr>
            <w:tcW w:w="3402" w:type="dxa"/>
            <w:tcBorders>
              <w:top w:val="single" w:sz="4" w:space="0" w:color="auto"/>
              <w:left w:val="single" w:sz="4" w:space="0" w:color="auto"/>
              <w:bottom w:val="single" w:sz="4" w:space="0" w:color="auto"/>
            </w:tcBorders>
            <w:shd w:val="clear" w:color="auto" w:fill="FFFFFF"/>
          </w:tcPr>
          <w:p w14:paraId="6C33872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իններորդ պարբերություններ</w:t>
            </w:r>
          </w:p>
        </w:tc>
        <w:tc>
          <w:tcPr>
            <w:tcW w:w="3118" w:type="dxa"/>
            <w:tcBorders>
              <w:top w:val="single" w:sz="4" w:space="0" w:color="auto"/>
              <w:left w:val="single" w:sz="4" w:space="0" w:color="auto"/>
              <w:bottom w:val="single" w:sz="4" w:space="0" w:color="auto"/>
            </w:tcBorders>
            <w:shd w:val="clear" w:color="auto" w:fill="FFFFFF"/>
          </w:tcPr>
          <w:p w14:paraId="0FD3C81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60034-29-2013</w:t>
            </w:r>
          </w:p>
        </w:tc>
        <w:tc>
          <w:tcPr>
            <w:tcW w:w="6096" w:type="dxa"/>
            <w:tcBorders>
              <w:top w:val="single" w:sz="4" w:space="0" w:color="auto"/>
              <w:left w:val="single" w:sz="4" w:space="0" w:color="auto"/>
              <w:bottom w:val="single" w:sz="4" w:space="0" w:color="auto"/>
            </w:tcBorders>
            <w:shd w:val="clear" w:color="auto" w:fill="FFFFFF"/>
          </w:tcPr>
          <w:p w14:paraId="4AAF0E50"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պտտվող. Մաս 29. Բեռնվածքի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վերադրման համարժեք մեթոդներ. Ջերմաստիճանի գերազանցման անուղղակի որոշում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8C5009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685BE88" w14:textId="77777777" w:rsidTr="0097309E">
        <w:trPr>
          <w:jc w:val="center"/>
        </w:trPr>
        <w:tc>
          <w:tcPr>
            <w:tcW w:w="993" w:type="dxa"/>
            <w:tcBorders>
              <w:top w:val="single" w:sz="4" w:space="0" w:color="auto"/>
              <w:left w:val="single" w:sz="4" w:space="0" w:color="auto"/>
            </w:tcBorders>
            <w:shd w:val="clear" w:color="auto" w:fill="FFFFFF"/>
          </w:tcPr>
          <w:p w14:paraId="5908E27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96</w:t>
            </w:r>
          </w:p>
        </w:tc>
        <w:tc>
          <w:tcPr>
            <w:tcW w:w="3402" w:type="dxa"/>
            <w:tcBorders>
              <w:top w:val="single" w:sz="4" w:space="0" w:color="auto"/>
              <w:left w:val="single" w:sz="4" w:space="0" w:color="auto"/>
            </w:tcBorders>
            <w:shd w:val="clear" w:color="auto" w:fill="FFFFFF"/>
          </w:tcPr>
          <w:p w14:paraId="44E5B97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վեցերորդ-իններորդ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3118" w:type="dxa"/>
            <w:tcBorders>
              <w:top w:val="single" w:sz="4" w:space="0" w:color="auto"/>
              <w:left w:val="single" w:sz="4" w:space="0" w:color="auto"/>
            </w:tcBorders>
            <w:shd w:val="clear" w:color="auto" w:fill="FFFFFF"/>
          </w:tcPr>
          <w:p w14:paraId="3C07EA5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30012.1-2002</w:t>
            </w:r>
          </w:p>
          <w:p w14:paraId="16B5A74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60051-1-97)</w:t>
            </w:r>
          </w:p>
        </w:tc>
        <w:tc>
          <w:tcPr>
            <w:tcW w:w="6096" w:type="dxa"/>
            <w:tcBorders>
              <w:top w:val="single" w:sz="4" w:space="0" w:color="auto"/>
              <w:left w:val="single" w:sz="4" w:space="0" w:color="auto"/>
            </w:tcBorders>
            <w:shd w:val="clear" w:color="auto" w:fill="FFFFFF"/>
          </w:tcPr>
          <w:p w14:paraId="51DE436D"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Ուղղակի գործողության էլեկտրաչափիչ անալոգային ցուցադրող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օժանդակ մասեր. Մաս 1. Սահմանումներ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հիմնական պահանջներ՝ բոլոր մասերի համար ընդհանուր</w:t>
            </w:r>
          </w:p>
        </w:tc>
        <w:tc>
          <w:tcPr>
            <w:tcW w:w="2268" w:type="dxa"/>
            <w:tcBorders>
              <w:top w:val="single" w:sz="4" w:space="0" w:color="auto"/>
              <w:left w:val="single" w:sz="4" w:space="0" w:color="auto"/>
              <w:right w:val="single" w:sz="4" w:space="0" w:color="auto"/>
            </w:tcBorders>
            <w:shd w:val="clear" w:color="auto" w:fill="FFFFFF"/>
          </w:tcPr>
          <w:p w14:paraId="56CD8C2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5F01AD3" w14:textId="77777777" w:rsidTr="0097309E">
        <w:trPr>
          <w:jc w:val="center"/>
        </w:trPr>
        <w:tc>
          <w:tcPr>
            <w:tcW w:w="993" w:type="dxa"/>
            <w:tcBorders>
              <w:top w:val="single" w:sz="4" w:space="0" w:color="auto"/>
              <w:left w:val="single" w:sz="4" w:space="0" w:color="auto"/>
            </w:tcBorders>
            <w:shd w:val="clear" w:color="auto" w:fill="FFFFFF"/>
          </w:tcPr>
          <w:p w14:paraId="73EB3A8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97</w:t>
            </w:r>
          </w:p>
        </w:tc>
        <w:tc>
          <w:tcPr>
            <w:tcW w:w="3402" w:type="dxa"/>
            <w:tcBorders>
              <w:top w:val="single" w:sz="4" w:space="0" w:color="auto"/>
              <w:left w:val="single" w:sz="4" w:space="0" w:color="auto"/>
            </w:tcBorders>
            <w:shd w:val="clear" w:color="auto" w:fill="FFFFFF"/>
          </w:tcPr>
          <w:p w14:paraId="22302B3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3118" w:type="dxa"/>
            <w:tcBorders>
              <w:top w:val="single" w:sz="4" w:space="0" w:color="auto"/>
              <w:left w:val="single" w:sz="4" w:space="0" w:color="auto"/>
            </w:tcBorders>
            <w:shd w:val="clear" w:color="auto" w:fill="FFFFFF"/>
          </w:tcPr>
          <w:p w14:paraId="2CF6102E" w14:textId="77777777" w:rsidR="00675E68" w:rsidRPr="00BB59E6" w:rsidRDefault="00675E68" w:rsidP="00BB59E6">
            <w:pPr>
              <w:pStyle w:val="Bodytext20"/>
              <w:shd w:val="clear" w:color="auto" w:fill="auto"/>
              <w:spacing w:line="360" w:lineRule="auto"/>
              <w:ind w:left="320"/>
              <w:rPr>
                <w:rFonts w:ascii="GHEA Grapalat" w:hAnsi="GHEA Grapalat"/>
                <w:bCs/>
                <w:sz w:val="24"/>
                <w:szCs w:val="24"/>
              </w:rPr>
            </w:pPr>
            <w:r w:rsidRPr="00BB59E6">
              <w:rPr>
                <w:rStyle w:val="Bodytext211pt"/>
                <w:rFonts w:ascii="GHEA Grapalat" w:hAnsi="GHEA Grapalat"/>
                <w:bCs/>
                <w:sz w:val="24"/>
                <w:szCs w:val="24"/>
              </w:rPr>
              <w:t>ԳՕՍՏ 8711-93 (ԻԷԿ 51-2-84)</w:t>
            </w:r>
          </w:p>
        </w:tc>
        <w:tc>
          <w:tcPr>
            <w:tcW w:w="6096" w:type="dxa"/>
            <w:tcBorders>
              <w:top w:val="single" w:sz="4" w:space="0" w:color="auto"/>
              <w:left w:val="single" w:sz="4" w:space="0" w:color="auto"/>
            </w:tcBorders>
            <w:shd w:val="clear" w:color="auto" w:fill="FFFFFF"/>
          </w:tcPr>
          <w:p w14:paraId="76D78794"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Ուղղակի գործողության էլեկտրաչափիչ անալոգային ցուցադրող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օժանդակ մասեր. Մաս 2. Ամպեր</w:t>
            </w:r>
            <w:proofErr w:type="spellStart"/>
            <w:r w:rsidRPr="00BB59E6">
              <w:rPr>
                <w:rStyle w:val="Bodytext211pt"/>
                <w:rFonts w:ascii="GHEA Grapalat" w:hAnsi="GHEA Grapalat"/>
                <w:bCs/>
                <w:sz w:val="24"/>
                <w:szCs w:val="24"/>
                <w:lang w:val="en-US"/>
              </w:rPr>
              <w:t>աչափերին</w:t>
            </w:r>
            <w:proofErr w:type="spellEnd"/>
            <w:r w:rsidRPr="00BB59E6">
              <w:rPr>
                <w:rStyle w:val="Bodytext211pt"/>
                <w:rFonts w:ascii="GHEA Grapalat" w:hAnsi="GHEA Grapalat"/>
                <w:bCs/>
                <w:sz w:val="24"/>
                <w:szCs w:val="24"/>
              </w:rPr>
              <w:t xml:space="preserve">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վոլտ</w:t>
            </w:r>
            <w:proofErr w:type="spellStart"/>
            <w:r w:rsidRPr="00BB59E6">
              <w:rPr>
                <w:rStyle w:val="Bodytext211pt"/>
                <w:rFonts w:ascii="GHEA Grapalat" w:hAnsi="GHEA Grapalat"/>
                <w:bCs/>
                <w:sz w:val="24"/>
                <w:szCs w:val="24"/>
                <w:lang w:val="en-US"/>
              </w:rPr>
              <w:t>աչափերին</w:t>
            </w:r>
            <w:proofErr w:type="spellEnd"/>
            <w:r w:rsidRPr="00BB59E6">
              <w:rPr>
                <w:rStyle w:val="Bodytext211pt"/>
                <w:rFonts w:ascii="GHEA Grapalat" w:hAnsi="GHEA Grapalat"/>
                <w:bCs/>
                <w:sz w:val="24"/>
                <w:szCs w:val="24"/>
              </w:rPr>
              <w:t xml:space="preserve"> ներկայացվող հատուկ պահանջներ</w:t>
            </w:r>
          </w:p>
        </w:tc>
        <w:tc>
          <w:tcPr>
            <w:tcW w:w="2268" w:type="dxa"/>
            <w:tcBorders>
              <w:top w:val="single" w:sz="4" w:space="0" w:color="auto"/>
              <w:left w:val="single" w:sz="4" w:space="0" w:color="auto"/>
              <w:right w:val="single" w:sz="4" w:space="0" w:color="auto"/>
            </w:tcBorders>
            <w:shd w:val="clear" w:color="auto" w:fill="FFFFFF"/>
          </w:tcPr>
          <w:p w14:paraId="457934E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288F842" w14:textId="77777777" w:rsidTr="0097309E">
        <w:trPr>
          <w:jc w:val="center"/>
        </w:trPr>
        <w:tc>
          <w:tcPr>
            <w:tcW w:w="993" w:type="dxa"/>
            <w:tcBorders>
              <w:top w:val="single" w:sz="4" w:space="0" w:color="auto"/>
              <w:left w:val="single" w:sz="4" w:space="0" w:color="auto"/>
            </w:tcBorders>
            <w:shd w:val="clear" w:color="auto" w:fill="FFFFFF"/>
          </w:tcPr>
          <w:p w14:paraId="7741E95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98</w:t>
            </w:r>
          </w:p>
        </w:tc>
        <w:tc>
          <w:tcPr>
            <w:tcW w:w="3402" w:type="dxa"/>
            <w:tcBorders>
              <w:top w:val="single" w:sz="4" w:space="0" w:color="auto"/>
              <w:left w:val="single" w:sz="4" w:space="0" w:color="auto"/>
            </w:tcBorders>
            <w:shd w:val="clear" w:color="auto" w:fill="FFFFFF"/>
          </w:tcPr>
          <w:p w14:paraId="36A2976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6967B85" w14:textId="77777777" w:rsidR="00675E68" w:rsidRPr="00BB59E6" w:rsidRDefault="00675E68" w:rsidP="00BB59E6">
            <w:pPr>
              <w:pStyle w:val="Bodytext20"/>
              <w:shd w:val="clear" w:color="auto" w:fill="auto"/>
              <w:spacing w:line="360" w:lineRule="auto"/>
              <w:ind w:left="320"/>
              <w:rPr>
                <w:rFonts w:ascii="GHEA Grapalat" w:hAnsi="GHEA Grapalat"/>
                <w:bCs/>
                <w:sz w:val="24"/>
                <w:szCs w:val="24"/>
              </w:rPr>
            </w:pPr>
            <w:r w:rsidRPr="00BB59E6">
              <w:rPr>
                <w:rStyle w:val="Bodytext211pt"/>
                <w:rFonts w:ascii="GHEA Grapalat" w:hAnsi="GHEA Grapalat"/>
                <w:bCs/>
                <w:sz w:val="24"/>
                <w:szCs w:val="24"/>
              </w:rPr>
              <w:t>ԳՕՍՏ 8476-93 (ԻԷԿ 51-3-84)</w:t>
            </w:r>
          </w:p>
        </w:tc>
        <w:tc>
          <w:tcPr>
            <w:tcW w:w="6096" w:type="dxa"/>
            <w:tcBorders>
              <w:top w:val="single" w:sz="4" w:space="0" w:color="auto"/>
              <w:left w:val="single" w:sz="4" w:space="0" w:color="auto"/>
            </w:tcBorders>
            <w:shd w:val="clear" w:color="auto" w:fill="FFFFFF"/>
          </w:tcPr>
          <w:p w14:paraId="260D6CE4"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Ուղղակի գործողության էլեկտրաչափիչ անալոգային ցուցադրող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օժանդակ մասեր. Մաս 3. Վատտ</w:t>
            </w:r>
            <w:proofErr w:type="spellStart"/>
            <w:r w:rsidRPr="00BB59E6">
              <w:rPr>
                <w:rStyle w:val="Bodytext211pt"/>
                <w:rFonts w:ascii="GHEA Grapalat" w:hAnsi="GHEA Grapalat"/>
                <w:bCs/>
                <w:sz w:val="24"/>
                <w:szCs w:val="24"/>
                <w:lang w:val="en-US"/>
              </w:rPr>
              <w:t>աչափերին</w:t>
            </w:r>
            <w:proofErr w:type="spellEnd"/>
            <w:r w:rsidRPr="00BB59E6">
              <w:rPr>
                <w:rStyle w:val="Bodytext211pt"/>
                <w:rFonts w:ascii="GHEA Grapalat" w:hAnsi="GHEA Grapalat"/>
                <w:bCs/>
                <w:sz w:val="24"/>
                <w:szCs w:val="24"/>
              </w:rPr>
              <w:t xml:space="preserve">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ռեակտիվ հզորության վատտ</w:t>
            </w:r>
            <w:proofErr w:type="spellStart"/>
            <w:r w:rsidRPr="00BB59E6">
              <w:rPr>
                <w:rStyle w:val="Bodytext211pt"/>
                <w:rFonts w:ascii="GHEA Grapalat" w:hAnsi="GHEA Grapalat"/>
                <w:bCs/>
                <w:sz w:val="24"/>
                <w:szCs w:val="24"/>
                <w:lang w:val="en-US"/>
              </w:rPr>
              <w:t>աչափերին</w:t>
            </w:r>
            <w:proofErr w:type="spellEnd"/>
            <w:r w:rsidRPr="00BB59E6">
              <w:rPr>
                <w:rStyle w:val="Bodytext211pt"/>
                <w:rFonts w:ascii="GHEA Grapalat" w:hAnsi="GHEA Grapalat"/>
                <w:bCs/>
                <w:sz w:val="24"/>
                <w:szCs w:val="24"/>
              </w:rPr>
              <w:t xml:space="preserve"> ներկայացվող հատուկ պահանջներ</w:t>
            </w:r>
          </w:p>
        </w:tc>
        <w:tc>
          <w:tcPr>
            <w:tcW w:w="2268" w:type="dxa"/>
            <w:tcBorders>
              <w:top w:val="single" w:sz="4" w:space="0" w:color="auto"/>
              <w:left w:val="single" w:sz="4" w:space="0" w:color="auto"/>
              <w:right w:val="single" w:sz="4" w:space="0" w:color="auto"/>
            </w:tcBorders>
            <w:shd w:val="clear" w:color="auto" w:fill="FFFFFF"/>
          </w:tcPr>
          <w:p w14:paraId="6C173CE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AD61AAE" w14:textId="77777777" w:rsidTr="0097309E">
        <w:trPr>
          <w:jc w:val="center"/>
        </w:trPr>
        <w:tc>
          <w:tcPr>
            <w:tcW w:w="993" w:type="dxa"/>
            <w:tcBorders>
              <w:top w:val="single" w:sz="4" w:space="0" w:color="auto"/>
              <w:left w:val="single" w:sz="4" w:space="0" w:color="auto"/>
              <w:bottom w:val="single" w:sz="4" w:space="0" w:color="auto"/>
            </w:tcBorders>
            <w:shd w:val="clear" w:color="auto" w:fill="FFFFFF"/>
          </w:tcPr>
          <w:p w14:paraId="6BA8E39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99</w:t>
            </w:r>
          </w:p>
        </w:tc>
        <w:tc>
          <w:tcPr>
            <w:tcW w:w="3402" w:type="dxa"/>
            <w:tcBorders>
              <w:top w:val="single" w:sz="4" w:space="0" w:color="auto"/>
              <w:left w:val="single" w:sz="4" w:space="0" w:color="auto"/>
              <w:bottom w:val="single" w:sz="4" w:space="0" w:color="auto"/>
            </w:tcBorders>
            <w:shd w:val="clear" w:color="auto" w:fill="FFFFFF"/>
          </w:tcPr>
          <w:p w14:paraId="49306CC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3118" w:type="dxa"/>
            <w:tcBorders>
              <w:top w:val="single" w:sz="4" w:space="0" w:color="auto"/>
              <w:left w:val="single" w:sz="4" w:space="0" w:color="auto"/>
              <w:bottom w:val="single" w:sz="4" w:space="0" w:color="auto"/>
            </w:tcBorders>
            <w:shd w:val="clear" w:color="auto" w:fill="FFFFFF"/>
          </w:tcPr>
          <w:p w14:paraId="61CAD700" w14:textId="77777777" w:rsidR="00675E68" w:rsidRPr="00BB59E6" w:rsidRDefault="00675E68" w:rsidP="00BB59E6">
            <w:pPr>
              <w:pStyle w:val="Bodytext20"/>
              <w:shd w:val="clear" w:color="auto" w:fill="auto"/>
              <w:spacing w:after="120" w:line="360" w:lineRule="auto"/>
              <w:ind w:left="320"/>
              <w:rPr>
                <w:rFonts w:ascii="GHEA Grapalat" w:hAnsi="GHEA Grapalat"/>
                <w:bCs/>
                <w:sz w:val="24"/>
                <w:szCs w:val="24"/>
              </w:rPr>
            </w:pPr>
            <w:r w:rsidRPr="00BB59E6">
              <w:rPr>
                <w:rStyle w:val="Bodytext211pt"/>
                <w:rFonts w:ascii="GHEA Grapalat" w:hAnsi="GHEA Grapalat"/>
                <w:bCs/>
                <w:sz w:val="24"/>
                <w:szCs w:val="24"/>
              </w:rPr>
              <w:t>ԳՕՍՏ 7590-93 (ԻԷԿ 51-4-84)</w:t>
            </w:r>
          </w:p>
        </w:tc>
        <w:tc>
          <w:tcPr>
            <w:tcW w:w="6096" w:type="dxa"/>
            <w:tcBorders>
              <w:top w:val="single" w:sz="4" w:space="0" w:color="auto"/>
              <w:left w:val="single" w:sz="4" w:space="0" w:color="auto"/>
              <w:bottom w:val="single" w:sz="4" w:space="0" w:color="auto"/>
            </w:tcBorders>
            <w:shd w:val="clear" w:color="auto" w:fill="FFFFFF"/>
          </w:tcPr>
          <w:p w14:paraId="3DA715B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Ուղղակի գործողության էլեկտրաչափիչ անալոգային ցուցադրող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օժանդակ մասեր. Մաս 4. Հաճախաչափերին ներկայացվող հատուկ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DF9950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6BF0CB0" w14:textId="77777777" w:rsidTr="0097309E">
        <w:trPr>
          <w:jc w:val="center"/>
        </w:trPr>
        <w:tc>
          <w:tcPr>
            <w:tcW w:w="993" w:type="dxa"/>
            <w:tcBorders>
              <w:top w:val="single" w:sz="4" w:space="0" w:color="auto"/>
              <w:left w:val="single" w:sz="4" w:space="0" w:color="auto"/>
            </w:tcBorders>
            <w:shd w:val="clear" w:color="auto" w:fill="FFFFFF"/>
          </w:tcPr>
          <w:p w14:paraId="02CA84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100</w:t>
            </w:r>
          </w:p>
        </w:tc>
        <w:tc>
          <w:tcPr>
            <w:tcW w:w="3402" w:type="dxa"/>
            <w:tcBorders>
              <w:top w:val="single" w:sz="4" w:space="0" w:color="auto"/>
              <w:left w:val="single" w:sz="4" w:space="0" w:color="auto"/>
            </w:tcBorders>
            <w:shd w:val="clear" w:color="auto" w:fill="FFFFFF"/>
          </w:tcPr>
          <w:p w14:paraId="2E56064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3118" w:type="dxa"/>
            <w:tcBorders>
              <w:top w:val="single" w:sz="4" w:space="0" w:color="auto"/>
              <w:left w:val="single" w:sz="4" w:space="0" w:color="auto"/>
            </w:tcBorders>
            <w:shd w:val="clear" w:color="auto" w:fill="FFFFFF"/>
          </w:tcPr>
          <w:p w14:paraId="353C1FD9" w14:textId="77777777" w:rsidR="00675E68" w:rsidRPr="00BB59E6" w:rsidRDefault="00675E68" w:rsidP="00BB59E6">
            <w:pPr>
              <w:pStyle w:val="Bodytext20"/>
              <w:shd w:val="clear" w:color="auto" w:fill="auto"/>
              <w:spacing w:after="120" w:line="360" w:lineRule="auto"/>
              <w:ind w:left="300"/>
              <w:rPr>
                <w:rFonts w:ascii="GHEA Grapalat" w:hAnsi="GHEA Grapalat"/>
                <w:bCs/>
                <w:sz w:val="24"/>
                <w:szCs w:val="24"/>
              </w:rPr>
            </w:pPr>
            <w:r w:rsidRPr="00BB59E6">
              <w:rPr>
                <w:rStyle w:val="Bodytext211pt"/>
                <w:rFonts w:ascii="GHEA Grapalat" w:hAnsi="GHEA Grapalat"/>
                <w:bCs/>
                <w:sz w:val="24"/>
                <w:szCs w:val="24"/>
              </w:rPr>
              <w:t>ԳՕՍՏ 8039-93 (ԻԷԿ 51-5-85)</w:t>
            </w:r>
          </w:p>
        </w:tc>
        <w:tc>
          <w:tcPr>
            <w:tcW w:w="6096" w:type="dxa"/>
            <w:tcBorders>
              <w:top w:val="single" w:sz="4" w:space="0" w:color="auto"/>
              <w:left w:val="single" w:sz="4" w:space="0" w:color="auto"/>
            </w:tcBorders>
            <w:shd w:val="clear" w:color="auto" w:fill="FFFFFF"/>
          </w:tcPr>
          <w:p w14:paraId="5E9EA5F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Ուղղակի գործողության էլեկտրաչափիչ անալոգային ցուցադրող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օժանդակ մասեր. Մաս 5. Փուլաչափերին, հզորության գործակցի չափիչներին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համաժամացույցերին ներկայացվող հատուկ պահանջներ</w:t>
            </w:r>
          </w:p>
        </w:tc>
        <w:tc>
          <w:tcPr>
            <w:tcW w:w="2268" w:type="dxa"/>
            <w:tcBorders>
              <w:top w:val="single" w:sz="4" w:space="0" w:color="auto"/>
              <w:left w:val="single" w:sz="4" w:space="0" w:color="auto"/>
              <w:right w:val="single" w:sz="4" w:space="0" w:color="auto"/>
            </w:tcBorders>
            <w:shd w:val="clear" w:color="auto" w:fill="FFFFFF"/>
          </w:tcPr>
          <w:p w14:paraId="0750EDC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DB2BC13" w14:textId="77777777" w:rsidTr="0097309E">
        <w:trPr>
          <w:jc w:val="center"/>
        </w:trPr>
        <w:tc>
          <w:tcPr>
            <w:tcW w:w="993" w:type="dxa"/>
            <w:tcBorders>
              <w:top w:val="single" w:sz="4" w:space="0" w:color="auto"/>
              <w:left w:val="single" w:sz="4" w:space="0" w:color="auto"/>
            </w:tcBorders>
            <w:shd w:val="clear" w:color="auto" w:fill="FFFFFF"/>
          </w:tcPr>
          <w:p w14:paraId="2A569F8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101</w:t>
            </w:r>
          </w:p>
        </w:tc>
        <w:tc>
          <w:tcPr>
            <w:tcW w:w="3402" w:type="dxa"/>
            <w:tcBorders>
              <w:top w:val="single" w:sz="4" w:space="0" w:color="auto"/>
              <w:left w:val="single" w:sz="4" w:space="0" w:color="auto"/>
            </w:tcBorders>
            <w:shd w:val="clear" w:color="auto" w:fill="FFFFFF"/>
          </w:tcPr>
          <w:p w14:paraId="5832742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3118" w:type="dxa"/>
            <w:tcBorders>
              <w:top w:val="single" w:sz="4" w:space="0" w:color="auto"/>
              <w:left w:val="single" w:sz="4" w:space="0" w:color="auto"/>
            </w:tcBorders>
            <w:shd w:val="clear" w:color="auto" w:fill="FFFFFF"/>
          </w:tcPr>
          <w:p w14:paraId="229ED6E9" w14:textId="77777777" w:rsidR="00675E68" w:rsidRPr="00BB59E6" w:rsidRDefault="00675E68" w:rsidP="00BB59E6">
            <w:pPr>
              <w:pStyle w:val="Bodytext20"/>
              <w:shd w:val="clear" w:color="auto" w:fill="auto"/>
              <w:spacing w:after="120" w:line="360" w:lineRule="auto"/>
              <w:ind w:left="300"/>
              <w:rPr>
                <w:rFonts w:ascii="GHEA Grapalat" w:hAnsi="GHEA Grapalat"/>
                <w:bCs/>
                <w:sz w:val="24"/>
                <w:szCs w:val="24"/>
              </w:rPr>
            </w:pPr>
            <w:r w:rsidRPr="00BB59E6">
              <w:rPr>
                <w:rStyle w:val="Bodytext211pt"/>
                <w:rFonts w:ascii="GHEA Grapalat" w:hAnsi="GHEA Grapalat"/>
                <w:bCs/>
                <w:sz w:val="24"/>
                <w:szCs w:val="24"/>
              </w:rPr>
              <w:t>ԳՕՍՏ 23706-93 (ԻԷԿ 51-6-84)</w:t>
            </w:r>
          </w:p>
        </w:tc>
        <w:tc>
          <w:tcPr>
            <w:tcW w:w="6096" w:type="dxa"/>
            <w:tcBorders>
              <w:top w:val="single" w:sz="4" w:space="0" w:color="auto"/>
              <w:left w:val="single" w:sz="4" w:space="0" w:color="auto"/>
            </w:tcBorders>
            <w:shd w:val="clear" w:color="auto" w:fill="FFFFFF"/>
          </w:tcPr>
          <w:p w14:paraId="42A75AD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Ուղղակի գործողության էլեկտրաչափիչ անալոգային ցուցադրող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օժանդակ մասեր. Մաս 6. Օմաչափերին (լրիվ դիմադրության չափման սարքերին)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ակտիվ հաղորդականության չափման սարքերին ներկայացվող հատուկ պահանջներ</w:t>
            </w:r>
          </w:p>
        </w:tc>
        <w:tc>
          <w:tcPr>
            <w:tcW w:w="2268" w:type="dxa"/>
            <w:tcBorders>
              <w:top w:val="single" w:sz="4" w:space="0" w:color="auto"/>
              <w:left w:val="single" w:sz="4" w:space="0" w:color="auto"/>
              <w:right w:val="single" w:sz="4" w:space="0" w:color="auto"/>
            </w:tcBorders>
            <w:shd w:val="clear" w:color="auto" w:fill="FFFFFF"/>
          </w:tcPr>
          <w:p w14:paraId="2955052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6E80340" w14:textId="77777777" w:rsidTr="0097309E">
        <w:trPr>
          <w:jc w:val="center"/>
        </w:trPr>
        <w:tc>
          <w:tcPr>
            <w:tcW w:w="993" w:type="dxa"/>
            <w:tcBorders>
              <w:top w:val="single" w:sz="4" w:space="0" w:color="auto"/>
              <w:left w:val="single" w:sz="4" w:space="0" w:color="auto"/>
            </w:tcBorders>
            <w:shd w:val="clear" w:color="auto" w:fill="FFFFFF"/>
          </w:tcPr>
          <w:p w14:paraId="0CE5ECC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102</w:t>
            </w:r>
          </w:p>
        </w:tc>
        <w:tc>
          <w:tcPr>
            <w:tcW w:w="3402" w:type="dxa"/>
            <w:tcBorders>
              <w:top w:val="single" w:sz="4" w:space="0" w:color="auto"/>
              <w:left w:val="single" w:sz="4" w:space="0" w:color="auto"/>
            </w:tcBorders>
            <w:shd w:val="clear" w:color="auto" w:fill="FFFFFF"/>
          </w:tcPr>
          <w:p w14:paraId="6BB8AFB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3118" w:type="dxa"/>
            <w:tcBorders>
              <w:top w:val="single" w:sz="4" w:space="0" w:color="auto"/>
              <w:left w:val="single" w:sz="4" w:space="0" w:color="auto"/>
            </w:tcBorders>
            <w:shd w:val="clear" w:color="auto" w:fill="FFFFFF"/>
          </w:tcPr>
          <w:p w14:paraId="273A904C" w14:textId="77777777" w:rsidR="00675E68" w:rsidRPr="00BB59E6" w:rsidRDefault="00675E68" w:rsidP="00BB59E6">
            <w:pPr>
              <w:pStyle w:val="Bodytext20"/>
              <w:shd w:val="clear" w:color="auto" w:fill="auto"/>
              <w:spacing w:after="120" w:line="360" w:lineRule="auto"/>
              <w:ind w:left="300"/>
              <w:rPr>
                <w:rFonts w:ascii="GHEA Grapalat" w:hAnsi="GHEA Grapalat"/>
                <w:bCs/>
                <w:sz w:val="24"/>
                <w:szCs w:val="24"/>
              </w:rPr>
            </w:pPr>
            <w:r w:rsidRPr="00BB59E6">
              <w:rPr>
                <w:rStyle w:val="Bodytext211pt"/>
                <w:rFonts w:ascii="GHEA Grapalat" w:hAnsi="GHEA Grapalat"/>
                <w:bCs/>
                <w:sz w:val="24"/>
                <w:szCs w:val="24"/>
              </w:rPr>
              <w:t>ԳՕՍՏ 10374-93 (ԻԷԿ 51-7-84)</w:t>
            </w:r>
          </w:p>
        </w:tc>
        <w:tc>
          <w:tcPr>
            <w:tcW w:w="6096" w:type="dxa"/>
            <w:tcBorders>
              <w:top w:val="single" w:sz="4" w:space="0" w:color="auto"/>
              <w:left w:val="single" w:sz="4" w:space="0" w:color="auto"/>
            </w:tcBorders>
            <w:shd w:val="clear" w:color="auto" w:fill="FFFFFF"/>
          </w:tcPr>
          <w:p w14:paraId="0CBE74B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Ուղղակի գործողության էլեկտրաչափիչ անալոգային ցուցադրող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օժանդակ մասեր. Մաս 7. Բազմաֆունկցիոնալ սարքերին ներկայացվող հատուկ պահանջներ</w:t>
            </w:r>
          </w:p>
        </w:tc>
        <w:tc>
          <w:tcPr>
            <w:tcW w:w="2268" w:type="dxa"/>
            <w:tcBorders>
              <w:top w:val="single" w:sz="4" w:space="0" w:color="auto"/>
              <w:left w:val="single" w:sz="4" w:space="0" w:color="auto"/>
              <w:right w:val="single" w:sz="4" w:space="0" w:color="auto"/>
            </w:tcBorders>
            <w:shd w:val="clear" w:color="auto" w:fill="FFFFFF"/>
          </w:tcPr>
          <w:p w14:paraId="0190B12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DC376A9" w14:textId="77777777" w:rsidTr="0097309E">
        <w:trPr>
          <w:jc w:val="center"/>
        </w:trPr>
        <w:tc>
          <w:tcPr>
            <w:tcW w:w="993" w:type="dxa"/>
            <w:tcBorders>
              <w:top w:val="single" w:sz="4" w:space="0" w:color="auto"/>
              <w:left w:val="single" w:sz="4" w:space="0" w:color="auto"/>
              <w:bottom w:val="single" w:sz="4" w:space="0" w:color="auto"/>
            </w:tcBorders>
            <w:shd w:val="clear" w:color="auto" w:fill="FFFFFF"/>
          </w:tcPr>
          <w:p w14:paraId="2DD173F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103</w:t>
            </w:r>
          </w:p>
        </w:tc>
        <w:tc>
          <w:tcPr>
            <w:tcW w:w="3402" w:type="dxa"/>
            <w:tcBorders>
              <w:top w:val="single" w:sz="4" w:space="0" w:color="auto"/>
              <w:left w:val="single" w:sz="4" w:space="0" w:color="auto"/>
              <w:bottom w:val="single" w:sz="4" w:space="0" w:color="auto"/>
            </w:tcBorders>
            <w:shd w:val="clear" w:color="auto" w:fill="FFFFFF"/>
          </w:tcPr>
          <w:p w14:paraId="57597A5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3118" w:type="dxa"/>
            <w:tcBorders>
              <w:top w:val="single" w:sz="4" w:space="0" w:color="auto"/>
              <w:left w:val="single" w:sz="4" w:space="0" w:color="auto"/>
              <w:bottom w:val="single" w:sz="4" w:space="0" w:color="auto"/>
            </w:tcBorders>
            <w:shd w:val="clear" w:color="auto" w:fill="FFFFFF"/>
          </w:tcPr>
          <w:p w14:paraId="1EB6597F" w14:textId="77777777" w:rsidR="00675E68" w:rsidRPr="00BB59E6" w:rsidRDefault="00675E68" w:rsidP="00BB59E6">
            <w:pPr>
              <w:pStyle w:val="Bodytext20"/>
              <w:shd w:val="clear" w:color="auto" w:fill="auto"/>
              <w:spacing w:after="120" w:line="360" w:lineRule="auto"/>
              <w:ind w:left="300"/>
              <w:rPr>
                <w:rFonts w:ascii="GHEA Grapalat" w:hAnsi="GHEA Grapalat"/>
                <w:bCs/>
                <w:sz w:val="24"/>
                <w:szCs w:val="24"/>
              </w:rPr>
            </w:pPr>
            <w:r w:rsidRPr="00BB59E6">
              <w:rPr>
                <w:rStyle w:val="Bodytext211pt"/>
                <w:rFonts w:ascii="GHEA Grapalat" w:hAnsi="GHEA Grapalat"/>
                <w:bCs/>
                <w:sz w:val="24"/>
                <w:szCs w:val="24"/>
              </w:rPr>
              <w:t>ԳՕՍՏ 8042-93 (ԻԷԿ 51-8-84)</w:t>
            </w:r>
          </w:p>
        </w:tc>
        <w:tc>
          <w:tcPr>
            <w:tcW w:w="6096" w:type="dxa"/>
            <w:tcBorders>
              <w:top w:val="single" w:sz="4" w:space="0" w:color="auto"/>
              <w:left w:val="single" w:sz="4" w:space="0" w:color="auto"/>
              <w:bottom w:val="single" w:sz="4" w:space="0" w:color="auto"/>
            </w:tcBorders>
            <w:shd w:val="clear" w:color="auto" w:fill="FFFFFF"/>
          </w:tcPr>
          <w:p w14:paraId="549413A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Ուղղակի գործողության էլեկտրաչափիչ անալոգային ցուցադրող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օժանդակ մասեր. Մաս 8. Օժանդակ մասերին ներկայացվող հատուկ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FC4036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DA37CE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EAC0EF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104</w:t>
            </w:r>
          </w:p>
        </w:tc>
        <w:tc>
          <w:tcPr>
            <w:tcW w:w="3402" w:type="dxa"/>
            <w:tcBorders>
              <w:top w:val="single" w:sz="4" w:space="0" w:color="auto"/>
              <w:left w:val="single" w:sz="4" w:space="0" w:color="auto"/>
            </w:tcBorders>
            <w:shd w:val="clear" w:color="auto" w:fill="FFFFFF"/>
          </w:tcPr>
          <w:p w14:paraId="69C7880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վեցերորդ-իններորդ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3118" w:type="dxa"/>
            <w:tcBorders>
              <w:top w:val="single" w:sz="4" w:space="0" w:color="auto"/>
              <w:left w:val="single" w:sz="4" w:space="0" w:color="auto"/>
            </w:tcBorders>
            <w:shd w:val="clear" w:color="auto" w:fill="FFFFFF"/>
          </w:tcPr>
          <w:p w14:paraId="26B9598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30012.9-93 (ԻԷԿ 51-9-88)</w:t>
            </w:r>
          </w:p>
        </w:tc>
        <w:tc>
          <w:tcPr>
            <w:tcW w:w="6096" w:type="dxa"/>
            <w:tcBorders>
              <w:top w:val="single" w:sz="4" w:space="0" w:color="auto"/>
              <w:left w:val="single" w:sz="4" w:space="0" w:color="auto"/>
            </w:tcBorders>
            <w:shd w:val="clear" w:color="auto" w:fill="FFFFFF"/>
          </w:tcPr>
          <w:p w14:paraId="2FABFDE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Ուղղակի գործողության էլեկտրաչափիչ անալոգային ցուցադրող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օժանդակ մասեր. Մաս 9. Փորձարկումների առաջարկվող մեթոդներ</w:t>
            </w:r>
          </w:p>
        </w:tc>
        <w:tc>
          <w:tcPr>
            <w:tcW w:w="2268" w:type="dxa"/>
            <w:tcBorders>
              <w:top w:val="single" w:sz="4" w:space="0" w:color="auto"/>
              <w:left w:val="single" w:sz="4" w:space="0" w:color="auto"/>
              <w:right w:val="single" w:sz="4" w:space="0" w:color="auto"/>
            </w:tcBorders>
            <w:shd w:val="clear" w:color="auto" w:fill="FFFFFF"/>
          </w:tcPr>
          <w:p w14:paraId="7438AF2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BC1D2A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3FA68D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105</w:t>
            </w:r>
          </w:p>
        </w:tc>
        <w:tc>
          <w:tcPr>
            <w:tcW w:w="3402" w:type="dxa"/>
            <w:tcBorders>
              <w:top w:val="single" w:sz="4" w:space="0" w:color="auto"/>
              <w:left w:val="single" w:sz="4" w:space="0" w:color="auto"/>
            </w:tcBorders>
            <w:shd w:val="clear" w:color="auto" w:fill="FFFFFF"/>
          </w:tcPr>
          <w:p w14:paraId="7894637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FB9570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60065-2013</w:t>
            </w:r>
          </w:p>
        </w:tc>
        <w:tc>
          <w:tcPr>
            <w:tcW w:w="6096" w:type="dxa"/>
            <w:tcBorders>
              <w:top w:val="single" w:sz="4" w:space="0" w:color="auto"/>
              <w:left w:val="single" w:sz="4" w:space="0" w:color="auto"/>
            </w:tcBorders>
            <w:shd w:val="clear" w:color="auto" w:fill="FFFFFF"/>
          </w:tcPr>
          <w:p w14:paraId="344D60D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Լսա-, տեսա-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էլեկտրոնային սարքավորումներ.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17881CB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D91491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5BAF90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106</w:t>
            </w:r>
          </w:p>
        </w:tc>
        <w:tc>
          <w:tcPr>
            <w:tcW w:w="3402" w:type="dxa"/>
            <w:vMerge w:val="restart"/>
            <w:tcBorders>
              <w:top w:val="single" w:sz="4" w:space="0" w:color="auto"/>
              <w:left w:val="single" w:sz="4" w:space="0" w:color="auto"/>
            </w:tcBorders>
            <w:shd w:val="clear" w:color="auto" w:fill="FFFFFF"/>
          </w:tcPr>
          <w:p w14:paraId="60F1644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279FE71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60110-1-2013</w:t>
            </w:r>
          </w:p>
        </w:tc>
        <w:tc>
          <w:tcPr>
            <w:tcW w:w="6096" w:type="dxa"/>
            <w:tcBorders>
              <w:top w:val="single" w:sz="4" w:space="0" w:color="auto"/>
              <w:left w:val="single" w:sz="4" w:space="0" w:color="auto"/>
            </w:tcBorders>
            <w:shd w:val="clear" w:color="auto" w:fill="FFFFFF"/>
          </w:tcPr>
          <w:p w14:paraId="3C71DA5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Կոնդենսատորներ ուժային՝ ինդուկցիոն տաքացման կայանքների համար. Մաս 1. Ընդհանուր դրույթներ</w:t>
            </w:r>
          </w:p>
        </w:tc>
        <w:tc>
          <w:tcPr>
            <w:tcW w:w="2268" w:type="dxa"/>
            <w:tcBorders>
              <w:top w:val="single" w:sz="4" w:space="0" w:color="auto"/>
              <w:left w:val="single" w:sz="4" w:space="0" w:color="auto"/>
              <w:right w:val="single" w:sz="4" w:space="0" w:color="auto"/>
            </w:tcBorders>
            <w:shd w:val="clear" w:color="auto" w:fill="FFFFFF"/>
          </w:tcPr>
          <w:p w14:paraId="76D1114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4FD5E8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9AE692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107</w:t>
            </w:r>
          </w:p>
        </w:tc>
        <w:tc>
          <w:tcPr>
            <w:tcW w:w="3402" w:type="dxa"/>
            <w:vMerge/>
            <w:tcBorders>
              <w:left w:val="single" w:sz="4" w:space="0" w:color="auto"/>
            </w:tcBorders>
            <w:shd w:val="clear" w:color="auto" w:fill="FFFFFF"/>
          </w:tcPr>
          <w:p w14:paraId="1304B691"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6DC916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60110-1-2012</w:t>
            </w:r>
          </w:p>
        </w:tc>
        <w:tc>
          <w:tcPr>
            <w:tcW w:w="6096" w:type="dxa"/>
            <w:tcBorders>
              <w:top w:val="single" w:sz="4" w:space="0" w:color="auto"/>
              <w:left w:val="single" w:sz="4" w:space="0" w:color="auto"/>
            </w:tcBorders>
            <w:shd w:val="clear" w:color="auto" w:fill="FFFFFF"/>
          </w:tcPr>
          <w:p w14:paraId="46C2BCC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Կոնդենսատորներ ուժային՝ ինդուկցիոն տաքացման կայանքների համար Մաս 1. Ընդհանուր դրույթներ</w:t>
            </w:r>
          </w:p>
        </w:tc>
        <w:tc>
          <w:tcPr>
            <w:tcW w:w="2268" w:type="dxa"/>
            <w:tcBorders>
              <w:top w:val="single" w:sz="4" w:space="0" w:color="auto"/>
              <w:left w:val="single" w:sz="4" w:space="0" w:color="auto"/>
              <w:right w:val="single" w:sz="4" w:space="0" w:color="auto"/>
            </w:tcBorders>
            <w:shd w:val="clear" w:color="auto" w:fill="FFFFFF"/>
          </w:tcPr>
          <w:p w14:paraId="37D156D8"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1ADAC5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7214F5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108</w:t>
            </w:r>
          </w:p>
        </w:tc>
        <w:tc>
          <w:tcPr>
            <w:tcW w:w="3402" w:type="dxa"/>
            <w:tcBorders>
              <w:top w:val="single" w:sz="4" w:space="0" w:color="auto"/>
              <w:left w:val="single" w:sz="4" w:space="0" w:color="auto"/>
            </w:tcBorders>
            <w:shd w:val="clear" w:color="auto" w:fill="FFFFFF"/>
          </w:tcPr>
          <w:p w14:paraId="13EEA4A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յոթերորդ,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52ED2B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60127-1-2010</w:t>
            </w:r>
          </w:p>
        </w:tc>
        <w:tc>
          <w:tcPr>
            <w:tcW w:w="6096" w:type="dxa"/>
            <w:tcBorders>
              <w:top w:val="single" w:sz="4" w:space="0" w:color="auto"/>
              <w:left w:val="single" w:sz="4" w:space="0" w:color="auto"/>
            </w:tcBorders>
            <w:shd w:val="clear" w:color="auto" w:fill="FFFFFF"/>
          </w:tcPr>
          <w:p w14:paraId="3057681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Մանրաչափ հալուն ապահովիչներ. Մաս 1. Եզրույթներ մանրաչափ հալուն ապահովիչների համար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մանրաչափ հալուն ներդիրներին ներկայացվող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2441F701"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0DDBF1B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EBA652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109</w:t>
            </w:r>
          </w:p>
        </w:tc>
        <w:tc>
          <w:tcPr>
            <w:tcW w:w="3402" w:type="dxa"/>
            <w:vMerge w:val="restart"/>
            <w:tcBorders>
              <w:top w:val="single" w:sz="4" w:space="0" w:color="auto"/>
              <w:left w:val="single" w:sz="4" w:space="0" w:color="auto"/>
            </w:tcBorders>
            <w:shd w:val="clear" w:color="auto" w:fill="FFFFFF"/>
          </w:tcPr>
          <w:p w14:paraId="5FC80659"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յոթերորդ,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7A87B79"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60127-2-2013</w:t>
            </w:r>
          </w:p>
        </w:tc>
        <w:tc>
          <w:tcPr>
            <w:tcW w:w="6096" w:type="dxa"/>
            <w:tcBorders>
              <w:top w:val="single" w:sz="4" w:space="0" w:color="auto"/>
              <w:left w:val="single" w:sz="4" w:space="0" w:color="auto"/>
            </w:tcBorders>
            <w:shd w:val="clear" w:color="auto" w:fill="FFFFFF"/>
          </w:tcPr>
          <w:p w14:paraId="35957D17"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Ապահովիչներ մանրաչափ հալուն. Մաս 2.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հալուն ներդիրներ</w:t>
            </w:r>
          </w:p>
        </w:tc>
        <w:tc>
          <w:tcPr>
            <w:tcW w:w="2268" w:type="dxa"/>
            <w:tcBorders>
              <w:top w:val="single" w:sz="4" w:space="0" w:color="auto"/>
              <w:left w:val="single" w:sz="4" w:space="0" w:color="auto"/>
              <w:right w:val="single" w:sz="4" w:space="0" w:color="auto"/>
            </w:tcBorders>
            <w:shd w:val="clear" w:color="auto" w:fill="FFFFFF"/>
          </w:tcPr>
          <w:p w14:paraId="42ECB4AC" w14:textId="77777777" w:rsidR="00675E68" w:rsidRPr="00BB59E6" w:rsidRDefault="00675E68" w:rsidP="00BB59E6">
            <w:pPr>
              <w:spacing w:line="360" w:lineRule="auto"/>
              <w:ind w:left="76"/>
              <w:jc w:val="center"/>
              <w:rPr>
                <w:rFonts w:ascii="GHEA Grapalat" w:hAnsi="GHEA Grapalat"/>
                <w:bCs/>
                <w:sz w:val="24"/>
                <w:szCs w:val="24"/>
              </w:rPr>
            </w:pPr>
          </w:p>
        </w:tc>
      </w:tr>
      <w:tr w:rsidR="00675E68" w:rsidRPr="00BB59E6" w14:paraId="70D7BE0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9D5D5E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110</w:t>
            </w:r>
          </w:p>
        </w:tc>
        <w:tc>
          <w:tcPr>
            <w:tcW w:w="3402" w:type="dxa"/>
            <w:vMerge/>
            <w:tcBorders>
              <w:left w:val="single" w:sz="4" w:space="0" w:color="auto"/>
            </w:tcBorders>
            <w:shd w:val="clear" w:color="auto" w:fill="FFFFFF"/>
          </w:tcPr>
          <w:p w14:paraId="2B7BA429"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15576E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Ռ ԻԷԿ 60127-2-2010</w:t>
            </w:r>
          </w:p>
        </w:tc>
        <w:tc>
          <w:tcPr>
            <w:tcW w:w="6096" w:type="dxa"/>
            <w:tcBorders>
              <w:top w:val="single" w:sz="4" w:space="0" w:color="auto"/>
              <w:left w:val="single" w:sz="4" w:space="0" w:color="auto"/>
            </w:tcBorders>
            <w:shd w:val="clear" w:color="auto" w:fill="FFFFFF"/>
          </w:tcPr>
          <w:p w14:paraId="06C097F4" w14:textId="77777777" w:rsidR="00675E68" w:rsidRPr="00BB59E6" w:rsidRDefault="00675E68" w:rsidP="00BB59E6">
            <w:pPr>
              <w:pStyle w:val="Bodytext20"/>
              <w:shd w:val="clear" w:color="auto" w:fill="auto"/>
              <w:spacing w:line="360" w:lineRule="auto"/>
              <w:ind w:left="130" w:right="130"/>
              <w:jc w:val="left"/>
              <w:rPr>
                <w:rFonts w:ascii="GHEA Grapalat" w:hAnsi="GHEA Grapalat"/>
                <w:bCs/>
                <w:sz w:val="24"/>
                <w:szCs w:val="24"/>
              </w:rPr>
            </w:pPr>
            <w:r w:rsidRPr="00BB59E6">
              <w:rPr>
                <w:rStyle w:val="Bodytext211pt"/>
                <w:rFonts w:ascii="GHEA Grapalat" w:hAnsi="GHEA Grapalat"/>
                <w:bCs/>
                <w:sz w:val="24"/>
                <w:szCs w:val="24"/>
              </w:rPr>
              <w:t>Ապահովիչներ մանրաչափ հալուն. Մաս 2.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հալուն ներդիրներ</w:t>
            </w:r>
          </w:p>
        </w:tc>
        <w:tc>
          <w:tcPr>
            <w:tcW w:w="2268" w:type="dxa"/>
            <w:tcBorders>
              <w:top w:val="single" w:sz="4" w:space="0" w:color="auto"/>
              <w:left w:val="single" w:sz="4" w:space="0" w:color="auto"/>
              <w:right w:val="single" w:sz="4" w:space="0" w:color="auto"/>
            </w:tcBorders>
            <w:shd w:val="clear" w:color="auto" w:fill="FFFFFF"/>
          </w:tcPr>
          <w:p w14:paraId="2592190D" w14:textId="77777777" w:rsidR="00675E68" w:rsidRPr="00BB59E6" w:rsidRDefault="00675E68" w:rsidP="00BB59E6">
            <w:pPr>
              <w:pStyle w:val="Bodytext20"/>
              <w:shd w:val="clear" w:color="auto" w:fill="auto"/>
              <w:spacing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2391461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FA2A04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111</w:t>
            </w:r>
          </w:p>
        </w:tc>
        <w:tc>
          <w:tcPr>
            <w:tcW w:w="3402" w:type="dxa"/>
            <w:vMerge w:val="restart"/>
            <w:tcBorders>
              <w:top w:val="single" w:sz="4" w:space="0" w:color="auto"/>
              <w:left w:val="single" w:sz="4" w:space="0" w:color="auto"/>
            </w:tcBorders>
            <w:shd w:val="clear" w:color="auto" w:fill="FFFFFF"/>
          </w:tcPr>
          <w:p w14:paraId="3CEBE6C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յոթերորդ,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100A34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60127-3-2013</w:t>
            </w:r>
          </w:p>
        </w:tc>
        <w:tc>
          <w:tcPr>
            <w:tcW w:w="6096" w:type="dxa"/>
            <w:tcBorders>
              <w:top w:val="single" w:sz="4" w:space="0" w:color="auto"/>
              <w:left w:val="single" w:sz="4" w:space="0" w:color="auto"/>
            </w:tcBorders>
            <w:shd w:val="clear" w:color="auto" w:fill="FFFFFF"/>
          </w:tcPr>
          <w:p w14:paraId="5085A05B"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Ապահովիչներ մանրաչափ հալուն. Մաս 3. Սուբմանրաչափ հալուն ներդիրներ</w:t>
            </w:r>
          </w:p>
        </w:tc>
        <w:tc>
          <w:tcPr>
            <w:tcW w:w="2268" w:type="dxa"/>
            <w:tcBorders>
              <w:top w:val="single" w:sz="4" w:space="0" w:color="auto"/>
              <w:left w:val="single" w:sz="4" w:space="0" w:color="auto"/>
              <w:right w:val="single" w:sz="4" w:space="0" w:color="auto"/>
            </w:tcBorders>
            <w:shd w:val="clear" w:color="auto" w:fill="FFFFFF"/>
          </w:tcPr>
          <w:p w14:paraId="3165A5AA" w14:textId="77777777" w:rsidR="00675E68" w:rsidRPr="00BB59E6" w:rsidRDefault="00675E68" w:rsidP="00BB59E6">
            <w:pPr>
              <w:spacing w:line="360" w:lineRule="auto"/>
              <w:ind w:left="76"/>
              <w:jc w:val="center"/>
              <w:rPr>
                <w:rFonts w:ascii="GHEA Grapalat" w:hAnsi="GHEA Grapalat"/>
                <w:bCs/>
                <w:sz w:val="24"/>
                <w:szCs w:val="24"/>
              </w:rPr>
            </w:pPr>
          </w:p>
        </w:tc>
      </w:tr>
      <w:tr w:rsidR="00675E68" w:rsidRPr="00BB59E6" w14:paraId="59DDEE2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173AF0A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112</w:t>
            </w:r>
          </w:p>
        </w:tc>
        <w:tc>
          <w:tcPr>
            <w:tcW w:w="3402" w:type="dxa"/>
            <w:vMerge/>
            <w:tcBorders>
              <w:left w:val="single" w:sz="4" w:space="0" w:color="auto"/>
              <w:bottom w:val="single" w:sz="4" w:space="0" w:color="auto"/>
            </w:tcBorders>
            <w:shd w:val="clear" w:color="auto" w:fill="FFFFFF"/>
          </w:tcPr>
          <w:p w14:paraId="4B2FA3D1"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7DAC5EA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60127-3-2010</w:t>
            </w:r>
          </w:p>
        </w:tc>
        <w:tc>
          <w:tcPr>
            <w:tcW w:w="6096" w:type="dxa"/>
            <w:tcBorders>
              <w:top w:val="single" w:sz="4" w:space="0" w:color="auto"/>
              <w:left w:val="single" w:sz="4" w:space="0" w:color="auto"/>
              <w:bottom w:val="single" w:sz="4" w:space="0" w:color="auto"/>
            </w:tcBorders>
            <w:shd w:val="clear" w:color="auto" w:fill="FFFFFF"/>
          </w:tcPr>
          <w:p w14:paraId="58B7B1FD"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Ապահովիչներ մանրաչափ հալուն. Մաս 3. Ենթամանրաչափ հալուն ներդիրներ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A340CDB" w14:textId="77777777" w:rsidR="00675E68" w:rsidRPr="00BB59E6" w:rsidRDefault="00675E68" w:rsidP="00BB59E6">
            <w:pPr>
              <w:pStyle w:val="Bodytext20"/>
              <w:shd w:val="clear" w:color="auto" w:fill="auto"/>
              <w:spacing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231AD2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205F1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113</w:t>
            </w:r>
          </w:p>
        </w:tc>
        <w:tc>
          <w:tcPr>
            <w:tcW w:w="3402" w:type="dxa"/>
            <w:tcBorders>
              <w:top w:val="single" w:sz="4" w:space="0" w:color="auto"/>
              <w:left w:val="single" w:sz="4" w:space="0" w:color="auto"/>
            </w:tcBorders>
            <w:shd w:val="clear" w:color="auto" w:fill="FFFFFF"/>
          </w:tcPr>
          <w:p w14:paraId="290744C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յոթերորդ,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6E77C4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60127-4-2011</w:t>
            </w:r>
          </w:p>
        </w:tc>
        <w:tc>
          <w:tcPr>
            <w:tcW w:w="6096" w:type="dxa"/>
            <w:tcBorders>
              <w:top w:val="single" w:sz="4" w:space="0" w:color="auto"/>
              <w:left w:val="single" w:sz="4" w:space="0" w:color="auto"/>
            </w:tcBorders>
            <w:shd w:val="clear" w:color="auto" w:fill="FFFFFF"/>
          </w:tcPr>
          <w:p w14:paraId="4996DF9F"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Մանրաչափ հալուն ապահովիչներ. Մաս 4. Ունիվերսալ մոդուլային հալուն ներդիրներ՝ ծավալային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մակերեսային հավաքակցման համար</w:t>
            </w:r>
          </w:p>
        </w:tc>
        <w:tc>
          <w:tcPr>
            <w:tcW w:w="2268" w:type="dxa"/>
            <w:tcBorders>
              <w:top w:val="single" w:sz="4" w:space="0" w:color="auto"/>
              <w:left w:val="single" w:sz="4" w:space="0" w:color="auto"/>
              <w:right w:val="single" w:sz="4" w:space="0" w:color="auto"/>
            </w:tcBorders>
            <w:shd w:val="clear" w:color="auto" w:fill="FFFFFF"/>
          </w:tcPr>
          <w:p w14:paraId="3C0DA2F7" w14:textId="77777777" w:rsidR="00675E68" w:rsidRPr="00BB59E6" w:rsidRDefault="00675E68" w:rsidP="00BB59E6">
            <w:pPr>
              <w:spacing w:line="360" w:lineRule="auto"/>
              <w:jc w:val="center"/>
              <w:rPr>
                <w:rFonts w:ascii="GHEA Grapalat" w:hAnsi="GHEA Grapalat"/>
                <w:bCs/>
                <w:sz w:val="24"/>
                <w:szCs w:val="24"/>
              </w:rPr>
            </w:pPr>
          </w:p>
        </w:tc>
      </w:tr>
      <w:tr w:rsidR="00675E68" w:rsidRPr="00BB59E6" w14:paraId="2457679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6CC9FA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114</w:t>
            </w:r>
          </w:p>
        </w:tc>
        <w:tc>
          <w:tcPr>
            <w:tcW w:w="3402" w:type="dxa"/>
            <w:vMerge w:val="restart"/>
            <w:tcBorders>
              <w:top w:val="single" w:sz="4" w:space="0" w:color="auto"/>
              <w:left w:val="single" w:sz="4" w:space="0" w:color="auto"/>
            </w:tcBorders>
            <w:shd w:val="clear" w:color="auto" w:fill="FFFFFF"/>
          </w:tcPr>
          <w:p w14:paraId="2316F9C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յոթերորդ,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379353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60127-6-2013</w:t>
            </w:r>
          </w:p>
        </w:tc>
        <w:tc>
          <w:tcPr>
            <w:tcW w:w="6096" w:type="dxa"/>
            <w:tcBorders>
              <w:top w:val="single" w:sz="4" w:space="0" w:color="auto"/>
              <w:left w:val="single" w:sz="4" w:space="0" w:color="auto"/>
            </w:tcBorders>
            <w:shd w:val="clear" w:color="auto" w:fill="FFFFFF"/>
          </w:tcPr>
          <w:p w14:paraId="1BFB445E"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Ապահովիչներ մանրաչափ հալուն. Մաս 6. Կոթառներ՝ մանրաչափ կոթառային հալուն ներդիրների համար. Ապահովիչների բռնիչներ՝ մանրաչափ հալուն ներդիրների համար</w:t>
            </w:r>
          </w:p>
        </w:tc>
        <w:tc>
          <w:tcPr>
            <w:tcW w:w="2268" w:type="dxa"/>
            <w:tcBorders>
              <w:top w:val="single" w:sz="4" w:space="0" w:color="auto"/>
              <w:left w:val="single" w:sz="4" w:space="0" w:color="auto"/>
              <w:right w:val="single" w:sz="4" w:space="0" w:color="auto"/>
            </w:tcBorders>
            <w:shd w:val="clear" w:color="auto" w:fill="FFFFFF"/>
          </w:tcPr>
          <w:p w14:paraId="117A8545" w14:textId="77777777" w:rsidR="00675E68" w:rsidRPr="00BB59E6" w:rsidRDefault="00675E68" w:rsidP="00BB59E6">
            <w:pPr>
              <w:spacing w:line="360" w:lineRule="auto"/>
              <w:jc w:val="center"/>
              <w:rPr>
                <w:rFonts w:ascii="GHEA Grapalat" w:hAnsi="GHEA Grapalat"/>
                <w:bCs/>
                <w:sz w:val="24"/>
                <w:szCs w:val="24"/>
              </w:rPr>
            </w:pPr>
          </w:p>
        </w:tc>
      </w:tr>
      <w:tr w:rsidR="00675E68" w:rsidRPr="00BB59E6" w14:paraId="6DFFC1A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82E805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115</w:t>
            </w:r>
          </w:p>
        </w:tc>
        <w:tc>
          <w:tcPr>
            <w:tcW w:w="3402" w:type="dxa"/>
            <w:vMerge/>
            <w:tcBorders>
              <w:left w:val="single" w:sz="4" w:space="0" w:color="auto"/>
            </w:tcBorders>
            <w:shd w:val="clear" w:color="auto" w:fill="FFFFFF"/>
          </w:tcPr>
          <w:p w14:paraId="3AFEA468"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5F60DF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127-6-99</w:t>
            </w:r>
          </w:p>
        </w:tc>
        <w:tc>
          <w:tcPr>
            <w:tcW w:w="6096" w:type="dxa"/>
            <w:tcBorders>
              <w:top w:val="single" w:sz="4" w:space="0" w:color="auto"/>
              <w:left w:val="single" w:sz="4" w:space="0" w:color="auto"/>
            </w:tcBorders>
            <w:shd w:val="clear" w:color="auto" w:fill="FFFFFF"/>
          </w:tcPr>
          <w:p w14:paraId="5B826A9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Մանրաչափ հալուն ապահովիչներ. Մաս 6. Ապահովիչների բռնիչներ՝ մանրաչափ հալուն ներդիրների համար</w:t>
            </w:r>
          </w:p>
        </w:tc>
        <w:tc>
          <w:tcPr>
            <w:tcW w:w="2268" w:type="dxa"/>
            <w:tcBorders>
              <w:top w:val="single" w:sz="4" w:space="0" w:color="auto"/>
              <w:left w:val="single" w:sz="4" w:space="0" w:color="auto"/>
              <w:right w:val="single" w:sz="4" w:space="0" w:color="auto"/>
            </w:tcBorders>
            <w:shd w:val="clear" w:color="auto" w:fill="FFFFFF"/>
          </w:tcPr>
          <w:p w14:paraId="353FDCA0" w14:textId="77777777" w:rsidR="00675E68" w:rsidRPr="00BB59E6" w:rsidRDefault="00675E68" w:rsidP="00BB59E6">
            <w:pPr>
              <w:pStyle w:val="Bodytext20"/>
              <w:shd w:val="clear" w:color="auto" w:fill="auto"/>
              <w:spacing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5A96927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7B6556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116</w:t>
            </w:r>
          </w:p>
        </w:tc>
        <w:tc>
          <w:tcPr>
            <w:tcW w:w="3402" w:type="dxa"/>
            <w:tcBorders>
              <w:top w:val="single" w:sz="4" w:space="0" w:color="auto"/>
              <w:left w:val="single" w:sz="4" w:space="0" w:color="auto"/>
            </w:tcBorders>
            <w:shd w:val="clear" w:color="auto" w:fill="FFFFFF"/>
          </w:tcPr>
          <w:p w14:paraId="78F8245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իններորդ պարբերություններ</w:t>
            </w:r>
          </w:p>
        </w:tc>
        <w:tc>
          <w:tcPr>
            <w:tcW w:w="3118" w:type="dxa"/>
            <w:tcBorders>
              <w:top w:val="single" w:sz="4" w:space="0" w:color="auto"/>
              <w:left w:val="single" w:sz="4" w:space="0" w:color="auto"/>
            </w:tcBorders>
            <w:shd w:val="clear" w:color="auto" w:fill="FFFFFF"/>
          </w:tcPr>
          <w:p w14:paraId="629807F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60143-2-2013</w:t>
            </w:r>
          </w:p>
        </w:tc>
        <w:tc>
          <w:tcPr>
            <w:tcW w:w="6096" w:type="dxa"/>
            <w:tcBorders>
              <w:top w:val="single" w:sz="4" w:space="0" w:color="auto"/>
              <w:left w:val="single" w:sz="4" w:space="0" w:color="auto"/>
            </w:tcBorders>
            <w:shd w:val="clear" w:color="auto" w:fill="FFFFFF"/>
          </w:tcPr>
          <w:p w14:paraId="7D762BB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Կոնդենսատորներ՝ հաջորդաբար միացվող, էներգետիկ համակարգերի համար. Մաս 2. Պաշտպանիչ սարքեր՝ հաջորդաբար միացվող կոնդենսատորային մարտկոցների համար</w:t>
            </w:r>
          </w:p>
        </w:tc>
        <w:tc>
          <w:tcPr>
            <w:tcW w:w="2268" w:type="dxa"/>
            <w:tcBorders>
              <w:top w:val="single" w:sz="4" w:space="0" w:color="auto"/>
              <w:left w:val="single" w:sz="4" w:space="0" w:color="auto"/>
              <w:right w:val="single" w:sz="4" w:space="0" w:color="auto"/>
            </w:tcBorders>
            <w:shd w:val="clear" w:color="auto" w:fill="FFFFFF"/>
          </w:tcPr>
          <w:p w14:paraId="397863B9"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7600631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D7CB18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117</w:t>
            </w:r>
          </w:p>
        </w:tc>
        <w:tc>
          <w:tcPr>
            <w:tcW w:w="3402" w:type="dxa"/>
            <w:vMerge w:val="restart"/>
            <w:tcBorders>
              <w:top w:val="single" w:sz="4" w:space="0" w:color="auto"/>
              <w:left w:val="single" w:sz="4" w:space="0" w:color="auto"/>
            </w:tcBorders>
            <w:shd w:val="clear" w:color="auto" w:fill="FFFFFF"/>
          </w:tcPr>
          <w:p w14:paraId="13B4200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03E648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60155-2012</w:t>
            </w:r>
          </w:p>
        </w:tc>
        <w:tc>
          <w:tcPr>
            <w:tcW w:w="6096" w:type="dxa"/>
            <w:tcBorders>
              <w:top w:val="single" w:sz="4" w:space="0" w:color="auto"/>
              <w:left w:val="single" w:sz="4" w:space="0" w:color="auto"/>
            </w:tcBorders>
            <w:shd w:val="clear" w:color="auto" w:fill="FFFFFF"/>
          </w:tcPr>
          <w:p w14:paraId="74A40FD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Մեկնարկիչներ՝ մարմրող պարպման՝ լյումինեսցենտային լամպերի համար</w:t>
            </w:r>
          </w:p>
        </w:tc>
        <w:tc>
          <w:tcPr>
            <w:tcW w:w="2268" w:type="dxa"/>
            <w:tcBorders>
              <w:top w:val="single" w:sz="4" w:space="0" w:color="auto"/>
              <w:left w:val="single" w:sz="4" w:space="0" w:color="auto"/>
              <w:right w:val="single" w:sz="4" w:space="0" w:color="auto"/>
            </w:tcBorders>
            <w:shd w:val="clear" w:color="auto" w:fill="FFFFFF"/>
          </w:tcPr>
          <w:p w14:paraId="54FFD7A3"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55F07DC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7E6C2F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118</w:t>
            </w:r>
          </w:p>
        </w:tc>
        <w:tc>
          <w:tcPr>
            <w:tcW w:w="3402" w:type="dxa"/>
            <w:vMerge/>
            <w:tcBorders>
              <w:left w:val="single" w:sz="4" w:space="0" w:color="auto"/>
            </w:tcBorders>
            <w:shd w:val="clear" w:color="auto" w:fill="FFFFFF"/>
          </w:tcPr>
          <w:p w14:paraId="3AD1AA56"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88078B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60155-2002</w:t>
            </w:r>
          </w:p>
        </w:tc>
        <w:tc>
          <w:tcPr>
            <w:tcW w:w="6096" w:type="dxa"/>
            <w:tcBorders>
              <w:top w:val="single" w:sz="4" w:space="0" w:color="auto"/>
              <w:left w:val="single" w:sz="4" w:space="0" w:color="auto"/>
            </w:tcBorders>
            <w:shd w:val="clear" w:color="auto" w:fill="FFFFFF"/>
          </w:tcPr>
          <w:p w14:paraId="13A3C54C" w14:textId="77777777" w:rsidR="00675E68" w:rsidRPr="00BB59E6" w:rsidRDefault="00675E68" w:rsidP="00BB59E6">
            <w:pPr>
              <w:pStyle w:val="Bodytext20"/>
              <w:shd w:val="clear" w:color="auto" w:fill="auto"/>
              <w:spacing w:after="120" w:line="360" w:lineRule="auto"/>
              <w:ind w:left="130" w:right="130"/>
              <w:jc w:val="left"/>
              <w:rPr>
                <w:rFonts w:ascii="GHEA Grapalat" w:hAnsi="GHEA Grapalat"/>
                <w:bCs/>
                <w:sz w:val="24"/>
                <w:szCs w:val="24"/>
              </w:rPr>
            </w:pPr>
            <w:r w:rsidRPr="00BB59E6">
              <w:rPr>
                <w:rStyle w:val="Bodytext211pt"/>
                <w:rFonts w:ascii="GHEA Grapalat" w:hAnsi="GHEA Grapalat"/>
                <w:bCs/>
                <w:sz w:val="24"/>
                <w:szCs w:val="24"/>
              </w:rPr>
              <w:t>Մեկնարկիչներ՝ մարմրող պարպման՝ լյումինեսցենտային լամպերի համար</w:t>
            </w:r>
          </w:p>
        </w:tc>
        <w:tc>
          <w:tcPr>
            <w:tcW w:w="2268" w:type="dxa"/>
            <w:tcBorders>
              <w:top w:val="single" w:sz="4" w:space="0" w:color="auto"/>
              <w:left w:val="single" w:sz="4" w:space="0" w:color="auto"/>
              <w:right w:val="single" w:sz="4" w:space="0" w:color="auto"/>
            </w:tcBorders>
            <w:shd w:val="clear" w:color="auto" w:fill="FFFFFF"/>
          </w:tcPr>
          <w:p w14:paraId="0CD4ACA9"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AFCF5A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615FF7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119</w:t>
            </w:r>
          </w:p>
        </w:tc>
        <w:tc>
          <w:tcPr>
            <w:tcW w:w="3402" w:type="dxa"/>
            <w:vMerge w:val="restart"/>
            <w:tcBorders>
              <w:top w:val="single" w:sz="4" w:space="0" w:color="auto"/>
              <w:left w:val="single" w:sz="4" w:space="0" w:color="auto"/>
            </w:tcBorders>
            <w:shd w:val="clear" w:color="auto" w:fill="FFFFFF"/>
          </w:tcPr>
          <w:p w14:paraId="14F6D06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5BA5B42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60204-1-2002</w:t>
            </w:r>
          </w:p>
        </w:tc>
        <w:tc>
          <w:tcPr>
            <w:tcW w:w="6096" w:type="dxa"/>
            <w:tcBorders>
              <w:top w:val="single" w:sz="4" w:space="0" w:color="auto"/>
              <w:left w:val="single" w:sz="4" w:space="0" w:color="auto"/>
            </w:tcBorders>
            <w:shd w:val="clear" w:color="auto" w:fill="FFFFFF"/>
          </w:tcPr>
          <w:p w14:paraId="7EFDAAA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Մեքենաների անվտանգություն. Մեքենաների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մեխանիզմների էլեկտրասարքավորումներ.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64891BD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DD969A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5698BA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120</w:t>
            </w:r>
          </w:p>
        </w:tc>
        <w:tc>
          <w:tcPr>
            <w:tcW w:w="3402" w:type="dxa"/>
            <w:vMerge/>
            <w:tcBorders>
              <w:left w:val="single" w:sz="4" w:space="0" w:color="auto"/>
            </w:tcBorders>
            <w:shd w:val="clear" w:color="auto" w:fill="FFFFFF"/>
          </w:tcPr>
          <w:p w14:paraId="4D20045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053B36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60204-1-2007</w:t>
            </w:r>
          </w:p>
        </w:tc>
        <w:tc>
          <w:tcPr>
            <w:tcW w:w="6096" w:type="dxa"/>
            <w:tcBorders>
              <w:top w:val="single" w:sz="4" w:space="0" w:color="auto"/>
              <w:left w:val="single" w:sz="4" w:space="0" w:color="auto"/>
            </w:tcBorders>
            <w:shd w:val="clear" w:color="auto" w:fill="FFFFFF"/>
          </w:tcPr>
          <w:p w14:paraId="0615836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Մեքենաների անվտանգություն. Մեքենաների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մեխանիզմների էլեկտրասարքավորումներ.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025EE73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D81149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8B5D28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121</w:t>
            </w:r>
          </w:p>
        </w:tc>
        <w:tc>
          <w:tcPr>
            <w:tcW w:w="3402" w:type="dxa"/>
            <w:tcBorders>
              <w:top w:val="single" w:sz="4" w:space="0" w:color="auto"/>
              <w:left w:val="single" w:sz="4" w:space="0" w:color="auto"/>
            </w:tcBorders>
            <w:shd w:val="clear" w:color="auto" w:fill="FFFFFF"/>
          </w:tcPr>
          <w:p w14:paraId="225A66C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0124A83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60204-31-2012</w:t>
            </w:r>
          </w:p>
        </w:tc>
        <w:tc>
          <w:tcPr>
            <w:tcW w:w="6096" w:type="dxa"/>
            <w:tcBorders>
              <w:top w:val="single" w:sz="4" w:space="0" w:color="auto"/>
              <w:left w:val="single" w:sz="4" w:space="0" w:color="auto"/>
            </w:tcBorders>
            <w:shd w:val="clear" w:color="auto" w:fill="FFFFFF"/>
          </w:tcPr>
          <w:p w14:paraId="765554D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Մեքենաների անվտանգություն. Մեքենաների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մեխանիզմների էլեկտրասարքավորումներ. Մաս 31. Կարի մեքենաներին, կայանքներին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համակարգերին ներկայացվող անվտանգության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էլեկտրամագնիսական համատեղելիության պահանջներ</w:t>
            </w:r>
          </w:p>
        </w:tc>
        <w:tc>
          <w:tcPr>
            <w:tcW w:w="2268" w:type="dxa"/>
            <w:tcBorders>
              <w:top w:val="single" w:sz="4" w:space="0" w:color="auto"/>
              <w:left w:val="single" w:sz="4" w:space="0" w:color="auto"/>
              <w:right w:val="single" w:sz="4" w:space="0" w:color="auto"/>
            </w:tcBorders>
            <w:shd w:val="clear" w:color="auto" w:fill="FFFFFF"/>
          </w:tcPr>
          <w:p w14:paraId="42A48B4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99774FD" w14:textId="77777777" w:rsidTr="0097309E">
        <w:tblPrEx>
          <w:tblLook w:val="0000" w:firstRow="0" w:lastRow="0" w:firstColumn="0" w:lastColumn="0" w:noHBand="0" w:noVBand="0"/>
        </w:tblPrEx>
        <w:trPr>
          <w:trHeight w:val="599"/>
          <w:jc w:val="center"/>
        </w:trPr>
        <w:tc>
          <w:tcPr>
            <w:tcW w:w="993" w:type="dxa"/>
            <w:tcBorders>
              <w:top w:val="single" w:sz="4" w:space="0" w:color="auto"/>
              <w:left w:val="single" w:sz="4" w:space="0" w:color="auto"/>
              <w:bottom w:val="single" w:sz="4" w:space="0" w:color="auto"/>
            </w:tcBorders>
            <w:shd w:val="clear" w:color="auto" w:fill="FFFFFF"/>
          </w:tcPr>
          <w:p w14:paraId="1BFEC15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122</w:t>
            </w:r>
          </w:p>
        </w:tc>
        <w:tc>
          <w:tcPr>
            <w:tcW w:w="3402" w:type="dxa"/>
            <w:tcBorders>
              <w:top w:val="single" w:sz="4" w:space="0" w:color="auto"/>
              <w:left w:val="single" w:sz="4" w:space="0" w:color="auto"/>
              <w:bottom w:val="single" w:sz="4" w:space="0" w:color="auto"/>
            </w:tcBorders>
            <w:shd w:val="clear" w:color="auto" w:fill="FFFFFF"/>
          </w:tcPr>
          <w:p w14:paraId="174CD99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bottom w:val="single" w:sz="4" w:space="0" w:color="auto"/>
            </w:tcBorders>
            <w:shd w:val="clear" w:color="auto" w:fill="FFFFFF"/>
          </w:tcPr>
          <w:p w14:paraId="7A44304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60215-2011</w:t>
            </w:r>
          </w:p>
        </w:tc>
        <w:tc>
          <w:tcPr>
            <w:tcW w:w="6096" w:type="dxa"/>
            <w:tcBorders>
              <w:top w:val="single" w:sz="4" w:space="0" w:color="auto"/>
              <w:left w:val="single" w:sz="4" w:space="0" w:color="auto"/>
              <w:bottom w:val="single" w:sz="4" w:space="0" w:color="auto"/>
            </w:tcBorders>
            <w:shd w:val="clear" w:color="auto" w:fill="FFFFFF"/>
          </w:tcPr>
          <w:p w14:paraId="24FDC78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Ռադիոհաղորդիչ սարքերի անվտանգության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6DC398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DB4CC9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26FE74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123</w:t>
            </w:r>
          </w:p>
        </w:tc>
        <w:tc>
          <w:tcPr>
            <w:tcW w:w="3402" w:type="dxa"/>
            <w:vMerge w:val="restart"/>
            <w:tcBorders>
              <w:top w:val="single" w:sz="4" w:space="0" w:color="auto"/>
              <w:left w:val="single" w:sz="4" w:space="0" w:color="auto"/>
            </w:tcBorders>
            <w:shd w:val="clear" w:color="auto" w:fill="FFFFFF"/>
          </w:tcPr>
          <w:p w14:paraId="1A09433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7063C74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60227-1-2011</w:t>
            </w:r>
          </w:p>
        </w:tc>
        <w:tc>
          <w:tcPr>
            <w:tcW w:w="6096" w:type="dxa"/>
            <w:tcBorders>
              <w:top w:val="single" w:sz="4" w:space="0" w:color="auto"/>
              <w:left w:val="single" w:sz="4" w:space="0" w:color="auto"/>
            </w:tcBorders>
            <w:shd w:val="clear" w:color="auto" w:fill="FFFFFF"/>
          </w:tcPr>
          <w:p w14:paraId="3EE0F82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579C2E9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2246B0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C1AC13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124</w:t>
            </w:r>
          </w:p>
        </w:tc>
        <w:tc>
          <w:tcPr>
            <w:tcW w:w="3402" w:type="dxa"/>
            <w:vMerge/>
            <w:tcBorders>
              <w:left w:val="single" w:sz="4" w:space="0" w:color="auto"/>
            </w:tcBorders>
            <w:shd w:val="clear" w:color="auto" w:fill="FFFFFF"/>
          </w:tcPr>
          <w:p w14:paraId="6972F91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ACB350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60227-1-2012</w:t>
            </w:r>
          </w:p>
        </w:tc>
        <w:tc>
          <w:tcPr>
            <w:tcW w:w="6096" w:type="dxa"/>
            <w:tcBorders>
              <w:top w:val="single" w:sz="4" w:space="0" w:color="auto"/>
              <w:left w:val="single" w:sz="4" w:space="0" w:color="auto"/>
            </w:tcBorders>
            <w:shd w:val="clear" w:color="auto" w:fill="FFFFFF"/>
          </w:tcPr>
          <w:p w14:paraId="60BE64E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0331A21A"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5AC0573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A2BC6F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125</w:t>
            </w:r>
          </w:p>
        </w:tc>
        <w:tc>
          <w:tcPr>
            <w:tcW w:w="3402" w:type="dxa"/>
            <w:tcBorders>
              <w:top w:val="single" w:sz="4" w:space="0" w:color="auto"/>
              <w:left w:val="single" w:sz="4" w:space="0" w:color="auto"/>
            </w:tcBorders>
            <w:shd w:val="clear" w:color="auto" w:fill="FFFFFF"/>
          </w:tcPr>
          <w:p w14:paraId="2C7DACA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6C556D3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60227-2-2012</w:t>
            </w:r>
          </w:p>
        </w:tc>
        <w:tc>
          <w:tcPr>
            <w:tcW w:w="6096" w:type="dxa"/>
            <w:tcBorders>
              <w:top w:val="single" w:sz="4" w:space="0" w:color="auto"/>
              <w:left w:val="single" w:sz="4" w:space="0" w:color="auto"/>
            </w:tcBorders>
            <w:shd w:val="clear" w:color="auto" w:fill="FFFFFF"/>
          </w:tcPr>
          <w:p w14:paraId="244BBC1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2.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087A66A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756868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FDF280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126</w:t>
            </w:r>
          </w:p>
        </w:tc>
        <w:tc>
          <w:tcPr>
            <w:tcW w:w="3402" w:type="dxa"/>
            <w:tcBorders>
              <w:top w:val="single" w:sz="4" w:space="0" w:color="auto"/>
              <w:left w:val="single" w:sz="4" w:space="0" w:color="auto"/>
            </w:tcBorders>
            <w:shd w:val="clear" w:color="auto" w:fill="FFFFFF"/>
          </w:tcPr>
          <w:p w14:paraId="4F0EA9B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0090EAC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60227-3-2011</w:t>
            </w:r>
          </w:p>
        </w:tc>
        <w:tc>
          <w:tcPr>
            <w:tcW w:w="6096" w:type="dxa"/>
            <w:tcBorders>
              <w:top w:val="single" w:sz="4" w:space="0" w:color="auto"/>
              <w:left w:val="single" w:sz="4" w:space="0" w:color="auto"/>
            </w:tcBorders>
            <w:shd w:val="clear" w:color="auto" w:fill="FFFFFF"/>
          </w:tcPr>
          <w:p w14:paraId="528AC6D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Մալուխներ առանց </w:t>
            </w:r>
            <w:proofErr w:type="spellStart"/>
            <w:r w:rsidRPr="00BB59E6">
              <w:rPr>
                <w:rStyle w:val="Bodytext211pt"/>
                <w:rFonts w:ascii="GHEA Grapalat" w:hAnsi="GHEA Grapalat"/>
                <w:bCs/>
                <w:sz w:val="24"/>
                <w:szCs w:val="24"/>
                <w:lang w:val="en-US"/>
              </w:rPr>
              <w:t>պարուտակի</w:t>
            </w:r>
            <w:proofErr w:type="spellEnd"/>
            <w:r w:rsidRPr="00BB59E6">
              <w:rPr>
                <w:rStyle w:val="Bodytext211pt"/>
                <w:rFonts w:ascii="GHEA Grapalat" w:hAnsi="GHEA Grapalat"/>
                <w:bCs/>
                <w:sz w:val="24"/>
                <w:szCs w:val="24"/>
              </w:rPr>
              <w:t>՝ մնայուն տեղադրման համար</w:t>
            </w:r>
          </w:p>
        </w:tc>
        <w:tc>
          <w:tcPr>
            <w:tcW w:w="2268" w:type="dxa"/>
            <w:tcBorders>
              <w:top w:val="single" w:sz="4" w:space="0" w:color="auto"/>
              <w:left w:val="single" w:sz="4" w:space="0" w:color="auto"/>
              <w:right w:val="single" w:sz="4" w:space="0" w:color="auto"/>
            </w:tcBorders>
            <w:shd w:val="clear" w:color="auto" w:fill="FFFFFF"/>
          </w:tcPr>
          <w:p w14:paraId="30FA8F4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51E15B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D74DC8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127</w:t>
            </w:r>
          </w:p>
        </w:tc>
        <w:tc>
          <w:tcPr>
            <w:tcW w:w="3402" w:type="dxa"/>
            <w:tcBorders>
              <w:top w:val="single" w:sz="4" w:space="0" w:color="auto"/>
              <w:left w:val="single" w:sz="4" w:space="0" w:color="auto"/>
            </w:tcBorders>
            <w:shd w:val="clear" w:color="auto" w:fill="FFFFFF"/>
          </w:tcPr>
          <w:p w14:paraId="373D63A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4924456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60227-4-2011</w:t>
            </w:r>
          </w:p>
        </w:tc>
        <w:tc>
          <w:tcPr>
            <w:tcW w:w="6096" w:type="dxa"/>
            <w:tcBorders>
              <w:top w:val="single" w:sz="4" w:space="0" w:color="auto"/>
              <w:left w:val="single" w:sz="4" w:space="0" w:color="auto"/>
            </w:tcBorders>
            <w:shd w:val="clear" w:color="auto" w:fill="FFFFFF"/>
          </w:tcPr>
          <w:p w14:paraId="0F87241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Մալուխներ </w:t>
            </w:r>
            <w:proofErr w:type="spellStart"/>
            <w:r w:rsidRPr="00BB59E6">
              <w:rPr>
                <w:rStyle w:val="Bodytext211pt"/>
                <w:rFonts w:ascii="GHEA Grapalat" w:hAnsi="GHEA Grapalat"/>
                <w:bCs/>
                <w:sz w:val="24"/>
                <w:szCs w:val="24"/>
                <w:lang w:val="en-US"/>
              </w:rPr>
              <w:t>պարուտակով</w:t>
            </w:r>
            <w:proofErr w:type="spellEnd"/>
            <w:r w:rsidRPr="00BB59E6">
              <w:rPr>
                <w:rStyle w:val="Bodytext211pt"/>
                <w:rFonts w:ascii="GHEA Grapalat" w:hAnsi="GHEA Grapalat"/>
                <w:bCs/>
                <w:sz w:val="24"/>
                <w:szCs w:val="24"/>
              </w:rPr>
              <w:t>՝ մնայուն տեղադրման համար</w:t>
            </w:r>
          </w:p>
        </w:tc>
        <w:tc>
          <w:tcPr>
            <w:tcW w:w="2268" w:type="dxa"/>
            <w:tcBorders>
              <w:top w:val="single" w:sz="4" w:space="0" w:color="auto"/>
              <w:left w:val="single" w:sz="4" w:space="0" w:color="auto"/>
              <w:right w:val="single" w:sz="4" w:space="0" w:color="auto"/>
            </w:tcBorders>
            <w:shd w:val="clear" w:color="auto" w:fill="FFFFFF"/>
          </w:tcPr>
          <w:p w14:paraId="4E80252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6E7381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E350C4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128</w:t>
            </w:r>
          </w:p>
        </w:tc>
        <w:tc>
          <w:tcPr>
            <w:tcW w:w="3402" w:type="dxa"/>
            <w:tcBorders>
              <w:top w:val="single" w:sz="4" w:space="0" w:color="auto"/>
              <w:left w:val="single" w:sz="4" w:space="0" w:color="auto"/>
            </w:tcBorders>
            <w:shd w:val="clear" w:color="auto" w:fill="FFFFFF"/>
          </w:tcPr>
          <w:p w14:paraId="24254CC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460006C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60227-5-2013</w:t>
            </w:r>
          </w:p>
        </w:tc>
        <w:tc>
          <w:tcPr>
            <w:tcW w:w="6096" w:type="dxa"/>
            <w:tcBorders>
              <w:top w:val="single" w:sz="4" w:space="0" w:color="auto"/>
              <w:left w:val="single" w:sz="4" w:space="0" w:color="auto"/>
            </w:tcBorders>
            <w:shd w:val="clear" w:color="auto" w:fill="FFFFFF"/>
          </w:tcPr>
          <w:p w14:paraId="0A0FC90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5. Ճկուն մալուխներ (քուղեր)</w:t>
            </w:r>
          </w:p>
        </w:tc>
        <w:tc>
          <w:tcPr>
            <w:tcW w:w="2268" w:type="dxa"/>
            <w:tcBorders>
              <w:top w:val="single" w:sz="4" w:space="0" w:color="auto"/>
              <w:left w:val="single" w:sz="4" w:space="0" w:color="auto"/>
              <w:right w:val="single" w:sz="4" w:space="0" w:color="auto"/>
            </w:tcBorders>
            <w:shd w:val="clear" w:color="auto" w:fill="FFFFFF"/>
          </w:tcPr>
          <w:p w14:paraId="1A9F936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26F8E1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F601B2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129</w:t>
            </w:r>
          </w:p>
        </w:tc>
        <w:tc>
          <w:tcPr>
            <w:tcW w:w="3402" w:type="dxa"/>
            <w:vMerge w:val="restart"/>
            <w:tcBorders>
              <w:top w:val="single" w:sz="4" w:space="0" w:color="auto"/>
              <w:left w:val="single" w:sz="4" w:space="0" w:color="auto"/>
            </w:tcBorders>
            <w:shd w:val="clear" w:color="auto" w:fill="FFFFFF"/>
          </w:tcPr>
          <w:p w14:paraId="44FF968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1C3F1C6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60227-6-2011</w:t>
            </w:r>
          </w:p>
        </w:tc>
        <w:tc>
          <w:tcPr>
            <w:tcW w:w="6096" w:type="dxa"/>
            <w:tcBorders>
              <w:top w:val="single" w:sz="4" w:space="0" w:color="auto"/>
              <w:left w:val="single" w:sz="4" w:space="0" w:color="auto"/>
            </w:tcBorders>
            <w:shd w:val="clear" w:color="auto" w:fill="FFFFFF"/>
          </w:tcPr>
          <w:p w14:paraId="3C306C7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Մալուխներվերելակների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մալուխներ ճկուն միացումների համար</w:t>
            </w:r>
          </w:p>
        </w:tc>
        <w:tc>
          <w:tcPr>
            <w:tcW w:w="2268" w:type="dxa"/>
            <w:tcBorders>
              <w:top w:val="single" w:sz="4" w:space="0" w:color="auto"/>
              <w:left w:val="single" w:sz="4" w:space="0" w:color="auto"/>
              <w:right w:val="single" w:sz="4" w:space="0" w:color="auto"/>
            </w:tcBorders>
            <w:shd w:val="clear" w:color="auto" w:fill="FFFFFF"/>
          </w:tcPr>
          <w:p w14:paraId="28BDBFB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39AE96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CAAE95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130</w:t>
            </w:r>
          </w:p>
        </w:tc>
        <w:tc>
          <w:tcPr>
            <w:tcW w:w="3402" w:type="dxa"/>
            <w:vMerge/>
            <w:tcBorders>
              <w:left w:val="single" w:sz="4" w:space="0" w:color="auto"/>
            </w:tcBorders>
            <w:shd w:val="clear" w:color="auto" w:fill="FFFFFF"/>
          </w:tcPr>
          <w:p w14:paraId="23C57D8D"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A6E5BB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60227-6-2011</w:t>
            </w:r>
          </w:p>
        </w:tc>
        <w:tc>
          <w:tcPr>
            <w:tcW w:w="6096" w:type="dxa"/>
            <w:tcBorders>
              <w:top w:val="single" w:sz="4" w:space="0" w:color="auto"/>
              <w:left w:val="single" w:sz="4" w:space="0" w:color="auto"/>
            </w:tcBorders>
            <w:shd w:val="clear" w:color="auto" w:fill="FFFFFF"/>
          </w:tcPr>
          <w:p w14:paraId="26C279D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6. Մալուխներ վերելակների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մալուխներ ճկուն միացումների համար</w:t>
            </w:r>
          </w:p>
        </w:tc>
        <w:tc>
          <w:tcPr>
            <w:tcW w:w="2268" w:type="dxa"/>
            <w:tcBorders>
              <w:top w:val="single" w:sz="4" w:space="0" w:color="auto"/>
              <w:left w:val="single" w:sz="4" w:space="0" w:color="auto"/>
              <w:right w:val="single" w:sz="4" w:space="0" w:color="auto"/>
            </w:tcBorders>
            <w:shd w:val="clear" w:color="auto" w:fill="FFFFFF"/>
          </w:tcPr>
          <w:p w14:paraId="0DC9039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DD107B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18F90DC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131</w:t>
            </w:r>
          </w:p>
        </w:tc>
        <w:tc>
          <w:tcPr>
            <w:tcW w:w="3402" w:type="dxa"/>
            <w:vMerge w:val="restart"/>
            <w:tcBorders>
              <w:top w:val="single" w:sz="4" w:space="0" w:color="auto"/>
              <w:left w:val="single" w:sz="4" w:space="0" w:color="auto"/>
            </w:tcBorders>
            <w:shd w:val="clear" w:color="auto" w:fill="FFFFFF"/>
          </w:tcPr>
          <w:p w14:paraId="2593553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bottom w:val="single" w:sz="4" w:space="0" w:color="auto"/>
            </w:tcBorders>
            <w:shd w:val="clear" w:color="auto" w:fill="FFFFFF"/>
          </w:tcPr>
          <w:p w14:paraId="20387CA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60227-7-2012</w:t>
            </w:r>
          </w:p>
        </w:tc>
        <w:tc>
          <w:tcPr>
            <w:tcW w:w="6096" w:type="dxa"/>
            <w:tcBorders>
              <w:top w:val="single" w:sz="4" w:space="0" w:color="auto"/>
              <w:left w:val="single" w:sz="4" w:space="0" w:color="auto"/>
              <w:bottom w:val="single" w:sz="4" w:space="0" w:color="auto"/>
            </w:tcBorders>
            <w:shd w:val="clear" w:color="auto" w:fill="FFFFFF"/>
          </w:tcPr>
          <w:p w14:paraId="32135841"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7. Մալուխներ՝ ճկուն, էկրանացված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չէկրանացված, երկու կամ ավելի հոսանահաղորդ ջղերով</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B2D8EE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484037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721EDB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132</w:t>
            </w:r>
          </w:p>
        </w:tc>
        <w:tc>
          <w:tcPr>
            <w:tcW w:w="3402" w:type="dxa"/>
            <w:vMerge/>
            <w:tcBorders>
              <w:left w:val="single" w:sz="4" w:space="0" w:color="auto"/>
            </w:tcBorders>
            <w:shd w:val="clear" w:color="auto" w:fill="FFFFFF"/>
          </w:tcPr>
          <w:p w14:paraId="5BA97772"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F5834D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60227-7-2010</w:t>
            </w:r>
          </w:p>
        </w:tc>
        <w:tc>
          <w:tcPr>
            <w:tcW w:w="6096" w:type="dxa"/>
            <w:tcBorders>
              <w:top w:val="single" w:sz="4" w:space="0" w:color="auto"/>
              <w:left w:val="single" w:sz="4" w:space="0" w:color="auto"/>
            </w:tcBorders>
            <w:shd w:val="clear" w:color="auto" w:fill="FFFFFF"/>
          </w:tcPr>
          <w:p w14:paraId="45EF1F0D"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պոլիվինիլքլորիդային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լարման. Մաս 7. Մալուխներ՝ ճկուն, էկրանացված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չէկրանացված, երկու կամ ավելի հոսանահաղորդ ջղերով</w:t>
            </w:r>
          </w:p>
        </w:tc>
        <w:tc>
          <w:tcPr>
            <w:tcW w:w="2268" w:type="dxa"/>
            <w:tcBorders>
              <w:top w:val="single" w:sz="4" w:space="0" w:color="auto"/>
              <w:left w:val="single" w:sz="4" w:space="0" w:color="auto"/>
              <w:right w:val="single" w:sz="4" w:space="0" w:color="auto"/>
            </w:tcBorders>
            <w:shd w:val="clear" w:color="auto" w:fill="FFFFFF"/>
          </w:tcPr>
          <w:p w14:paraId="0187097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AF378B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78593C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133</w:t>
            </w:r>
          </w:p>
        </w:tc>
        <w:tc>
          <w:tcPr>
            <w:tcW w:w="3402" w:type="dxa"/>
            <w:tcBorders>
              <w:top w:val="single" w:sz="4" w:space="0" w:color="auto"/>
              <w:left w:val="single" w:sz="4" w:space="0" w:color="auto"/>
            </w:tcBorders>
            <w:shd w:val="clear" w:color="auto" w:fill="FFFFFF"/>
          </w:tcPr>
          <w:p w14:paraId="6A83B47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յոթերորդ պարբերություններ</w:t>
            </w:r>
          </w:p>
        </w:tc>
        <w:tc>
          <w:tcPr>
            <w:tcW w:w="3118" w:type="dxa"/>
            <w:tcBorders>
              <w:top w:val="single" w:sz="4" w:space="0" w:color="auto"/>
              <w:left w:val="single" w:sz="4" w:space="0" w:color="auto"/>
            </w:tcBorders>
            <w:shd w:val="clear" w:color="auto" w:fill="FFFFFF"/>
          </w:tcPr>
          <w:p w14:paraId="59B00A8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22483-2012 (ԻԷԿ 60228:2004)</w:t>
            </w:r>
          </w:p>
        </w:tc>
        <w:tc>
          <w:tcPr>
            <w:tcW w:w="6096" w:type="dxa"/>
            <w:tcBorders>
              <w:top w:val="single" w:sz="4" w:space="0" w:color="auto"/>
              <w:left w:val="single" w:sz="4" w:space="0" w:color="auto"/>
            </w:tcBorders>
            <w:shd w:val="clear" w:color="auto" w:fill="FFFFFF"/>
          </w:tcPr>
          <w:p w14:paraId="5191E00C"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Հոսանահաղորդ պղնձե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ալյումինե ջղեր՝ մալուխների, հաղորդալարերի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քուղերի համար</w:t>
            </w:r>
          </w:p>
        </w:tc>
        <w:tc>
          <w:tcPr>
            <w:tcW w:w="2268" w:type="dxa"/>
            <w:tcBorders>
              <w:top w:val="single" w:sz="4" w:space="0" w:color="auto"/>
              <w:left w:val="single" w:sz="4" w:space="0" w:color="auto"/>
              <w:right w:val="single" w:sz="4" w:space="0" w:color="auto"/>
            </w:tcBorders>
            <w:shd w:val="clear" w:color="auto" w:fill="FFFFFF"/>
          </w:tcPr>
          <w:p w14:paraId="644D0CD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363196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969E22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134</w:t>
            </w:r>
          </w:p>
        </w:tc>
        <w:tc>
          <w:tcPr>
            <w:tcW w:w="3402" w:type="dxa"/>
            <w:vMerge w:val="restart"/>
            <w:tcBorders>
              <w:top w:val="single" w:sz="4" w:space="0" w:color="auto"/>
              <w:left w:val="single" w:sz="4" w:space="0" w:color="auto"/>
            </w:tcBorders>
            <w:shd w:val="clear" w:color="auto" w:fill="FFFFFF"/>
          </w:tcPr>
          <w:p w14:paraId="1E1714C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յոթերորդ,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68582E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60238-2012</w:t>
            </w:r>
          </w:p>
        </w:tc>
        <w:tc>
          <w:tcPr>
            <w:tcW w:w="6096" w:type="dxa"/>
            <w:tcBorders>
              <w:top w:val="single" w:sz="4" w:space="0" w:color="auto"/>
              <w:left w:val="single" w:sz="4" w:space="0" w:color="auto"/>
            </w:tcBorders>
            <w:shd w:val="clear" w:color="auto" w:fill="FFFFFF"/>
          </w:tcPr>
          <w:p w14:paraId="7AFC3CAC"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Պարուրակային կոթառներ՝ լամպերի համար</w:t>
            </w:r>
          </w:p>
        </w:tc>
        <w:tc>
          <w:tcPr>
            <w:tcW w:w="2268" w:type="dxa"/>
            <w:tcBorders>
              <w:top w:val="single" w:sz="4" w:space="0" w:color="auto"/>
              <w:left w:val="single" w:sz="4" w:space="0" w:color="auto"/>
              <w:right w:val="single" w:sz="4" w:space="0" w:color="auto"/>
            </w:tcBorders>
            <w:shd w:val="clear" w:color="auto" w:fill="FFFFFF"/>
          </w:tcPr>
          <w:p w14:paraId="39B0817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5AFF52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BD3661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135</w:t>
            </w:r>
          </w:p>
        </w:tc>
        <w:tc>
          <w:tcPr>
            <w:tcW w:w="3402" w:type="dxa"/>
            <w:vMerge/>
            <w:tcBorders>
              <w:left w:val="single" w:sz="4" w:space="0" w:color="auto"/>
            </w:tcBorders>
            <w:shd w:val="clear" w:color="auto" w:fill="FFFFFF"/>
          </w:tcPr>
          <w:p w14:paraId="07FFF44C"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14BB1B9"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60238-2002</w:t>
            </w:r>
          </w:p>
        </w:tc>
        <w:tc>
          <w:tcPr>
            <w:tcW w:w="6096" w:type="dxa"/>
            <w:tcBorders>
              <w:top w:val="single" w:sz="4" w:space="0" w:color="auto"/>
              <w:left w:val="single" w:sz="4" w:space="0" w:color="auto"/>
            </w:tcBorders>
            <w:shd w:val="clear" w:color="auto" w:fill="FFFFFF"/>
          </w:tcPr>
          <w:p w14:paraId="4FEDBCD4"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Պարուրակային կոթառներ՝ լամպերի համար</w:t>
            </w:r>
          </w:p>
        </w:tc>
        <w:tc>
          <w:tcPr>
            <w:tcW w:w="2268" w:type="dxa"/>
            <w:tcBorders>
              <w:top w:val="single" w:sz="4" w:space="0" w:color="auto"/>
              <w:left w:val="single" w:sz="4" w:space="0" w:color="auto"/>
              <w:right w:val="single" w:sz="4" w:space="0" w:color="auto"/>
            </w:tcBorders>
            <w:shd w:val="clear" w:color="auto" w:fill="FFFFFF"/>
          </w:tcPr>
          <w:p w14:paraId="6E71FAD0"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02FD086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A5C88B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136</w:t>
            </w:r>
          </w:p>
        </w:tc>
        <w:tc>
          <w:tcPr>
            <w:tcW w:w="3402" w:type="dxa"/>
            <w:vMerge w:val="restart"/>
            <w:tcBorders>
              <w:top w:val="single" w:sz="4" w:space="0" w:color="auto"/>
              <w:left w:val="single" w:sz="4" w:space="0" w:color="auto"/>
            </w:tcBorders>
            <w:shd w:val="clear" w:color="auto" w:fill="FFFFFF"/>
          </w:tcPr>
          <w:p w14:paraId="7AF6EE5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6E22491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60245-1-2011</w:t>
            </w:r>
          </w:p>
        </w:tc>
        <w:tc>
          <w:tcPr>
            <w:tcW w:w="6096" w:type="dxa"/>
            <w:tcBorders>
              <w:top w:val="single" w:sz="4" w:space="0" w:color="auto"/>
              <w:left w:val="single" w:sz="4" w:space="0" w:color="auto"/>
            </w:tcBorders>
            <w:shd w:val="clear" w:color="auto" w:fill="FFFFFF"/>
          </w:tcPr>
          <w:p w14:paraId="345B985B"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լարումով.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38F0A52A"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782A52A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037866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137</w:t>
            </w:r>
          </w:p>
        </w:tc>
        <w:tc>
          <w:tcPr>
            <w:tcW w:w="3402" w:type="dxa"/>
            <w:vMerge/>
            <w:tcBorders>
              <w:left w:val="single" w:sz="4" w:space="0" w:color="auto"/>
            </w:tcBorders>
            <w:shd w:val="clear" w:color="auto" w:fill="FFFFFF"/>
          </w:tcPr>
          <w:p w14:paraId="2D2CA984"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256FF3F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60245-1-2011</w:t>
            </w:r>
          </w:p>
        </w:tc>
        <w:tc>
          <w:tcPr>
            <w:tcW w:w="6096" w:type="dxa"/>
            <w:tcBorders>
              <w:top w:val="single" w:sz="4" w:space="0" w:color="auto"/>
              <w:left w:val="single" w:sz="4" w:space="0" w:color="auto"/>
            </w:tcBorders>
            <w:shd w:val="clear" w:color="auto" w:fill="FFFFFF"/>
          </w:tcPr>
          <w:p w14:paraId="52EFEBE1"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լարումով.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5938EEB4"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3E1661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AB25DD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138</w:t>
            </w:r>
          </w:p>
        </w:tc>
        <w:tc>
          <w:tcPr>
            <w:tcW w:w="3402" w:type="dxa"/>
            <w:vMerge w:val="restart"/>
            <w:tcBorders>
              <w:top w:val="single" w:sz="4" w:space="0" w:color="auto"/>
              <w:left w:val="single" w:sz="4" w:space="0" w:color="auto"/>
            </w:tcBorders>
            <w:shd w:val="clear" w:color="auto" w:fill="FFFFFF"/>
          </w:tcPr>
          <w:p w14:paraId="77C5B96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77673B4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60245-2-2011</w:t>
            </w:r>
          </w:p>
        </w:tc>
        <w:tc>
          <w:tcPr>
            <w:tcW w:w="6096" w:type="dxa"/>
            <w:tcBorders>
              <w:top w:val="single" w:sz="4" w:space="0" w:color="auto"/>
              <w:left w:val="single" w:sz="4" w:space="0" w:color="auto"/>
            </w:tcBorders>
            <w:shd w:val="clear" w:color="auto" w:fill="FFFFFF"/>
          </w:tcPr>
          <w:p w14:paraId="4E5AD582"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lang w:val="en-US"/>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լարումով.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0DBDC2A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978D6F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9178AD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139</w:t>
            </w:r>
          </w:p>
        </w:tc>
        <w:tc>
          <w:tcPr>
            <w:tcW w:w="3402" w:type="dxa"/>
            <w:vMerge/>
            <w:tcBorders>
              <w:left w:val="single" w:sz="4" w:space="0" w:color="auto"/>
            </w:tcBorders>
            <w:shd w:val="clear" w:color="auto" w:fill="FFFFFF"/>
          </w:tcPr>
          <w:p w14:paraId="5736B3FF"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8A41F91"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60245-2-2012</w:t>
            </w:r>
          </w:p>
        </w:tc>
        <w:tc>
          <w:tcPr>
            <w:tcW w:w="6096" w:type="dxa"/>
            <w:tcBorders>
              <w:top w:val="single" w:sz="4" w:space="0" w:color="auto"/>
              <w:left w:val="single" w:sz="4" w:space="0" w:color="auto"/>
            </w:tcBorders>
            <w:shd w:val="clear" w:color="auto" w:fill="FFFFFF"/>
          </w:tcPr>
          <w:p w14:paraId="7B5BE706" w14:textId="77777777" w:rsidR="00675E68" w:rsidRPr="00BB59E6" w:rsidRDefault="00675E68" w:rsidP="00BB59E6">
            <w:pPr>
              <w:pStyle w:val="Bodytext20"/>
              <w:shd w:val="clear" w:color="auto" w:fill="auto"/>
              <w:tabs>
                <w:tab w:val="left" w:pos="5189"/>
              </w:tabs>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լարումով. Մաս 2.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0FBAB9D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B078EF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BDB4B0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140</w:t>
            </w:r>
          </w:p>
        </w:tc>
        <w:tc>
          <w:tcPr>
            <w:tcW w:w="3402" w:type="dxa"/>
            <w:vMerge w:val="restart"/>
            <w:tcBorders>
              <w:top w:val="single" w:sz="4" w:space="0" w:color="auto"/>
              <w:left w:val="single" w:sz="4" w:space="0" w:color="auto"/>
            </w:tcBorders>
            <w:shd w:val="clear" w:color="auto" w:fill="FFFFFF"/>
          </w:tcPr>
          <w:p w14:paraId="26D9ECB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115BD41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60245-3-2011</w:t>
            </w:r>
          </w:p>
        </w:tc>
        <w:tc>
          <w:tcPr>
            <w:tcW w:w="6096" w:type="dxa"/>
            <w:tcBorders>
              <w:top w:val="single" w:sz="4" w:space="0" w:color="auto"/>
              <w:left w:val="single" w:sz="4" w:space="0" w:color="auto"/>
            </w:tcBorders>
            <w:shd w:val="clear" w:color="auto" w:fill="FFFFFF"/>
          </w:tcPr>
          <w:p w14:paraId="0AE56B5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լարումով. Մալուխներ՝ ջեռակայուն սիլիցիումօրգանական մեկուսացումով</w:t>
            </w:r>
          </w:p>
        </w:tc>
        <w:tc>
          <w:tcPr>
            <w:tcW w:w="2268" w:type="dxa"/>
            <w:tcBorders>
              <w:top w:val="single" w:sz="4" w:space="0" w:color="auto"/>
              <w:left w:val="single" w:sz="4" w:space="0" w:color="auto"/>
              <w:right w:val="single" w:sz="4" w:space="0" w:color="auto"/>
            </w:tcBorders>
            <w:shd w:val="clear" w:color="auto" w:fill="FFFFFF"/>
          </w:tcPr>
          <w:p w14:paraId="1E54171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E0199D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0C03CAD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141</w:t>
            </w:r>
          </w:p>
        </w:tc>
        <w:tc>
          <w:tcPr>
            <w:tcW w:w="3402" w:type="dxa"/>
            <w:vMerge/>
            <w:tcBorders>
              <w:left w:val="single" w:sz="4" w:space="0" w:color="auto"/>
              <w:bottom w:val="single" w:sz="4" w:space="0" w:color="auto"/>
            </w:tcBorders>
            <w:shd w:val="clear" w:color="auto" w:fill="FFFFFF"/>
          </w:tcPr>
          <w:p w14:paraId="08891CF5"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0F2892B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60245-3-2012</w:t>
            </w:r>
          </w:p>
        </w:tc>
        <w:tc>
          <w:tcPr>
            <w:tcW w:w="6096" w:type="dxa"/>
            <w:tcBorders>
              <w:top w:val="single" w:sz="4" w:space="0" w:color="auto"/>
              <w:left w:val="single" w:sz="4" w:space="0" w:color="auto"/>
              <w:bottom w:val="single" w:sz="4" w:space="0" w:color="auto"/>
            </w:tcBorders>
            <w:shd w:val="clear" w:color="auto" w:fill="FFFFFF"/>
          </w:tcPr>
          <w:p w14:paraId="229204D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լարումով. Մաս 3. Մալուխներ՝ ջեռակայուն սիլիցիումօրգանական մեկուսացումով</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6CFD3E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A84BE5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E7895A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142</w:t>
            </w:r>
          </w:p>
        </w:tc>
        <w:tc>
          <w:tcPr>
            <w:tcW w:w="3402" w:type="dxa"/>
            <w:tcBorders>
              <w:top w:val="single" w:sz="4" w:space="0" w:color="auto"/>
              <w:left w:val="single" w:sz="4" w:space="0" w:color="auto"/>
            </w:tcBorders>
            <w:shd w:val="clear" w:color="auto" w:fill="FFFFFF"/>
          </w:tcPr>
          <w:p w14:paraId="131287A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48EA026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60245-4-2011</w:t>
            </w:r>
          </w:p>
        </w:tc>
        <w:tc>
          <w:tcPr>
            <w:tcW w:w="6096" w:type="dxa"/>
            <w:tcBorders>
              <w:top w:val="single" w:sz="4" w:space="0" w:color="auto"/>
              <w:left w:val="single" w:sz="4" w:space="0" w:color="auto"/>
            </w:tcBorders>
            <w:shd w:val="clear" w:color="auto" w:fill="FFFFFF"/>
          </w:tcPr>
          <w:p w14:paraId="546B1E3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լարումով. Մաս 4. Քուղեր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ճկուն մալուխներ</w:t>
            </w:r>
          </w:p>
        </w:tc>
        <w:tc>
          <w:tcPr>
            <w:tcW w:w="2268" w:type="dxa"/>
            <w:tcBorders>
              <w:top w:val="single" w:sz="4" w:space="0" w:color="auto"/>
              <w:left w:val="single" w:sz="4" w:space="0" w:color="auto"/>
              <w:right w:val="single" w:sz="4" w:space="0" w:color="auto"/>
            </w:tcBorders>
            <w:shd w:val="clear" w:color="auto" w:fill="FFFFFF"/>
          </w:tcPr>
          <w:p w14:paraId="2C739E1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1E6964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186A4E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143</w:t>
            </w:r>
          </w:p>
        </w:tc>
        <w:tc>
          <w:tcPr>
            <w:tcW w:w="3402" w:type="dxa"/>
            <w:vMerge w:val="restart"/>
            <w:tcBorders>
              <w:top w:val="single" w:sz="4" w:space="0" w:color="auto"/>
              <w:left w:val="single" w:sz="4" w:space="0" w:color="auto"/>
            </w:tcBorders>
            <w:shd w:val="clear" w:color="auto" w:fill="FFFFFF"/>
          </w:tcPr>
          <w:p w14:paraId="2570626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637C876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60245-5-2011</w:t>
            </w:r>
          </w:p>
        </w:tc>
        <w:tc>
          <w:tcPr>
            <w:tcW w:w="6096" w:type="dxa"/>
            <w:tcBorders>
              <w:top w:val="single" w:sz="4" w:space="0" w:color="auto"/>
              <w:left w:val="single" w:sz="4" w:space="0" w:color="auto"/>
            </w:tcBorders>
            <w:shd w:val="clear" w:color="auto" w:fill="FFFFFF"/>
          </w:tcPr>
          <w:p w14:paraId="3B643CCC"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լարումով. Վերելակային մալուխներ</w:t>
            </w:r>
          </w:p>
        </w:tc>
        <w:tc>
          <w:tcPr>
            <w:tcW w:w="2268" w:type="dxa"/>
            <w:tcBorders>
              <w:top w:val="single" w:sz="4" w:space="0" w:color="auto"/>
              <w:left w:val="single" w:sz="4" w:space="0" w:color="auto"/>
              <w:right w:val="single" w:sz="4" w:space="0" w:color="auto"/>
            </w:tcBorders>
            <w:shd w:val="clear" w:color="auto" w:fill="FFFFFF"/>
          </w:tcPr>
          <w:p w14:paraId="0F7D385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F4821F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620F31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144</w:t>
            </w:r>
          </w:p>
        </w:tc>
        <w:tc>
          <w:tcPr>
            <w:tcW w:w="3402" w:type="dxa"/>
            <w:vMerge/>
            <w:tcBorders>
              <w:left w:val="single" w:sz="4" w:space="0" w:color="auto"/>
            </w:tcBorders>
            <w:shd w:val="clear" w:color="auto" w:fill="FFFFFF"/>
          </w:tcPr>
          <w:p w14:paraId="091BBC5D"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815F5E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60245-5-2011</w:t>
            </w:r>
          </w:p>
        </w:tc>
        <w:tc>
          <w:tcPr>
            <w:tcW w:w="6096" w:type="dxa"/>
            <w:tcBorders>
              <w:top w:val="single" w:sz="4" w:space="0" w:color="auto"/>
              <w:left w:val="single" w:sz="4" w:space="0" w:color="auto"/>
            </w:tcBorders>
            <w:shd w:val="clear" w:color="auto" w:fill="FFFFFF"/>
          </w:tcPr>
          <w:p w14:paraId="4D888380"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լարումով. Մաս 5. Մալուխներ վերելակների</w:t>
            </w:r>
          </w:p>
        </w:tc>
        <w:tc>
          <w:tcPr>
            <w:tcW w:w="2268" w:type="dxa"/>
            <w:tcBorders>
              <w:top w:val="single" w:sz="4" w:space="0" w:color="auto"/>
              <w:left w:val="single" w:sz="4" w:space="0" w:color="auto"/>
              <w:right w:val="single" w:sz="4" w:space="0" w:color="auto"/>
            </w:tcBorders>
            <w:shd w:val="clear" w:color="auto" w:fill="FFFFFF"/>
          </w:tcPr>
          <w:p w14:paraId="0929AFC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36F06B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D4B793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145</w:t>
            </w:r>
          </w:p>
        </w:tc>
        <w:tc>
          <w:tcPr>
            <w:tcW w:w="3402" w:type="dxa"/>
            <w:vMerge w:val="restart"/>
            <w:tcBorders>
              <w:top w:val="single" w:sz="4" w:space="0" w:color="auto"/>
              <w:left w:val="single" w:sz="4" w:space="0" w:color="auto"/>
            </w:tcBorders>
            <w:shd w:val="clear" w:color="auto" w:fill="FFFFFF"/>
          </w:tcPr>
          <w:p w14:paraId="4376ECB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4463A389"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60245-6-2011</w:t>
            </w:r>
          </w:p>
        </w:tc>
        <w:tc>
          <w:tcPr>
            <w:tcW w:w="6096" w:type="dxa"/>
            <w:tcBorders>
              <w:top w:val="single" w:sz="4" w:space="0" w:color="auto"/>
              <w:left w:val="single" w:sz="4" w:space="0" w:color="auto"/>
            </w:tcBorders>
            <w:shd w:val="clear" w:color="auto" w:fill="FFFFFF"/>
          </w:tcPr>
          <w:p w14:paraId="3D85990F"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լարումով. Մալուխներ՝ էլեկտրոդային աղեղային եռակցման համար</w:t>
            </w:r>
          </w:p>
        </w:tc>
        <w:tc>
          <w:tcPr>
            <w:tcW w:w="2268" w:type="dxa"/>
            <w:tcBorders>
              <w:top w:val="single" w:sz="4" w:space="0" w:color="auto"/>
              <w:left w:val="single" w:sz="4" w:space="0" w:color="auto"/>
              <w:right w:val="single" w:sz="4" w:space="0" w:color="auto"/>
            </w:tcBorders>
            <w:shd w:val="clear" w:color="auto" w:fill="FFFFFF"/>
          </w:tcPr>
          <w:p w14:paraId="494DA99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C3FA13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560F7D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146</w:t>
            </w:r>
          </w:p>
        </w:tc>
        <w:tc>
          <w:tcPr>
            <w:tcW w:w="3402" w:type="dxa"/>
            <w:vMerge/>
            <w:tcBorders>
              <w:left w:val="single" w:sz="4" w:space="0" w:color="auto"/>
            </w:tcBorders>
            <w:shd w:val="clear" w:color="auto" w:fill="FFFFFF"/>
          </w:tcPr>
          <w:p w14:paraId="4411B645"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68A5ED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60245-6-2011</w:t>
            </w:r>
          </w:p>
        </w:tc>
        <w:tc>
          <w:tcPr>
            <w:tcW w:w="6096" w:type="dxa"/>
            <w:tcBorders>
              <w:top w:val="single" w:sz="4" w:space="0" w:color="auto"/>
              <w:left w:val="single" w:sz="4" w:space="0" w:color="auto"/>
            </w:tcBorders>
            <w:shd w:val="clear" w:color="auto" w:fill="FFFFFF"/>
          </w:tcPr>
          <w:p w14:paraId="3566306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լարումով. Մաս 6. Մալուխներ՝ էլեկտրոդով աղեղային եռակցման համար</w:t>
            </w:r>
          </w:p>
        </w:tc>
        <w:tc>
          <w:tcPr>
            <w:tcW w:w="2268" w:type="dxa"/>
            <w:tcBorders>
              <w:top w:val="single" w:sz="4" w:space="0" w:color="auto"/>
              <w:left w:val="single" w:sz="4" w:space="0" w:color="auto"/>
              <w:right w:val="single" w:sz="4" w:space="0" w:color="auto"/>
            </w:tcBorders>
            <w:shd w:val="clear" w:color="auto" w:fill="FFFFFF"/>
          </w:tcPr>
          <w:p w14:paraId="2C5BE3D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7B2B3E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017AD9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147</w:t>
            </w:r>
          </w:p>
        </w:tc>
        <w:tc>
          <w:tcPr>
            <w:tcW w:w="3402" w:type="dxa"/>
            <w:vMerge w:val="restart"/>
            <w:tcBorders>
              <w:top w:val="single" w:sz="4" w:space="0" w:color="auto"/>
              <w:left w:val="single" w:sz="4" w:space="0" w:color="auto"/>
            </w:tcBorders>
            <w:shd w:val="clear" w:color="auto" w:fill="FFFFFF"/>
          </w:tcPr>
          <w:p w14:paraId="776B5D0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6CDDF52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60245-7-2011</w:t>
            </w:r>
          </w:p>
        </w:tc>
        <w:tc>
          <w:tcPr>
            <w:tcW w:w="6096" w:type="dxa"/>
            <w:tcBorders>
              <w:top w:val="single" w:sz="4" w:space="0" w:color="auto"/>
              <w:left w:val="single" w:sz="4" w:space="0" w:color="auto"/>
            </w:tcBorders>
            <w:shd w:val="clear" w:color="auto" w:fill="FFFFFF"/>
          </w:tcPr>
          <w:p w14:paraId="1A13620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լարումով. Մալուխներ՝ ջեռակայուն էթիլվինիլացետատային ռետինե մեկուսացումով</w:t>
            </w:r>
          </w:p>
        </w:tc>
        <w:tc>
          <w:tcPr>
            <w:tcW w:w="2268" w:type="dxa"/>
            <w:tcBorders>
              <w:top w:val="single" w:sz="4" w:space="0" w:color="auto"/>
              <w:left w:val="single" w:sz="4" w:space="0" w:color="auto"/>
              <w:right w:val="single" w:sz="4" w:space="0" w:color="auto"/>
            </w:tcBorders>
            <w:shd w:val="clear" w:color="auto" w:fill="FFFFFF"/>
          </w:tcPr>
          <w:p w14:paraId="74A4F75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346AE2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DAC8E5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148</w:t>
            </w:r>
          </w:p>
        </w:tc>
        <w:tc>
          <w:tcPr>
            <w:tcW w:w="3402" w:type="dxa"/>
            <w:vMerge/>
            <w:tcBorders>
              <w:left w:val="single" w:sz="4" w:space="0" w:color="auto"/>
            </w:tcBorders>
            <w:shd w:val="clear" w:color="auto" w:fill="FFFFFF"/>
          </w:tcPr>
          <w:p w14:paraId="7FDD8F52"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1D0365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60245-7-2011</w:t>
            </w:r>
          </w:p>
        </w:tc>
        <w:tc>
          <w:tcPr>
            <w:tcW w:w="6096" w:type="dxa"/>
            <w:tcBorders>
              <w:top w:val="single" w:sz="4" w:space="0" w:color="auto"/>
              <w:left w:val="single" w:sz="4" w:space="0" w:color="auto"/>
            </w:tcBorders>
            <w:shd w:val="clear" w:color="auto" w:fill="FFFFFF"/>
          </w:tcPr>
          <w:p w14:paraId="5BC0D99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lang w:val="en-US"/>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լարումով. Մաս 7. Մալուխներ՝ ջեռակայուն էթիլվինիլացետատային ռետինե մեկուսացումով</w:t>
            </w:r>
          </w:p>
        </w:tc>
        <w:tc>
          <w:tcPr>
            <w:tcW w:w="2268" w:type="dxa"/>
            <w:tcBorders>
              <w:top w:val="single" w:sz="4" w:space="0" w:color="auto"/>
              <w:left w:val="single" w:sz="4" w:space="0" w:color="auto"/>
              <w:right w:val="single" w:sz="4" w:space="0" w:color="auto"/>
            </w:tcBorders>
            <w:shd w:val="clear" w:color="auto" w:fill="FFFFFF"/>
          </w:tcPr>
          <w:p w14:paraId="1068E5DB"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312B8C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994768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149</w:t>
            </w:r>
          </w:p>
        </w:tc>
        <w:tc>
          <w:tcPr>
            <w:tcW w:w="3402" w:type="dxa"/>
            <w:tcBorders>
              <w:top w:val="single" w:sz="4" w:space="0" w:color="auto"/>
              <w:left w:val="single" w:sz="4" w:space="0" w:color="auto"/>
            </w:tcBorders>
            <w:shd w:val="clear" w:color="auto" w:fill="FFFFFF"/>
          </w:tcPr>
          <w:p w14:paraId="7F93B06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5FE3EC7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60245-8-2011</w:t>
            </w:r>
          </w:p>
        </w:tc>
        <w:tc>
          <w:tcPr>
            <w:tcW w:w="6096" w:type="dxa"/>
            <w:tcBorders>
              <w:top w:val="single" w:sz="4" w:space="0" w:color="auto"/>
              <w:left w:val="single" w:sz="4" w:space="0" w:color="auto"/>
            </w:tcBorders>
            <w:shd w:val="clear" w:color="auto" w:fill="FFFFFF"/>
          </w:tcPr>
          <w:p w14:paraId="45F4356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ռետինե մեկուսացումով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լարումով. Մաս 8. Բարձր ճկունություն պահանջող կիրառման ոլորտների համար քուղեր</w:t>
            </w:r>
          </w:p>
        </w:tc>
        <w:tc>
          <w:tcPr>
            <w:tcW w:w="2268" w:type="dxa"/>
            <w:tcBorders>
              <w:top w:val="single" w:sz="4" w:space="0" w:color="auto"/>
              <w:left w:val="single" w:sz="4" w:space="0" w:color="auto"/>
              <w:right w:val="single" w:sz="4" w:space="0" w:color="auto"/>
            </w:tcBorders>
            <w:shd w:val="clear" w:color="auto" w:fill="FFFFFF"/>
          </w:tcPr>
          <w:p w14:paraId="44B08608"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2981F0E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4048466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150</w:t>
            </w:r>
          </w:p>
        </w:tc>
        <w:tc>
          <w:tcPr>
            <w:tcW w:w="3402" w:type="dxa"/>
            <w:tcBorders>
              <w:top w:val="single" w:sz="4" w:space="0" w:color="auto"/>
              <w:left w:val="single" w:sz="4" w:space="0" w:color="auto"/>
              <w:bottom w:val="single" w:sz="4" w:space="0" w:color="auto"/>
            </w:tcBorders>
            <w:shd w:val="clear" w:color="auto" w:fill="FFFFFF"/>
          </w:tcPr>
          <w:p w14:paraId="2FC26EA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511CF40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60252-1-2011</w:t>
            </w:r>
          </w:p>
        </w:tc>
        <w:tc>
          <w:tcPr>
            <w:tcW w:w="6096" w:type="dxa"/>
            <w:tcBorders>
              <w:top w:val="single" w:sz="4" w:space="0" w:color="auto"/>
              <w:left w:val="single" w:sz="4" w:space="0" w:color="auto"/>
              <w:bottom w:val="single" w:sz="4" w:space="0" w:color="auto"/>
            </w:tcBorders>
            <w:shd w:val="clear" w:color="auto" w:fill="FFFFFF"/>
          </w:tcPr>
          <w:p w14:paraId="5ECBBE0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Կոնդենսատորներ՝ փոփոխական հոսանքի շարժիչների համար. Մաս 1. Ընդհանուր դրույթներ. Աշխատանքային բնութագրեր, փորձարկումներ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անվանական պարամետրեր. Անվտանգության պահանջներ. Տեղակայման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շահագործման ձեռնարկ</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9465043"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1DD0F40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902E01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151</w:t>
            </w:r>
          </w:p>
        </w:tc>
        <w:tc>
          <w:tcPr>
            <w:tcW w:w="3402" w:type="dxa"/>
            <w:vMerge w:val="restart"/>
            <w:tcBorders>
              <w:top w:val="single" w:sz="4" w:space="0" w:color="auto"/>
              <w:left w:val="single" w:sz="4" w:space="0" w:color="auto"/>
            </w:tcBorders>
            <w:shd w:val="clear" w:color="auto" w:fill="FFFFFF"/>
          </w:tcPr>
          <w:p w14:paraId="7E5B07C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54727A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60252-2-2011</w:t>
            </w:r>
          </w:p>
        </w:tc>
        <w:tc>
          <w:tcPr>
            <w:tcW w:w="6096" w:type="dxa"/>
            <w:tcBorders>
              <w:top w:val="single" w:sz="4" w:space="0" w:color="auto"/>
              <w:left w:val="single" w:sz="4" w:space="0" w:color="auto"/>
            </w:tcBorders>
            <w:shd w:val="clear" w:color="auto" w:fill="FFFFFF"/>
          </w:tcPr>
          <w:p w14:paraId="15C905F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Կոնդենսատորներ՝ փոփոխական հոսանքի շարժիչների համար. Մաս 2. Գործարկման կոնդենսատորներ</w:t>
            </w:r>
          </w:p>
        </w:tc>
        <w:tc>
          <w:tcPr>
            <w:tcW w:w="2268" w:type="dxa"/>
            <w:tcBorders>
              <w:top w:val="single" w:sz="4" w:space="0" w:color="auto"/>
              <w:left w:val="single" w:sz="4" w:space="0" w:color="auto"/>
              <w:right w:val="single" w:sz="4" w:space="0" w:color="auto"/>
            </w:tcBorders>
            <w:shd w:val="clear" w:color="auto" w:fill="FFFFFF"/>
          </w:tcPr>
          <w:p w14:paraId="5BF69578"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79D4945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42ED62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152</w:t>
            </w:r>
          </w:p>
        </w:tc>
        <w:tc>
          <w:tcPr>
            <w:tcW w:w="3402" w:type="dxa"/>
            <w:vMerge/>
            <w:tcBorders>
              <w:left w:val="single" w:sz="4" w:space="0" w:color="auto"/>
            </w:tcBorders>
            <w:shd w:val="clear" w:color="auto" w:fill="FFFFFF"/>
          </w:tcPr>
          <w:p w14:paraId="43D9C086"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3BBBD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60252-2-2007</w:t>
            </w:r>
          </w:p>
        </w:tc>
        <w:tc>
          <w:tcPr>
            <w:tcW w:w="6096" w:type="dxa"/>
            <w:tcBorders>
              <w:top w:val="single" w:sz="4" w:space="0" w:color="auto"/>
              <w:left w:val="single" w:sz="4" w:space="0" w:color="auto"/>
            </w:tcBorders>
            <w:shd w:val="clear" w:color="auto" w:fill="FFFFFF"/>
          </w:tcPr>
          <w:p w14:paraId="245C1C6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Կոնդենսատորներ՝ փոփոխական հոսանքի շարժիչների համար. Մաս 2. Գործարկման կոնդենսատորներ շարժիչների համար</w:t>
            </w:r>
          </w:p>
        </w:tc>
        <w:tc>
          <w:tcPr>
            <w:tcW w:w="2268" w:type="dxa"/>
            <w:tcBorders>
              <w:top w:val="single" w:sz="4" w:space="0" w:color="auto"/>
              <w:left w:val="single" w:sz="4" w:space="0" w:color="auto"/>
              <w:right w:val="single" w:sz="4" w:space="0" w:color="auto"/>
            </w:tcBorders>
            <w:shd w:val="clear" w:color="auto" w:fill="FFFFFF"/>
          </w:tcPr>
          <w:p w14:paraId="7CB9AAA6"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792573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B4BDF7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153</w:t>
            </w:r>
          </w:p>
        </w:tc>
        <w:tc>
          <w:tcPr>
            <w:tcW w:w="3402" w:type="dxa"/>
            <w:vMerge w:val="restart"/>
            <w:tcBorders>
              <w:top w:val="single" w:sz="4" w:space="0" w:color="auto"/>
              <w:left w:val="single" w:sz="4" w:space="0" w:color="auto"/>
            </w:tcBorders>
            <w:shd w:val="clear" w:color="auto" w:fill="FFFFFF"/>
          </w:tcPr>
          <w:p w14:paraId="58C9B16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4CA8758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60255-1-2014</w:t>
            </w:r>
          </w:p>
        </w:tc>
        <w:tc>
          <w:tcPr>
            <w:tcW w:w="6096" w:type="dxa"/>
            <w:tcBorders>
              <w:top w:val="single" w:sz="4" w:space="0" w:color="auto"/>
              <w:left w:val="single" w:sz="4" w:space="0" w:color="auto"/>
            </w:tcBorders>
            <w:shd w:val="clear" w:color="auto" w:fill="FFFFFF"/>
          </w:tcPr>
          <w:p w14:paraId="75B2324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Չափիչ ռելեներ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պաշտպանիչ սարքավորում.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503EE2DF"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37B9AF9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428700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154</w:t>
            </w:r>
          </w:p>
        </w:tc>
        <w:tc>
          <w:tcPr>
            <w:tcW w:w="3402" w:type="dxa"/>
            <w:vMerge/>
            <w:tcBorders>
              <w:left w:val="single" w:sz="4" w:space="0" w:color="auto"/>
            </w:tcBorders>
            <w:shd w:val="clear" w:color="auto" w:fill="FFFFFF"/>
          </w:tcPr>
          <w:p w14:paraId="7E5FC730"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B69712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30329-95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255-1-00-75)</w:t>
            </w:r>
          </w:p>
        </w:tc>
        <w:tc>
          <w:tcPr>
            <w:tcW w:w="6096" w:type="dxa"/>
            <w:tcBorders>
              <w:top w:val="single" w:sz="4" w:space="0" w:color="auto"/>
              <w:left w:val="single" w:sz="4" w:space="0" w:color="auto"/>
            </w:tcBorders>
            <w:shd w:val="clear" w:color="auto" w:fill="FFFFFF"/>
          </w:tcPr>
          <w:p w14:paraId="5727A53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Ռելեներ՝ տրամաբանական, էլեկտրական</w:t>
            </w:r>
          </w:p>
        </w:tc>
        <w:tc>
          <w:tcPr>
            <w:tcW w:w="2268" w:type="dxa"/>
            <w:tcBorders>
              <w:top w:val="single" w:sz="4" w:space="0" w:color="auto"/>
              <w:left w:val="single" w:sz="4" w:space="0" w:color="auto"/>
              <w:right w:val="single" w:sz="4" w:space="0" w:color="auto"/>
            </w:tcBorders>
            <w:shd w:val="clear" w:color="auto" w:fill="FFFFFF"/>
          </w:tcPr>
          <w:p w14:paraId="26F8F41C"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B96FB8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990F58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155</w:t>
            </w:r>
          </w:p>
        </w:tc>
        <w:tc>
          <w:tcPr>
            <w:tcW w:w="3402" w:type="dxa"/>
            <w:vMerge w:val="restart"/>
            <w:tcBorders>
              <w:top w:val="single" w:sz="4" w:space="0" w:color="auto"/>
              <w:left w:val="single" w:sz="4" w:space="0" w:color="auto"/>
            </w:tcBorders>
            <w:shd w:val="clear" w:color="auto" w:fill="FFFFFF"/>
          </w:tcPr>
          <w:p w14:paraId="79287AE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վեցերորդ, 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0FF227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60255-5-2014</w:t>
            </w:r>
          </w:p>
        </w:tc>
        <w:tc>
          <w:tcPr>
            <w:tcW w:w="6096" w:type="dxa"/>
            <w:tcBorders>
              <w:top w:val="single" w:sz="4" w:space="0" w:color="auto"/>
              <w:left w:val="single" w:sz="4" w:space="0" w:color="auto"/>
            </w:tcBorders>
            <w:shd w:val="clear" w:color="auto" w:fill="FFFFFF"/>
          </w:tcPr>
          <w:p w14:paraId="76D92A1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Ռելեներ էլեկտրական. Մաս 5. Չափիչ ռելեների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պաշտպանիչ սարքերի համակարգում.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փորձարկումներ</w:t>
            </w:r>
          </w:p>
        </w:tc>
        <w:tc>
          <w:tcPr>
            <w:tcW w:w="2268" w:type="dxa"/>
            <w:tcBorders>
              <w:top w:val="single" w:sz="4" w:space="0" w:color="auto"/>
              <w:left w:val="single" w:sz="4" w:space="0" w:color="auto"/>
              <w:right w:val="single" w:sz="4" w:space="0" w:color="auto"/>
            </w:tcBorders>
            <w:shd w:val="clear" w:color="auto" w:fill="FFFFFF"/>
          </w:tcPr>
          <w:p w14:paraId="04304A1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B9A12E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A3CDD4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156</w:t>
            </w:r>
          </w:p>
        </w:tc>
        <w:tc>
          <w:tcPr>
            <w:tcW w:w="3402" w:type="dxa"/>
            <w:vMerge/>
            <w:tcBorders>
              <w:left w:val="single" w:sz="4" w:space="0" w:color="auto"/>
            </w:tcBorders>
            <w:shd w:val="clear" w:color="auto" w:fill="FFFFFF"/>
          </w:tcPr>
          <w:p w14:paraId="0C011E0C"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21EA699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30328-95 (ԻԷԿ 255-5-77)</w:t>
            </w:r>
          </w:p>
        </w:tc>
        <w:tc>
          <w:tcPr>
            <w:tcW w:w="6096" w:type="dxa"/>
            <w:tcBorders>
              <w:top w:val="single" w:sz="4" w:space="0" w:color="auto"/>
              <w:left w:val="single" w:sz="4" w:space="0" w:color="auto"/>
            </w:tcBorders>
            <w:shd w:val="clear" w:color="auto" w:fill="FFFFFF"/>
          </w:tcPr>
          <w:p w14:paraId="38E14DF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Ռելեներ էլեկտրական. Մեկուսացման փորձարկում</w:t>
            </w:r>
          </w:p>
        </w:tc>
        <w:tc>
          <w:tcPr>
            <w:tcW w:w="2268" w:type="dxa"/>
            <w:tcBorders>
              <w:top w:val="single" w:sz="4" w:space="0" w:color="auto"/>
              <w:left w:val="single" w:sz="4" w:space="0" w:color="auto"/>
              <w:right w:val="single" w:sz="4" w:space="0" w:color="auto"/>
            </w:tcBorders>
            <w:shd w:val="clear" w:color="auto" w:fill="FFFFFF"/>
          </w:tcPr>
          <w:p w14:paraId="36782E6E"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51A90DF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0D49CD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157</w:t>
            </w:r>
          </w:p>
        </w:tc>
        <w:tc>
          <w:tcPr>
            <w:tcW w:w="3402" w:type="dxa"/>
            <w:tcBorders>
              <w:top w:val="single" w:sz="4" w:space="0" w:color="auto"/>
              <w:left w:val="single" w:sz="4" w:space="0" w:color="auto"/>
            </w:tcBorders>
            <w:shd w:val="clear" w:color="auto" w:fill="FFFFFF"/>
          </w:tcPr>
          <w:p w14:paraId="1792757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8B061D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60255-16-2013</w:t>
            </w:r>
          </w:p>
        </w:tc>
        <w:tc>
          <w:tcPr>
            <w:tcW w:w="6096" w:type="dxa"/>
            <w:tcBorders>
              <w:top w:val="single" w:sz="4" w:space="0" w:color="auto"/>
              <w:left w:val="single" w:sz="4" w:space="0" w:color="auto"/>
            </w:tcBorders>
            <w:shd w:val="clear" w:color="auto" w:fill="FFFFFF"/>
          </w:tcPr>
          <w:p w14:paraId="51A7581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Ռելեներ էլեկտրական. Մաս 16. Չափման ռելեներ լրիվ դիմադրության</w:t>
            </w:r>
          </w:p>
        </w:tc>
        <w:tc>
          <w:tcPr>
            <w:tcW w:w="2268" w:type="dxa"/>
            <w:tcBorders>
              <w:top w:val="single" w:sz="4" w:space="0" w:color="auto"/>
              <w:left w:val="single" w:sz="4" w:space="0" w:color="auto"/>
              <w:right w:val="single" w:sz="4" w:space="0" w:color="auto"/>
            </w:tcBorders>
            <w:shd w:val="clear" w:color="auto" w:fill="FFFFFF"/>
          </w:tcPr>
          <w:p w14:paraId="1BEC41E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69D612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D8893E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158</w:t>
            </w:r>
          </w:p>
        </w:tc>
        <w:tc>
          <w:tcPr>
            <w:tcW w:w="3402" w:type="dxa"/>
            <w:tcBorders>
              <w:top w:val="single" w:sz="4" w:space="0" w:color="auto"/>
              <w:left w:val="single" w:sz="4" w:space="0" w:color="auto"/>
            </w:tcBorders>
            <w:shd w:val="clear" w:color="auto" w:fill="FFFFFF"/>
          </w:tcPr>
          <w:p w14:paraId="5B9F6F2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E77B0F1"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60255-27-2013</w:t>
            </w:r>
          </w:p>
        </w:tc>
        <w:tc>
          <w:tcPr>
            <w:tcW w:w="6096" w:type="dxa"/>
            <w:tcBorders>
              <w:top w:val="single" w:sz="4" w:space="0" w:color="auto"/>
              <w:left w:val="single" w:sz="4" w:space="0" w:color="auto"/>
            </w:tcBorders>
            <w:shd w:val="clear" w:color="auto" w:fill="FFFFFF"/>
          </w:tcPr>
          <w:p w14:paraId="20CBC081"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Չափիչ ռելեներ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պաշտպանիչ սարքավորում. Մաս 27.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43A4DC1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138334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7EA4475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159</w:t>
            </w:r>
          </w:p>
        </w:tc>
        <w:tc>
          <w:tcPr>
            <w:tcW w:w="3402" w:type="dxa"/>
            <w:vMerge w:val="restart"/>
            <w:tcBorders>
              <w:top w:val="single" w:sz="4" w:space="0" w:color="auto"/>
              <w:left w:val="single" w:sz="4" w:space="0" w:color="auto"/>
            </w:tcBorders>
            <w:shd w:val="clear" w:color="auto" w:fill="FFFFFF"/>
          </w:tcPr>
          <w:p w14:paraId="7F50D2D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bottom w:val="single" w:sz="4" w:space="0" w:color="auto"/>
            </w:tcBorders>
            <w:shd w:val="clear" w:color="auto" w:fill="FFFFFF"/>
          </w:tcPr>
          <w:p w14:paraId="5AB4F82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60269-1-2012</w:t>
            </w:r>
          </w:p>
        </w:tc>
        <w:tc>
          <w:tcPr>
            <w:tcW w:w="6096" w:type="dxa"/>
            <w:tcBorders>
              <w:top w:val="single" w:sz="4" w:space="0" w:color="auto"/>
              <w:left w:val="single" w:sz="4" w:space="0" w:color="auto"/>
              <w:bottom w:val="single" w:sz="4" w:space="0" w:color="auto"/>
            </w:tcBorders>
            <w:shd w:val="clear" w:color="auto" w:fill="FFFFFF"/>
          </w:tcPr>
          <w:p w14:paraId="6BA050EC"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Ապահովիչներ՝ հալուն, ցածրավոլտ. Մաս 1. Ընդհանուր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04D516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5ADED8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41435B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160</w:t>
            </w:r>
          </w:p>
        </w:tc>
        <w:tc>
          <w:tcPr>
            <w:tcW w:w="3402" w:type="dxa"/>
            <w:vMerge/>
            <w:tcBorders>
              <w:left w:val="single" w:sz="4" w:space="0" w:color="auto"/>
            </w:tcBorders>
            <w:shd w:val="clear" w:color="auto" w:fill="FFFFFF"/>
          </w:tcPr>
          <w:p w14:paraId="265D6634"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8269F9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Ռ ԻԷԿ 60269-1-2010</w:t>
            </w:r>
          </w:p>
        </w:tc>
        <w:tc>
          <w:tcPr>
            <w:tcW w:w="6096" w:type="dxa"/>
            <w:tcBorders>
              <w:top w:val="single" w:sz="4" w:space="0" w:color="auto"/>
              <w:left w:val="single" w:sz="4" w:space="0" w:color="auto"/>
            </w:tcBorders>
            <w:shd w:val="clear" w:color="auto" w:fill="FFFFFF"/>
          </w:tcPr>
          <w:p w14:paraId="2CC68296"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Ապահովիչներ՝ ցածրավոլտ, հալուն.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568C769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00C71F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C7EEF4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161</w:t>
            </w:r>
          </w:p>
        </w:tc>
        <w:tc>
          <w:tcPr>
            <w:tcW w:w="3402" w:type="dxa"/>
            <w:tcBorders>
              <w:top w:val="single" w:sz="4" w:space="0" w:color="auto"/>
              <w:left w:val="single" w:sz="4" w:space="0" w:color="auto"/>
            </w:tcBorders>
            <w:shd w:val="clear" w:color="auto" w:fill="FFFFFF"/>
          </w:tcPr>
          <w:p w14:paraId="0CAE1AF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E4E052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31196.2-2012</w:t>
            </w:r>
          </w:p>
          <w:p w14:paraId="62274C5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60269-2:1986)</w:t>
            </w:r>
          </w:p>
        </w:tc>
        <w:tc>
          <w:tcPr>
            <w:tcW w:w="6096" w:type="dxa"/>
            <w:tcBorders>
              <w:top w:val="single" w:sz="4" w:space="0" w:color="auto"/>
              <w:left w:val="single" w:sz="4" w:space="0" w:color="auto"/>
            </w:tcBorders>
            <w:shd w:val="clear" w:color="auto" w:fill="FFFFFF"/>
          </w:tcPr>
          <w:p w14:paraId="18A90D96"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Ապահովիչներ՝ հալուն, ցածրավոլտ. Մաս 2. Արդյունաբերական նշանակության հալուն ապահովիչներին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287AF4C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9EBD78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87D197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162</w:t>
            </w:r>
          </w:p>
        </w:tc>
        <w:tc>
          <w:tcPr>
            <w:tcW w:w="3402" w:type="dxa"/>
            <w:tcBorders>
              <w:top w:val="single" w:sz="4" w:space="0" w:color="auto"/>
              <w:left w:val="single" w:sz="4" w:space="0" w:color="auto"/>
            </w:tcBorders>
            <w:shd w:val="clear" w:color="auto" w:fill="FFFFFF"/>
          </w:tcPr>
          <w:p w14:paraId="024723C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E33730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31196.2.1-2012</w:t>
            </w:r>
          </w:p>
          <w:p w14:paraId="16D1FF6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60269-2-1:1987)</w:t>
            </w:r>
          </w:p>
        </w:tc>
        <w:tc>
          <w:tcPr>
            <w:tcW w:w="6096" w:type="dxa"/>
            <w:tcBorders>
              <w:top w:val="single" w:sz="4" w:space="0" w:color="auto"/>
              <w:left w:val="single" w:sz="4" w:space="0" w:color="auto"/>
            </w:tcBorders>
            <w:shd w:val="clear" w:color="auto" w:fill="FFFFFF"/>
          </w:tcPr>
          <w:p w14:paraId="113F49F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Ապահովիչներ՝ հալուն, ցածրավոլտ. Մաս 2-1. Արդյունաբերական նշանակության հալուն ապահովիչներին ներկայացվող լրացուցիչ պահանջներ. Բաժիններ I - III</w:t>
            </w:r>
          </w:p>
        </w:tc>
        <w:tc>
          <w:tcPr>
            <w:tcW w:w="2268" w:type="dxa"/>
            <w:tcBorders>
              <w:top w:val="single" w:sz="4" w:space="0" w:color="auto"/>
              <w:left w:val="single" w:sz="4" w:space="0" w:color="auto"/>
              <w:right w:val="single" w:sz="4" w:space="0" w:color="auto"/>
            </w:tcBorders>
            <w:shd w:val="clear" w:color="auto" w:fill="FFFFFF"/>
          </w:tcPr>
          <w:p w14:paraId="440549C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5DAC49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7B7D1B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163</w:t>
            </w:r>
          </w:p>
        </w:tc>
        <w:tc>
          <w:tcPr>
            <w:tcW w:w="3402" w:type="dxa"/>
            <w:tcBorders>
              <w:top w:val="single" w:sz="4" w:space="0" w:color="auto"/>
              <w:left w:val="single" w:sz="4" w:space="0" w:color="auto"/>
            </w:tcBorders>
            <w:shd w:val="clear" w:color="auto" w:fill="FFFFFF"/>
          </w:tcPr>
          <w:p w14:paraId="31F4855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r w:rsidRPr="00BB59E6" w:rsidDel="0014462A">
              <w:rPr>
                <w:rStyle w:val="Bodytext211pt"/>
                <w:rFonts w:ascii="GHEA Grapalat" w:hAnsi="GHEA Grapalat"/>
                <w:bCs/>
                <w:sz w:val="24"/>
                <w:szCs w:val="24"/>
              </w:rPr>
              <w:t xml:space="preserve"> </w:t>
            </w:r>
          </w:p>
        </w:tc>
        <w:tc>
          <w:tcPr>
            <w:tcW w:w="3118" w:type="dxa"/>
            <w:tcBorders>
              <w:top w:val="single" w:sz="4" w:space="0" w:color="auto"/>
              <w:left w:val="single" w:sz="4" w:space="0" w:color="auto"/>
            </w:tcBorders>
            <w:shd w:val="clear" w:color="auto" w:fill="FFFFFF"/>
          </w:tcPr>
          <w:p w14:paraId="0CAC0EC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31196.3-2012</w:t>
            </w:r>
          </w:p>
          <w:p w14:paraId="3FBEEC2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60269-3:1987,</w:t>
            </w:r>
          </w:p>
          <w:p w14:paraId="1A75D56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60269-3A:1978)</w:t>
            </w:r>
          </w:p>
        </w:tc>
        <w:tc>
          <w:tcPr>
            <w:tcW w:w="6096" w:type="dxa"/>
            <w:tcBorders>
              <w:top w:val="single" w:sz="4" w:space="0" w:color="auto"/>
              <w:left w:val="single" w:sz="4" w:space="0" w:color="auto"/>
            </w:tcBorders>
            <w:shd w:val="clear" w:color="auto" w:fill="FFFFFF"/>
          </w:tcPr>
          <w:p w14:paraId="3587BBD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Ապահովիչներ՝ հալուն, ցածրավոլտ. Մաս 3.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հալուն ապահովիչներին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333DD32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4E7373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4B539B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164</w:t>
            </w:r>
          </w:p>
        </w:tc>
        <w:tc>
          <w:tcPr>
            <w:tcW w:w="3402" w:type="dxa"/>
            <w:tcBorders>
              <w:top w:val="single" w:sz="4" w:space="0" w:color="auto"/>
              <w:left w:val="single" w:sz="4" w:space="0" w:color="auto"/>
            </w:tcBorders>
            <w:shd w:val="clear" w:color="auto" w:fill="FFFFFF"/>
          </w:tcPr>
          <w:p w14:paraId="0772E47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DB26BC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60269-3-1-2011</w:t>
            </w:r>
          </w:p>
        </w:tc>
        <w:tc>
          <w:tcPr>
            <w:tcW w:w="6096" w:type="dxa"/>
            <w:tcBorders>
              <w:top w:val="single" w:sz="4" w:space="0" w:color="auto"/>
              <w:left w:val="single" w:sz="4" w:space="0" w:color="auto"/>
            </w:tcBorders>
            <w:shd w:val="clear" w:color="auto" w:fill="FFFFFF"/>
          </w:tcPr>
          <w:p w14:paraId="20DEDD3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Ապահովիչներ՝ հալուն, ցածրավոլտ. Մաս 3-1. Չորակավորված անձնակազմի կողմից շահագործման համար հալուն ապահովիչներին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հալուն ապահովիչներ) ներկայացվող լրացուցիչ պահանջներ. Բաժիններ I - IV</w:t>
            </w:r>
          </w:p>
        </w:tc>
        <w:tc>
          <w:tcPr>
            <w:tcW w:w="2268" w:type="dxa"/>
            <w:tcBorders>
              <w:top w:val="single" w:sz="4" w:space="0" w:color="auto"/>
              <w:left w:val="single" w:sz="4" w:space="0" w:color="auto"/>
              <w:right w:val="single" w:sz="4" w:space="0" w:color="auto"/>
            </w:tcBorders>
            <w:shd w:val="clear" w:color="auto" w:fill="FFFFFF"/>
          </w:tcPr>
          <w:p w14:paraId="20D9218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3722CB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753F162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165</w:t>
            </w:r>
          </w:p>
        </w:tc>
        <w:tc>
          <w:tcPr>
            <w:tcW w:w="3402" w:type="dxa"/>
            <w:tcBorders>
              <w:top w:val="single" w:sz="4" w:space="0" w:color="auto"/>
              <w:left w:val="single" w:sz="4" w:space="0" w:color="auto"/>
              <w:bottom w:val="single" w:sz="4" w:space="0" w:color="auto"/>
            </w:tcBorders>
            <w:shd w:val="clear" w:color="auto" w:fill="FFFFFF"/>
          </w:tcPr>
          <w:p w14:paraId="1041745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3A19F56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31196.4-2012</w:t>
            </w:r>
          </w:p>
          <w:p w14:paraId="10E8D75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60269-4:1986)</w:t>
            </w:r>
          </w:p>
        </w:tc>
        <w:tc>
          <w:tcPr>
            <w:tcW w:w="6096" w:type="dxa"/>
            <w:tcBorders>
              <w:top w:val="single" w:sz="4" w:space="0" w:color="auto"/>
              <w:left w:val="single" w:sz="4" w:space="0" w:color="auto"/>
              <w:bottom w:val="single" w:sz="4" w:space="0" w:color="auto"/>
            </w:tcBorders>
            <w:shd w:val="clear" w:color="auto" w:fill="FFFFFF"/>
          </w:tcPr>
          <w:p w14:paraId="4F9A442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Ցածրավոլտ հալուն ապահովիչներ. Մաս 4. Կիսահաղորդչային սարքվածքների պաշտպանության համար նախատեսված հալուն ապահովիչներին ներկայացվող լրացուցիչ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C3474C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A170D0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E29A07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166</w:t>
            </w:r>
          </w:p>
        </w:tc>
        <w:tc>
          <w:tcPr>
            <w:tcW w:w="3402" w:type="dxa"/>
            <w:tcBorders>
              <w:top w:val="single" w:sz="4" w:space="0" w:color="auto"/>
              <w:left w:val="single" w:sz="4" w:space="0" w:color="auto"/>
            </w:tcBorders>
            <w:shd w:val="clear" w:color="auto" w:fill="FFFFFF"/>
          </w:tcPr>
          <w:p w14:paraId="5DFE2CC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յոթերորդ պարբերություններ</w:t>
            </w:r>
          </w:p>
        </w:tc>
        <w:tc>
          <w:tcPr>
            <w:tcW w:w="3118" w:type="dxa"/>
            <w:tcBorders>
              <w:top w:val="single" w:sz="4" w:space="0" w:color="auto"/>
              <w:left w:val="single" w:sz="4" w:space="0" w:color="auto"/>
            </w:tcBorders>
            <w:shd w:val="clear" w:color="auto" w:fill="FFFFFF"/>
          </w:tcPr>
          <w:p w14:paraId="7B09B56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60269-4-1-2011</w:t>
            </w:r>
          </w:p>
        </w:tc>
        <w:tc>
          <w:tcPr>
            <w:tcW w:w="6096" w:type="dxa"/>
            <w:tcBorders>
              <w:top w:val="single" w:sz="4" w:space="0" w:color="auto"/>
              <w:left w:val="single" w:sz="4" w:space="0" w:color="auto"/>
            </w:tcBorders>
            <w:shd w:val="clear" w:color="auto" w:fill="FFFFFF"/>
          </w:tcPr>
          <w:p w14:paraId="3E81E13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Ապահովիչներ՝ հալուն, ցածրավոլտ. Մաս 4-1. Կիսահաղորդչային սարքվածքների պաշտպանության համար հալուն ներդիրներին ներկայացվող լրացուցիչ պահանջներ. Բաժիններ I - Ш. Ստանդարտացված հալուն ներդիրների տիպերի օրինակներ</w:t>
            </w:r>
          </w:p>
        </w:tc>
        <w:tc>
          <w:tcPr>
            <w:tcW w:w="2268" w:type="dxa"/>
            <w:tcBorders>
              <w:top w:val="single" w:sz="4" w:space="0" w:color="auto"/>
              <w:left w:val="single" w:sz="4" w:space="0" w:color="auto"/>
              <w:right w:val="single" w:sz="4" w:space="0" w:color="auto"/>
            </w:tcBorders>
            <w:shd w:val="clear" w:color="auto" w:fill="FFFFFF"/>
          </w:tcPr>
          <w:p w14:paraId="17AA449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C88194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15AD4A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167</w:t>
            </w:r>
          </w:p>
        </w:tc>
        <w:tc>
          <w:tcPr>
            <w:tcW w:w="3402" w:type="dxa"/>
            <w:tcBorders>
              <w:top w:val="single" w:sz="4" w:space="0" w:color="auto"/>
              <w:left w:val="single" w:sz="4" w:space="0" w:color="auto"/>
            </w:tcBorders>
            <w:shd w:val="clear" w:color="auto" w:fill="FFFFFF"/>
          </w:tcPr>
          <w:p w14:paraId="749BE24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B459E8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60269-6-2013</w:t>
            </w:r>
          </w:p>
        </w:tc>
        <w:tc>
          <w:tcPr>
            <w:tcW w:w="6096" w:type="dxa"/>
            <w:tcBorders>
              <w:top w:val="single" w:sz="4" w:space="0" w:color="auto"/>
              <w:left w:val="single" w:sz="4" w:space="0" w:color="auto"/>
            </w:tcBorders>
            <w:shd w:val="clear" w:color="auto" w:fill="FFFFFF"/>
          </w:tcPr>
          <w:p w14:paraId="58E08DB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Ցածր լարման հալուն ապահովիչներ. Մաս 6. Ար</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ային ֆոտոէլեկտրական էներգետիկ համակարգերի համար նախատեսված հալուն ներդիրներին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39A9A76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BE4660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C3E59C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168</w:t>
            </w:r>
          </w:p>
        </w:tc>
        <w:tc>
          <w:tcPr>
            <w:tcW w:w="3402" w:type="dxa"/>
            <w:tcBorders>
              <w:top w:val="single" w:sz="4" w:space="0" w:color="auto"/>
              <w:left w:val="single" w:sz="4" w:space="0" w:color="auto"/>
            </w:tcBorders>
            <w:shd w:val="clear" w:color="auto" w:fill="FFFFFF"/>
          </w:tcPr>
          <w:p w14:paraId="0F0664A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351550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30849.1-2002 (ԻԷԿ 60309-1-99)</w:t>
            </w:r>
          </w:p>
        </w:tc>
        <w:tc>
          <w:tcPr>
            <w:tcW w:w="6096" w:type="dxa"/>
            <w:tcBorders>
              <w:top w:val="single" w:sz="4" w:space="0" w:color="auto"/>
              <w:left w:val="single" w:sz="4" w:space="0" w:color="auto"/>
            </w:tcBorders>
            <w:shd w:val="clear" w:color="auto" w:fill="FFFFFF"/>
          </w:tcPr>
          <w:p w14:paraId="6238DED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Խրոցներ, խրոցակային վարդակներ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միակցիչ սարքվածքներ՝ արդյունաբերական նշանակության.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3ACAA9E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5E0421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429BD2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169</w:t>
            </w:r>
          </w:p>
        </w:tc>
        <w:tc>
          <w:tcPr>
            <w:tcW w:w="3402" w:type="dxa"/>
            <w:tcBorders>
              <w:top w:val="single" w:sz="4" w:space="0" w:color="auto"/>
              <w:left w:val="single" w:sz="4" w:space="0" w:color="auto"/>
            </w:tcBorders>
            <w:shd w:val="clear" w:color="auto" w:fill="FFFFFF"/>
          </w:tcPr>
          <w:p w14:paraId="60497E7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E868A0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ԳՕՍՏ 30849.2-2002</w:t>
            </w:r>
            <w:r w:rsidRPr="00BB59E6">
              <w:rPr>
                <w:rStyle w:val="Bodytext211pt"/>
                <w:rFonts w:ascii="GHEA Grapalat" w:hAnsi="GHEA Grapalat"/>
                <w:bCs/>
                <w:sz w:val="24"/>
                <w:szCs w:val="24"/>
              </w:rPr>
              <w:br/>
              <w:t>(ԻԷԿ 60309-2-99)</w:t>
            </w:r>
          </w:p>
        </w:tc>
        <w:tc>
          <w:tcPr>
            <w:tcW w:w="6096" w:type="dxa"/>
            <w:tcBorders>
              <w:top w:val="single" w:sz="4" w:space="0" w:color="auto"/>
              <w:left w:val="single" w:sz="4" w:space="0" w:color="auto"/>
            </w:tcBorders>
            <w:shd w:val="clear" w:color="auto" w:fill="FFFFFF"/>
          </w:tcPr>
          <w:p w14:paraId="0A69273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Խրոցներ, խրոցակային վարդակներ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միակցիչ սարքվածքներ՝ արդյունաբերական նշանակության. Մաս 2. Ցցաձողերի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միակցիչների հպումային բնիկների չափերի համափոխարինելիությանը ներկայացվող պահանջներ</w:t>
            </w:r>
          </w:p>
        </w:tc>
        <w:tc>
          <w:tcPr>
            <w:tcW w:w="2268" w:type="dxa"/>
            <w:tcBorders>
              <w:top w:val="single" w:sz="4" w:space="0" w:color="auto"/>
              <w:left w:val="single" w:sz="4" w:space="0" w:color="auto"/>
              <w:right w:val="single" w:sz="4" w:space="0" w:color="auto"/>
            </w:tcBorders>
            <w:shd w:val="clear" w:color="auto" w:fill="FFFFFF"/>
          </w:tcPr>
          <w:p w14:paraId="7F128E0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FB5080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0755582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170</w:t>
            </w:r>
          </w:p>
        </w:tc>
        <w:tc>
          <w:tcPr>
            <w:tcW w:w="3402" w:type="dxa"/>
            <w:tcBorders>
              <w:top w:val="single" w:sz="4" w:space="0" w:color="auto"/>
              <w:left w:val="single" w:sz="4" w:space="0" w:color="auto"/>
              <w:bottom w:val="single" w:sz="4" w:space="0" w:color="auto"/>
            </w:tcBorders>
            <w:shd w:val="clear" w:color="auto" w:fill="FFFFFF"/>
          </w:tcPr>
          <w:p w14:paraId="7022E50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05B8D46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60309-4-2013</w:t>
            </w:r>
          </w:p>
        </w:tc>
        <w:tc>
          <w:tcPr>
            <w:tcW w:w="6096" w:type="dxa"/>
            <w:tcBorders>
              <w:top w:val="single" w:sz="4" w:space="0" w:color="auto"/>
              <w:left w:val="single" w:sz="4" w:space="0" w:color="auto"/>
              <w:bottom w:val="single" w:sz="4" w:space="0" w:color="auto"/>
            </w:tcBorders>
            <w:shd w:val="clear" w:color="auto" w:fill="FFFFFF"/>
          </w:tcPr>
          <w:p w14:paraId="1EB90FF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Խրոցներ, վարդակներ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միակցիչներ՝ արդյունաբերական նշանակության.</w:t>
            </w:r>
          </w:p>
          <w:p w14:paraId="3CA6587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Մաս 4. Փոխարկվող ճյուղավորիչներ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միակցիչներ՝ արգելափակմամբ կամ առանց դրա</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49B952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C1BB86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F01C3B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171</w:t>
            </w:r>
          </w:p>
        </w:tc>
        <w:tc>
          <w:tcPr>
            <w:tcW w:w="3402" w:type="dxa"/>
            <w:tcBorders>
              <w:top w:val="single" w:sz="4" w:space="0" w:color="auto"/>
              <w:left w:val="single" w:sz="4" w:space="0" w:color="auto"/>
            </w:tcBorders>
            <w:shd w:val="clear" w:color="auto" w:fill="FFFFFF"/>
          </w:tcPr>
          <w:p w14:paraId="51BF29B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DB0153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30851.1-2002</w:t>
            </w:r>
          </w:p>
        </w:tc>
        <w:tc>
          <w:tcPr>
            <w:tcW w:w="6096" w:type="dxa"/>
            <w:tcBorders>
              <w:top w:val="single" w:sz="4" w:space="0" w:color="auto"/>
              <w:left w:val="single" w:sz="4" w:space="0" w:color="auto"/>
            </w:tcBorders>
            <w:shd w:val="clear" w:color="auto" w:fill="FFFFFF"/>
          </w:tcPr>
          <w:p w14:paraId="572AC09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Միակցիչներ էլեկտրական՝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1E2C148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4292C0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E7D7CC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172</w:t>
            </w:r>
          </w:p>
        </w:tc>
        <w:tc>
          <w:tcPr>
            <w:tcW w:w="3402" w:type="dxa"/>
            <w:tcBorders>
              <w:top w:val="single" w:sz="4" w:space="0" w:color="auto"/>
              <w:left w:val="single" w:sz="4" w:space="0" w:color="auto"/>
            </w:tcBorders>
            <w:shd w:val="clear" w:color="auto" w:fill="FFFFFF"/>
          </w:tcPr>
          <w:p w14:paraId="5F292E8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9EA75C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30851.2.2-2002</w:t>
            </w:r>
          </w:p>
          <w:p w14:paraId="42B4A4B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60320-2-2:1998)</w:t>
            </w:r>
          </w:p>
        </w:tc>
        <w:tc>
          <w:tcPr>
            <w:tcW w:w="6096" w:type="dxa"/>
            <w:tcBorders>
              <w:top w:val="single" w:sz="4" w:space="0" w:color="auto"/>
              <w:left w:val="single" w:sz="4" w:space="0" w:color="auto"/>
            </w:tcBorders>
            <w:shd w:val="clear" w:color="auto" w:fill="FFFFFF"/>
          </w:tcPr>
          <w:p w14:paraId="271ECE8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Միակցիչներ էլեկտրական՝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2-2. Սարքերում փոխադարձ միացման համար խրոցներին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վարդակներին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63E5DBA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3005D7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A8ADA8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173</w:t>
            </w:r>
          </w:p>
        </w:tc>
        <w:tc>
          <w:tcPr>
            <w:tcW w:w="3402" w:type="dxa"/>
            <w:tcBorders>
              <w:top w:val="single" w:sz="4" w:space="0" w:color="auto"/>
              <w:left w:val="single" w:sz="4" w:space="0" w:color="auto"/>
            </w:tcBorders>
            <w:shd w:val="clear" w:color="auto" w:fill="FFFFFF"/>
          </w:tcPr>
          <w:p w14:paraId="7BEDC8D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C3F374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30851.2.3-2012</w:t>
            </w:r>
          </w:p>
          <w:p w14:paraId="5039523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60320-2-3:1998)</w:t>
            </w:r>
          </w:p>
        </w:tc>
        <w:tc>
          <w:tcPr>
            <w:tcW w:w="6096" w:type="dxa"/>
            <w:tcBorders>
              <w:top w:val="single" w:sz="4" w:space="0" w:color="auto"/>
              <w:left w:val="single" w:sz="4" w:space="0" w:color="auto"/>
            </w:tcBorders>
            <w:shd w:val="clear" w:color="auto" w:fill="FFFFFF"/>
          </w:tcPr>
          <w:p w14:paraId="4214390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Միակցիչներ էլեկտրական՝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2-3. IPXO-ից ավելի պաշտպանվածության աստիճանով միակցիչներին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1CDCF06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97BD62A" w14:textId="77777777" w:rsidTr="0097309E">
        <w:tblPrEx>
          <w:tblLook w:val="0000" w:firstRow="0" w:lastRow="0" w:firstColumn="0" w:lastColumn="0" w:noHBand="0" w:noVBand="0"/>
        </w:tblPrEx>
        <w:trPr>
          <w:trHeight w:val="2260"/>
          <w:jc w:val="center"/>
        </w:trPr>
        <w:tc>
          <w:tcPr>
            <w:tcW w:w="993" w:type="dxa"/>
            <w:tcBorders>
              <w:top w:val="single" w:sz="4" w:space="0" w:color="auto"/>
              <w:left w:val="single" w:sz="4" w:space="0" w:color="auto"/>
            </w:tcBorders>
            <w:shd w:val="clear" w:color="auto" w:fill="FFFFFF"/>
          </w:tcPr>
          <w:p w14:paraId="200F60B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174</w:t>
            </w:r>
          </w:p>
        </w:tc>
        <w:tc>
          <w:tcPr>
            <w:tcW w:w="3402" w:type="dxa"/>
            <w:vMerge w:val="restart"/>
            <w:tcBorders>
              <w:top w:val="single" w:sz="4" w:space="0" w:color="auto"/>
              <w:left w:val="single" w:sz="4" w:space="0" w:color="auto"/>
            </w:tcBorders>
            <w:shd w:val="clear" w:color="auto" w:fill="FFFFFF"/>
          </w:tcPr>
          <w:p w14:paraId="08FE6AA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234E738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60331-1-2013</w:t>
            </w:r>
          </w:p>
        </w:tc>
        <w:tc>
          <w:tcPr>
            <w:tcW w:w="6096" w:type="dxa"/>
            <w:tcBorders>
              <w:top w:val="single" w:sz="4" w:space="0" w:color="auto"/>
              <w:left w:val="single" w:sz="4" w:space="0" w:color="auto"/>
            </w:tcBorders>
            <w:shd w:val="clear" w:color="auto" w:fill="FFFFFF"/>
          </w:tcPr>
          <w:p w14:paraId="13B2698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մալուխների փորձարկումներ բոցի ազդեցության պայմաններում. Աշխատունակության պահպանում. Մաս 1.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ներառյալ 0,6/1,0 կՎ անվանական լարման համար նախատեսված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 մմ-ից ավելի արտաքին տրամագծով մալուխների՝ մեխանիկական հարվածի հետ միաժամանակ՝ 830°C ոչ պակաս ջերմաստիճանի պայմաններում բոցի ազդեցությամբ փորձարկումների մեթոդ</w:t>
            </w:r>
          </w:p>
        </w:tc>
        <w:tc>
          <w:tcPr>
            <w:tcW w:w="2268" w:type="dxa"/>
            <w:tcBorders>
              <w:top w:val="single" w:sz="4" w:space="0" w:color="auto"/>
              <w:left w:val="single" w:sz="4" w:space="0" w:color="auto"/>
              <w:right w:val="single" w:sz="4" w:space="0" w:color="auto"/>
            </w:tcBorders>
            <w:shd w:val="clear" w:color="auto" w:fill="FFFFFF"/>
          </w:tcPr>
          <w:p w14:paraId="3E87C42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E1F9CC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1ED4019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175</w:t>
            </w:r>
          </w:p>
        </w:tc>
        <w:tc>
          <w:tcPr>
            <w:tcW w:w="3402" w:type="dxa"/>
            <w:vMerge/>
            <w:tcBorders>
              <w:left w:val="single" w:sz="4" w:space="0" w:color="auto"/>
              <w:bottom w:val="single" w:sz="4" w:space="0" w:color="auto"/>
            </w:tcBorders>
            <w:shd w:val="clear" w:color="auto" w:fill="FFFFFF"/>
          </w:tcPr>
          <w:p w14:paraId="464DF345"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377A69B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60331-1-2010</w:t>
            </w:r>
          </w:p>
        </w:tc>
        <w:tc>
          <w:tcPr>
            <w:tcW w:w="6096" w:type="dxa"/>
            <w:tcBorders>
              <w:top w:val="single" w:sz="4" w:space="0" w:color="auto"/>
              <w:left w:val="single" w:sz="4" w:space="0" w:color="auto"/>
              <w:bottom w:val="single" w:sz="4" w:space="0" w:color="auto"/>
            </w:tcBorders>
            <w:shd w:val="clear" w:color="auto" w:fill="FFFFFF"/>
          </w:tcPr>
          <w:p w14:paraId="6E37896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մալուխների փորձարկումներ բոցի ազդեցության պայմաններում. Աշխատունակության պահպանում. Մաս 1.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ներառյալ 0,6/1,0 կՎ անվանական լարումով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 մմ-ից ավելի ընդհանուր տրամագծով մալուխների համար 830 °C-ից ոչ պակաս ջերմաստիճանի պայմաններում մեխանիկական հարվածի հետ միաժամանակ բոցի ազդեցությամբ փորձարկումների մեթոդ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39ECCB1"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31AFB4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DCF8A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176</w:t>
            </w:r>
          </w:p>
        </w:tc>
        <w:tc>
          <w:tcPr>
            <w:tcW w:w="3402" w:type="dxa"/>
            <w:vMerge w:val="restart"/>
            <w:tcBorders>
              <w:top w:val="single" w:sz="4" w:space="0" w:color="auto"/>
              <w:left w:val="single" w:sz="4" w:space="0" w:color="auto"/>
            </w:tcBorders>
            <w:shd w:val="clear" w:color="auto" w:fill="FFFFFF"/>
          </w:tcPr>
          <w:p w14:paraId="1DFBF17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656B60C8"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60331-2-2013</w:t>
            </w:r>
          </w:p>
        </w:tc>
        <w:tc>
          <w:tcPr>
            <w:tcW w:w="6096" w:type="dxa"/>
            <w:tcBorders>
              <w:top w:val="single" w:sz="4" w:space="0" w:color="auto"/>
              <w:left w:val="single" w:sz="4" w:space="0" w:color="auto"/>
            </w:tcBorders>
            <w:shd w:val="clear" w:color="auto" w:fill="FFFFFF"/>
          </w:tcPr>
          <w:p w14:paraId="636CD0D7"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մալուխների փորձարկումներ բոցի ազդեցության պայմաններում. Աշխատունակության պահպանում. Մաս 2.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ներառյալ 0,6/1,0 կՎ անվանական լարման համար նախատեսված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 մմ-ից ոչ ավելի արտաքին տրամագծով մալուխների՝ մեխանիկական հարվածի հետ միաժամանակ՝ 830°C ոչ պակաս ջերմաստիճանի պայմաններում բոցի ազդեցությամբ փորձարկումների մեթոդ</w:t>
            </w:r>
          </w:p>
        </w:tc>
        <w:tc>
          <w:tcPr>
            <w:tcW w:w="2268" w:type="dxa"/>
            <w:tcBorders>
              <w:top w:val="single" w:sz="4" w:space="0" w:color="auto"/>
              <w:left w:val="single" w:sz="4" w:space="0" w:color="auto"/>
              <w:right w:val="single" w:sz="4" w:space="0" w:color="auto"/>
            </w:tcBorders>
            <w:shd w:val="clear" w:color="auto" w:fill="FFFFFF"/>
          </w:tcPr>
          <w:p w14:paraId="6094AF6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467244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D27D23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177</w:t>
            </w:r>
          </w:p>
        </w:tc>
        <w:tc>
          <w:tcPr>
            <w:tcW w:w="3402" w:type="dxa"/>
            <w:vMerge/>
            <w:tcBorders>
              <w:left w:val="single" w:sz="4" w:space="0" w:color="auto"/>
            </w:tcBorders>
            <w:shd w:val="clear" w:color="auto" w:fill="FFFFFF"/>
          </w:tcPr>
          <w:p w14:paraId="7BB7D9D2"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72C51B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 ՂՀ ԻԷԿ 60331-2-2010</w:t>
            </w:r>
          </w:p>
        </w:tc>
        <w:tc>
          <w:tcPr>
            <w:tcW w:w="6096" w:type="dxa"/>
            <w:tcBorders>
              <w:top w:val="single" w:sz="4" w:space="0" w:color="auto"/>
              <w:left w:val="single" w:sz="4" w:space="0" w:color="auto"/>
            </w:tcBorders>
            <w:shd w:val="clear" w:color="auto" w:fill="FFFFFF"/>
          </w:tcPr>
          <w:p w14:paraId="5A46A547"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մալուխների փորձարկումներ բոցի ազդեցության պայմաններում. Աշխատունակության պահպանում. Մաս 2.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ներառյալ 0,6/1,0 կՎ անվանական լարումով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 մմ-ից ոչ ավելի ընդհանուր տրամագծով մալուխների համար՝ 830 °C-ից ոչ պակաս ջերմաստիճանի պայմաններում մեխանիկական հարվածի հետ միաժամանակ բոցի ազդեցությամբ փորձարկումների մեթոդ</w:t>
            </w:r>
          </w:p>
        </w:tc>
        <w:tc>
          <w:tcPr>
            <w:tcW w:w="2268" w:type="dxa"/>
            <w:tcBorders>
              <w:top w:val="single" w:sz="4" w:space="0" w:color="auto"/>
              <w:left w:val="single" w:sz="4" w:space="0" w:color="auto"/>
              <w:right w:val="single" w:sz="4" w:space="0" w:color="auto"/>
            </w:tcBorders>
            <w:shd w:val="clear" w:color="auto" w:fill="FFFFFF"/>
          </w:tcPr>
          <w:p w14:paraId="633F748D"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E1E9B9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3E8B16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178</w:t>
            </w:r>
          </w:p>
        </w:tc>
        <w:tc>
          <w:tcPr>
            <w:tcW w:w="3402" w:type="dxa"/>
            <w:vMerge w:val="restart"/>
            <w:tcBorders>
              <w:top w:val="single" w:sz="4" w:space="0" w:color="auto"/>
              <w:left w:val="single" w:sz="4" w:space="0" w:color="auto"/>
            </w:tcBorders>
            <w:shd w:val="clear" w:color="auto" w:fill="FFFFFF"/>
          </w:tcPr>
          <w:p w14:paraId="20EBB4C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0D83451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60331-3-2013</w:t>
            </w:r>
          </w:p>
        </w:tc>
        <w:tc>
          <w:tcPr>
            <w:tcW w:w="6096" w:type="dxa"/>
            <w:tcBorders>
              <w:top w:val="single" w:sz="4" w:space="0" w:color="auto"/>
              <w:left w:val="single" w:sz="4" w:space="0" w:color="auto"/>
            </w:tcBorders>
            <w:shd w:val="clear" w:color="auto" w:fill="FFFFFF"/>
          </w:tcPr>
          <w:p w14:paraId="7FFEFE9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մալուխների փորձարկումներ բոցի ազդեցության պայմաններում. Աշխատունակության պահպանում. Մաս 3.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ներառյալ 0,6/1,0 կՎ անվանական լարման համար նախատեսված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մետաղական կորպուսում փորձարկվող մալուխների՝ մեխանիկական հարվածի հետ միաժամանակ՝ 830 °C ոչ պակաս ջերմաստիճանի պայմաններում բոցի ազդեցությամբ փորձարկումների մեթոդ</w:t>
            </w:r>
          </w:p>
        </w:tc>
        <w:tc>
          <w:tcPr>
            <w:tcW w:w="2268" w:type="dxa"/>
            <w:tcBorders>
              <w:top w:val="single" w:sz="4" w:space="0" w:color="auto"/>
              <w:left w:val="single" w:sz="4" w:space="0" w:color="auto"/>
              <w:right w:val="single" w:sz="4" w:space="0" w:color="auto"/>
            </w:tcBorders>
            <w:shd w:val="clear" w:color="auto" w:fill="FFFFFF"/>
          </w:tcPr>
          <w:p w14:paraId="7479C244"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500083D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744F26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179</w:t>
            </w:r>
          </w:p>
        </w:tc>
        <w:tc>
          <w:tcPr>
            <w:tcW w:w="3402" w:type="dxa"/>
            <w:vMerge/>
            <w:tcBorders>
              <w:left w:val="single" w:sz="4" w:space="0" w:color="auto"/>
            </w:tcBorders>
            <w:shd w:val="clear" w:color="auto" w:fill="FFFFFF"/>
          </w:tcPr>
          <w:p w14:paraId="2B148348"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CFD329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60331-3-2010</w:t>
            </w:r>
          </w:p>
        </w:tc>
        <w:tc>
          <w:tcPr>
            <w:tcW w:w="6096" w:type="dxa"/>
            <w:tcBorders>
              <w:top w:val="single" w:sz="4" w:space="0" w:color="auto"/>
              <w:left w:val="single" w:sz="4" w:space="0" w:color="auto"/>
            </w:tcBorders>
            <w:shd w:val="clear" w:color="auto" w:fill="FFFFFF"/>
          </w:tcPr>
          <w:p w14:paraId="288B28C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մալուխների փորձարկումներ բոցի ազդեցության պայմաններում. Աշխատունակության պահպանում. Մաս 3.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ներառյալ 0,6/1,0 կՎ անվանական լարումով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մետաղական կորպուսում մալուխների համար 830 °C-ից ոչ պակաս ջերմաստիճանային պայմաններում մեխանիկական հարվածի հետ միաժամանակ բոցի ազդեցությամբ փորձարկումների մեթոդ</w:t>
            </w:r>
          </w:p>
        </w:tc>
        <w:tc>
          <w:tcPr>
            <w:tcW w:w="2268" w:type="dxa"/>
            <w:tcBorders>
              <w:top w:val="single" w:sz="4" w:space="0" w:color="auto"/>
              <w:left w:val="single" w:sz="4" w:space="0" w:color="auto"/>
              <w:right w:val="single" w:sz="4" w:space="0" w:color="auto"/>
            </w:tcBorders>
            <w:shd w:val="clear" w:color="auto" w:fill="FFFFFF"/>
          </w:tcPr>
          <w:p w14:paraId="7DA8CE55"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FD715F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3ECFD88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180</w:t>
            </w:r>
          </w:p>
        </w:tc>
        <w:tc>
          <w:tcPr>
            <w:tcW w:w="3402" w:type="dxa"/>
            <w:vMerge w:val="restart"/>
            <w:tcBorders>
              <w:top w:val="single" w:sz="4" w:space="0" w:color="auto"/>
              <w:left w:val="single" w:sz="4" w:space="0" w:color="auto"/>
            </w:tcBorders>
            <w:shd w:val="clear" w:color="auto" w:fill="FFFFFF"/>
          </w:tcPr>
          <w:p w14:paraId="46B3918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bottom w:val="single" w:sz="4" w:space="0" w:color="auto"/>
            </w:tcBorders>
            <w:shd w:val="clear" w:color="auto" w:fill="FFFFFF"/>
          </w:tcPr>
          <w:p w14:paraId="71E3E9D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60331-11-2012</w:t>
            </w:r>
          </w:p>
        </w:tc>
        <w:tc>
          <w:tcPr>
            <w:tcW w:w="6096" w:type="dxa"/>
            <w:tcBorders>
              <w:top w:val="single" w:sz="4" w:space="0" w:color="auto"/>
              <w:left w:val="single" w:sz="4" w:space="0" w:color="auto"/>
              <w:bottom w:val="single" w:sz="4" w:space="0" w:color="auto"/>
            </w:tcBorders>
            <w:shd w:val="clear" w:color="auto" w:fill="FFFFFF"/>
          </w:tcPr>
          <w:p w14:paraId="4F8F0DF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Աշխատունակության պահպանում. Մաս 11. Փորձարկման սարքավորումներ. 750°С ոչ պակաս ջերմաստիճանի պայմաններում բոցի ազդեցություն</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E167D7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085557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97199B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181</w:t>
            </w:r>
          </w:p>
        </w:tc>
        <w:tc>
          <w:tcPr>
            <w:tcW w:w="3402" w:type="dxa"/>
            <w:vMerge/>
            <w:tcBorders>
              <w:left w:val="single" w:sz="4" w:space="0" w:color="auto"/>
            </w:tcBorders>
            <w:shd w:val="clear" w:color="auto" w:fill="FFFFFF"/>
          </w:tcPr>
          <w:p w14:paraId="1623C3C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519595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60331-11-2003</w:t>
            </w:r>
          </w:p>
        </w:tc>
        <w:tc>
          <w:tcPr>
            <w:tcW w:w="6096" w:type="dxa"/>
            <w:tcBorders>
              <w:top w:val="single" w:sz="4" w:space="0" w:color="auto"/>
              <w:left w:val="single" w:sz="4" w:space="0" w:color="auto"/>
            </w:tcBorders>
            <w:shd w:val="clear" w:color="auto" w:fill="FFFFFF"/>
          </w:tcPr>
          <w:p w14:paraId="688642F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Աշխատունակության պահպանում. Մաս 11. Փորձարկման սարքավորումներ. 750°С ոչ պակաս ջերմաստիճանի պայմաններում բոցի ազդեցություն</w:t>
            </w:r>
          </w:p>
        </w:tc>
        <w:tc>
          <w:tcPr>
            <w:tcW w:w="2268" w:type="dxa"/>
            <w:tcBorders>
              <w:top w:val="single" w:sz="4" w:space="0" w:color="auto"/>
              <w:left w:val="single" w:sz="4" w:space="0" w:color="auto"/>
              <w:right w:val="single" w:sz="4" w:space="0" w:color="auto"/>
            </w:tcBorders>
            <w:shd w:val="clear" w:color="auto" w:fill="FFFFFF"/>
          </w:tcPr>
          <w:p w14:paraId="01C3D31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2018 թվականի հունվարի 1-ը</w:t>
            </w:r>
          </w:p>
        </w:tc>
      </w:tr>
      <w:tr w:rsidR="00675E68" w:rsidRPr="00BB59E6" w14:paraId="74BCA94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62CC71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182</w:t>
            </w:r>
          </w:p>
        </w:tc>
        <w:tc>
          <w:tcPr>
            <w:tcW w:w="3402" w:type="dxa"/>
            <w:vMerge/>
            <w:tcBorders>
              <w:left w:val="single" w:sz="4" w:space="0" w:color="auto"/>
            </w:tcBorders>
            <w:shd w:val="clear" w:color="auto" w:fill="FFFFFF"/>
          </w:tcPr>
          <w:p w14:paraId="1EDDCC4B"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DF3090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60331-11-2010</w:t>
            </w:r>
          </w:p>
        </w:tc>
        <w:tc>
          <w:tcPr>
            <w:tcW w:w="6096" w:type="dxa"/>
            <w:tcBorders>
              <w:top w:val="single" w:sz="4" w:space="0" w:color="auto"/>
              <w:left w:val="single" w:sz="4" w:space="0" w:color="auto"/>
            </w:tcBorders>
            <w:shd w:val="clear" w:color="auto" w:fill="FFFFFF"/>
          </w:tcPr>
          <w:p w14:paraId="2FAF0D3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մալուխների փորձարկումներ բոցի ազդեցության պայմաններում. Աշխատունակության պահպանում. Մաս 11. Փորձարկման սարքավորումներ. 750°C ոչ պակաս ջերմաստիճանի պայմաններում բոցի ազդեցություն</w:t>
            </w:r>
          </w:p>
        </w:tc>
        <w:tc>
          <w:tcPr>
            <w:tcW w:w="2268" w:type="dxa"/>
            <w:tcBorders>
              <w:top w:val="single" w:sz="4" w:space="0" w:color="auto"/>
              <w:left w:val="single" w:sz="4" w:space="0" w:color="auto"/>
              <w:right w:val="single" w:sz="4" w:space="0" w:color="auto"/>
            </w:tcBorders>
            <w:shd w:val="clear" w:color="auto" w:fill="FFFFFF"/>
          </w:tcPr>
          <w:p w14:paraId="699ADA7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1C8C26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4B6E7A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183</w:t>
            </w:r>
          </w:p>
        </w:tc>
        <w:tc>
          <w:tcPr>
            <w:tcW w:w="3402" w:type="dxa"/>
            <w:tcBorders>
              <w:top w:val="single" w:sz="4" w:space="0" w:color="auto"/>
              <w:left w:val="single" w:sz="4" w:space="0" w:color="auto"/>
            </w:tcBorders>
            <w:shd w:val="clear" w:color="auto" w:fill="FFFFFF"/>
          </w:tcPr>
          <w:p w14:paraId="77E1CA0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2C0F8E7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60331-21-2011</w:t>
            </w:r>
          </w:p>
        </w:tc>
        <w:tc>
          <w:tcPr>
            <w:tcW w:w="6096" w:type="dxa"/>
            <w:tcBorders>
              <w:top w:val="single" w:sz="4" w:space="0" w:color="auto"/>
              <w:left w:val="single" w:sz="4" w:space="0" w:color="auto"/>
            </w:tcBorders>
            <w:shd w:val="clear" w:color="auto" w:fill="FFFFFF"/>
          </w:tcPr>
          <w:p w14:paraId="6BDA0A4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Աշխատունակության պահպանում. Մաս 21. Փորձարկումների անցկացում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ներկայացվող պահանջներ. Մալուխներ՝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0,6/1,0 կՎ ներառյալ անվանական լարումով</w:t>
            </w:r>
          </w:p>
        </w:tc>
        <w:tc>
          <w:tcPr>
            <w:tcW w:w="2268" w:type="dxa"/>
            <w:tcBorders>
              <w:top w:val="single" w:sz="4" w:space="0" w:color="auto"/>
              <w:left w:val="single" w:sz="4" w:space="0" w:color="auto"/>
              <w:right w:val="single" w:sz="4" w:space="0" w:color="auto"/>
            </w:tcBorders>
            <w:shd w:val="clear" w:color="auto" w:fill="FFFFFF"/>
          </w:tcPr>
          <w:p w14:paraId="26C940D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67C811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DD5FA5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184</w:t>
            </w:r>
          </w:p>
        </w:tc>
        <w:tc>
          <w:tcPr>
            <w:tcW w:w="3402" w:type="dxa"/>
            <w:vMerge w:val="restart"/>
            <w:tcBorders>
              <w:top w:val="single" w:sz="4" w:space="0" w:color="auto"/>
              <w:left w:val="single" w:sz="4" w:space="0" w:color="auto"/>
            </w:tcBorders>
            <w:shd w:val="clear" w:color="auto" w:fill="FFFFFF"/>
          </w:tcPr>
          <w:p w14:paraId="74F3075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2A6EA0D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60331-23-2011</w:t>
            </w:r>
          </w:p>
        </w:tc>
        <w:tc>
          <w:tcPr>
            <w:tcW w:w="6096" w:type="dxa"/>
            <w:tcBorders>
              <w:top w:val="single" w:sz="4" w:space="0" w:color="auto"/>
              <w:left w:val="single" w:sz="4" w:space="0" w:color="auto"/>
            </w:tcBorders>
            <w:shd w:val="clear" w:color="auto" w:fill="FFFFFF"/>
          </w:tcPr>
          <w:p w14:paraId="711CAC4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Աշխատունակության պահպանում. Մաս 23. Փորձարկումների անցկացում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ներկայացվող պահանջներ. Մալուխներ էլեկտրական՝ տվյալների փոխանցման համար</w:t>
            </w:r>
          </w:p>
        </w:tc>
        <w:tc>
          <w:tcPr>
            <w:tcW w:w="2268" w:type="dxa"/>
            <w:tcBorders>
              <w:top w:val="single" w:sz="4" w:space="0" w:color="auto"/>
              <w:left w:val="single" w:sz="4" w:space="0" w:color="auto"/>
              <w:right w:val="single" w:sz="4" w:space="0" w:color="auto"/>
            </w:tcBorders>
            <w:shd w:val="clear" w:color="auto" w:fill="FFFFFF"/>
          </w:tcPr>
          <w:p w14:paraId="7409C94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5DBB98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1711B6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185</w:t>
            </w:r>
          </w:p>
        </w:tc>
        <w:tc>
          <w:tcPr>
            <w:tcW w:w="3402" w:type="dxa"/>
            <w:vMerge/>
            <w:tcBorders>
              <w:left w:val="single" w:sz="4" w:space="0" w:color="auto"/>
            </w:tcBorders>
            <w:shd w:val="clear" w:color="auto" w:fill="FFFFFF"/>
          </w:tcPr>
          <w:p w14:paraId="4B354CA2"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6C9B34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60331-23-2010</w:t>
            </w:r>
          </w:p>
        </w:tc>
        <w:tc>
          <w:tcPr>
            <w:tcW w:w="6096" w:type="dxa"/>
            <w:tcBorders>
              <w:top w:val="single" w:sz="4" w:space="0" w:color="auto"/>
              <w:left w:val="single" w:sz="4" w:space="0" w:color="auto"/>
            </w:tcBorders>
            <w:shd w:val="clear" w:color="auto" w:fill="FFFFFF"/>
          </w:tcPr>
          <w:p w14:paraId="12EE744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մալուխների փորձարկումներ բոցի ազդեցության պայմաններում. Աշխատունակության պահպանում. Մաս 23. Պահանջների մեթոդիկաներ Մալուխներ էլեկտրական տվյալների փոխանցման համար</w:t>
            </w:r>
          </w:p>
        </w:tc>
        <w:tc>
          <w:tcPr>
            <w:tcW w:w="2268" w:type="dxa"/>
            <w:tcBorders>
              <w:top w:val="single" w:sz="4" w:space="0" w:color="auto"/>
              <w:left w:val="single" w:sz="4" w:space="0" w:color="auto"/>
              <w:right w:val="single" w:sz="4" w:space="0" w:color="auto"/>
            </w:tcBorders>
            <w:shd w:val="clear" w:color="auto" w:fill="FFFFFF"/>
          </w:tcPr>
          <w:p w14:paraId="60EF429F"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281B553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96891B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186</w:t>
            </w:r>
          </w:p>
        </w:tc>
        <w:tc>
          <w:tcPr>
            <w:tcW w:w="3402" w:type="dxa"/>
            <w:vMerge w:val="restart"/>
            <w:tcBorders>
              <w:top w:val="single" w:sz="4" w:space="0" w:color="auto"/>
              <w:left w:val="single" w:sz="4" w:space="0" w:color="auto"/>
            </w:tcBorders>
            <w:shd w:val="clear" w:color="auto" w:fill="FFFFFF"/>
          </w:tcPr>
          <w:p w14:paraId="6BAAB2A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0E94B21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60331-25-2011</w:t>
            </w:r>
          </w:p>
        </w:tc>
        <w:tc>
          <w:tcPr>
            <w:tcW w:w="6096" w:type="dxa"/>
            <w:tcBorders>
              <w:top w:val="single" w:sz="4" w:space="0" w:color="auto"/>
              <w:left w:val="single" w:sz="4" w:space="0" w:color="auto"/>
            </w:tcBorders>
            <w:shd w:val="clear" w:color="auto" w:fill="FFFFFF"/>
          </w:tcPr>
          <w:p w14:paraId="79802AB0"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Աշխատունակության պահպանում. Մաս 25. Փորձարկումների անցկացում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ներկայացվող պահանջներ. Մալուխներ օպտիկական</w:t>
            </w:r>
          </w:p>
        </w:tc>
        <w:tc>
          <w:tcPr>
            <w:tcW w:w="2268" w:type="dxa"/>
            <w:tcBorders>
              <w:top w:val="single" w:sz="4" w:space="0" w:color="auto"/>
              <w:left w:val="single" w:sz="4" w:space="0" w:color="auto"/>
              <w:right w:val="single" w:sz="4" w:space="0" w:color="auto"/>
            </w:tcBorders>
            <w:shd w:val="clear" w:color="auto" w:fill="FFFFFF"/>
          </w:tcPr>
          <w:p w14:paraId="44F28D16"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49D555A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3BA1F39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187</w:t>
            </w:r>
          </w:p>
        </w:tc>
        <w:tc>
          <w:tcPr>
            <w:tcW w:w="3402" w:type="dxa"/>
            <w:vMerge/>
            <w:tcBorders>
              <w:left w:val="single" w:sz="4" w:space="0" w:color="auto"/>
              <w:bottom w:val="single" w:sz="4" w:space="0" w:color="auto"/>
            </w:tcBorders>
            <w:shd w:val="clear" w:color="auto" w:fill="FFFFFF"/>
          </w:tcPr>
          <w:p w14:paraId="4F0B511B"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003363C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 ՂՀ ԻԷԿ 60331-25-2010</w:t>
            </w:r>
          </w:p>
        </w:tc>
        <w:tc>
          <w:tcPr>
            <w:tcW w:w="6096" w:type="dxa"/>
            <w:tcBorders>
              <w:top w:val="single" w:sz="4" w:space="0" w:color="auto"/>
              <w:left w:val="single" w:sz="4" w:space="0" w:color="auto"/>
              <w:bottom w:val="single" w:sz="4" w:space="0" w:color="auto"/>
            </w:tcBorders>
            <w:shd w:val="clear" w:color="auto" w:fill="FFFFFF"/>
          </w:tcPr>
          <w:p w14:paraId="4E88BE5C"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մալուխների փորձարկումներ բոցի ազդեցության պայմաններում. Աշխատունակության պահպանում. Մաս 25. Պահանջների մեթոդիկաներ. Մանրաթելաօպտիկական մալուխներ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EFBB82C"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6B76892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84420F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188</w:t>
            </w:r>
          </w:p>
        </w:tc>
        <w:tc>
          <w:tcPr>
            <w:tcW w:w="3402" w:type="dxa"/>
            <w:vMerge w:val="restart"/>
            <w:tcBorders>
              <w:top w:val="single" w:sz="4" w:space="0" w:color="auto"/>
              <w:left w:val="single" w:sz="4" w:space="0" w:color="auto"/>
            </w:tcBorders>
            <w:shd w:val="clear" w:color="auto" w:fill="FFFFFF"/>
          </w:tcPr>
          <w:p w14:paraId="08B1852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1D4D6EA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60332-1-1-2011</w:t>
            </w:r>
          </w:p>
        </w:tc>
        <w:tc>
          <w:tcPr>
            <w:tcW w:w="6096" w:type="dxa"/>
            <w:tcBorders>
              <w:top w:val="single" w:sz="4" w:space="0" w:color="auto"/>
              <w:left w:val="single" w:sz="4" w:space="0" w:color="auto"/>
            </w:tcBorders>
            <w:shd w:val="clear" w:color="auto" w:fill="FFFFFF"/>
          </w:tcPr>
          <w:p w14:paraId="3E9AB577"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1-1. Եզակի ուղղաձիգ տեղադրված մեկուսացված հաղորդալարի կամ մալուխի այրման չտարածման մասով փորձարկում. Փորձարկման սարքավորումներ</w:t>
            </w:r>
          </w:p>
        </w:tc>
        <w:tc>
          <w:tcPr>
            <w:tcW w:w="2268" w:type="dxa"/>
            <w:tcBorders>
              <w:top w:val="single" w:sz="4" w:space="0" w:color="auto"/>
              <w:left w:val="single" w:sz="4" w:space="0" w:color="auto"/>
              <w:right w:val="single" w:sz="4" w:space="0" w:color="auto"/>
            </w:tcBorders>
            <w:shd w:val="clear" w:color="auto" w:fill="FFFFFF"/>
          </w:tcPr>
          <w:p w14:paraId="503063EE"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523456B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D78D2B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189</w:t>
            </w:r>
          </w:p>
        </w:tc>
        <w:tc>
          <w:tcPr>
            <w:tcW w:w="3402" w:type="dxa"/>
            <w:vMerge/>
            <w:tcBorders>
              <w:left w:val="single" w:sz="4" w:space="0" w:color="auto"/>
            </w:tcBorders>
            <w:shd w:val="clear" w:color="auto" w:fill="FFFFFF"/>
          </w:tcPr>
          <w:p w14:paraId="5F38BB2D"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E71A17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60332-1-1-2010</w:t>
            </w:r>
          </w:p>
        </w:tc>
        <w:tc>
          <w:tcPr>
            <w:tcW w:w="6096" w:type="dxa"/>
            <w:tcBorders>
              <w:top w:val="single" w:sz="4" w:space="0" w:color="auto"/>
              <w:left w:val="single" w:sz="4" w:space="0" w:color="auto"/>
            </w:tcBorders>
            <w:shd w:val="clear" w:color="auto" w:fill="FFFFFF"/>
          </w:tcPr>
          <w:p w14:paraId="084D00B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1-1. Եզակի ուղղաձիգ տեղադրված մեկուսացված հաղորդալարի կամ մալուխի այրման չտարածվելու մասով փորձարկում. Փորձարկման սարքավորումներ</w:t>
            </w:r>
          </w:p>
        </w:tc>
        <w:tc>
          <w:tcPr>
            <w:tcW w:w="2268" w:type="dxa"/>
            <w:tcBorders>
              <w:top w:val="single" w:sz="4" w:space="0" w:color="auto"/>
              <w:left w:val="single" w:sz="4" w:space="0" w:color="auto"/>
              <w:right w:val="single" w:sz="4" w:space="0" w:color="auto"/>
            </w:tcBorders>
            <w:shd w:val="clear" w:color="auto" w:fill="FFFFFF"/>
          </w:tcPr>
          <w:p w14:paraId="0D215130"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013F31F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CEF476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190</w:t>
            </w:r>
          </w:p>
        </w:tc>
        <w:tc>
          <w:tcPr>
            <w:tcW w:w="3402" w:type="dxa"/>
            <w:vMerge/>
            <w:tcBorders>
              <w:left w:val="single" w:sz="4" w:space="0" w:color="auto"/>
            </w:tcBorders>
            <w:shd w:val="clear" w:color="auto" w:fill="FFFFFF"/>
          </w:tcPr>
          <w:p w14:paraId="4293189A"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2023B22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60332-1-1-2010</w:t>
            </w:r>
          </w:p>
        </w:tc>
        <w:tc>
          <w:tcPr>
            <w:tcW w:w="6096" w:type="dxa"/>
            <w:tcBorders>
              <w:top w:val="single" w:sz="4" w:space="0" w:color="auto"/>
              <w:left w:val="single" w:sz="4" w:space="0" w:color="auto"/>
            </w:tcBorders>
            <w:shd w:val="clear" w:color="auto" w:fill="FFFFFF"/>
          </w:tcPr>
          <w:p w14:paraId="14762C5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մալուխների փորձարկումներ բոցի ազդեցության պայմաններում. Մաս 1-1. Եզակի մեկուսացված հաղորդալարի կամ մալուխի բոցի ուղղաձիգ տարածման մասով փորձարկում. Փորձարկման սարքավորումներ</w:t>
            </w:r>
          </w:p>
        </w:tc>
        <w:tc>
          <w:tcPr>
            <w:tcW w:w="2268" w:type="dxa"/>
            <w:tcBorders>
              <w:top w:val="single" w:sz="4" w:space="0" w:color="auto"/>
              <w:left w:val="single" w:sz="4" w:space="0" w:color="auto"/>
              <w:right w:val="single" w:sz="4" w:space="0" w:color="auto"/>
            </w:tcBorders>
            <w:shd w:val="clear" w:color="auto" w:fill="FFFFFF"/>
          </w:tcPr>
          <w:p w14:paraId="14905CA7"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5D37F9C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06D56A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191</w:t>
            </w:r>
          </w:p>
        </w:tc>
        <w:tc>
          <w:tcPr>
            <w:tcW w:w="3402" w:type="dxa"/>
            <w:vMerge w:val="restart"/>
            <w:tcBorders>
              <w:top w:val="single" w:sz="4" w:space="0" w:color="auto"/>
              <w:left w:val="single" w:sz="4" w:space="0" w:color="auto"/>
            </w:tcBorders>
            <w:shd w:val="clear" w:color="auto" w:fill="FFFFFF"/>
          </w:tcPr>
          <w:p w14:paraId="2DA32BA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67CE6DF9"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60332-1-2-2011</w:t>
            </w:r>
          </w:p>
        </w:tc>
        <w:tc>
          <w:tcPr>
            <w:tcW w:w="6096" w:type="dxa"/>
            <w:tcBorders>
              <w:top w:val="single" w:sz="4" w:space="0" w:color="auto"/>
              <w:left w:val="single" w:sz="4" w:space="0" w:color="auto"/>
            </w:tcBorders>
            <w:shd w:val="clear" w:color="auto" w:fill="FFFFFF"/>
          </w:tcPr>
          <w:p w14:paraId="755DCE28"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1-2. Եզակի ուղղաձիգ տեղադրված մեկուսացված հաղորդալարի կամ մալուխի այրման չտարածման մասով փորձարկում. 1 կՎտ հզորությամբ գազայրոցի բոցի ազդեցությամբ փորձարկման անցկացում՝ գազերի նախնական խառնումով</w:t>
            </w:r>
          </w:p>
        </w:tc>
        <w:tc>
          <w:tcPr>
            <w:tcW w:w="2268" w:type="dxa"/>
            <w:tcBorders>
              <w:top w:val="single" w:sz="4" w:space="0" w:color="auto"/>
              <w:left w:val="single" w:sz="4" w:space="0" w:color="auto"/>
              <w:right w:val="single" w:sz="4" w:space="0" w:color="auto"/>
            </w:tcBorders>
            <w:shd w:val="clear" w:color="auto" w:fill="FFFFFF"/>
          </w:tcPr>
          <w:p w14:paraId="2ABAD98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BEC7FE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4775B95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192</w:t>
            </w:r>
          </w:p>
        </w:tc>
        <w:tc>
          <w:tcPr>
            <w:tcW w:w="3402" w:type="dxa"/>
            <w:vMerge/>
            <w:tcBorders>
              <w:left w:val="single" w:sz="4" w:space="0" w:color="auto"/>
            </w:tcBorders>
            <w:shd w:val="clear" w:color="auto" w:fill="FFFFFF"/>
          </w:tcPr>
          <w:p w14:paraId="0A54BA25"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6F75C80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60332-1-2-2010</w:t>
            </w:r>
          </w:p>
        </w:tc>
        <w:tc>
          <w:tcPr>
            <w:tcW w:w="6096" w:type="dxa"/>
            <w:tcBorders>
              <w:top w:val="single" w:sz="4" w:space="0" w:color="auto"/>
              <w:left w:val="single" w:sz="4" w:space="0" w:color="auto"/>
              <w:bottom w:val="single" w:sz="4" w:space="0" w:color="auto"/>
            </w:tcBorders>
            <w:shd w:val="clear" w:color="auto" w:fill="FFFFFF"/>
          </w:tcPr>
          <w:p w14:paraId="14868870"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1-2. Եզակիուղղաձիգ տեղադրված մեկուսացված հաղորդալարի կամ մալուխի այրման չտարածվելու մասով փորձարկում. 1 կՎտ հզորությամբ գազայրոցի բոցի ազդեցությամբ փորձարկման անցկացում՝ գազերի նախնական խառնումով</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82CDB7A"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2BED7FC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AF4B88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193</w:t>
            </w:r>
          </w:p>
        </w:tc>
        <w:tc>
          <w:tcPr>
            <w:tcW w:w="3402" w:type="dxa"/>
            <w:vMerge/>
            <w:tcBorders>
              <w:left w:val="single" w:sz="4" w:space="0" w:color="auto"/>
            </w:tcBorders>
            <w:shd w:val="clear" w:color="auto" w:fill="FFFFFF"/>
          </w:tcPr>
          <w:p w14:paraId="195828E7"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625E42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 ՂՀ ԻԷԿ 60332-1-2-2010</w:t>
            </w:r>
          </w:p>
        </w:tc>
        <w:tc>
          <w:tcPr>
            <w:tcW w:w="6096" w:type="dxa"/>
            <w:tcBorders>
              <w:top w:val="single" w:sz="4" w:space="0" w:color="auto"/>
              <w:left w:val="single" w:sz="4" w:space="0" w:color="auto"/>
            </w:tcBorders>
            <w:shd w:val="clear" w:color="auto" w:fill="FFFFFF"/>
          </w:tcPr>
          <w:p w14:paraId="56AFB6BD"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մալուխների փորձարկումներ բոցի ազդեցության պայմաններում. Մաս 1-2. Եզակի մեկուսացված հաղորդալարի կամ մալուխի՝ բոցի ուղղաձիգ տարածման մասով փորձարկում. 1 կՎտ հզորությամբ գազայրոցի բոցով փորձարկման անցկացում՝ գազերի նախնական խառնումով</w:t>
            </w:r>
          </w:p>
        </w:tc>
        <w:tc>
          <w:tcPr>
            <w:tcW w:w="2268" w:type="dxa"/>
            <w:tcBorders>
              <w:top w:val="single" w:sz="4" w:space="0" w:color="auto"/>
              <w:left w:val="single" w:sz="4" w:space="0" w:color="auto"/>
              <w:right w:val="single" w:sz="4" w:space="0" w:color="auto"/>
            </w:tcBorders>
            <w:shd w:val="clear" w:color="auto" w:fill="FFFFFF"/>
          </w:tcPr>
          <w:p w14:paraId="2E025E6E"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367777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14B924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194</w:t>
            </w:r>
          </w:p>
        </w:tc>
        <w:tc>
          <w:tcPr>
            <w:tcW w:w="3402" w:type="dxa"/>
            <w:vMerge w:val="restart"/>
            <w:tcBorders>
              <w:top w:val="single" w:sz="4" w:space="0" w:color="auto"/>
              <w:left w:val="single" w:sz="4" w:space="0" w:color="auto"/>
            </w:tcBorders>
            <w:shd w:val="clear" w:color="auto" w:fill="FFFFFF"/>
          </w:tcPr>
          <w:p w14:paraId="5B38060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0F4C695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60332-1-3-2011</w:t>
            </w:r>
          </w:p>
        </w:tc>
        <w:tc>
          <w:tcPr>
            <w:tcW w:w="6096" w:type="dxa"/>
            <w:tcBorders>
              <w:top w:val="single" w:sz="4" w:space="0" w:color="auto"/>
              <w:left w:val="single" w:sz="4" w:space="0" w:color="auto"/>
            </w:tcBorders>
            <w:shd w:val="clear" w:color="auto" w:fill="FFFFFF"/>
          </w:tcPr>
          <w:p w14:paraId="0172729F"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1-3. Եզակի ուղղաձիգ տեղադրված մեկուսացված հաղորդալարի կամ մալուխի այրման չտարածման մասով փորձարկում. Այրվող կաթիլների (մասնիկների) գոյացման մասով փորձարկման անցկացում</w:t>
            </w:r>
          </w:p>
        </w:tc>
        <w:tc>
          <w:tcPr>
            <w:tcW w:w="2268" w:type="dxa"/>
            <w:tcBorders>
              <w:top w:val="single" w:sz="4" w:space="0" w:color="auto"/>
              <w:left w:val="single" w:sz="4" w:space="0" w:color="auto"/>
              <w:right w:val="single" w:sz="4" w:space="0" w:color="auto"/>
            </w:tcBorders>
            <w:shd w:val="clear" w:color="auto" w:fill="FFFFFF"/>
          </w:tcPr>
          <w:p w14:paraId="1EA3F7D5"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46324E7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35E70A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195</w:t>
            </w:r>
          </w:p>
        </w:tc>
        <w:tc>
          <w:tcPr>
            <w:tcW w:w="3402" w:type="dxa"/>
            <w:vMerge/>
            <w:tcBorders>
              <w:left w:val="single" w:sz="4" w:space="0" w:color="auto"/>
            </w:tcBorders>
            <w:shd w:val="clear" w:color="auto" w:fill="FFFFFF"/>
          </w:tcPr>
          <w:p w14:paraId="591467C8"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EDE532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 ՂՀ ԻԷԿ 60332-1-3-2010</w:t>
            </w:r>
          </w:p>
        </w:tc>
        <w:tc>
          <w:tcPr>
            <w:tcW w:w="6096" w:type="dxa"/>
            <w:tcBorders>
              <w:top w:val="single" w:sz="4" w:space="0" w:color="auto"/>
              <w:left w:val="single" w:sz="4" w:space="0" w:color="auto"/>
            </w:tcBorders>
            <w:shd w:val="clear" w:color="auto" w:fill="FFFFFF"/>
          </w:tcPr>
          <w:p w14:paraId="322A2D68"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մալուխների փորձարկումներ բոցի ազդեցության պայմաններում. Մաս 1-3. Եզակի մեկուսացված հաղորդալարի կամ մալուխի՝ բոցի ուղղաձիգ տարածման մասով փորձարկում. Այրվող կաթիլների (մասնիկների) գոյացման փորձարկման անցկացում</w:t>
            </w:r>
          </w:p>
        </w:tc>
        <w:tc>
          <w:tcPr>
            <w:tcW w:w="2268" w:type="dxa"/>
            <w:tcBorders>
              <w:top w:val="single" w:sz="4" w:space="0" w:color="auto"/>
              <w:left w:val="single" w:sz="4" w:space="0" w:color="auto"/>
              <w:right w:val="single" w:sz="4" w:space="0" w:color="auto"/>
            </w:tcBorders>
            <w:shd w:val="clear" w:color="auto" w:fill="FFFFFF"/>
          </w:tcPr>
          <w:p w14:paraId="171CC806"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D7EB5F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2F9259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196</w:t>
            </w:r>
          </w:p>
        </w:tc>
        <w:tc>
          <w:tcPr>
            <w:tcW w:w="3402" w:type="dxa"/>
            <w:vMerge w:val="restart"/>
            <w:tcBorders>
              <w:top w:val="single" w:sz="4" w:space="0" w:color="auto"/>
              <w:left w:val="single" w:sz="4" w:space="0" w:color="auto"/>
            </w:tcBorders>
            <w:shd w:val="clear" w:color="auto" w:fill="FFFFFF"/>
          </w:tcPr>
          <w:p w14:paraId="7B23DD1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29E5568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60332-2-1-2011</w:t>
            </w:r>
          </w:p>
        </w:tc>
        <w:tc>
          <w:tcPr>
            <w:tcW w:w="6096" w:type="dxa"/>
            <w:tcBorders>
              <w:top w:val="single" w:sz="4" w:space="0" w:color="auto"/>
              <w:left w:val="single" w:sz="4" w:space="0" w:color="auto"/>
            </w:tcBorders>
            <w:shd w:val="clear" w:color="auto" w:fill="FFFFFF"/>
          </w:tcPr>
          <w:p w14:paraId="5E365D0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2-1. Եզակի ուղղաձիգ տեղադրված փոքր չափերի մեկուսացված հաղորդալարի կամ մալուխի՝ այրման չտարածվելու մասով փորձարկում. Փորձարկման սարքավորումներ</w:t>
            </w:r>
          </w:p>
        </w:tc>
        <w:tc>
          <w:tcPr>
            <w:tcW w:w="2268" w:type="dxa"/>
            <w:tcBorders>
              <w:top w:val="single" w:sz="4" w:space="0" w:color="auto"/>
              <w:left w:val="single" w:sz="4" w:space="0" w:color="auto"/>
              <w:right w:val="single" w:sz="4" w:space="0" w:color="auto"/>
            </w:tcBorders>
            <w:shd w:val="clear" w:color="auto" w:fill="FFFFFF"/>
          </w:tcPr>
          <w:p w14:paraId="669BAE6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964C74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01173A3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197</w:t>
            </w:r>
          </w:p>
        </w:tc>
        <w:tc>
          <w:tcPr>
            <w:tcW w:w="3402" w:type="dxa"/>
            <w:vMerge/>
            <w:tcBorders>
              <w:left w:val="single" w:sz="4" w:space="0" w:color="auto"/>
              <w:bottom w:val="single" w:sz="4" w:space="0" w:color="auto"/>
            </w:tcBorders>
            <w:shd w:val="clear" w:color="auto" w:fill="FFFFFF"/>
          </w:tcPr>
          <w:p w14:paraId="732225E0"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0013FBE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60332-2-1-2010</w:t>
            </w:r>
          </w:p>
        </w:tc>
        <w:tc>
          <w:tcPr>
            <w:tcW w:w="6096" w:type="dxa"/>
            <w:tcBorders>
              <w:top w:val="single" w:sz="4" w:space="0" w:color="auto"/>
              <w:left w:val="single" w:sz="4" w:space="0" w:color="auto"/>
              <w:bottom w:val="single" w:sz="4" w:space="0" w:color="auto"/>
            </w:tcBorders>
            <w:shd w:val="clear" w:color="auto" w:fill="FFFFFF"/>
          </w:tcPr>
          <w:p w14:paraId="19B3F07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մալուխների փորձարկումներ բոցի ազդեցության պայմաններում. Մաս 2-1. Եզակի մեկուսացված փոքր չափերի հաղորդալարի կամ մալուխի՝ բոցի ուղղաձիգ տարածման մասով փորձարկում. Փորձարկման սարքավորումներ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71DB2E5"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6ABD8E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A3D355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198</w:t>
            </w:r>
          </w:p>
        </w:tc>
        <w:tc>
          <w:tcPr>
            <w:tcW w:w="3402" w:type="dxa"/>
            <w:vMerge w:val="restart"/>
            <w:tcBorders>
              <w:top w:val="single" w:sz="4" w:space="0" w:color="auto"/>
              <w:left w:val="single" w:sz="4" w:space="0" w:color="auto"/>
            </w:tcBorders>
            <w:shd w:val="clear" w:color="auto" w:fill="FFFFFF"/>
          </w:tcPr>
          <w:p w14:paraId="49337EC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5793790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60332-2-2-2011</w:t>
            </w:r>
          </w:p>
        </w:tc>
        <w:tc>
          <w:tcPr>
            <w:tcW w:w="6096" w:type="dxa"/>
            <w:tcBorders>
              <w:top w:val="single" w:sz="4" w:space="0" w:color="auto"/>
              <w:left w:val="single" w:sz="4" w:space="0" w:color="auto"/>
            </w:tcBorders>
            <w:shd w:val="clear" w:color="auto" w:fill="FFFFFF"/>
          </w:tcPr>
          <w:p w14:paraId="4F96C82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2-2. Եզակի ուղղաձիգ տեղադրված փոքր չափերի մեկուսացված հաղորդալարի կամ մալուխի՝ այրման չտարածվելու մասով փորձարկում. Դիֆուզային բոցով փորձարկման անցկացում</w:t>
            </w:r>
          </w:p>
        </w:tc>
        <w:tc>
          <w:tcPr>
            <w:tcW w:w="2268" w:type="dxa"/>
            <w:tcBorders>
              <w:top w:val="single" w:sz="4" w:space="0" w:color="auto"/>
              <w:left w:val="single" w:sz="4" w:space="0" w:color="auto"/>
              <w:right w:val="single" w:sz="4" w:space="0" w:color="auto"/>
            </w:tcBorders>
            <w:shd w:val="clear" w:color="auto" w:fill="FFFFFF"/>
          </w:tcPr>
          <w:p w14:paraId="66885182"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611B24E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9AD906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199</w:t>
            </w:r>
          </w:p>
        </w:tc>
        <w:tc>
          <w:tcPr>
            <w:tcW w:w="3402" w:type="dxa"/>
            <w:vMerge/>
            <w:tcBorders>
              <w:left w:val="single" w:sz="4" w:space="0" w:color="auto"/>
            </w:tcBorders>
            <w:shd w:val="clear" w:color="auto" w:fill="FFFFFF"/>
          </w:tcPr>
          <w:p w14:paraId="7289A1DF"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2513DBC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60332-2-2-2010</w:t>
            </w:r>
          </w:p>
        </w:tc>
        <w:tc>
          <w:tcPr>
            <w:tcW w:w="6096" w:type="dxa"/>
            <w:tcBorders>
              <w:top w:val="single" w:sz="4" w:space="0" w:color="auto"/>
              <w:left w:val="single" w:sz="4" w:space="0" w:color="auto"/>
            </w:tcBorders>
            <w:shd w:val="clear" w:color="auto" w:fill="FFFFFF"/>
          </w:tcPr>
          <w:p w14:paraId="05E32D3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մալուխների փորձարկումներ բոցի ազդեցության պայմաններում. Մաս 2-2. Եզակի մեկուսացված փոքր չափերի հաղորդալարի կամ մալուխի՝ բոցի ուղղաձիգ տարածման մասով փորձարկում. Դիֆուզային բոցով փորձարկման անցկացում</w:t>
            </w:r>
          </w:p>
        </w:tc>
        <w:tc>
          <w:tcPr>
            <w:tcW w:w="2268" w:type="dxa"/>
            <w:tcBorders>
              <w:top w:val="single" w:sz="4" w:space="0" w:color="auto"/>
              <w:left w:val="single" w:sz="4" w:space="0" w:color="auto"/>
              <w:right w:val="single" w:sz="4" w:space="0" w:color="auto"/>
            </w:tcBorders>
            <w:shd w:val="clear" w:color="auto" w:fill="FFFFFF"/>
          </w:tcPr>
          <w:p w14:paraId="7749B113"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D90F15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963AD9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200</w:t>
            </w:r>
          </w:p>
        </w:tc>
        <w:tc>
          <w:tcPr>
            <w:tcW w:w="3402" w:type="dxa"/>
            <w:vMerge w:val="restart"/>
            <w:tcBorders>
              <w:top w:val="single" w:sz="4" w:space="0" w:color="auto"/>
              <w:left w:val="single" w:sz="4" w:space="0" w:color="auto"/>
            </w:tcBorders>
            <w:shd w:val="clear" w:color="auto" w:fill="FFFFFF"/>
          </w:tcPr>
          <w:p w14:paraId="3008A8B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573C78C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60332-3-10-2015</w:t>
            </w:r>
          </w:p>
        </w:tc>
        <w:tc>
          <w:tcPr>
            <w:tcW w:w="6096" w:type="dxa"/>
            <w:tcBorders>
              <w:top w:val="single" w:sz="4" w:space="0" w:color="auto"/>
              <w:left w:val="single" w:sz="4" w:space="0" w:color="auto"/>
            </w:tcBorders>
            <w:shd w:val="clear" w:color="auto" w:fill="FFFFFF"/>
          </w:tcPr>
          <w:p w14:paraId="45F2220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3-10. Հաղորդալարերի կամ մալուխների ուղղաձիգ տեղադրված փնջերով բոցի տարածում. Փորձարկման կայանք</w:t>
            </w:r>
          </w:p>
        </w:tc>
        <w:tc>
          <w:tcPr>
            <w:tcW w:w="2268" w:type="dxa"/>
            <w:tcBorders>
              <w:top w:val="single" w:sz="4" w:space="0" w:color="auto"/>
              <w:left w:val="single" w:sz="4" w:space="0" w:color="auto"/>
              <w:right w:val="single" w:sz="4" w:space="0" w:color="auto"/>
            </w:tcBorders>
            <w:shd w:val="clear" w:color="auto" w:fill="FFFFFF"/>
          </w:tcPr>
          <w:p w14:paraId="7510B8DD"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6666659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C86942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201</w:t>
            </w:r>
          </w:p>
        </w:tc>
        <w:tc>
          <w:tcPr>
            <w:tcW w:w="3402" w:type="dxa"/>
            <w:vMerge/>
            <w:tcBorders>
              <w:left w:val="single" w:sz="4" w:space="0" w:color="auto"/>
            </w:tcBorders>
            <w:shd w:val="clear" w:color="auto" w:fill="FFFFFF"/>
          </w:tcPr>
          <w:p w14:paraId="31EE934E"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2895E9D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60332-3-10-2011</w:t>
            </w:r>
          </w:p>
        </w:tc>
        <w:tc>
          <w:tcPr>
            <w:tcW w:w="6096" w:type="dxa"/>
            <w:tcBorders>
              <w:top w:val="single" w:sz="4" w:space="0" w:color="auto"/>
              <w:left w:val="single" w:sz="4" w:space="0" w:color="auto"/>
            </w:tcBorders>
            <w:shd w:val="clear" w:color="auto" w:fill="FFFFFF"/>
          </w:tcPr>
          <w:p w14:paraId="1A3869B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3-10. Հաղորդալարերի կամ մալուխների՝ ուղղաձիգ տեղադրված փնջերով բոցի ուղղաձիգ  տարածման մասով փորձարկում. Փորձարկման կայանք</w:t>
            </w:r>
          </w:p>
        </w:tc>
        <w:tc>
          <w:tcPr>
            <w:tcW w:w="2268" w:type="dxa"/>
            <w:tcBorders>
              <w:top w:val="single" w:sz="4" w:space="0" w:color="auto"/>
              <w:left w:val="single" w:sz="4" w:space="0" w:color="auto"/>
              <w:right w:val="single" w:sz="4" w:space="0" w:color="auto"/>
            </w:tcBorders>
            <w:shd w:val="clear" w:color="auto" w:fill="FFFFFF"/>
          </w:tcPr>
          <w:p w14:paraId="013B98ED"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2018 թվականի հունվարի 1-ը</w:t>
            </w:r>
          </w:p>
        </w:tc>
      </w:tr>
      <w:tr w:rsidR="00675E68" w:rsidRPr="00BB59E6" w14:paraId="256BD5D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154DD4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202</w:t>
            </w:r>
          </w:p>
        </w:tc>
        <w:tc>
          <w:tcPr>
            <w:tcW w:w="3402" w:type="dxa"/>
            <w:vMerge/>
            <w:tcBorders>
              <w:left w:val="single" w:sz="4" w:space="0" w:color="auto"/>
            </w:tcBorders>
            <w:shd w:val="clear" w:color="auto" w:fill="FFFFFF"/>
          </w:tcPr>
          <w:p w14:paraId="2FB9B64D"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29362B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60332-3-10-2011</w:t>
            </w:r>
          </w:p>
        </w:tc>
        <w:tc>
          <w:tcPr>
            <w:tcW w:w="6096" w:type="dxa"/>
            <w:tcBorders>
              <w:top w:val="single" w:sz="4" w:space="0" w:color="auto"/>
              <w:left w:val="single" w:sz="4" w:space="0" w:color="auto"/>
            </w:tcBorders>
            <w:shd w:val="clear" w:color="auto" w:fill="FFFFFF"/>
          </w:tcPr>
          <w:p w14:paraId="6B3EFB6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3-10. Հաղորդալարերի կամ մալուխների ուղղաձիգ տեղադրված փնջերով բոցի տարածում. Փորձարկման կայանք</w:t>
            </w:r>
          </w:p>
        </w:tc>
        <w:tc>
          <w:tcPr>
            <w:tcW w:w="2268" w:type="dxa"/>
            <w:tcBorders>
              <w:top w:val="single" w:sz="4" w:space="0" w:color="auto"/>
              <w:left w:val="single" w:sz="4" w:space="0" w:color="auto"/>
              <w:right w:val="single" w:sz="4" w:space="0" w:color="auto"/>
            </w:tcBorders>
            <w:shd w:val="clear" w:color="auto" w:fill="FFFFFF"/>
          </w:tcPr>
          <w:p w14:paraId="6A3F9CB6"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2018 թվականի հունվարի 1-ը</w:t>
            </w:r>
          </w:p>
        </w:tc>
      </w:tr>
      <w:tr w:rsidR="00675E68" w:rsidRPr="00BB59E6" w14:paraId="120D179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34F7B69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203</w:t>
            </w:r>
          </w:p>
        </w:tc>
        <w:tc>
          <w:tcPr>
            <w:tcW w:w="3402" w:type="dxa"/>
            <w:vMerge/>
            <w:tcBorders>
              <w:left w:val="single" w:sz="4" w:space="0" w:color="auto"/>
              <w:bottom w:val="single" w:sz="4" w:space="0" w:color="auto"/>
            </w:tcBorders>
            <w:shd w:val="clear" w:color="auto" w:fill="FFFFFF"/>
          </w:tcPr>
          <w:p w14:paraId="1E252ACF"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12E7FA2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60332-3-10-2010</w:t>
            </w:r>
          </w:p>
        </w:tc>
        <w:tc>
          <w:tcPr>
            <w:tcW w:w="6096" w:type="dxa"/>
            <w:tcBorders>
              <w:top w:val="single" w:sz="4" w:space="0" w:color="auto"/>
              <w:left w:val="single" w:sz="4" w:space="0" w:color="auto"/>
              <w:bottom w:val="single" w:sz="4" w:space="0" w:color="auto"/>
            </w:tcBorders>
            <w:shd w:val="clear" w:color="auto" w:fill="FFFFFF"/>
          </w:tcPr>
          <w:p w14:paraId="6874716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մալուխների փորձարկումներ բոցի ազդեցության պայմաններում. Մաս 3-10. Ուղղաձիգ դիրքով փնջով տեղադրված հաղորդալարերի կամ մալուխների՝ բոցի ուղղաձիգ տարածման մասով փորձարկում. Փորձարկման սարքավորումներ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6303278"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2018 թվականի հունվարի 1-ը</w:t>
            </w:r>
          </w:p>
        </w:tc>
      </w:tr>
      <w:tr w:rsidR="00675E68" w:rsidRPr="00BB59E6" w14:paraId="7766DBD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B4DAD5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204</w:t>
            </w:r>
          </w:p>
        </w:tc>
        <w:tc>
          <w:tcPr>
            <w:tcW w:w="3402" w:type="dxa"/>
            <w:vMerge w:val="restart"/>
            <w:tcBorders>
              <w:top w:val="single" w:sz="4" w:space="0" w:color="auto"/>
              <w:left w:val="single" w:sz="4" w:space="0" w:color="auto"/>
            </w:tcBorders>
            <w:shd w:val="clear" w:color="auto" w:fill="FFFFFF"/>
          </w:tcPr>
          <w:p w14:paraId="0E003ED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3A76D20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60332-3-21-2011</w:t>
            </w:r>
          </w:p>
        </w:tc>
        <w:tc>
          <w:tcPr>
            <w:tcW w:w="6096" w:type="dxa"/>
            <w:tcBorders>
              <w:top w:val="single" w:sz="4" w:space="0" w:color="auto"/>
              <w:left w:val="single" w:sz="4" w:space="0" w:color="auto"/>
            </w:tcBorders>
            <w:shd w:val="clear" w:color="auto" w:fill="FFFFFF"/>
          </w:tcPr>
          <w:p w14:paraId="7B65662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3-21. Հաղորդալարերի կամ մալուխների ուղղաձիգ տեղադրված փնջերով բոցի տարածումը. Կատեգորիա А F/R</w:t>
            </w:r>
          </w:p>
        </w:tc>
        <w:tc>
          <w:tcPr>
            <w:tcW w:w="2268" w:type="dxa"/>
            <w:tcBorders>
              <w:top w:val="single" w:sz="4" w:space="0" w:color="auto"/>
              <w:left w:val="single" w:sz="4" w:space="0" w:color="auto"/>
              <w:right w:val="single" w:sz="4" w:space="0" w:color="auto"/>
            </w:tcBorders>
            <w:shd w:val="clear" w:color="auto" w:fill="FFFFFF"/>
          </w:tcPr>
          <w:p w14:paraId="7C0C1AA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C1FF38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00BE3D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205</w:t>
            </w:r>
          </w:p>
        </w:tc>
        <w:tc>
          <w:tcPr>
            <w:tcW w:w="3402" w:type="dxa"/>
            <w:vMerge/>
            <w:tcBorders>
              <w:left w:val="single" w:sz="4" w:space="0" w:color="auto"/>
            </w:tcBorders>
            <w:shd w:val="clear" w:color="auto" w:fill="FFFFFF"/>
          </w:tcPr>
          <w:p w14:paraId="232FFC15"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2E670B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60332-3-21-2011</w:t>
            </w:r>
          </w:p>
        </w:tc>
        <w:tc>
          <w:tcPr>
            <w:tcW w:w="6096" w:type="dxa"/>
            <w:tcBorders>
              <w:top w:val="single" w:sz="4" w:space="0" w:color="auto"/>
              <w:left w:val="single" w:sz="4" w:space="0" w:color="auto"/>
            </w:tcBorders>
            <w:shd w:val="clear" w:color="auto" w:fill="FFFFFF"/>
          </w:tcPr>
          <w:p w14:paraId="5D7F1A6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3-21. Հաղորդալարերի կամ մալուխների՝ ուղղաձիգ տեղադրված փնջերով բոցի ուղղահայաց տարածման մասով փորձարկում. Կատեգորիա А F/R</w:t>
            </w:r>
          </w:p>
        </w:tc>
        <w:tc>
          <w:tcPr>
            <w:tcW w:w="2268" w:type="dxa"/>
            <w:tcBorders>
              <w:top w:val="single" w:sz="4" w:space="0" w:color="auto"/>
              <w:left w:val="single" w:sz="4" w:space="0" w:color="auto"/>
              <w:right w:val="single" w:sz="4" w:space="0" w:color="auto"/>
            </w:tcBorders>
            <w:shd w:val="clear" w:color="auto" w:fill="FFFFFF"/>
          </w:tcPr>
          <w:p w14:paraId="7025FB20"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EBFA56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0CF956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206</w:t>
            </w:r>
          </w:p>
        </w:tc>
        <w:tc>
          <w:tcPr>
            <w:tcW w:w="3402" w:type="dxa"/>
            <w:vMerge/>
            <w:tcBorders>
              <w:left w:val="single" w:sz="4" w:space="0" w:color="auto"/>
            </w:tcBorders>
            <w:shd w:val="clear" w:color="auto" w:fill="FFFFFF"/>
          </w:tcPr>
          <w:p w14:paraId="66A2A1BF"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82411C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 ՂՀ ԻԷԿ 60332-3-21-2010</w:t>
            </w:r>
          </w:p>
        </w:tc>
        <w:tc>
          <w:tcPr>
            <w:tcW w:w="6096" w:type="dxa"/>
            <w:tcBorders>
              <w:top w:val="single" w:sz="4" w:space="0" w:color="auto"/>
              <w:left w:val="single" w:sz="4" w:space="0" w:color="auto"/>
            </w:tcBorders>
            <w:shd w:val="clear" w:color="auto" w:fill="FFFFFF"/>
          </w:tcPr>
          <w:p w14:paraId="6ACBB126"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մալուխների փորձարկումներ բոցի ազդեցության պայմաններում. Մաս 3-21. Ուղղաձիգ դիրքով փնջով դրված հաղորդալարերի կամ մալուխների՝ բոցի ուղղաձիգ տարածման մասով փորձարկում. Կատեգորիա А F/R</w:t>
            </w:r>
          </w:p>
        </w:tc>
        <w:tc>
          <w:tcPr>
            <w:tcW w:w="2268" w:type="dxa"/>
            <w:tcBorders>
              <w:top w:val="single" w:sz="4" w:space="0" w:color="auto"/>
              <w:left w:val="single" w:sz="4" w:space="0" w:color="auto"/>
              <w:right w:val="single" w:sz="4" w:space="0" w:color="auto"/>
            </w:tcBorders>
            <w:shd w:val="clear" w:color="auto" w:fill="FFFFFF"/>
          </w:tcPr>
          <w:p w14:paraId="2357EA2E"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32E8AE1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93A21B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207</w:t>
            </w:r>
          </w:p>
        </w:tc>
        <w:tc>
          <w:tcPr>
            <w:tcW w:w="3402" w:type="dxa"/>
            <w:vMerge w:val="restart"/>
            <w:tcBorders>
              <w:top w:val="single" w:sz="4" w:space="0" w:color="auto"/>
              <w:left w:val="single" w:sz="4" w:space="0" w:color="auto"/>
            </w:tcBorders>
            <w:shd w:val="clear" w:color="auto" w:fill="FFFFFF"/>
          </w:tcPr>
          <w:p w14:paraId="662C1829"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44A7BCF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60332-3-22-2011</w:t>
            </w:r>
          </w:p>
        </w:tc>
        <w:tc>
          <w:tcPr>
            <w:tcW w:w="6096" w:type="dxa"/>
            <w:tcBorders>
              <w:top w:val="single" w:sz="4" w:space="0" w:color="auto"/>
              <w:left w:val="single" w:sz="4" w:space="0" w:color="auto"/>
            </w:tcBorders>
            <w:shd w:val="clear" w:color="auto" w:fill="FFFFFF"/>
          </w:tcPr>
          <w:p w14:paraId="7208B13B"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3-22. Հաղորդալարերի կամ մալուխների ուղղաձիգ տեղադրված փնջերով բոցի տարածում. Կատեգորիա А</w:t>
            </w:r>
          </w:p>
        </w:tc>
        <w:tc>
          <w:tcPr>
            <w:tcW w:w="2268" w:type="dxa"/>
            <w:tcBorders>
              <w:top w:val="single" w:sz="4" w:space="0" w:color="auto"/>
              <w:left w:val="single" w:sz="4" w:space="0" w:color="auto"/>
              <w:right w:val="single" w:sz="4" w:space="0" w:color="auto"/>
            </w:tcBorders>
            <w:shd w:val="clear" w:color="auto" w:fill="FFFFFF"/>
          </w:tcPr>
          <w:p w14:paraId="5284276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BD979E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36BF5D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208</w:t>
            </w:r>
          </w:p>
        </w:tc>
        <w:tc>
          <w:tcPr>
            <w:tcW w:w="3402" w:type="dxa"/>
            <w:vMerge/>
            <w:tcBorders>
              <w:left w:val="single" w:sz="4" w:space="0" w:color="auto"/>
            </w:tcBorders>
            <w:shd w:val="clear" w:color="auto" w:fill="FFFFFF"/>
          </w:tcPr>
          <w:p w14:paraId="7FC1E248"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C12ED6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60332-3-22-2011</w:t>
            </w:r>
          </w:p>
        </w:tc>
        <w:tc>
          <w:tcPr>
            <w:tcW w:w="6096" w:type="dxa"/>
            <w:tcBorders>
              <w:top w:val="single" w:sz="4" w:space="0" w:color="auto"/>
              <w:left w:val="single" w:sz="4" w:space="0" w:color="auto"/>
            </w:tcBorders>
            <w:shd w:val="clear" w:color="auto" w:fill="FFFFFF"/>
          </w:tcPr>
          <w:p w14:paraId="0D2B3F73"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3-22. Հաղորդալարերի կամ մալուխների՝ ուղղաձիգ տեղադրված փնջերով բոցի ուղղաձիգ տարածման մասով փորձարկում. Կատեգորիա А</w:t>
            </w:r>
          </w:p>
        </w:tc>
        <w:tc>
          <w:tcPr>
            <w:tcW w:w="2268" w:type="dxa"/>
            <w:tcBorders>
              <w:top w:val="single" w:sz="4" w:space="0" w:color="auto"/>
              <w:left w:val="single" w:sz="4" w:space="0" w:color="auto"/>
              <w:right w:val="single" w:sz="4" w:space="0" w:color="auto"/>
            </w:tcBorders>
            <w:shd w:val="clear" w:color="auto" w:fill="FFFFFF"/>
          </w:tcPr>
          <w:p w14:paraId="4F2DD1E1"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6B52EEE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1278D7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209</w:t>
            </w:r>
          </w:p>
        </w:tc>
        <w:tc>
          <w:tcPr>
            <w:tcW w:w="3402" w:type="dxa"/>
            <w:vMerge/>
            <w:tcBorders>
              <w:left w:val="single" w:sz="4" w:space="0" w:color="auto"/>
            </w:tcBorders>
            <w:shd w:val="clear" w:color="auto" w:fill="FFFFFF"/>
          </w:tcPr>
          <w:p w14:paraId="756A8DDA"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3D0E7E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 ՂՀ ԻԷԿ 60332-3-22-2010</w:t>
            </w:r>
          </w:p>
        </w:tc>
        <w:tc>
          <w:tcPr>
            <w:tcW w:w="6096" w:type="dxa"/>
            <w:tcBorders>
              <w:top w:val="single" w:sz="4" w:space="0" w:color="auto"/>
              <w:left w:val="single" w:sz="4" w:space="0" w:color="auto"/>
            </w:tcBorders>
            <w:shd w:val="clear" w:color="auto" w:fill="FFFFFF"/>
          </w:tcPr>
          <w:p w14:paraId="505E08CC"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մալուխների փորձարկումներ բոցի ազդեցության պայմաններում. Մաս 3-22. Ուղղաձիգ դիրքով փնջով դրված հաղորդալարերի կամ մալուխների՝ բոցի ուղղաձիգ տարածման մասով փորձարկում. Կատեգորիա А</w:t>
            </w:r>
          </w:p>
        </w:tc>
        <w:tc>
          <w:tcPr>
            <w:tcW w:w="2268" w:type="dxa"/>
            <w:tcBorders>
              <w:top w:val="single" w:sz="4" w:space="0" w:color="auto"/>
              <w:left w:val="single" w:sz="4" w:space="0" w:color="auto"/>
              <w:right w:val="single" w:sz="4" w:space="0" w:color="auto"/>
            </w:tcBorders>
            <w:shd w:val="clear" w:color="auto" w:fill="FFFFFF"/>
          </w:tcPr>
          <w:p w14:paraId="42845F90"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BB3A04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7A3FAB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210</w:t>
            </w:r>
          </w:p>
        </w:tc>
        <w:tc>
          <w:tcPr>
            <w:tcW w:w="3402" w:type="dxa"/>
            <w:vMerge w:val="restart"/>
            <w:tcBorders>
              <w:top w:val="single" w:sz="4" w:space="0" w:color="auto"/>
              <w:left w:val="single" w:sz="4" w:space="0" w:color="auto"/>
            </w:tcBorders>
            <w:shd w:val="clear" w:color="auto" w:fill="FFFFFF"/>
          </w:tcPr>
          <w:p w14:paraId="18D646C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bottom w:val="single" w:sz="4" w:space="0" w:color="auto"/>
            </w:tcBorders>
            <w:shd w:val="clear" w:color="auto" w:fill="FFFFFF"/>
          </w:tcPr>
          <w:p w14:paraId="6F66034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60332-3-23-2011</w:t>
            </w:r>
          </w:p>
        </w:tc>
        <w:tc>
          <w:tcPr>
            <w:tcW w:w="6096" w:type="dxa"/>
            <w:tcBorders>
              <w:top w:val="single" w:sz="4" w:space="0" w:color="auto"/>
              <w:left w:val="single" w:sz="4" w:space="0" w:color="auto"/>
              <w:bottom w:val="single" w:sz="4" w:space="0" w:color="auto"/>
            </w:tcBorders>
            <w:shd w:val="clear" w:color="auto" w:fill="FFFFFF"/>
          </w:tcPr>
          <w:p w14:paraId="3798A37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3-23. Հաղորդալարերի կամ մալուխների ուղղաձիգ տեղադրված փնջերով բոցի տարածում. Կատեգորիա B</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5C402FD"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16452E9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51924C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211</w:t>
            </w:r>
          </w:p>
        </w:tc>
        <w:tc>
          <w:tcPr>
            <w:tcW w:w="3402" w:type="dxa"/>
            <w:vMerge/>
            <w:tcBorders>
              <w:left w:val="single" w:sz="4" w:space="0" w:color="auto"/>
            </w:tcBorders>
            <w:shd w:val="clear" w:color="auto" w:fill="FFFFFF"/>
          </w:tcPr>
          <w:p w14:paraId="20A5B84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09BFDB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60332-3-23-2011</w:t>
            </w:r>
          </w:p>
        </w:tc>
        <w:tc>
          <w:tcPr>
            <w:tcW w:w="6096" w:type="dxa"/>
            <w:tcBorders>
              <w:top w:val="single" w:sz="4" w:space="0" w:color="auto"/>
              <w:left w:val="single" w:sz="4" w:space="0" w:color="auto"/>
            </w:tcBorders>
            <w:shd w:val="clear" w:color="auto" w:fill="FFFFFF"/>
          </w:tcPr>
          <w:p w14:paraId="4B607772"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3-23. Հաղորդալարերի կամ մալուխների՝ ուղղաձիգ տեղադրված փնջերով բոցի ուղղաձիգ տարածման մասով փորձարկում. Կատեգորիա B</w:t>
            </w:r>
          </w:p>
        </w:tc>
        <w:tc>
          <w:tcPr>
            <w:tcW w:w="2268" w:type="dxa"/>
            <w:tcBorders>
              <w:top w:val="single" w:sz="4" w:space="0" w:color="auto"/>
              <w:left w:val="single" w:sz="4" w:space="0" w:color="auto"/>
              <w:right w:val="single" w:sz="4" w:space="0" w:color="auto"/>
            </w:tcBorders>
            <w:shd w:val="clear" w:color="auto" w:fill="FFFFFF"/>
          </w:tcPr>
          <w:p w14:paraId="4ED32BD3"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EAB7D1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718669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212</w:t>
            </w:r>
          </w:p>
        </w:tc>
        <w:tc>
          <w:tcPr>
            <w:tcW w:w="3402" w:type="dxa"/>
            <w:vMerge/>
            <w:tcBorders>
              <w:left w:val="single" w:sz="4" w:space="0" w:color="auto"/>
            </w:tcBorders>
            <w:shd w:val="clear" w:color="auto" w:fill="FFFFFF"/>
          </w:tcPr>
          <w:p w14:paraId="7E256B20"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C8B9F9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 ՂՀ ԻԷԿ 60332-3-23-2010</w:t>
            </w:r>
          </w:p>
        </w:tc>
        <w:tc>
          <w:tcPr>
            <w:tcW w:w="6096" w:type="dxa"/>
            <w:tcBorders>
              <w:top w:val="single" w:sz="4" w:space="0" w:color="auto"/>
              <w:left w:val="single" w:sz="4" w:space="0" w:color="auto"/>
            </w:tcBorders>
            <w:shd w:val="clear" w:color="auto" w:fill="FFFFFF"/>
          </w:tcPr>
          <w:p w14:paraId="13762C2A"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մալուխների փորձարկումներ բոցի ազդեցության պայմաններում. Մաս 3-23. Ուղղաձիգ դիրքով փնջով դրված հաղորդալարերի կամ մալուխների՝ բոցի ուղղաձիգ տարածման մասով փորձարկում. Կատեգորիա B</w:t>
            </w:r>
          </w:p>
        </w:tc>
        <w:tc>
          <w:tcPr>
            <w:tcW w:w="2268" w:type="dxa"/>
            <w:tcBorders>
              <w:top w:val="single" w:sz="4" w:space="0" w:color="auto"/>
              <w:left w:val="single" w:sz="4" w:space="0" w:color="auto"/>
              <w:right w:val="single" w:sz="4" w:space="0" w:color="auto"/>
            </w:tcBorders>
            <w:shd w:val="clear" w:color="auto" w:fill="FFFFFF"/>
          </w:tcPr>
          <w:p w14:paraId="378905AD"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67D619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3EA9A8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213</w:t>
            </w:r>
          </w:p>
        </w:tc>
        <w:tc>
          <w:tcPr>
            <w:tcW w:w="3402" w:type="dxa"/>
            <w:vMerge w:val="restart"/>
            <w:tcBorders>
              <w:top w:val="single" w:sz="4" w:space="0" w:color="auto"/>
              <w:left w:val="single" w:sz="4" w:space="0" w:color="auto"/>
            </w:tcBorders>
            <w:shd w:val="clear" w:color="auto" w:fill="FFFFFF"/>
          </w:tcPr>
          <w:p w14:paraId="4A36BEE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31457A0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60332-3-24-2011</w:t>
            </w:r>
          </w:p>
        </w:tc>
        <w:tc>
          <w:tcPr>
            <w:tcW w:w="6096" w:type="dxa"/>
            <w:tcBorders>
              <w:top w:val="single" w:sz="4" w:space="0" w:color="auto"/>
              <w:left w:val="single" w:sz="4" w:space="0" w:color="auto"/>
            </w:tcBorders>
            <w:shd w:val="clear" w:color="auto" w:fill="FFFFFF"/>
          </w:tcPr>
          <w:p w14:paraId="51684D64"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3-24. Հաղորդալարերի կամ մալուխների ուղղաձիգ տեղադրված փնջերով բոցի տարածում. Կատեգորիա C</w:t>
            </w:r>
          </w:p>
        </w:tc>
        <w:tc>
          <w:tcPr>
            <w:tcW w:w="2268" w:type="dxa"/>
            <w:tcBorders>
              <w:top w:val="single" w:sz="4" w:space="0" w:color="auto"/>
              <w:left w:val="single" w:sz="4" w:space="0" w:color="auto"/>
              <w:right w:val="single" w:sz="4" w:space="0" w:color="auto"/>
            </w:tcBorders>
            <w:shd w:val="clear" w:color="auto" w:fill="FFFFFF"/>
          </w:tcPr>
          <w:p w14:paraId="296DDB2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BCD5C0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316232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214</w:t>
            </w:r>
          </w:p>
        </w:tc>
        <w:tc>
          <w:tcPr>
            <w:tcW w:w="3402" w:type="dxa"/>
            <w:vMerge/>
            <w:tcBorders>
              <w:left w:val="single" w:sz="4" w:space="0" w:color="auto"/>
            </w:tcBorders>
            <w:shd w:val="clear" w:color="auto" w:fill="FFFFFF"/>
          </w:tcPr>
          <w:p w14:paraId="434EFFF5"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8BE38B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60332-3-24-2011</w:t>
            </w:r>
          </w:p>
        </w:tc>
        <w:tc>
          <w:tcPr>
            <w:tcW w:w="6096" w:type="dxa"/>
            <w:tcBorders>
              <w:top w:val="single" w:sz="4" w:space="0" w:color="auto"/>
              <w:left w:val="single" w:sz="4" w:space="0" w:color="auto"/>
            </w:tcBorders>
            <w:shd w:val="clear" w:color="auto" w:fill="FFFFFF"/>
          </w:tcPr>
          <w:p w14:paraId="44928EBC"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3-24. Հաղորդալարերի կամ մալուխների՝ ուղղաձիգ տեղադրված փնջերով բոցի ուղղաձիգ տարածման մասով փորձարկում. Կատեգորիա C</w:t>
            </w:r>
          </w:p>
        </w:tc>
        <w:tc>
          <w:tcPr>
            <w:tcW w:w="2268" w:type="dxa"/>
            <w:tcBorders>
              <w:top w:val="single" w:sz="4" w:space="0" w:color="auto"/>
              <w:left w:val="single" w:sz="4" w:space="0" w:color="auto"/>
              <w:right w:val="single" w:sz="4" w:space="0" w:color="auto"/>
            </w:tcBorders>
            <w:shd w:val="clear" w:color="auto" w:fill="FFFFFF"/>
          </w:tcPr>
          <w:p w14:paraId="457A9C5C"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0DCD00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04F390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215</w:t>
            </w:r>
          </w:p>
        </w:tc>
        <w:tc>
          <w:tcPr>
            <w:tcW w:w="3402" w:type="dxa"/>
            <w:vMerge/>
            <w:tcBorders>
              <w:left w:val="single" w:sz="4" w:space="0" w:color="auto"/>
            </w:tcBorders>
            <w:shd w:val="clear" w:color="auto" w:fill="FFFFFF"/>
          </w:tcPr>
          <w:p w14:paraId="5A4B90E4"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2002626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 ՂՀ ԻԷԿ 60332-3-24-2010</w:t>
            </w:r>
          </w:p>
        </w:tc>
        <w:tc>
          <w:tcPr>
            <w:tcW w:w="6096" w:type="dxa"/>
            <w:tcBorders>
              <w:top w:val="single" w:sz="4" w:space="0" w:color="auto"/>
              <w:left w:val="single" w:sz="4" w:space="0" w:color="auto"/>
            </w:tcBorders>
            <w:shd w:val="clear" w:color="auto" w:fill="FFFFFF"/>
          </w:tcPr>
          <w:p w14:paraId="1684FE21"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մալուխների փորձարկումներ բոցի ազդեցության պայմաններում. Մաս 3-24. Ուղղաձիգդիրքով փնջով դրված հաղորդալարերի կամ մալուխների՝ բոցի ուղղաձիգ տարածման մասով փորձարկում. Կատեգորիա C</w:t>
            </w:r>
          </w:p>
        </w:tc>
        <w:tc>
          <w:tcPr>
            <w:tcW w:w="2268" w:type="dxa"/>
            <w:tcBorders>
              <w:top w:val="single" w:sz="4" w:space="0" w:color="auto"/>
              <w:left w:val="single" w:sz="4" w:space="0" w:color="auto"/>
              <w:right w:val="single" w:sz="4" w:space="0" w:color="auto"/>
            </w:tcBorders>
            <w:shd w:val="clear" w:color="auto" w:fill="FFFFFF"/>
          </w:tcPr>
          <w:p w14:paraId="0715F821"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410C1A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2262FD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216</w:t>
            </w:r>
          </w:p>
        </w:tc>
        <w:tc>
          <w:tcPr>
            <w:tcW w:w="3402" w:type="dxa"/>
            <w:vMerge w:val="restart"/>
            <w:tcBorders>
              <w:top w:val="single" w:sz="4" w:space="0" w:color="auto"/>
              <w:left w:val="single" w:sz="4" w:space="0" w:color="auto"/>
            </w:tcBorders>
            <w:shd w:val="clear" w:color="auto" w:fill="FFFFFF"/>
          </w:tcPr>
          <w:p w14:paraId="6E05BF5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6D8A58F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60332-3-25-2011</w:t>
            </w:r>
          </w:p>
        </w:tc>
        <w:tc>
          <w:tcPr>
            <w:tcW w:w="6096" w:type="dxa"/>
            <w:tcBorders>
              <w:top w:val="single" w:sz="4" w:space="0" w:color="auto"/>
              <w:left w:val="single" w:sz="4" w:space="0" w:color="auto"/>
            </w:tcBorders>
            <w:shd w:val="clear" w:color="auto" w:fill="FFFFFF"/>
          </w:tcPr>
          <w:p w14:paraId="6F83554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3-25. Հաղորդալարերի կամ մալուխների ուղղաձիգ տեղադրված փնջերով բոցի տարածում. Կատեգորիա D</w:t>
            </w:r>
          </w:p>
        </w:tc>
        <w:tc>
          <w:tcPr>
            <w:tcW w:w="2268" w:type="dxa"/>
            <w:tcBorders>
              <w:top w:val="single" w:sz="4" w:space="0" w:color="auto"/>
              <w:left w:val="single" w:sz="4" w:space="0" w:color="auto"/>
              <w:right w:val="single" w:sz="4" w:space="0" w:color="auto"/>
            </w:tcBorders>
            <w:shd w:val="clear" w:color="auto" w:fill="FFFFFF"/>
          </w:tcPr>
          <w:p w14:paraId="1C6BF132"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7C9B6EF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41E1661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217</w:t>
            </w:r>
          </w:p>
        </w:tc>
        <w:tc>
          <w:tcPr>
            <w:tcW w:w="3402" w:type="dxa"/>
            <w:vMerge/>
            <w:tcBorders>
              <w:left w:val="single" w:sz="4" w:space="0" w:color="auto"/>
            </w:tcBorders>
            <w:shd w:val="clear" w:color="auto" w:fill="FFFFFF"/>
          </w:tcPr>
          <w:p w14:paraId="7F15DB6A"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048F5CA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60332-3-25-2011</w:t>
            </w:r>
          </w:p>
        </w:tc>
        <w:tc>
          <w:tcPr>
            <w:tcW w:w="6096" w:type="dxa"/>
            <w:tcBorders>
              <w:top w:val="single" w:sz="4" w:space="0" w:color="auto"/>
              <w:left w:val="single" w:sz="4" w:space="0" w:color="auto"/>
              <w:bottom w:val="single" w:sz="4" w:space="0" w:color="auto"/>
            </w:tcBorders>
            <w:shd w:val="clear" w:color="auto" w:fill="FFFFFF"/>
          </w:tcPr>
          <w:p w14:paraId="0AE2694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փորձարկումներ բոցի ազդեցության պայմաններում. Մաս 3-25. Հաղորդալարերի կամ մալուխների՝ ուղղաձիգ տեղադրված փնջերով բոցի ուղղաձիգ տարածման մասով փորձարկում. Կատեգորիա D</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AEDB73D"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20340D0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1FC980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218</w:t>
            </w:r>
          </w:p>
        </w:tc>
        <w:tc>
          <w:tcPr>
            <w:tcW w:w="3402" w:type="dxa"/>
            <w:vMerge/>
            <w:tcBorders>
              <w:left w:val="single" w:sz="4" w:space="0" w:color="auto"/>
            </w:tcBorders>
            <w:shd w:val="clear" w:color="auto" w:fill="FFFFFF"/>
          </w:tcPr>
          <w:p w14:paraId="02602087"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CCC9D8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60332-3-25-2010</w:t>
            </w:r>
          </w:p>
        </w:tc>
        <w:tc>
          <w:tcPr>
            <w:tcW w:w="6096" w:type="dxa"/>
            <w:tcBorders>
              <w:top w:val="single" w:sz="4" w:space="0" w:color="auto"/>
              <w:left w:val="single" w:sz="4" w:space="0" w:color="auto"/>
            </w:tcBorders>
            <w:shd w:val="clear" w:color="auto" w:fill="FFFFFF"/>
          </w:tcPr>
          <w:p w14:paraId="10C33C21"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մալուխների փորձարկումներ բոցի ազդեցության պայմաններում. Մաս 3-25. Ուղղաձիգ դիրքով փնջով դրված հաղորդալարերի կամ մալուխների՝ բոցի ուղղաձիգ տարածման մասով փորձարկում. Կատեգորիա D</w:t>
            </w:r>
          </w:p>
        </w:tc>
        <w:tc>
          <w:tcPr>
            <w:tcW w:w="2268" w:type="dxa"/>
            <w:tcBorders>
              <w:top w:val="single" w:sz="4" w:space="0" w:color="auto"/>
              <w:left w:val="single" w:sz="4" w:space="0" w:color="auto"/>
              <w:right w:val="single" w:sz="4" w:space="0" w:color="auto"/>
            </w:tcBorders>
            <w:shd w:val="clear" w:color="auto" w:fill="FFFFFF"/>
          </w:tcPr>
          <w:p w14:paraId="2CE67570" w14:textId="77777777" w:rsidR="00675E68" w:rsidRPr="00BB59E6" w:rsidRDefault="00675E68" w:rsidP="00BB59E6">
            <w:pPr>
              <w:pStyle w:val="Bodytext20"/>
              <w:shd w:val="clear" w:color="auto" w:fill="auto"/>
              <w:spacing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A9CE20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7E56A8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219</w:t>
            </w:r>
          </w:p>
        </w:tc>
        <w:tc>
          <w:tcPr>
            <w:tcW w:w="3402" w:type="dxa"/>
            <w:vMerge w:val="restart"/>
            <w:tcBorders>
              <w:top w:val="single" w:sz="4" w:space="0" w:color="auto"/>
              <w:left w:val="single" w:sz="4" w:space="0" w:color="auto"/>
            </w:tcBorders>
            <w:shd w:val="clear" w:color="auto" w:fill="FFFFFF"/>
          </w:tcPr>
          <w:p w14:paraId="073405A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71CA686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60335-1-2015</w:t>
            </w:r>
          </w:p>
        </w:tc>
        <w:tc>
          <w:tcPr>
            <w:tcW w:w="6096" w:type="dxa"/>
            <w:tcBorders>
              <w:top w:val="single" w:sz="4" w:space="0" w:color="auto"/>
              <w:left w:val="single" w:sz="4" w:space="0" w:color="auto"/>
            </w:tcBorders>
            <w:shd w:val="clear" w:color="auto" w:fill="FFFFFF"/>
          </w:tcPr>
          <w:p w14:paraId="7D143E36"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0CA39522" w14:textId="77777777" w:rsidR="00675E68" w:rsidRPr="00BB59E6" w:rsidRDefault="00675E68" w:rsidP="00BB59E6">
            <w:pPr>
              <w:spacing w:line="360" w:lineRule="auto"/>
              <w:ind w:left="76"/>
              <w:jc w:val="center"/>
              <w:rPr>
                <w:rFonts w:ascii="GHEA Grapalat" w:hAnsi="GHEA Grapalat"/>
                <w:bCs/>
                <w:sz w:val="24"/>
                <w:szCs w:val="24"/>
              </w:rPr>
            </w:pPr>
          </w:p>
        </w:tc>
      </w:tr>
      <w:tr w:rsidR="00675E68" w:rsidRPr="00BB59E6" w14:paraId="749851A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F9865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220</w:t>
            </w:r>
          </w:p>
        </w:tc>
        <w:tc>
          <w:tcPr>
            <w:tcW w:w="3402" w:type="dxa"/>
            <w:vMerge/>
            <w:tcBorders>
              <w:left w:val="single" w:sz="4" w:space="0" w:color="auto"/>
            </w:tcBorders>
            <w:shd w:val="clear" w:color="auto" w:fill="FFFFFF"/>
          </w:tcPr>
          <w:p w14:paraId="4473733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C181E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60335-1-2013</w:t>
            </w:r>
          </w:p>
        </w:tc>
        <w:tc>
          <w:tcPr>
            <w:tcW w:w="6096" w:type="dxa"/>
            <w:tcBorders>
              <w:top w:val="single" w:sz="4" w:space="0" w:color="auto"/>
              <w:left w:val="single" w:sz="4" w:space="0" w:color="auto"/>
            </w:tcBorders>
            <w:shd w:val="clear" w:color="auto" w:fill="FFFFFF"/>
          </w:tcPr>
          <w:p w14:paraId="6451824A"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26004D0A" w14:textId="77777777" w:rsidR="00675E68" w:rsidRPr="00BB59E6" w:rsidRDefault="00675E68" w:rsidP="00BB59E6">
            <w:pPr>
              <w:pStyle w:val="Bodytext20"/>
              <w:shd w:val="clear" w:color="auto" w:fill="auto"/>
              <w:spacing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2018 թվականի հունվարի 1-ը</w:t>
            </w:r>
          </w:p>
        </w:tc>
      </w:tr>
      <w:tr w:rsidR="00675E68" w:rsidRPr="00BB59E6" w14:paraId="2FDBCF8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2811F0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221</w:t>
            </w:r>
          </w:p>
        </w:tc>
        <w:tc>
          <w:tcPr>
            <w:tcW w:w="3402" w:type="dxa"/>
            <w:vMerge/>
            <w:tcBorders>
              <w:left w:val="single" w:sz="4" w:space="0" w:color="auto"/>
            </w:tcBorders>
            <w:shd w:val="clear" w:color="auto" w:fill="FFFFFF"/>
          </w:tcPr>
          <w:p w14:paraId="7E911627"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F0BCD9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60335-1-2008</w:t>
            </w:r>
          </w:p>
        </w:tc>
        <w:tc>
          <w:tcPr>
            <w:tcW w:w="6096" w:type="dxa"/>
            <w:tcBorders>
              <w:top w:val="single" w:sz="4" w:space="0" w:color="auto"/>
              <w:left w:val="single" w:sz="4" w:space="0" w:color="auto"/>
            </w:tcBorders>
            <w:shd w:val="clear" w:color="auto" w:fill="FFFFFF"/>
          </w:tcPr>
          <w:p w14:paraId="22DB7B7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591C5AFF"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FC8C10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EB4BD7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222</w:t>
            </w:r>
          </w:p>
        </w:tc>
        <w:tc>
          <w:tcPr>
            <w:tcW w:w="3402" w:type="dxa"/>
            <w:tcBorders>
              <w:top w:val="single" w:sz="4" w:space="0" w:color="auto"/>
              <w:left w:val="single" w:sz="4" w:space="0" w:color="auto"/>
            </w:tcBorders>
            <w:shd w:val="clear" w:color="auto" w:fill="FFFFFF"/>
          </w:tcPr>
          <w:p w14:paraId="16D649A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35D3DB4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60335-2-2-2013</w:t>
            </w:r>
          </w:p>
        </w:tc>
        <w:tc>
          <w:tcPr>
            <w:tcW w:w="6096" w:type="dxa"/>
            <w:tcBorders>
              <w:top w:val="single" w:sz="4" w:space="0" w:color="auto"/>
              <w:left w:val="single" w:sz="4" w:space="0" w:color="auto"/>
            </w:tcBorders>
            <w:shd w:val="clear" w:color="auto" w:fill="FFFFFF"/>
          </w:tcPr>
          <w:p w14:paraId="1B8F8C8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 Փոշեկուլներին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ջուր ներծծող մաքրող սարքերին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6D0E11AB"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5C7CAF0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3A2501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223</w:t>
            </w:r>
          </w:p>
        </w:tc>
        <w:tc>
          <w:tcPr>
            <w:tcW w:w="3402" w:type="dxa"/>
            <w:tcBorders>
              <w:top w:val="single" w:sz="4" w:space="0" w:color="auto"/>
              <w:left w:val="single" w:sz="4" w:space="0" w:color="auto"/>
            </w:tcBorders>
            <w:shd w:val="clear" w:color="auto" w:fill="FFFFFF"/>
          </w:tcPr>
          <w:p w14:paraId="64E813D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364E1ED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60335-2-3-2014</w:t>
            </w:r>
          </w:p>
        </w:tc>
        <w:tc>
          <w:tcPr>
            <w:tcW w:w="6096" w:type="dxa"/>
            <w:tcBorders>
              <w:top w:val="single" w:sz="4" w:space="0" w:color="auto"/>
              <w:left w:val="single" w:sz="4" w:space="0" w:color="auto"/>
            </w:tcBorders>
            <w:shd w:val="clear" w:color="auto" w:fill="FFFFFF"/>
          </w:tcPr>
          <w:p w14:paraId="6E02AC2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 Էլեկտրական արդուկներին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7792F98E"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6BD3BE7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6527AE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224</w:t>
            </w:r>
          </w:p>
        </w:tc>
        <w:tc>
          <w:tcPr>
            <w:tcW w:w="3402" w:type="dxa"/>
            <w:tcBorders>
              <w:top w:val="single" w:sz="4" w:space="0" w:color="auto"/>
              <w:left w:val="single" w:sz="4" w:space="0" w:color="auto"/>
            </w:tcBorders>
            <w:shd w:val="clear" w:color="auto" w:fill="FFFFFF"/>
          </w:tcPr>
          <w:p w14:paraId="1542AD78"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A05802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60335-2-3-2009</w:t>
            </w:r>
          </w:p>
        </w:tc>
        <w:tc>
          <w:tcPr>
            <w:tcW w:w="6096" w:type="dxa"/>
            <w:tcBorders>
              <w:top w:val="single" w:sz="4" w:space="0" w:color="auto"/>
              <w:left w:val="single" w:sz="4" w:space="0" w:color="auto"/>
            </w:tcBorders>
            <w:shd w:val="clear" w:color="auto" w:fill="FFFFFF"/>
          </w:tcPr>
          <w:p w14:paraId="001139E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 Էլեկտրական արդուկներին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2FE7D499"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5A34336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53E83E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225</w:t>
            </w:r>
          </w:p>
        </w:tc>
        <w:tc>
          <w:tcPr>
            <w:tcW w:w="3402" w:type="dxa"/>
            <w:tcBorders>
              <w:top w:val="single" w:sz="4" w:space="0" w:color="auto"/>
              <w:left w:val="single" w:sz="4" w:space="0" w:color="auto"/>
            </w:tcBorders>
            <w:shd w:val="clear" w:color="auto" w:fill="FFFFFF"/>
          </w:tcPr>
          <w:p w14:paraId="3A579A2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4DC0899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60335-2-4-2013</w:t>
            </w:r>
          </w:p>
        </w:tc>
        <w:tc>
          <w:tcPr>
            <w:tcW w:w="6096" w:type="dxa"/>
            <w:tcBorders>
              <w:top w:val="single" w:sz="4" w:space="0" w:color="auto"/>
              <w:left w:val="single" w:sz="4" w:space="0" w:color="auto"/>
            </w:tcBorders>
            <w:shd w:val="clear" w:color="auto" w:fill="FFFFFF"/>
          </w:tcPr>
          <w:p w14:paraId="6E6BB9D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2.4. Մզիչ կենտրոնախուսակներին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35C4CE89"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2F9D2DD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FA5349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226</w:t>
            </w:r>
          </w:p>
        </w:tc>
        <w:tc>
          <w:tcPr>
            <w:tcW w:w="3402" w:type="dxa"/>
            <w:vMerge w:val="restart"/>
            <w:tcBorders>
              <w:top w:val="single" w:sz="4" w:space="0" w:color="auto"/>
              <w:left w:val="single" w:sz="4" w:space="0" w:color="auto"/>
            </w:tcBorders>
            <w:shd w:val="clear" w:color="auto" w:fill="FFFFFF"/>
          </w:tcPr>
          <w:p w14:paraId="1FDF387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5186A64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60335-2-5-2014</w:t>
            </w:r>
          </w:p>
        </w:tc>
        <w:tc>
          <w:tcPr>
            <w:tcW w:w="6096" w:type="dxa"/>
            <w:tcBorders>
              <w:top w:val="single" w:sz="4" w:space="0" w:color="auto"/>
              <w:left w:val="single" w:sz="4" w:space="0" w:color="auto"/>
            </w:tcBorders>
            <w:shd w:val="clear" w:color="auto" w:fill="FFFFFF"/>
          </w:tcPr>
          <w:p w14:paraId="35A65C6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2-5. Սպասք լվացող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A335DAA"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5588C6B6" w14:textId="77777777" w:rsidTr="0097309E">
        <w:tblPrEx>
          <w:tblLook w:val="0000" w:firstRow="0" w:lastRow="0" w:firstColumn="0" w:lastColumn="0" w:noHBand="0" w:noVBand="0"/>
        </w:tblPrEx>
        <w:trPr>
          <w:trHeight w:val="1130"/>
          <w:jc w:val="center"/>
        </w:trPr>
        <w:tc>
          <w:tcPr>
            <w:tcW w:w="993" w:type="dxa"/>
            <w:tcBorders>
              <w:top w:val="single" w:sz="4" w:space="0" w:color="auto"/>
              <w:left w:val="single" w:sz="4" w:space="0" w:color="auto"/>
            </w:tcBorders>
            <w:shd w:val="clear" w:color="auto" w:fill="FFFFFF"/>
          </w:tcPr>
          <w:p w14:paraId="3BF40D8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227</w:t>
            </w:r>
          </w:p>
        </w:tc>
        <w:tc>
          <w:tcPr>
            <w:tcW w:w="3402" w:type="dxa"/>
            <w:vMerge/>
            <w:tcBorders>
              <w:left w:val="single" w:sz="4" w:space="0" w:color="auto"/>
            </w:tcBorders>
            <w:shd w:val="clear" w:color="auto" w:fill="FFFFFF"/>
          </w:tcPr>
          <w:p w14:paraId="1CB718DC"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741613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60335-2-5-2012</w:t>
            </w:r>
          </w:p>
        </w:tc>
        <w:tc>
          <w:tcPr>
            <w:tcW w:w="6096" w:type="dxa"/>
            <w:tcBorders>
              <w:top w:val="single" w:sz="4" w:space="0" w:color="auto"/>
              <w:left w:val="single" w:sz="4" w:space="0" w:color="auto"/>
            </w:tcBorders>
            <w:shd w:val="clear" w:color="auto" w:fill="FFFFFF"/>
          </w:tcPr>
          <w:p w14:paraId="623BB57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 Սպասք լվացող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27ADE722"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հունվարի 1-ը</w:t>
            </w:r>
          </w:p>
        </w:tc>
      </w:tr>
      <w:tr w:rsidR="00675E68" w:rsidRPr="00BB59E6" w14:paraId="775893E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7B3C194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228</w:t>
            </w:r>
          </w:p>
        </w:tc>
        <w:tc>
          <w:tcPr>
            <w:tcW w:w="3402" w:type="dxa"/>
            <w:vMerge/>
            <w:tcBorders>
              <w:left w:val="single" w:sz="4" w:space="0" w:color="auto"/>
              <w:bottom w:val="single" w:sz="4" w:space="0" w:color="auto"/>
            </w:tcBorders>
            <w:shd w:val="clear" w:color="auto" w:fill="FFFFFF"/>
          </w:tcPr>
          <w:p w14:paraId="4BA24E26"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2C9CD8C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60335-2-5-2005</w:t>
            </w:r>
          </w:p>
        </w:tc>
        <w:tc>
          <w:tcPr>
            <w:tcW w:w="6096" w:type="dxa"/>
            <w:tcBorders>
              <w:top w:val="single" w:sz="4" w:space="0" w:color="auto"/>
              <w:left w:val="single" w:sz="4" w:space="0" w:color="auto"/>
              <w:bottom w:val="single" w:sz="4" w:space="0" w:color="auto"/>
            </w:tcBorders>
            <w:shd w:val="clear" w:color="auto" w:fill="FFFFFF"/>
          </w:tcPr>
          <w:p w14:paraId="183617E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2-5. Սպասք լվացող մեքենաներին ներկայացվող լրացուցիչ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E3EB953"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57A6975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C2EA40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229</w:t>
            </w:r>
          </w:p>
        </w:tc>
        <w:tc>
          <w:tcPr>
            <w:tcW w:w="3402" w:type="dxa"/>
            <w:tcBorders>
              <w:top w:val="single" w:sz="4" w:space="0" w:color="auto"/>
              <w:left w:val="single" w:sz="4" w:space="0" w:color="auto"/>
            </w:tcBorders>
            <w:shd w:val="clear" w:color="auto" w:fill="FFFFFF"/>
          </w:tcPr>
          <w:p w14:paraId="4456EF9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563342C9"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60335-2-6-2010</w:t>
            </w:r>
          </w:p>
        </w:tc>
        <w:tc>
          <w:tcPr>
            <w:tcW w:w="6096" w:type="dxa"/>
            <w:tcBorders>
              <w:top w:val="single" w:sz="4" w:space="0" w:color="auto"/>
              <w:left w:val="single" w:sz="4" w:space="0" w:color="auto"/>
            </w:tcBorders>
            <w:shd w:val="clear" w:color="auto" w:fill="FFFFFF"/>
          </w:tcPr>
          <w:p w14:paraId="0795F051"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2-6. Անշարժ խոհանոցային սալօջախներին, գլխակալային պանելներին, ջեռոցներին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1E30F7F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E679BA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D08330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230</w:t>
            </w:r>
          </w:p>
        </w:tc>
        <w:tc>
          <w:tcPr>
            <w:tcW w:w="3402" w:type="dxa"/>
            <w:tcBorders>
              <w:top w:val="single" w:sz="4" w:space="0" w:color="auto"/>
              <w:left w:val="single" w:sz="4" w:space="0" w:color="auto"/>
            </w:tcBorders>
            <w:shd w:val="clear" w:color="auto" w:fill="FFFFFF"/>
          </w:tcPr>
          <w:p w14:paraId="2E997DC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517A77D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60335-2-7-2014</w:t>
            </w:r>
          </w:p>
        </w:tc>
        <w:tc>
          <w:tcPr>
            <w:tcW w:w="6096" w:type="dxa"/>
            <w:tcBorders>
              <w:top w:val="single" w:sz="4" w:space="0" w:color="auto"/>
              <w:left w:val="single" w:sz="4" w:space="0" w:color="auto"/>
            </w:tcBorders>
            <w:shd w:val="clear" w:color="auto" w:fill="FFFFFF"/>
          </w:tcPr>
          <w:p w14:paraId="6254FA7A"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2.7. Լվացքի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711A061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4F84F0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7CB620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231</w:t>
            </w:r>
          </w:p>
        </w:tc>
        <w:tc>
          <w:tcPr>
            <w:tcW w:w="3402" w:type="dxa"/>
            <w:vMerge w:val="restart"/>
            <w:tcBorders>
              <w:top w:val="single" w:sz="4" w:space="0" w:color="auto"/>
              <w:left w:val="single" w:sz="4" w:space="0" w:color="auto"/>
            </w:tcBorders>
            <w:shd w:val="clear" w:color="auto" w:fill="FFFFFF"/>
          </w:tcPr>
          <w:p w14:paraId="107BC8B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77D09E3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60335-2-8-2016</w:t>
            </w:r>
          </w:p>
        </w:tc>
        <w:tc>
          <w:tcPr>
            <w:tcW w:w="6096" w:type="dxa"/>
            <w:tcBorders>
              <w:top w:val="single" w:sz="4" w:space="0" w:color="auto"/>
              <w:left w:val="single" w:sz="4" w:space="0" w:color="auto"/>
            </w:tcBorders>
            <w:shd w:val="clear" w:color="auto" w:fill="FFFFFF"/>
          </w:tcPr>
          <w:p w14:paraId="1953E1CE"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2-8. Ածելիներին, մազերը խուզելու 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20A6CA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B4328D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4FD07D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232</w:t>
            </w:r>
          </w:p>
        </w:tc>
        <w:tc>
          <w:tcPr>
            <w:tcW w:w="3402" w:type="dxa"/>
            <w:vMerge/>
            <w:tcBorders>
              <w:left w:val="single" w:sz="4" w:space="0" w:color="auto"/>
            </w:tcBorders>
            <w:shd w:val="clear" w:color="auto" w:fill="FFFFFF"/>
          </w:tcPr>
          <w:p w14:paraId="5A2217A5"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8F207A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60335-2-8-2012</w:t>
            </w:r>
          </w:p>
        </w:tc>
        <w:tc>
          <w:tcPr>
            <w:tcW w:w="6096" w:type="dxa"/>
            <w:tcBorders>
              <w:top w:val="single" w:sz="4" w:space="0" w:color="auto"/>
              <w:left w:val="single" w:sz="4" w:space="0" w:color="auto"/>
            </w:tcBorders>
            <w:shd w:val="clear" w:color="auto" w:fill="FFFFFF"/>
          </w:tcPr>
          <w:p w14:paraId="281C956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 Ածելիներին, մազերը խուզելու 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B9C039A"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3ABDA2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A82067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233</w:t>
            </w:r>
          </w:p>
        </w:tc>
        <w:tc>
          <w:tcPr>
            <w:tcW w:w="3402" w:type="dxa"/>
            <w:vMerge w:val="restart"/>
            <w:tcBorders>
              <w:top w:val="single" w:sz="4" w:space="0" w:color="auto"/>
              <w:left w:val="single" w:sz="4" w:space="0" w:color="auto"/>
            </w:tcBorders>
            <w:shd w:val="clear" w:color="auto" w:fill="FFFFFF"/>
          </w:tcPr>
          <w:p w14:paraId="293FA91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0A470D0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60335-2-9-2013</w:t>
            </w:r>
          </w:p>
        </w:tc>
        <w:tc>
          <w:tcPr>
            <w:tcW w:w="6096" w:type="dxa"/>
            <w:tcBorders>
              <w:top w:val="single" w:sz="4" w:space="0" w:color="auto"/>
              <w:left w:val="single" w:sz="4" w:space="0" w:color="auto"/>
            </w:tcBorders>
            <w:shd w:val="clear" w:color="auto" w:fill="FFFFFF"/>
          </w:tcPr>
          <w:p w14:paraId="62CCBE4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2.9. Գրիլներին, տոստերներին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սննդի պատրաստման համար համանման շարժական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3ACB515"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11C3803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2DD80E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234</w:t>
            </w:r>
          </w:p>
        </w:tc>
        <w:tc>
          <w:tcPr>
            <w:tcW w:w="3402" w:type="dxa"/>
            <w:vMerge/>
            <w:tcBorders>
              <w:left w:val="single" w:sz="4" w:space="0" w:color="auto"/>
            </w:tcBorders>
            <w:shd w:val="clear" w:color="auto" w:fill="FFFFFF"/>
          </w:tcPr>
          <w:p w14:paraId="26A723AB"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51013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60335-2-9-2008</w:t>
            </w:r>
          </w:p>
        </w:tc>
        <w:tc>
          <w:tcPr>
            <w:tcW w:w="6096" w:type="dxa"/>
            <w:tcBorders>
              <w:top w:val="single" w:sz="4" w:space="0" w:color="auto"/>
              <w:left w:val="single" w:sz="4" w:space="0" w:color="auto"/>
            </w:tcBorders>
            <w:shd w:val="clear" w:color="auto" w:fill="FFFFFF"/>
          </w:tcPr>
          <w:p w14:paraId="04C3B22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2-9. Գրիլներին, տոստերներին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սննդի պատրաստման համար համանման շարժական  սարքերին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62953949"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041579E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4195CA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235</w:t>
            </w:r>
          </w:p>
        </w:tc>
        <w:tc>
          <w:tcPr>
            <w:tcW w:w="3402" w:type="dxa"/>
            <w:vMerge w:val="restart"/>
            <w:tcBorders>
              <w:top w:val="single" w:sz="4" w:space="0" w:color="auto"/>
              <w:left w:val="single" w:sz="4" w:space="0" w:color="auto"/>
            </w:tcBorders>
            <w:shd w:val="clear" w:color="auto" w:fill="FFFFFF"/>
          </w:tcPr>
          <w:p w14:paraId="2C0504E8"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579A0AA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60335-2-10-2012</w:t>
            </w:r>
          </w:p>
        </w:tc>
        <w:tc>
          <w:tcPr>
            <w:tcW w:w="6096" w:type="dxa"/>
            <w:tcBorders>
              <w:top w:val="single" w:sz="4" w:space="0" w:color="auto"/>
              <w:left w:val="single" w:sz="4" w:space="0" w:color="auto"/>
            </w:tcBorders>
            <w:shd w:val="clear" w:color="auto" w:fill="FFFFFF"/>
          </w:tcPr>
          <w:p w14:paraId="4B968DDE"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2-10. Հատակի մշակման համար 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խոնավ մաքրման համար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9CD4D2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2D4B64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6F3721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236</w:t>
            </w:r>
          </w:p>
        </w:tc>
        <w:tc>
          <w:tcPr>
            <w:tcW w:w="3402" w:type="dxa"/>
            <w:vMerge/>
            <w:tcBorders>
              <w:left w:val="single" w:sz="4" w:space="0" w:color="auto"/>
            </w:tcBorders>
            <w:shd w:val="clear" w:color="auto" w:fill="FFFFFF"/>
          </w:tcPr>
          <w:p w14:paraId="046D5D10"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297EDD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60335-2-10-2004</w:t>
            </w:r>
          </w:p>
        </w:tc>
        <w:tc>
          <w:tcPr>
            <w:tcW w:w="6096" w:type="dxa"/>
            <w:tcBorders>
              <w:top w:val="single" w:sz="4" w:space="0" w:color="auto"/>
              <w:left w:val="single" w:sz="4" w:space="0" w:color="auto"/>
            </w:tcBorders>
            <w:shd w:val="clear" w:color="auto" w:fill="FFFFFF"/>
          </w:tcPr>
          <w:p w14:paraId="498BAEA3"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2-10. Հատակի մշակման համար 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խոնավ մաքրման համար մեքենաներին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0EB78E24"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D8AC40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56161F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237</w:t>
            </w:r>
          </w:p>
        </w:tc>
        <w:tc>
          <w:tcPr>
            <w:tcW w:w="3402" w:type="dxa"/>
            <w:vMerge w:val="restart"/>
            <w:tcBorders>
              <w:top w:val="single" w:sz="4" w:space="0" w:color="auto"/>
              <w:left w:val="single" w:sz="4" w:space="0" w:color="auto"/>
            </w:tcBorders>
            <w:shd w:val="clear" w:color="auto" w:fill="FFFFFF"/>
          </w:tcPr>
          <w:p w14:paraId="23F70B1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5771D94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60335-2-11-2016</w:t>
            </w:r>
          </w:p>
        </w:tc>
        <w:tc>
          <w:tcPr>
            <w:tcW w:w="6096" w:type="dxa"/>
            <w:tcBorders>
              <w:top w:val="single" w:sz="4" w:space="0" w:color="auto"/>
              <w:left w:val="single" w:sz="4" w:space="0" w:color="auto"/>
            </w:tcBorders>
            <w:shd w:val="clear" w:color="auto" w:fill="FFFFFF"/>
          </w:tcPr>
          <w:p w14:paraId="45A899A2"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2-11. Թմբուկավոր չորուցիչներին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701AC1D4"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7B9E217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5F8EE42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238</w:t>
            </w:r>
          </w:p>
        </w:tc>
        <w:tc>
          <w:tcPr>
            <w:tcW w:w="3402" w:type="dxa"/>
            <w:vMerge/>
            <w:tcBorders>
              <w:left w:val="single" w:sz="4" w:space="0" w:color="auto"/>
              <w:bottom w:val="single" w:sz="4" w:space="0" w:color="auto"/>
            </w:tcBorders>
            <w:shd w:val="clear" w:color="auto" w:fill="FFFFFF"/>
          </w:tcPr>
          <w:p w14:paraId="07D2D0E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3DA524F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60335-2-11-2012</w:t>
            </w:r>
          </w:p>
        </w:tc>
        <w:tc>
          <w:tcPr>
            <w:tcW w:w="6096" w:type="dxa"/>
            <w:tcBorders>
              <w:top w:val="single" w:sz="4" w:space="0" w:color="auto"/>
              <w:left w:val="single" w:sz="4" w:space="0" w:color="auto"/>
              <w:bottom w:val="single" w:sz="4" w:space="0" w:color="auto"/>
            </w:tcBorders>
            <w:shd w:val="clear" w:color="auto" w:fill="FFFFFF"/>
          </w:tcPr>
          <w:p w14:paraId="03887CB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2-11. Թմբուկավոր չորուցիչներին ներկայացվող մասնավոր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6252F8E"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3631614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C76CBF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239</w:t>
            </w:r>
          </w:p>
        </w:tc>
        <w:tc>
          <w:tcPr>
            <w:tcW w:w="3402" w:type="dxa"/>
            <w:tcBorders>
              <w:top w:val="single" w:sz="4" w:space="0" w:color="auto"/>
              <w:left w:val="single" w:sz="4" w:space="0" w:color="auto"/>
            </w:tcBorders>
            <w:shd w:val="clear" w:color="auto" w:fill="FFFFFF"/>
          </w:tcPr>
          <w:p w14:paraId="747C893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հոդվածներ 4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w:t>
            </w:r>
          </w:p>
        </w:tc>
        <w:tc>
          <w:tcPr>
            <w:tcW w:w="3118" w:type="dxa"/>
            <w:tcBorders>
              <w:top w:val="single" w:sz="4" w:space="0" w:color="auto"/>
              <w:left w:val="single" w:sz="4" w:space="0" w:color="auto"/>
            </w:tcBorders>
            <w:shd w:val="clear" w:color="auto" w:fill="FFFFFF"/>
          </w:tcPr>
          <w:p w14:paraId="68A8065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60335-2-12-2012</w:t>
            </w:r>
          </w:p>
        </w:tc>
        <w:tc>
          <w:tcPr>
            <w:tcW w:w="6096" w:type="dxa"/>
            <w:tcBorders>
              <w:top w:val="single" w:sz="4" w:space="0" w:color="auto"/>
              <w:left w:val="single" w:sz="4" w:space="0" w:color="auto"/>
            </w:tcBorders>
            <w:shd w:val="clear" w:color="auto" w:fill="FFFFFF"/>
          </w:tcPr>
          <w:p w14:paraId="1109682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2-12. Կերակրաբաղնիքներին (մարմիտներին)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30EE048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D4CA44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F6DA24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240</w:t>
            </w:r>
          </w:p>
        </w:tc>
        <w:tc>
          <w:tcPr>
            <w:tcW w:w="3402" w:type="dxa"/>
            <w:tcBorders>
              <w:top w:val="single" w:sz="4" w:space="0" w:color="auto"/>
              <w:left w:val="single" w:sz="4" w:space="0" w:color="auto"/>
            </w:tcBorders>
            <w:shd w:val="clear" w:color="auto" w:fill="FFFFFF"/>
          </w:tcPr>
          <w:p w14:paraId="4BF7748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F3F419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60335-2-13-2013</w:t>
            </w:r>
          </w:p>
        </w:tc>
        <w:tc>
          <w:tcPr>
            <w:tcW w:w="6096" w:type="dxa"/>
            <w:tcBorders>
              <w:top w:val="single" w:sz="4" w:space="0" w:color="auto"/>
              <w:left w:val="single" w:sz="4" w:space="0" w:color="auto"/>
            </w:tcBorders>
            <w:shd w:val="clear" w:color="auto" w:fill="FFFFFF"/>
          </w:tcPr>
          <w:p w14:paraId="68C49ED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2-13. Ճարպաջեռոցներին, թավաներին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հարմարանքներին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5A0F701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9F0E39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04659C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241</w:t>
            </w:r>
          </w:p>
        </w:tc>
        <w:tc>
          <w:tcPr>
            <w:tcW w:w="3402" w:type="dxa"/>
            <w:tcBorders>
              <w:top w:val="single" w:sz="4" w:space="0" w:color="auto"/>
              <w:left w:val="single" w:sz="4" w:space="0" w:color="auto"/>
            </w:tcBorders>
            <w:shd w:val="clear" w:color="auto" w:fill="FFFFFF"/>
          </w:tcPr>
          <w:p w14:paraId="45EE42E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088EF6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60335-2-14-2013</w:t>
            </w:r>
          </w:p>
        </w:tc>
        <w:tc>
          <w:tcPr>
            <w:tcW w:w="6096" w:type="dxa"/>
            <w:tcBorders>
              <w:top w:val="single" w:sz="4" w:space="0" w:color="auto"/>
              <w:left w:val="single" w:sz="4" w:space="0" w:color="auto"/>
            </w:tcBorders>
            <w:shd w:val="clear" w:color="auto" w:fill="FFFFFF"/>
          </w:tcPr>
          <w:p w14:paraId="0054522E"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2-14. Խոհանոցային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3DE15E71" w14:textId="77777777" w:rsidR="00675E68" w:rsidRPr="00BB59E6" w:rsidRDefault="00675E68" w:rsidP="00BB59E6">
            <w:pPr>
              <w:spacing w:line="360" w:lineRule="auto"/>
              <w:jc w:val="center"/>
              <w:rPr>
                <w:rFonts w:ascii="GHEA Grapalat" w:hAnsi="GHEA Grapalat"/>
                <w:bCs/>
                <w:sz w:val="24"/>
                <w:szCs w:val="24"/>
              </w:rPr>
            </w:pPr>
          </w:p>
        </w:tc>
      </w:tr>
      <w:tr w:rsidR="00675E68" w:rsidRPr="00BB59E6" w14:paraId="6CF513B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957746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242</w:t>
            </w:r>
          </w:p>
        </w:tc>
        <w:tc>
          <w:tcPr>
            <w:tcW w:w="3402" w:type="dxa"/>
            <w:vMerge w:val="restart"/>
            <w:tcBorders>
              <w:top w:val="single" w:sz="4" w:space="0" w:color="auto"/>
              <w:left w:val="single" w:sz="4" w:space="0" w:color="auto"/>
            </w:tcBorders>
            <w:shd w:val="clear" w:color="auto" w:fill="FFFFFF"/>
          </w:tcPr>
          <w:p w14:paraId="2B19E39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1B3C229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60335-2-15-2014</w:t>
            </w:r>
          </w:p>
        </w:tc>
        <w:tc>
          <w:tcPr>
            <w:tcW w:w="6096" w:type="dxa"/>
            <w:tcBorders>
              <w:top w:val="single" w:sz="4" w:space="0" w:color="auto"/>
              <w:left w:val="single" w:sz="4" w:space="0" w:color="auto"/>
            </w:tcBorders>
            <w:shd w:val="clear" w:color="auto" w:fill="FFFFFF"/>
          </w:tcPr>
          <w:p w14:paraId="6D07F0CA"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2-15. Հեղուկների տաքացման համար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4AD71D6" w14:textId="77777777" w:rsidR="00675E68" w:rsidRPr="00BB59E6" w:rsidRDefault="00675E68" w:rsidP="00BB59E6">
            <w:pPr>
              <w:spacing w:line="360" w:lineRule="auto"/>
              <w:jc w:val="center"/>
              <w:rPr>
                <w:rFonts w:ascii="GHEA Grapalat" w:hAnsi="GHEA Grapalat"/>
                <w:bCs/>
                <w:sz w:val="24"/>
                <w:szCs w:val="24"/>
              </w:rPr>
            </w:pPr>
          </w:p>
        </w:tc>
      </w:tr>
      <w:tr w:rsidR="00675E68" w:rsidRPr="00BB59E6" w14:paraId="467916B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101CEF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243</w:t>
            </w:r>
          </w:p>
        </w:tc>
        <w:tc>
          <w:tcPr>
            <w:tcW w:w="3402" w:type="dxa"/>
            <w:vMerge/>
            <w:tcBorders>
              <w:left w:val="single" w:sz="4" w:space="0" w:color="auto"/>
            </w:tcBorders>
            <w:shd w:val="clear" w:color="auto" w:fill="FFFFFF"/>
          </w:tcPr>
          <w:p w14:paraId="0D6E774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1E2E7E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60335-2-15-2012</w:t>
            </w:r>
          </w:p>
        </w:tc>
        <w:tc>
          <w:tcPr>
            <w:tcW w:w="6096" w:type="dxa"/>
            <w:tcBorders>
              <w:top w:val="single" w:sz="4" w:space="0" w:color="auto"/>
              <w:left w:val="single" w:sz="4" w:space="0" w:color="auto"/>
            </w:tcBorders>
            <w:shd w:val="clear" w:color="auto" w:fill="FFFFFF"/>
          </w:tcPr>
          <w:p w14:paraId="58E7BEEB"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2-15. Հեղուկների տաքացման համար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D941F1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հունվարի 1-ը</w:t>
            </w:r>
          </w:p>
        </w:tc>
      </w:tr>
      <w:tr w:rsidR="00675E68" w:rsidRPr="00BB59E6" w14:paraId="74ADABC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E6912C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244</w:t>
            </w:r>
          </w:p>
        </w:tc>
        <w:tc>
          <w:tcPr>
            <w:tcW w:w="3402" w:type="dxa"/>
            <w:vMerge/>
            <w:tcBorders>
              <w:left w:val="single" w:sz="4" w:space="0" w:color="auto"/>
            </w:tcBorders>
            <w:shd w:val="clear" w:color="auto" w:fill="FFFFFF"/>
          </w:tcPr>
          <w:p w14:paraId="1002C4F3"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54A518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60335-2-15-2006</w:t>
            </w:r>
          </w:p>
        </w:tc>
        <w:tc>
          <w:tcPr>
            <w:tcW w:w="6096" w:type="dxa"/>
            <w:tcBorders>
              <w:top w:val="single" w:sz="4" w:space="0" w:color="auto"/>
              <w:left w:val="single" w:sz="4" w:space="0" w:color="auto"/>
            </w:tcBorders>
            <w:shd w:val="clear" w:color="auto" w:fill="FFFFFF"/>
          </w:tcPr>
          <w:p w14:paraId="1F268B2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2-15. Հեղուկների տաքացման համար սարքերին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24B5FCBD"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556A727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5A32E2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245</w:t>
            </w:r>
          </w:p>
        </w:tc>
        <w:tc>
          <w:tcPr>
            <w:tcW w:w="3402" w:type="dxa"/>
            <w:tcBorders>
              <w:top w:val="single" w:sz="4" w:space="0" w:color="auto"/>
              <w:left w:val="single" w:sz="4" w:space="0" w:color="auto"/>
            </w:tcBorders>
            <w:shd w:val="clear" w:color="auto" w:fill="FFFFFF"/>
          </w:tcPr>
          <w:p w14:paraId="202E97F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368893A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60335-2-16-2012</w:t>
            </w:r>
          </w:p>
        </w:tc>
        <w:tc>
          <w:tcPr>
            <w:tcW w:w="6096" w:type="dxa"/>
            <w:tcBorders>
              <w:top w:val="single" w:sz="4" w:space="0" w:color="auto"/>
              <w:left w:val="single" w:sz="4" w:space="0" w:color="auto"/>
            </w:tcBorders>
            <w:shd w:val="clear" w:color="auto" w:fill="FFFFFF"/>
          </w:tcPr>
          <w:p w14:paraId="30946A7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2-16. Սննդային թափոնների մանրատիչներին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8C5556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F40ADC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FB6FAF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246</w:t>
            </w:r>
          </w:p>
        </w:tc>
        <w:tc>
          <w:tcPr>
            <w:tcW w:w="3402" w:type="dxa"/>
            <w:vMerge w:val="restart"/>
            <w:tcBorders>
              <w:top w:val="single" w:sz="4" w:space="0" w:color="auto"/>
              <w:left w:val="single" w:sz="4" w:space="0" w:color="auto"/>
            </w:tcBorders>
            <w:shd w:val="clear" w:color="auto" w:fill="FFFFFF"/>
          </w:tcPr>
          <w:p w14:paraId="59C7334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4A07A26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60335-2-17-2014</w:t>
            </w:r>
          </w:p>
        </w:tc>
        <w:tc>
          <w:tcPr>
            <w:tcW w:w="6096" w:type="dxa"/>
            <w:tcBorders>
              <w:top w:val="single" w:sz="4" w:space="0" w:color="auto"/>
              <w:left w:val="single" w:sz="4" w:space="0" w:color="auto"/>
            </w:tcBorders>
            <w:shd w:val="clear" w:color="auto" w:fill="FFFFFF"/>
          </w:tcPr>
          <w:p w14:paraId="21EF3C2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2-17. Վերմակներին, բարձերին, հագուստին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ճկուն տաքացնող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71E3E7C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0A058F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7F58043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247</w:t>
            </w:r>
          </w:p>
        </w:tc>
        <w:tc>
          <w:tcPr>
            <w:tcW w:w="3402" w:type="dxa"/>
            <w:vMerge/>
            <w:tcBorders>
              <w:left w:val="single" w:sz="4" w:space="0" w:color="auto"/>
              <w:bottom w:val="single" w:sz="4" w:space="0" w:color="auto"/>
            </w:tcBorders>
            <w:shd w:val="clear" w:color="auto" w:fill="FFFFFF"/>
          </w:tcPr>
          <w:p w14:paraId="6EA65FAF"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7FB1B54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60335-2-17-2012</w:t>
            </w:r>
          </w:p>
        </w:tc>
        <w:tc>
          <w:tcPr>
            <w:tcW w:w="6096" w:type="dxa"/>
            <w:tcBorders>
              <w:top w:val="single" w:sz="4" w:space="0" w:color="auto"/>
              <w:left w:val="single" w:sz="4" w:space="0" w:color="auto"/>
              <w:bottom w:val="single" w:sz="4" w:space="0" w:color="auto"/>
            </w:tcBorders>
            <w:shd w:val="clear" w:color="auto" w:fill="FFFFFF"/>
          </w:tcPr>
          <w:p w14:paraId="5F847CF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2-17. Վերմակներին, բարձերին, հագուստին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ճկուն տաքացնող սարքերին ներկայացվող մասնավոր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8BB32FF"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հունվարի 1-ը</w:t>
            </w:r>
          </w:p>
        </w:tc>
      </w:tr>
      <w:tr w:rsidR="00675E68" w:rsidRPr="00BB59E6" w14:paraId="0327E2D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282178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248</w:t>
            </w:r>
          </w:p>
        </w:tc>
        <w:tc>
          <w:tcPr>
            <w:tcW w:w="3402" w:type="dxa"/>
            <w:vMerge w:val="restart"/>
            <w:tcBorders>
              <w:top w:val="single" w:sz="4" w:space="0" w:color="auto"/>
              <w:left w:val="single" w:sz="4" w:space="0" w:color="auto"/>
            </w:tcBorders>
            <w:shd w:val="clear" w:color="auto" w:fill="FFFFFF"/>
          </w:tcPr>
          <w:p w14:paraId="33CCA1E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4C6C064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60335-2-21-2014</w:t>
            </w:r>
          </w:p>
        </w:tc>
        <w:tc>
          <w:tcPr>
            <w:tcW w:w="6096" w:type="dxa"/>
            <w:tcBorders>
              <w:top w:val="single" w:sz="4" w:space="0" w:color="auto"/>
              <w:left w:val="single" w:sz="4" w:space="0" w:color="auto"/>
            </w:tcBorders>
            <w:shd w:val="clear" w:color="auto" w:fill="FFFFFF"/>
          </w:tcPr>
          <w:p w14:paraId="673A29E2"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2-21. Կուտակումային ջրատաքացուցիչներին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3D65BD9C" w14:textId="77777777" w:rsidR="00675E68" w:rsidRPr="00BB59E6" w:rsidRDefault="00675E68" w:rsidP="00BB59E6">
            <w:pPr>
              <w:spacing w:line="360" w:lineRule="auto"/>
              <w:ind w:left="76"/>
              <w:jc w:val="center"/>
              <w:rPr>
                <w:rFonts w:ascii="GHEA Grapalat" w:hAnsi="GHEA Grapalat"/>
                <w:bCs/>
                <w:sz w:val="24"/>
                <w:szCs w:val="24"/>
              </w:rPr>
            </w:pPr>
          </w:p>
        </w:tc>
      </w:tr>
      <w:tr w:rsidR="00675E68" w:rsidRPr="00BB59E6" w14:paraId="1B6B1CE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C360B6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249</w:t>
            </w:r>
          </w:p>
        </w:tc>
        <w:tc>
          <w:tcPr>
            <w:tcW w:w="3402" w:type="dxa"/>
            <w:vMerge/>
            <w:tcBorders>
              <w:left w:val="single" w:sz="4" w:space="0" w:color="auto"/>
            </w:tcBorders>
            <w:shd w:val="clear" w:color="auto" w:fill="FFFFFF"/>
          </w:tcPr>
          <w:p w14:paraId="30612CB8"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AFD4A5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60335-2-21-2012</w:t>
            </w:r>
          </w:p>
        </w:tc>
        <w:tc>
          <w:tcPr>
            <w:tcW w:w="6096" w:type="dxa"/>
            <w:tcBorders>
              <w:top w:val="single" w:sz="4" w:space="0" w:color="auto"/>
              <w:left w:val="single" w:sz="4" w:space="0" w:color="auto"/>
            </w:tcBorders>
            <w:shd w:val="clear" w:color="auto" w:fill="FFFFFF"/>
          </w:tcPr>
          <w:p w14:paraId="0219A7A1"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2-21. Կուտակումային ջրատաքացուցիչներին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2D406B8F" w14:textId="77777777" w:rsidR="00675E68" w:rsidRPr="00BB59E6" w:rsidRDefault="00675E68" w:rsidP="00BB59E6">
            <w:pPr>
              <w:pStyle w:val="Bodytext20"/>
              <w:shd w:val="clear" w:color="auto" w:fill="auto"/>
              <w:spacing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6721922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7408D2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250</w:t>
            </w:r>
          </w:p>
        </w:tc>
        <w:tc>
          <w:tcPr>
            <w:tcW w:w="3402" w:type="dxa"/>
            <w:vMerge/>
            <w:tcBorders>
              <w:left w:val="single" w:sz="4" w:space="0" w:color="auto"/>
            </w:tcBorders>
            <w:shd w:val="clear" w:color="auto" w:fill="FFFFFF"/>
          </w:tcPr>
          <w:p w14:paraId="02730235"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1286F38"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60335-2-21-2005</w:t>
            </w:r>
          </w:p>
        </w:tc>
        <w:tc>
          <w:tcPr>
            <w:tcW w:w="6096" w:type="dxa"/>
            <w:tcBorders>
              <w:top w:val="single" w:sz="4" w:space="0" w:color="auto"/>
              <w:left w:val="single" w:sz="4" w:space="0" w:color="auto"/>
            </w:tcBorders>
            <w:shd w:val="clear" w:color="auto" w:fill="FFFFFF"/>
          </w:tcPr>
          <w:p w14:paraId="573F6128" w14:textId="77777777" w:rsidR="00675E68" w:rsidRPr="00BB59E6" w:rsidRDefault="00675E68" w:rsidP="00BB59E6">
            <w:pPr>
              <w:pStyle w:val="Bodytext20"/>
              <w:shd w:val="clear" w:color="auto" w:fill="auto"/>
              <w:spacing w:line="360" w:lineRule="auto"/>
              <w:ind w:right="46"/>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2-21. Կուտակումային ջրատաքացուցիչներին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357F13A6" w14:textId="77777777" w:rsidR="00675E68" w:rsidRPr="00BB59E6" w:rsidRDefault="00675E68" w:rsidP="00BB59E6">
            <w:pPr>
              <w:pStyle w:val="Bodytext20"/>
              <w:shd w:val="clear" w:color="auto" w:fill="auto"/>
              <w:spacing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D0CB5F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DF0F3F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251</w:t>
            </w:r>
          </w:p>
        </w:tc>
        <w:tc>
          <w:tcPr>
            <w:tcW w:w="3402" w:type="dxa"/>
            <w:tcBorders>
              <w:top w:val="single" w:sz="4" w:space="0" w:color="auto"/>
              <w:left w:val="single" w:sz="4" w:space="0" w:color="auto"/>
            </w:tcBorders>
            <w:shd w:val="clear" w:color="auto" w:fill="FFFFFF"/>
          </w:tcPr>
          <w:p w14:paraId="6FCCA9C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199AA0C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60335-2-23-2009</w:t>
            </w:r>
          </w:p>
        </w:tc>
        <w:tc>
          <w:tcPr>
            <w:tcW w:w="6096" w:type="dxa"/>
            <w:tcBorders>
              <w:top w:val="single" w:sz="4" w:space="0" w:color="auto"/>
              <w:left w:val="single" w:sz="4" w:space="0" w:color="auto"/>
            </w:tcBorders>
            <w:shd w:val="clear" w:color="auto" w:fill="FFFFFF"/>
          </w:tcPr>
          <w:p w14:paraId="5C167F1B" w14:textId="77777777" w:rsidR="00675E68" w:rsidRPr="00BB59E6" w:rsidRDefault="00675E68" w:rsidP="00BB59E6">
            <w:pPr>
              <w:pStyle w:val="Bodytext20"/>
              <w:shd w:val="clear" w:color="auto" w:fill="auto"/>
              <w:spacing w:after="120" w:line="360" w:lineRule="auto"/>
              <w:ind w:right="46"/>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Մաս 2-23. Մաշկի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մազերի խնամքի սարքերին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66170AF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56524A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BADB7D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252</w:t>
            </w:r>
          </w:p>
        </w:tc>
        <w:tc>
          <w:tcPr>
            <w:tcW w:w="3402" w:type="dxa"/>
            <w:vMerge w:val="restart"/>
            <w:tcBorders>
              <w:top w:val="single" w:sz="4" w:space="0" w:color="auto"/>
              <w:left w:val="single" w:sz="4" w:space="0" w:color="auto"/>
            </w:tcBorders>
            <w:shd w:val="clear" w:color="auto" w:fill="FFFFFF"/>
          </w:tcPr>
          <w:p w14:paraId="2271CD2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02D73CA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60335-2-24-2016</w:t>
            </w:r>
          </w:p>
        </w:tc>
        <w:tc>
          <w:tcPr>
            <w:tcW w:w="6096" w:type="dxa"/>
            <w:tcBorders>
              <w:top w:val="single" w:sz="4" w:space="0" w:color="auto"/>
              <w:left w:val="single" w:sz="4" w:space="0" w:color="auto"/>
            </w:tcBorders>
            <w:shd w:val="clear" w:color="auto" w:fill="FFFFFF"/>
          </w:tcPr>
          <w:p w14:paraId="163EF8C9"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2.24. Սառնարանային սարքերին, պաղպաղակարար 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սառույց պատրաստող սարքվածքներին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8DB054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F812FC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43B90D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253</w:t>
            </w:r>
          </w:p>
        </w:tc>
        <w:tc>
          <w:tcPr>
            <w:tcW w:w="3402" w:type="dxa"/>
            <w:vMerge/>
            <w:tcBorders>
              <w:left w:val="single" w:sz="4" w:space="0" w:color="auto"/>
            </w:tcBorders>
            <w:shd w:val="clear" w:color="auto" w:fill="FFFFFF"/>
          </w:tcPr>
          <w:p w14:paraId="1C30DCE8"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9975E5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60335-2-24-2012</w:t>
            </w:r>
          </w:p>
        </w:tc>
        <w:tc>
          <w:tcPr>
            <w:tcW w:w="6096" w:type="dxa"/>
            <w:tcBorders>
              <w:top w:val="single" w:sz="4" w:space="0" w:color="auto"/>
              <w:left w:val="single" w:sz="4" w:space="0" w:color="auto"/>
            </w:tcBorders>
            <w:shd w:val="clear" w:color="auto" w:fill="FFFFFF"/>
          </w:tcPr>
          <w:p w14:paraId="5F0BE475"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2.24. Սառնարանային սարքերին, պաղպաղակարար 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սառույց պատրաստող սարքվածքներին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6485210"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2A7A434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A133B8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254</w:t>
            </w:r>
          </w:p>
        </w:tc>
        <w:tc>
          <w:tcPr>
            <w:tcW w:w="3402" w:type="dxa"/>
            <w:vMerge/>
            <w:tcBorders>
              <w:left w:val="single" w:sz="4" w:space="0" w:color="auto"/>
            </w:tcBorders>
            <w:shd w:val="clear" w:color="auto" w:fill="FFFFFF"/>
          </w:tcPr>
          <w:p w14:paraId="6EDEF66A"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AA03AF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60335-2-24-2013</w:t>
            </w:r>
          </w:p>
        </w:tc>
        <w:tc>
          <w:tcPr>
            <w:tcW w:w="6096" w:type="dxa"/>
            <w:tcBorders>
              <w:top w:val="single" w:sz="4" w:space="0" w:color="auto"/>
              <w:left w:val="single" w:sz="4" w:space="0" w:color="auto"/>
            </w:tcBorders>
            <w:shd w:val="clear" w:color="auto" w:fill="FFFFFF"/>
          </w:tcPr>
          <w:p w14:paraId="700201E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2-24. Սառնարանային սարքերին, պաղպաղակարար 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սառույց պատրաստող սարքվածքներին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180FA003"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38DDB59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F7380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255</w:t>
            </w:r>
          </w:p>
        </w:tc>
        <w:tc>
          <w:tcPr>
            <w:tcW w:w="3402" w:type="dxa"/>
            <w:vMerge w:val="restart"/>
            <w:tcBorders>
              <w:top w:val="single" w:sz="4" w:space="0" w:color="auto"/>
              <w:left w:val="single" w:sz="4" w:space="0" w:color="auto"/>
            </w:tcBorders>
            <w:shd w:val="clear" w:color="auto" w:fill="FFFFFF"/>
          </w:tcPr>
          <w:p w14:paraId="7D03CE8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16171B8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60335-2-25-2014</w:t>
            </w:r>
          </w:p>
        </w:tc>
        <w:tc>
          <w:tcPr>
            <w:tcW w:w="6096" w:type="dxa"/>
            <w:tcBorders>
              <w:top w:val="single" w:sz="4" w:space="0" w:color="auto"/>
              <w:left w:val="single" w:sz="4" w:space="0" w:color="auto"/>
            </w:tcBorders>
            <w:shd w:val="clear" w:color="auto" w:fill="FFFFFF"/>
          </w:tcPr>
          <w:p w14:paraId="0F873DD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2-25. Միկրոալիքային վառարաններին՝ ներառյալ համակցված միկրոալիքային վառարաններին,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525C455C"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0E34959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2C8CFDA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256</w:t>
            </w:r>
          </w:p>
        </w:tc>
        <w:tc>
          <w:tcPr>
            <w:tcW w:w="3402" w:type="dxa"/>
            <w:vMerge/>
            <w:tcBorders>
              <w:left w:val="single" w:sz="4" w:space="0" w:color="auto"/>
              <w:bottom w:val="single" w:sz="4" w:space="0" w:color="auto"/>
            </w:tcBorders>
            <w:shd w:val="clear" w:color="auto" w:fill="FFFFFF"/>
          </w:tcPr>
          <w:p w14:paraId="37ECFE83"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19ECBC9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60335-2-25-2012</w:t>
            </w:r>
          </w:p>
        </w:tc>
        <w:tc>
          <w:tcPr>
            <w:tcW w:w="6096" w:type="dxa"/>
            <w:tcBorders>
              <w:top w:val="single" w:sz="4" w:space="0" w:color="auto"/>
              <w:left w:val="single" w:sz="4" w:space="0" w:color="auto"/>
              <w:bottom w:val="single" w:sz="4" w:space="0" w:color="auto"/>
            </w:tcBorders>
            <w:shd w:val="clear" w:color="auto" w:fill="FFFFFF"/>
          </w:tcPr>
          <w:p w14:paraId="2A0A930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2-25. Միկրոալիքային վառարաններին՝ ներառյալ համակցված միկրոալիքային վառարաններին, ներկայացվող լրացուցիչ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2B7BF58"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7636F6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25ACC9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257</w:t>
            </w:r>
          </w:p>
        </w:tc>
        <w:tc>
          <w:tcPr>
            <w:tcW w:w="3402" w:type="dxa"/>
            <w:tcBorders>
              <w:top w:val="single" w:sz="4" w:space="0" w:color="auto"/>
              <w:left w:val="single" w:sz="4" w:space="0" w:color="auto"/>
            </w:tcBorders>
            <w:shd w:val="clear" w:color="auto" w:fill="FFFFFF"/>
          </w:tcPr>
          <w:p w14:paraId="4067B2C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542EBD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60335-2-26-2013</w:t>
            </w:r>
          </w:p>
        </w:tc>
        <w:tc>
          <w:tcPr>
            <w:tcW w:w="6096" w:type="dxa"/>
            <w:tcBorders>
              <w:top w:val="single" w:sz="4" w:space="0" w:color="auto"/>
              <w:left w:val="single" w:sz="4" w:space="0" w:color="auto"/>
            </w:tcBorders>
            <w:shd w:val="clear" w:color="auto" w:fill="FFFFFF"/>
          </w:tcPr>
          <w:p w14:paraId="535E65A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2-26. Ժամացույցներին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76DB91D"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45B3488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CB531B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258</w:t>
            </w:r>
          </w:p>
        </w:tc>
        <w:tc>
          <w:tcPr>
            <w:tcW w:w="3402" w:type="dxa"/>
            <w:vMerge w:val="restart"/>
            <w:tcBorders>
              <w:top w:val="single" w:sz="4" w:space="0" w:color="auto"/>
              <w:left w:val="single" w:sz="4" w:space="0" w:color="auto"/>
            </w:tcBorders>
            <w:shd w:val="clear" w:color="auto" w:fill="FFFFFF"/>
          </w:tcPr>
          <w:p w14:paraId="0E40D9A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8E9A60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60335-2-27-2014</w:t>
            </w:r>
          </w:p>
        </w:tc>
        <w:tc>
          <w:tcPr>
            <w:tcW w:w="6096" w:type="dxa"/>
            <w:tcBorders>
              <w:top w:val="single" w:sz="4" w:space="0" w:color="auto"/>
              <w:left w:val="single" w:sz="4" w:space="0" w:color="auto"/>
            </w:tcBorders>
            <w:shd w:val="clear" w:color="auto" w:fill="FFFFFF"/>
          </w:tcPr>
          <w:p w14:paraId="6693C272"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2-27. Մաշկի խնամքի համար ուլտրամանուշակագույն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ինֆրակարմիր ճառագայթումներով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D97701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8E956B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9F1D1F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259</w:t>
            </w:r>
          </w:p>
        </w:tc>
        <w:tc>
          <w:tcPr>
            <w:tcW w:w="3402" w:type="dxa"/>
            <w:vMerge/>
            <w:tcBorders>
              <w:left w:val="single" w:sz="4" w:space="0" w:color="auto"/>
            </w:tcBorders>
            <w:shd w:val="clear" w:color="auto" w:fill="FFFFFF"/>
          </w:tcPr>
          <w:p w14:paraId="1D109453"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2016F258"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60335-2-27-2009</w:t>
            </w:r>
          </w:p>
        </w:tc>
        <w:tc>
          <w:tcPr>
            <w:tcW w:w="6096" w:type="dxa"/>
            <w:tcBorders>
              <w:top w:val="single" w:sz="4" w:space="0" w:color="auto"/>
              <w:left w:val="single" w:sz="4" w:space="0" w:color="auto"/>
            </w:tcBorders>
            <w:shd w:val="clear" w:color="auto" w:fill="FFFFFF"/>
          </w:tcPr>
          <w:p w14:paraId="2B5BEAAB"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2-27. Մաշկի վրա ուլտրամանուշակագույն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ինֆրակարմիր ճառագայթմամբ ազդող սարքերին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00466DA7"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8E8C51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AB17DE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260</w:t>
            </w:r>
          </w:p>
        </w:tc>
        <w:tc>
          <w:tcPr>
            <w:tcW w:w="3402" w:type="dxa"/>
            <w:vMerge w:val="restart"/>
            <w:tcBorders>
              <w:top w:val="single" w:sz="4" w:space="0" w:color="auto"/>
              <w:left w:val="single" w:sz="4" w:space="0" w:color="auto"/>
            </w:tcBorders>
            <w:shd w:val="clear" w:color="auto" w:fill="FFFFFF"/>
          </w:tcPr>
          <w:p w14:paraId="26380F1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4FA6B439"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60335-2-28-2012</w:t>
            </w:r>
          </w:p>
        </w:tc>
        <w:tc>
          <w:tcPr>
            <w:tcW w:w="6096" w:type="dxa"/>
            <w:tcBorders>
              <w:top w:val="single" w:sz="4" w:space="0" w:color="auto"/>
              <w:left w:val="single" w:sz="4" w:space="0" w:color="auto"/>
            </w:tcBorders>
            <w:shd w:val="clear" w:color="auto" w:fill="FFFFFF"/>
          </w:tcPr>
          <w:p w14:paraId="495CDFA0"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2-28. Կարի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AFBCCB4"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570B7E3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4DF04C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261</w:t>
            </w:r>
          </w:p>
        </w:tc>
        <w:tc>
          <w:tcPr>
            <w:tcW w:w="3402" w:type="dxa"/>
            <w:vMerge/>
            <w:tcBorders>
              <w:left w:val="single" w:sz="4" w:space="0" w:color="auto"/>
            </w:tcBorders>
            <w:shd w:val="clear" w:color="auto" w:fill="FFFFFF"/>
          </w:tcPr>
          <w:p w14:paraId="4AC77AA5"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1B8EDC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60335-2-28-2006</w:t>
            </w:r>
          </w:p>
        </w:tc>
        <w:tc>
          <w:tcPr>
            <w:tcW w:w="6096" w:type="dxa"/>
            <w:tcBorders>
              <w:top w:val="single" w:sz="4" w:space="0" w:color="auto"/>
              <w:left w:val="single" w:sz="4" w:space="0" w:color="auto"/>
            </w:tcBorders>
            <w:shd w:val="clear" w:color="auto" w:fill="FFFFFF"/>
          </w:tcPr>
          <w:p w14:paraId="0E878D7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2-28. Կարի մեքենաներին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014BE136"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6505161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EF5637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262</w:t>
            </w:r>
          </w:p>
        </w:tc>
        <w:tc>
          <w:tcPr>
            <w:tcW w:w="3402" w:type="dxa"/>
            <w:tcBorders>
              <w:top w:val="single" w:sz="4" w:space="0" w:color="auto"/>
              <w:left w:val="single" w:sz="4" w:space="0" w:color="auto"/>
            </w:tcBorders>
            <w:shd w:val="clear" w:color="auto" w:fill="FFFFFF"/>
          </w:tcPr>
          <w:p w14:paraId="56F5919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25E015A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60335-2-29-2012</w:t>
            </w:r>
          </w:p>
        </w:tc>
        <w:tc>
          <w:tcPr>
            <w:tcW w:w="6096" w:type="dxa"/>
            <w:tcBorders>
              <w:top w:val="single" w:sz="4" w:space="0" w:color="auto"/>
              <w:left w:val="single" w:sz="4" w:space="0" w:color="auto"/>
            </w:tcBorders>
            <w:shd w:val="clear" w:color="auto" w:fill="FFFFFF"/>
          </w:tcPr>
          <w:p w14:paraId="20AC0E9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2-29. Մարտկոցների լիցքավորման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3B8D662"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26AD2C7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F2C40F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263</w:t>
            </w:r>
          </w:p>
        </w:tc>
        <w:tc>
          <w:tcPr>
            <w:tcW w:w="3402" w:type="dxa"/>
            <w:vMerge w:val="restart"/>
            <w:tcBorders>
              <w:top w:val="single" w:sz="4" w:space="0" w:color="auto"/>
              <w:left w:val="single" w:sz="4" w:space="0" w:color="auto"/>
            </w:tcBorders>
            <w:shd w:val="clear" w:color="auto" w:fill="FFFFFF"/>
          </w:tcPr>
          <w:p w14:paraId="2FC47BA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1FC8733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60335-2-30-2013</w:t>
            </w:r>
          </w:p>
        </w:tc>
        <w:tc>
          <w:tcPr>
            <w:tcW w:w="6096" w:type="dxa"/>
            <w:tcBorders>
              <w:top w:val="single" w:sz="4" w:space="0" w:color="auto"/>
              <w:left w:val="single" w:sz="4" w:space="0" w:color="auto"/>
            </w:tcBorders>
            <w:shd w:val="clear" w:color="auto" w:fill="FFFFFF"/>
          </w:tcPr>
          <w:p w14:paraId="67F7B0C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2-30. Սենյակային ջեռուցիչներին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2445D94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3CBAB7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C90C45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264</w:t>
            </w:r>
          </w:p>
        </w:tc>
        <w:tc>
          <w:tcPr>
            <w:tcW w:w="3402" w:type="dxa"/>
            <w:vMerge/>
            <w:tcBorders>
              <w:left w:val="single" w:sz="4" w:space="0" w:color="auto"/>
            </w:tcBorders>
            <w:shd w:val="clear" w:color="auto" w:fill="FFFFFF"/>
          </w:tcPr>
          <w:p w14:paraId="38C97DB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24E8F18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60335-2-30-2013</w:t>
            </w:r>
          </w:p>
        </w:tc>
        <w:tc>
          <w:tcPr>
            <w:tcW w:w="6096" w:type="dxa"/>
            <w:tcBorders>
              <w:top w:val="single" w:sz="4" w:space="0" w:color="auto"/>
              <w:left w:val="single" w:sz="4" w:space="0" w:color="auto"/>
            </w:tcBorders>
            <w:shd w:val="clear" w:color="auto" w:fill="FFFFFF"/>
          </w:tcPr>
          <w:p w14:paraId="1787BC24"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2-30. Սենյակային ջեռուցիչներին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4D49659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6D8B3F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77D20D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265</w:t>
            </w:r>
          </w:p>
        </w:tc>
        <w:tc>
          <w:tcPr>
            <w:tcW w:w="3402" w:type="dxa"/>
            <w:vMerge w:val="restart"/>
            <w:tcBorders>
              <w:top w:val="single" w:sz="4" w:space="0" w:color="auto"/>
              <w:left w:val="single" w:sz="4" w:space="0" w:color="auto"/>
            </w:tcBorders>
            <w:shd w:val="clear" w:color="auto" w:fill="FFFFFF"/>
          </w:tcPr>
          <w:p w14:paraId="6661853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46404FC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60335-2-31-2014</w:t>
            </w:r>
          </w:p>
        </w:tc>
        <w:tc>
          <w:tcPr>
            <w:tcW w:w="6096" w:type="dxa"/>
            <w:tcBorders>
              <w:top w:val="single" w:sz="4" w:space="0" w:color="auto"/>
              <w:left w:val="single" w:sz="4" w:space="0" w:color="auto"/>
            </w:tcBorders>
            <w:shd w:val="clear" w:color="auto" w:fill="FFFFFF"/>
          </w:tcPr>
          <w:p w14:paraId="2C41FD28"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2-31. Խոհանոցային օդամաքրիչներին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խոհանոցային գոլորշիների հեռացման համար այլ սարքվածքների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7A99BC4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C4ED98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727D630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266</w:t>
            </w:r>
          </w:p>
        </w:tc>
        <w:tc>
          <w:tcPr>
            <w:tcW w:w="3402" w:type="dxa"/>
            <w:vMerge/>
            <w:tcBorders>
              <w:left w:val="single" w:sz="4" w:space="0" w:color="auto"/>
              <w:bottom w:val="single" w:sz="4" w:space="0" w:color="auto"/>
            </w:tcBorders>
            <w:shd w:val="clear" w:color="auto" w:fill="FFFFFF"/>
          </w:tcPr>
          <w:p w14:paraId="4F4DAC7C"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71DEE4E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60335-2-31-2010</w:t>
            </w:r>
          </w:p>
        </w:tc>
        <w:tc>
          <w:tcPr>
            <w:tcW w:w="6096" w:type="dxa"/>
            <w:tcBorders>
              <w:top w:val="single" w:sz="4" w:space="0" w:color="auto"/>
              <w:left w:val="single" w:sz="4" w:space="0" w:color="auto"/>
              <w:bottom w:val="single" w:sz="4" w:space="0" w:color="auto"/>
            </w:tcBorders>
            <w:shd w:val="clear" w:color="auto" w:fill="FFFFFF"/>
          </w:tcPr>
          <w:p w14:paraId="0EFFE27C"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2-31. Խոհանոցային օդամաքրիչներին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խոհանոցային գոլորշիների հեռացման համար այլ սարքվածքների ներկայացվող լրացուցիչ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9A0790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5881F89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7FCED4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267</w:t>
            </w:r>
          </w:p>
        </w:tc>
        <w:tc>
          <w:tcPr>
            <w:tcW w:w="3402" w:type="dxa"/>
            <w:tcBorders>
              <w:top w:val="single" w:sz="4" w:space="0" w:color="auto"/>
              <w:left w:val="single" w:sz="4" w:space="0" w:color="auto"/>
            </w:tcBorders>
            <w:shd w:val="clear" w:color="auto" w:fill="FFFFFF"/>
          </w:tcPr>
          <w:p w14:paraId="2D27D52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C27EAA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60335-2-32-2012</w:t>
            </w:r>
          </w:p>
        </w:tc>
        <w:tc>
          <w:tcPr>
            <w:tcW w:w="6096" w:type="dxa"/>
            <w:tcBorders>
              <w:top w:val="single" w:sz="4" w:space="0" w:color="auto"/>
              <w:left w:val="single" w:sz="4" w:space="0" w:color="auto"/>
            </w:tcBorders>
            <w:shd w:val="clear" w:color="auto" w:fill="FFFFFF"/>
          </w:tcPr>
          <w:p w14:paraId="526264E2"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2-32. Մերսման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23C505F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4637D5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D29C2D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268</w:t>
            </w:r>
          </w:p>
        </w:tc>
        <w:tc>
          <w:tcPr>
            <w:tcW w:w="3402" w:type="dxa"/>
            <w:vMerge w:val="restart"/>
            <w:tcBorders>
              <w:top w:val="single" w:sz="4" w:space="0" w:color="auto"/>
              <w:left w:val="single" w:sz="4" w:space="0" w:color="auto"/>
            </w:tcBorders>
            <w:shd w:val="clear" w:color="auto" w:fill="FFFFFF"/>
          </w:tcPr>
          <w:p w14:paraId="1624AF1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185DB7E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60335-2-34-2016</w:t>
            </w:r>
          </w:p>
        </w:tc>
        <w:tc>
          <w:tcPr>
            <w:tcW w:w="6096" w:type="dxa"/>
            <w:tcBorders>
              <w:top w:val="single" w:sz="4" w:space="0" w:color="auto"/>
              <w:left w:val="single" w:sz="4" w:space="0" w:color="auto"/>
            </w:tcBorders>
            <w:shd w:val="clear" w:color="auto" w:fill="FFFFFF"/>
          </w:tcPr>
          <w:p w14:paraId="5E66169A"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2-34. Շարժիչ-ճնշակներին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D7DF66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93976F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7CBCF2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269</w:t>
            </w:r>
          </w:p>
        </w:tc>
        <w:tc>
          <w:tcPr>
            <w:tcW w:w="3402" w:type="dxa"/>
            <w:vMerge/>
            <w:tcBorders>
              <w:left w:val="single" w:sz="4" w:space="0" w:color="auto"/>
            </w:tcBorders>
            <w:shd w:val="clear" w:color="auto" w:fill="FFFFFF"/>
          </w:tcPr>
          <w:p w14:paraId="10D75B52"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0D7233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60335-2-34-2012</w:t>
            </w:r>
          </w:p>
        </w:tc>
        <w:tc>
          <w:tcPr>
            <w:tcW w:w="6096" w:type="dxa"/>
            <w:tcBorders>
              <w:top w:val="single" w:sz="4" w:space="0" w:color="auto"/>
              <w:left w:val="single" w:sz="4" w:space="0" w:color="auto"/>
            </w:tcBorders>
            <w:shd w:val="clear" w:color="auto" w:fill="FFFFFF"/>
          </w:tcPr>
          <w:p w14:paraId="486DF6CD"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2-34. Շարժիչ-ճնշակներին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3DA1F4CF"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10E1B6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C961D1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270</w:t>
            </w:r>
          </w:p>
        </w:tc>
        <w:tc>
          <w:tcPr>
            <w:tcW w:w="3402" w:type="dxa"/>
            <w:vMerge/>
            <w:tcBorders>
              <w:left w:val="single" w:sz="4" w:space="0" w:color="auto"/>
            </w:tcBorders>
            <w:shd w:val="clear" w:color="auto" w:fill="FFFFFF"/>
          </w:tcPr>
          <w:p w14:paraId="25E83955"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8EC2A2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60335-2-34-2010</w:t>
            </w:r>
          </w:p>
        </w:tc>
        <w:tc>
          <w:tcPr>
            <w:tcW w:w="6096" w:type="dxa"/>
            <w:tcBorders>
              <w:top w:val="single" w:sz="4" w:space="0" w:color="auto"/>
              <w:left w:val="single" w:sz="4" w:space="0" w:color="auto"/>
            </w:tcBorders>
            <w:shd w:val="clear" w:color="auto" w:fill="FFFFFF"/>
          </w:tcPr>
          <w:p w14:paraId="7719DD73"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2-34. Շարժիչ-ճնշակներին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36518954"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23CE589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53F227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271</w:t>
            </w:r>
          </w:p>
        </w:tc>
        <w:tc>
          <w:tcPr>
            <w:tcW w:w="3402" w:type="dxa"/>
            <w:vMerge w:val="restart"/>
            <w:tcBorders>
              <w:top w:val="single" w:sz="4" w:space="0" w:color="auto"/>
              <w:left w:val="single" w:sz="4" w:space="0" w:color="auto"/>
            </w:tcBorders>
            <w:shd w:val="clear" w:color="auto" w:fill="FFFFFF"/>
          </w:tcPr>
          <w:p w14:paraId="221A8228"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DFFF838"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60335-2-35-2014</w:t>
            </w:r>
          </w:p>
        </w:tc>
        <w:tc>
          <w:tcPr>
            <w:tcW w:w="6096" w:type="dxa"/>
            <w:tcBorders>
              <w:top w:val="single" w:sz="4" w:space="0" w:color="auto"/>
              <w:left w:val="single" w:sz="4" w:space="0" w:color="auto"/>
            </w:tcBorders>
            <w:shd w:val="clear" w:color="auto" w:fill="FFFFFF"/>
          </w:tcPr>
          <w:p w14:paraId="0FE26552"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2-35. Հոսանուտ ջրատաքացուցիչներին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7B55C0B2"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0FCEA01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E28555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272</w:t>
            </w:r>
          </w:p>
        </w:tc>
        <w:tc>
          <w:tcPr>
            <w:tcW w:w="3402" w:type="dxa"/>
            <w:vMerge/>
            <w:tcBorders>
              <w:left w:val="single" w:sz="4" w:space="0" w:color="auto"/>
            </w:tcBorders>
            <w:shd w:val="clear" w:color="auto" w:fill="FFFFFF"/>
          </w:tcPr>
          <w:p w14:paraId="2C5FD4CF"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373E4F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60335-2-35-2009</w:t>
            </w:r>
          </w:p>
        </w:tc>
        <w:tc>
          <w:tcPr>
            <w:tcW w:w="6096" w:type="dxa"/>
            <w:tcBorders>
              <w:top w:val="single" w:sz="4" w:space="0" w:color="auto"/>
              <w:left w:val="single" w:sz="4" w:space="0" w:color="auto"/>
            </w:tcBorders>
            <w:shd w:val="clear" w:color="auto" w:fill="FFFFFF"/>
          </w:tcPr>
          <w:p w14:paraId="402484F1"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2-35. Հոսանուտ ջրաջեռուցիչներին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540CF2E2"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3C2E4E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4DF8F7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273</w:t>
            </w:r>
          </w:p>
        </w:tc>
        <w:tc>
          <w:tcPr>
            <w:tcW w:w="3402" w:type="dxa"/>
            <w:tcBorders>
              <w:top w:val="single" w:sz="4" w:space="0" w:color="auto"/>
              <w:left w:val="single" w:sz="4" w:space="0" w:color="auto"/>
            </w:tcBorders>
            <w:shd w:val="clear" w:color="auto" w:fill="FFFFFF"/>
          </w:tcPr>
          <w:p w14:paraId="0F8F48D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06E9D83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60335-2-36-2005</w:t>
            </w:r>
          </w:p>
        </w:tc>
        <w:tc>
          <w:tcPr>
            <w:tcW w:w="6096" w:type="dxa"/>
            <w:tcBorders>
              <w:top w:val="single" w:sz="4" w:space="0" w:color="auto"/>
              <w:left w:val="single" w:sz="4" w:space="0" w:color="auto"/>
            </w:tcBorders>
            <w:shd w:val="clear" w:color="auto" w:fill="FFFFFF"/>
          </w:tcPr>
          <w:p w14:paraId="5419733A"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2-36. Հանրային սննդի ձեռնարկությունների համար խոհանոցային սալօջախներին, ջեռոցներին, գլխակալներին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ջեռուցիչ տարրերին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6F66547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E30C3E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6D4F21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274</w:t>
            </w:r>
          </w:p>
        </w:tc>
        <w:tc>
          <w:tcPr>
            <w:tcW w:w="3402" w:type="dxa"/>
            <w:vMerge w:val="restart"/>
            <w:tcBorders>
              <w:top w:val="single" w:sz="4" w:space="0" w:color="auto"/>
              <w:left w:val="single" w:sz="4" w:space="0" w:color="auto"/>
            </w:tcBorders>
            <w:shd w:val="clear" w:color="auto" w:fill="FFFFFF"/>
          </w:tcPr>
          <w:p w14:paraId="5258840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28CE877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60335-2-37-2012</w:t>
            </w:r>
          </w:p>
        </w:tc>
        <w:tc>
          <w:tcPr>
            <w:tcW w:w="6096" w:type="dxa"/>
            <w:tcBorders>
              <w:top w:val="single" w:sz="4" w:space="0" w:color="auto"/>
              <w:left w:val="single" w:sz="4" w:space="0" w:color="auto"/>
            </w:tcBorders>
            <w:shd w:val="clear" w:color="auto" w:fill="FFFFFF"/>
          </w:tcPr>
          <w:p w14:paraId="162FC88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2-37. Հանրային սննդի ձեռնարկությունների համար էլեկտրական ճարպաջեռոցներին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22CDD4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19FA2C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FD8651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275</w:t>
            </w:r>
          </w:p>
        </w:tc>
        <w:tc>
          <w:tcPr>
            <w:tcW w:w="3402" w:type="dxa"/>
            <w:vMerge/>
            <w:tcBorders>
              <w:left w:val="single" w:sz="4" w:space="0" w:color="auto"/>
            </w:tcBorders>
            <w:shd w:val="clear" w:color="auto" w:fill="FFFFFF"/>
          </w:tcPr>
          <w:p w14:paraId="6BAAD39B"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384E09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60335-2-37-2011</w:t>
            </w:r>
          </w:p>
        </w:tc>
        <w:tc>
          <w:tcPr>
            <w:tcW w:w="6096" w:type="dxa"/>
            <w:tcBorders>
              <w:top w:val="single" w:sz="4" w:space="0" w:color="auto"/>
              <w:left w:val="single" w:sz="4" w:space="0" w:color="auto"/>
            </w:tcBorders>
            <w:shd w:val="clear" w:color="auto" w:fill="FFFFFF"/>
          </w:tcPr>
          <w:p w14:paraId="6BA9B1E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2-37. Հանրային սննդի ձեռնարկությունների համար էլեկտրական ճարպաջեռոցներին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681A3CE9"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D4C5A3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743417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276</w:t>
            </w:r>
          </w:p>
        </w:tc>
        <w:tc>
          <w:tcPr>
            <w:tcW w:w="3402" w:type="dxa"/>
            <w:tcBorders>
              <w:top w:val="single" w:sz="4" w:space="0" w:color="auto"/>
              <w:left w:val="single" w:sz="4" w:space="0" w:color="auto"/>
              <w:bottom w:val="single" w:sz="4" w:space="0" w:color="auto"/>
            </w:tcBorders>
            <w:shd w:val="clear" w:color="auto" w:fill="FFFFFF"/>
          </w:tcPr>
          <w:p w14:paraId="0D69778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bottom w:val="single" w:sz="4" w:space="0" w:color="auto"/>
            </w:tcBorders>
            <w:shd w:val="clear" w:color="auto" w:fill="FFFFFF"/>
          </w:tcPr>
          <w:p w14:paraId="221C5F9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60335-2-38-2013</w:t>
            </w:r>
          </w:p>
        </w:tc>
        <w:tc>
          <w:tcPr>
            <w:tcW w:w="6096" w:type="dxa"/>
            <w:tcBorders>
              <w:top w:val="single" w:sz="4" w:space="0" w:color="auto"/>
              <w:left w:val="single" w:sz="4" w:space="0" w:color="auto"/>
              <w:bottom w:val="single" w:sz="4" w:space="0" w:color="auto"/>
            </w:tcBorders>
            <w:shd w:val="clear" w:color="auto" w:fill="FFFFFF"/>
          </w:tcPr>
          <w:p w14:paraId="358B4DD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2-38. Հանրային սննդի ձեռնարկությունների համար մեկ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երկու տաքացնող մակեր</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ույթներով մթերքի հպումային մշակման էլեկտրական ապարատներին ներկայացվող մասնավոր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C35F6D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843E17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52EF42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277</w:t>
            </w:r>
          </w:p>
        </w:tc>
        <w:tc>
          <w:tcPr>
            <w:tcW w:w="3402" w:type="dxa"/>
            <w:tcBorders>
              <w:top w:val="single" w:sz="4" w:space="0" w:color="auto"/>
              <w:left w:val="single" w:sz="4" w:space="0" w:color="auto"/>
            </w:tcBorders>
            <w:shd w:val="clear" w:color="auto" w:fill="FFFFFF"/>
          </w:tcPr>
          <w:p w14:paraId="255A8C1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1DBC055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60335-2-39-2013</w:t>
            </w:r>
          </w:p>
        </w:tc>
        <w:tc>
          <w:tcPr>
            <w:tcW w:w="6096" w:type="dxa"/>
            <w:tcBorders>
              <w:top w:val="single" w:sz="4" w:space="0" w:color="auto"/>
              <w:left w:val="single" w:sz="4" w:space="0" w:color="auto"/>
            </w:tcBorders>
            <w:shd w:val="clear" w:color="auto" w:fill="FFFFFF"/>
          </w:tcPr>
          <w:p w14:paraId="51250DE1"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2-39. Հանրային սննդի ձեռնարկությունների համար էլեկտրական ունիվերսալ թավաներին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15924A9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03A617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F2C5F1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278</w:t>
            </w:r>
          </w:p>
        </w:tc>
        <w:tc>
          <w:tcPr>
            <w:tcW w:w="3402" w:type="dxa"/>
            <w:vMerge w:val="restart"/>
            <w:tcBorders>
              <w:top w:val="single" w:sz="4" w:space="0" w:color="auto"/>
              <w:left w:val="single" w:sz="4" w:space="0" w:color="auto"/>
            </w:tcBorders>
            <w:shd w:val="clear" w:color="auto" w:fill="FFFFFF"/>
          </w:tcPr>
          <w:p w14:paraId="7448507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1544BD8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60335-2-40-2016</w:t>
            </w:r>
          </w:p>
        </w:tc>
        <w:tc>
          <w:tcPr>
            <w:tcW w:w="6096" w:type="dxa"/>
            <w:tcBorders>
              <w:top w:val="single" w:sz="4" w:space="0" w:color="auto"/>
              <w:left w:val="single" w:sz="4" w:space="0" w:color="auto"/>
            </w:tcBorders>
            <w:shd w:val="clear" w:color="auto" w:fill="FFFFFF"/>
          </w:tcPr>
          <w:p w14:paraId="0927B019"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2-40. Էլեկտրական ջերմային պոպմերին, օդային օդորակիչներին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չորուցիչներին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529B709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70F94A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AB8DBB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279</w:t>
            </w:r>
          </w:p>
        </w:tc>
        <w:tc>
          <w:tcPr>
            <w:tcW w:w="3402" w:type="dxa"/>
            <w:vMerge/>
            <w:tcBorders>
              <w:left w:val="single" w:sz="4" w:space="0" w:color="auto"/>
            </w:tcBorders>
            <w:shd w:val="clear" w:color="auto" w:fill="FFFFFF"/>
          </w:tcPr>
          <w:p w14:paraId="30D17650"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EB4A07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60335-2-40-2010</w:t>
            </w:r>
          </w:p>
        </w:tc>
        <w:tc>
          <w:tcPr>
            <w:tcW w:w="6096" w:type="dxa"/>
            <w:tcBorders>
              <w:top w:val="single" w:sz="4" w:space="0" w:color="auto"/>
              <w:left w:val="single" w:sz="4" w:space="0" w:color="auto"/>
            </w:tcBorders>
            <w:shd w:val="clear" w:color="auto" w:fill="FFFFFF"/>
          </w:tcPr>
          <w:p w14:paraId="227C16E6"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2-40. Էլեկտրական ջերմային պոպմերին, օդային օդորակիչներին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չորուցիչներին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0D87352C"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65E1DA7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BC5AE7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280</w:t>
            </w:r>
          </w:p>
        </w:tc>
        <w:tc>
          <w:tcPr>
            <w:tcW w:w="3402" w:type="dxa"/>
            <w:vMerge w:val="restart"/>
            <w:tcBorders>
              <w:top w:val="single" w:sz="4" w:space="0" w:color="auto"/>
              <w:left w:val="single" w:sz="4" w:space="0" w:color="auto"/>
            </w:tcBorders>
            <w:shd w:val="clear" w:color="auto" w:fill="FFFFFF"/>
          </w:tcPr>
          <w:p w14:paraId="79C2099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23F7500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60335-2-41-2015</w:t>
            </w:r>
          </w:p>
        </w:tc>
        <w:tc>
          <w:tcPr>
            <w:tcW w:w="6096" w:type="dxa"/>
            <w:tcBorders>
              <w:top w:val="single" w:sz="4" w:space="0" w:color="auto"/>
              <w:left w:val="single" w:sz="4" w:space="0" w:color="auto"/>
            </w:tcBorders>
            <w:shd w:val="clear" w:color="auto" w:fill="FFFFFF"/>
          </w:tcPr>
          <w:p w14:paraId="61C52854"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2-41. Պոմպերին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3A902E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392E00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4880DE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281</w:t>
            </w:r>
          </w:p>
        </w:tc>
        <w:tc>
          <w:tcPr>
            <w:tcW w:w="3402" w:type="dxa"/>
            <w:vMerge/>
            <w:tcBorders>
              <w:left w:val="single" w:sz="4" w:space="0" w:color="auto"/>
            </w:tcBorders>
            <w:shd w:val="clear" w:color="auto" w:fill="FFFFFF"/>
          </w:tcPr>
          <w:p w14:paraId="128A59F8"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0AA4D0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60335-2-41-2009</w:t>
            </w:r>
          </w:p>
        </w:tc>
        <w:tc>
          <w:tcPr>
            <w:tcW w:w="6096" w:type="dxa"/>
            <w:tcBorders>
              <w:top w:val="single" w:sz="4" w:space="0" w:color="auto"/>
              <w:left w:val="single" w:sz="4" w:space="0" w:color="auto"/>
            </w:tcBorders>
            <w:shd w:val="clear" w:color="auto" w:fill="FFFFFF"/>
          </w:tcPr>
          <w:p w14:paraId="00598F1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2-41. Պոմպերին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06D20EEA"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01900EF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4A95D8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282</w:t>
            </w:r>
          </w:p>
        </w:tc>
        <w:tc>
          <w:tcPr>
            <w:tcW w:w="3402" w:type="dxa"/>
            <w:tcBorders>
              <w:top w:val="single" w:sz="4" w:space="0" w:color="auto"/>
              <w:left w:val="single" w:sz="4" w:space="0" w:color="auto"/>
            </w:tcBorders>
            <w:shd w:val="clear" w:color="auto" w:fill="FFFFFF"/>
          </w:tcPr>
          <w:p w14:paraId="2075CB4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20518E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60335-2-42-2013</w:t>
            </w:r>
          </w:p>
        </w:tc>
        <w:tc>
          <w:tcPr>
            <w:tcW w:w="6096" w:type="dxa"/>
            <w:tcBorders>
              <w:top w:val="single" w:sz="4" w:space="0" w:color="auto"/>
              <w:left w:val="single" w:sz="4" w:space="0" w:color="auto"/>
            </w:tcBorders>
            <w:shd w:val="clear" w:color="auto" w:fill="FFFFFF"/>
          </w:tcPr>
          <w:p w14:paraId="7899E84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2-42. Հանրային սննդի ձեռնարկությունների համար օդի հարկադիր շրջանառությամբ էլեկտրական պահարաններին, շոգեեփման ապարատներին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շոգեեփման-կոնվեկցիոն պահարաններին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371D89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16071B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E9B3DA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283</w:t>
            </w:r>
          </w:p>
        </w:tc>
        <w:tc>
          <w:tcPr>
            <w:tcW w:w="3402" w:type="dxa"/>
            <w:tcBorders>
              <w:top w:val="single" w:sz="4" w:space="0" w:color="auto"/>
              <w:left w:val="single" w:sz="4" w:space="0" w:color="auto"/>
            </w:tcBorders>
            <w:shd w:val="clear" w:color="auto" w:fill="FFFFFF"/>
          </w:tcPr>
          <w:p w14:paraId="7499D9C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4D45B5E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60335-2-43-2012</w:t>
            </w:r>
          </w:p>
        </w:tc>
        <w:tc>
          <w:tcPr>
            <w:tcW w:w="6096" w:type="dxa"/>
            <w:tcBorders>
              <w:top w:val="single" w:sz="4" w:space="0" w:color="auto"/>
              <w:left w:val="single" w:sz="4" w:space="0" w:color="auto"/>
            </w:tcBorders>
            <w:shd w:val="clear" w:color="auto" w:fill="FFFFFF"/>
          </w:tcPr>
          <w:p w14:paraId="065F222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2-43. Հագուստի համար չորանոցներին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սրբիչների վերադրակներին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AAEDCF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E81349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BF7158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284</w:t>
            </w:r>
          </w:p>
        </w:tc>
        <w:tc>
          <w:tcPr>
            <w:tcW w:w="3402" w:type="dxa"/>
            <w:vMerge w:val="restart"/>
            <w:tcBorders>
              <w:top w:val="single" w:sz="4" w:space="0" w:color="auto"/>
              <w:left w:val="single" w:sz="4" w:space="0" w:color="auto"/>
            </w:tcBorders>
            <w:shd w:val="clear" w:color="auto" w:fill="FFFFFF"/>
          </w:tcPr>
          <w:p w14:paraId="7100CD4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46D1023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60335-2-44-2016</w:t>
            </w:r>
          </w:p>
        </w:tc>
        <w:tc>
          <w:tcPr>
            <w:tcW w:w="6096" w:type="dxa"/>
            <w:tcBorders>
              <w:top w:val="single" w:sz="4" w:space="0" w:color="auto"/>
              <w:left w:val="single" w:sz="4" w:space="0" w:color="auto"/>
            </w:tcBorders>
            <w:shd w:val="clear" w:color="auto" w:fill="FFFFFF"/>
          </w:tcPr>
          <w:p w14:paraId="5B4E48D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2-44. Արդուկիչ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54DA35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79B534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DCCB20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285</w:t>
            </w:r>
          </w:p>
        </w:tc>
        <w:tc>
          <w:tcPr>
            <w:tcW w:w="3402" w:type="dxa"/>
            <w:vMerge/>
            <w:tcBorders>
              <w:left w:val="single" w:sz="4" w:space="0" w:color="auto"/>
            </w:tcBorders>
            <w:shd w:val="clear" w:color="auto" w:fill="FFFFFF"/>
          </w:tcPr>
          <w:p w14:paraId="60D73A9E"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BF0AB8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60335-2-44-2012</w:t>
            </w:r>
          </w:p>
        </w:tc>
        <w:tc>
          <w:tcPr>
            <w:tcW w:w="6096" w:type="dxa"/>
            <w:tcBorders>
              <w:top w:val="single" w:sz="4" w:space="0" w:color="auto"/>
              <w:left w:val="single" w:sz="4" w:space="0" w:color="auto"/>
            </w:tcBorders>
            <w:shd w:val="clear" w:color="auto" w:fill="FFFFFF"/>
          </w:tcPr>
          <w:p w14:paraId="1AF0EB4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2-44. Արդուկիչ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277ED418"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373438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2CD63A8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286</w:t>
            </w:r>
          </w:p>
        </w:tc>
        <w:tc>
          <w:tcPr>
            <w:tcW w:w="3402" w:type="dxa"/>
            <w:tcBorders>
              <w:top w:val="single" w:sz="4" w:space="0" w:color="auto"/>
              <w:left w:val="single" w:sz="4" w:space="0" w:color="auto"/>
              <w:bottom w:val="single" w:sz="4" w:space="0" w:color="auto"/>
            </w:tcBorders>
            <w:shd w:val="clear" w:color="auto" w:fill="FFFFFF"/>
          </w:tcPr>
          <w:p w14:paraId="319063A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bottom w:val="single" w:sz="4" w:space="0" w:color="auto"/>
            </w:tcBorders>
            <w:shd w:val="clear" w:color="auto" w:fill="FFFFFF"/>
          </w:tcPr>
          <w:p w14:paraId="0B4BB4E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60335-2-45-2014</w:t>
            </w:r>
          </w:p>
        </w:tc>
        <w:tc>
          <w:tcPr>
            <w:tcW w:w="6096" w:type="dxa"/>
            <w:tcBorders>
              <w:top w:val="single" w:sz="4" w:space="0" w:color="auto"/>
              <w:left w:val="single" w:sz="4" w:space="0" w:color="auto"/>
              <w:bottom w:val="single" w:sz="4" w:space="0" w:color="auto"/>
            </w:tcBorders>
            <w:shd w:val="clear" w:color="auto" w:fill="FFFFFF"/>
          </w:tcPr>
          <w:p w14:paraId="726763A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2-45. Շարժական տաքացնող գործիքներին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սարքերին ներկայացվող մասնավոր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366A27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49B7BA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7F2C13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287</w:t>
            </w:r>
          </w:p>
        </w:tc>
        <w:tc>
          <w:tcPr>
            <w:tcW w:w="3402" w:type="dxa"/>
            <w:vMerge w:val="restart"/>
            <w:tcBorders>
              <w:top w:val="single" w:sz="4" w:space="0" w:color="auto"/>
              <w:left w:val="single" w:sz="4" w:space="0" w:color="auto"/>
            </w:tcBorders>
            <w:shd w:val="clear" w:color="auto" w:fill="FFFFFF"/>
          </w:tcPr>
          <w:p w14:paraId="46EB9B7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57B83CC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60335-2-47-2012</w:t>
            </w:r>
          </w:p>
        </w:tc>
        <w:tc>
          <w:tcPr>
            <w:tcW w:w="6096" w:type="dxa"/>
            <w:tcBorders>
              <w:top w:val="single" w:sz="4" w:space="0" w:color="auto"/>
              <w:left w:val="single" w:sz="4" w:space="0" w:color="auto"/>
            </w:tcBorders>
            <w:shd w:val="clear" w:color="auto" w:fill="FFFFFF"/>
          </w:tcPr>
          <w:p w14:paraId="5200BDF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2-47. Հանրային սննդի կազմակերպությունների համար էլեկտրական եփոցման կաթսաներին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184897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FE0149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BE4213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288</w:t>
            </w:r>
          </w:p>
        </w:tc>
        <w:tc>
          <w:tcPr>
            <w:tcW w:w="3402" w:type="dxa"/>
            <w:vMerge/>
            <w:tcBorders>
              <w:left w:val="single" w:sz="4" w:space="0" w:color="auto"/>
            </w:tcBorders>
            <w:shd w:val="clear" w:color="auto" w:fill="FFFFFF"/>
          </w:tcPr>
          <w:p w14:paraId="29DC2FD3"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F23857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60335-2-47-2011</w:t>
            </w:r>
          </w:p>
        </w:tc>
        <w:tc>
          <w:tcPr>
            <w:tcW w:w="6096" w:type="dxa"/>
            <w:tcBorders>
              <w:top w:val="single" w:sz="4" w:space="0" w:color="auto"/>
              <w:left w:val="single" w:sz="4" w:space="0" w:color="auto"/>
            </w:tcBorders>
            <w:shd w:val="clear" w:color="auto" w:fill="FFFFFF"/>
          </w:tcPr>
          <w:p w14:paraId="10C53CC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2-47. Հանրային սննդի ձեռնարկությունների համար էլեկտրական եփոցման կաթսաներին ներկայացվող լրացուցիչ պահանջներ </w:t>
            </w:r>
          </w:p>
        </w:tc>
        <w:tc>
          <w:tcPr>
            <w:tcW w:w="2268" w:type="dxa"/>
            <w:tcBorders>
              <w:top w:val="single" w:sz="4" w:space="0" w:color="auto"/>
              <w:left w:val="single" w:sz="4" w:space="0" w:color="auto"/>
              <w:right w:val="single" w:sz="4" w:space="0" w:color="auto"/>
            </w:tcBorders>
            <w:shd w:val="clear" w:color="auto" w:fill="FFFFFF"/>
          </w:tcPr>
          <w:p w14:paraId="79BA01B2"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3F840EA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28268F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289</w:t>
            </w:r>
          </w:p>
        </w:tc>
        <w:tc>
          <w:tcPr>
            <w:tcW w:w="3402" w:type="dxa"/>
            <w:tcBorders>
              <w:top w:val="single" w:sz="4" w:space="0" w:color="auto"/>
              <w:left w:val="single" w:sz="4" w:space="0" w:color="auto"/>
            </w:tcBorders>
            <w:shd w:val="clear" w:color="auto" w:fill="FFFFFF"/>
          </w:tcPr>
          <w:p w14:paraId="600218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4B6D5D9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60335-2-48-2013</w:t>
            </w:r>
          </w:p>
        </w:tc>
        <w:tc>
          <w:tcPr>
            <w:tcW w:w="6096" w:type="dxa"/>
            <w:tcBorders>
              <w:top w:val="single" w:sz="4" w:space="0" w:color="auto"/>
              <w:left w:val="single" w:sz="4" w:space="0" w:color="auto"/>
            </w:tcBorders>
            <w:shd w:val="clear" w:color="auto" w:fill="FFFFFF"/>
          </w:tcPr>
          <w:p w14:paraId="3DAC1E0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2-48. Հանրային սննդի ձեռնարկությունների համար էլեկտրական գրիլներին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տոստերներին ներկայացվող մասնավոր պահանջներ </w:t>
            </w:r>
          </w:p>
        </w:tc>
        <w:tc>
          <w:tcPr>
            <w:tcW w:w="2268" w:type="dxa"/>
            <w:tcBorders>
              <w:top w:val="single" w:sz="4" w:space="0" w:color="auto"/>
              <w:left w:val="single" w:sz="4" w:space="0" w:color="auto"/>
              <w:right w:val="single" w:sz="4" w:space="0" w:color="auto"/>
            </w:tcBorders>
            <w:shd w:val="clear" w:color="auto" w:fill="FFFFFF"/>
          </w:tcPr>
          <w:p w14:paraId="0F07F66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8DFC2C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832081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290</w:t>
            </w:r>
          </w:p>
        </w:tc>
        <w:tc>
          <w:tcPr>
            <w:tcW w:w="3402" w:type="dxa"/>
            <w:tcBorders>
              <w:top w:val="single" w:sz="4" w:space="0" w:color="auto"/>
              <w:left w:val="single" w:sz="4" w:space="0" w:color="auto"/>
            </w:tcBorders>
            <w:shd w:val="clear" w:color="auto" w:fill="FFFFFF"/>
          </w:tcPr>
          <w:p w14:paraId="426D066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B9BE2D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60335-2-49-2010</w:t>
            </w:r>
          </w:p>
        </w:tc>
        <w:tc>
          <w:tcPr>
            <w:tcW w:w="6096" w:type="dxa"/>
            <w:tcBorders>
              <w:top w:val="single" w:sz="4" w:space="0" w:color="auto"/>
              <w:left w:val="single" w:sz="4" w:space="0" w:color="auto"/>
            </w:tcBorders>
            <w:shd w:val="clear" w:color="auto" w:fill="FFFFFF"/>
          </w:tcPr>
          <w:p w14:paraId="565AB6E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2-49. Հանրային սննդի ձեռնարկությունների համար էլեկտրական ջեռոցներին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7128E4D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7079A5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B41236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291</w:t>
            </w:r>
          </w:p>
        </w:tc>
        <w:tc>
          <w:tcPr>
            <w:tcW w:w="3402" w:type="dxa"/>
            <w:tcBorders>
              <w:top w:val="single" w:sz="4" w:space="0" w:color="auto"/>
              <w:left w:val="single" w:sz="4" w:space="0" w:color="auto"/>
            </w:tcBorders>
            <w:shd w:val="clear" w:color="auto" w:fill="FFFFFF"/>
          </w:tcPr>
          <w:p w14:paraId="1CF782E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5E65AE0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60335-2-50-2013</w:t>
            </w:r>
          </w:p>
        </w:tc>
        <w:tc>
          <w:tcPr>
            <w:tcW w:w="6096" w:type="dxa"/>
            <w:tcBorders>
              <w:top w:val="single" w:sz="4" w:space="0" w:color="auto"/>
              <w:left w:val="single" w:sz="4" w:space="0" w:color="auto"/>
            </w:tcBorders>
            <w:shd w:val="clear" w:color="auto" w:fill="FFFFFF"/>
          </w:tcPr>
          <w:p w14:paraId="7DD1779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2-50. Սննդի բլոկների համար էլեկտրական ջրային բաղնիքներին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7E6A9A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85100A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9B84B8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292</w:t>
            </w:r>
          </w:p>
        </w:tc>
        <w:tc>
          <w:tcPr>
            <w:tcW w:w="3402" w:type="dxa"/>
            <w:tcBorders>
              <w:top w:val="single" w:sz="4" w:space="0" w:color="auto"/>
              <w:left w:val="single" w:sz="4" w:space="0" w:color="auto"/>
            </w:tcBorders>
            <w:shd w:val="clear" w:color="auto" w:fill="FFFFFF"/>
          </w:tcPr>
          <w:p w14:paraId="4E35562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F37CCA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60335-2-51-2012</w:t>
            </w:r>
          </w:p>
        </w:tc>
        <w:tc>
          <w:tcPr>
            <w:tcW w:w="6096" w:type="dxa"/>
            <w:tcBorders>
              <w:top w:val="single" w:sz="4" w:space="0" w:color="auto"/>
              <w:left w:val="single" w:sz="4" w:space="0" w:color="auto"/>
            </w:tcBorders>
            <w:shd w:val="clear" w:color="auto" w:fill="FFFFFF"/>
          </w:tcPr>
          <w:p w14:paraId="4AB3B18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2.51. Ջեռուցման համակարգերի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ջրամատակարարման համակարգերի համար անշարժ շրջանառու պոմպերին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AAEA08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CA3A6A9" w14:textId="77777777" w:rsidTr="0097309E">
        <w:tblPrEx>
          <w:tblLook w:val="0000" w:firstRow="0" w:lastRow="0" w:firstColumn="0" w:lastColumn="0" w:noHBand="0" w:noVBand="0"/>
        </w:tblPrEx>
        <w:trPr>
          <w:trHeight w:val="986"/>
          <w:jc w:val="center"/>
        </w:trPr>
        <w:tc>
          <w:tcPr>
            <w:tcW w:w="993" w:type="dxa"/>
            <w:tcBorders>
              <w:top w:val="single" w:sz="4" w:space="0" w:color="auto"/>
              <w:left w:val="single" w:sz="4" w:space="0" w:color="auto"/>
            </w:tcBorders>
            <w:shd w:val="clear" w:color="auto" w:fill="FFFFFF"/>
          </w:tcPr>
          <w:p w14:paraId="66930DE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293</w:t>
            </w:r>
          </w:p>
        </w:tc>
        <w:tc>
          <w:tcPr>
            <w:tcW w:w="3402" w:type="dxa"/>
            <w:tcBorders>
              <w:top w:val="single" w:sz="4" w:space="0" w:color="auto"/>
              <w:left w:val="single" w:sz="4" w:space="0" w:color="auto"/>
            </w:tcBorders>
            <w:shd w:val="clear" w:color="auto" w:fill="FFFFFF"/>
          </w:tcPr>
          <w:p w14:paraId="32899E8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49376A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60335-2-52-2013</w:t>
            </w:r>
          </w:p>
        </w:tc>
        <w:tc>
          <w:tcPr>
            <w:tcW w:w="6096" w:type="dxa"/>
            <w:tcBorders>
              <w:top w:val="single" w:sz="4" w:space="0" w:color="auto"/>
              <w:left w:val="single" w:sz="4" w:space="0" w:color="auto"/>
            </w:tcBorders>
            <w:shd w:val="clear" w:color="auto" w:fill="FFFFFF"/>
          </w:tcPr>
          <w:p w14:paraId="083D0905"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2.52. Բերանի խոռոչի հիգիենայի համար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288FB87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638CA6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D3D728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294</w:t>
            </w:r>
          </w:p>
        </w:tc>
        <w:tc>
          <w:tcPr>
            <w:tcW w:w="3402" w:type="dxa"/>
            <w:vMerge w:val="restart"/>
            <w:tcBorders>
              <w:top w:val="single" w:sz="4" w:space="0" w:color="auto"/>
              <w:left w:val="single" w:sz="4" w:space="0" w:color="auto"/>
            </w:tcBorders>
            <w:shd w:val="clear" w:color="auto" w:fill="FFFFFF"/>
          </w:tcPr>
          <w:p w14:paraId="59600D78"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54F19FA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60335-2-53-2014</w:t>
            </w:r>
          </w:p>
        </w:tc>
        <w:tc>
          <w:tcPr>
            <w:tcW w:w="6096" w:type="dxa"/>
            <w:tcBorders>
              <w:top w:val="single" w:sz="4" w:space="0" w:color="auto"/>
              <w:left w:val="single" w:sz="4" w:space="0" w:color="auto"/>
            </w:tcBorders>
            <w:shd w:val="clear" w:color="auto" w:fill="FFFFFF"/>
          </w:tcPr>
          <w:p w14:paraId="54872C40"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2.53. Սաունաների տաքացնող սարքերին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ինֆրակարմիր խցիկներին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0B977E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367E81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0BB9BF3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295</w:t>
            </w:r>
          </w:p>
        </w:tc>
        <w:tc>
          <w:tcPr>
            <w:tcW w:w="3402" w:type="dxa"/>
            <w:vMerge/>
            <w:tcBorders>
              <w:left w:val="single" w:sz="4" w:space="0" w:color="auto"/>
              <w:bottom w:val="single" w:sz="4" w:space="0" w:color="auto"/>
            </w:tcBorders>
            <w:shd w:val="clear" w:color="auto" w:fill="FFFFFF"/>
          </w:tcPr>
          <w:p w14:paraId="6FE8723F"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4373C49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60335-2-53-2005</w:t>
            </w:r>
          </w:p>
        </w:tc>
        <w:tc>
          <w:tcPr>
            <w:tcW w:w="6096" w:type="dxa"/>
            <w:tcBorders>
              <w:top w:val="single" w:sz="4" w:space="0" w:color="auto"/>
              <w:left w:val="single" w:sz="4" w:space="0" w:color="auto"/>
              <w:bottom w:val="single" w:sz="4" w:space="0" w:color="auto"/>
            </w:tcBorders>
            <w:shd w:val="clear" w:color="auto" w:fill="FFFFFF"/>
          </w:tcPr>
          <w:p w14:paraId="4B4A79E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2-53. Սաունաների համար տաքացնող սարքերին ներկայացվող լրացուցիչ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333559C"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7AE845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4405AF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296</w:t>
            </w:r>
          </w:p>
        </w:tc>
        <w:tc>
          <w:tcPr>
            <w:tcW w:w="3402" w:type="dxa"/>
            <w:vMerge w:val="restart"/>
            <w:tcBorders>
              <w:top w:val="single" w:sz="4" w:space="0" w:color="auto"/>
              <w:left w:val="single" w:sz="4" w:space="0" w:color="auto"/>
            </w:tcBorders>
            <w:shd w:val="clear" w:color="auto" w:fill="FFFFFF"/>
          </w:tcPr>
          <w:p w14:paraId="53EF33B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1AA0AA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60335-2-54-2014</w:t>
            </w:r>
          </w:p>
        </w:tc>
        <w:tc>
          <w:tcPr>
            <w:tcW w:w="6096" w:type="dxa"/>
            <w:tcBorders>
              <w:top w:val="single" w:sz="4" w:space="0" w:color="auto"/>
              <w:left w:val="single" w:sz="4" w:space="0" w:color="auto"/>
            </w:tcBorders>
            <w:shd w:val="clear" w:color="auto" w:fill="FFFFFF"/>
          </w:tcPr>
          <w:p w14:paraId="20B456F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2.54. Հեղուկների կամ գոլորշու օգտագործմամբ մակեր</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ույթների մաքրման կենցաղային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17885B7"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58F047E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D18B72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297</w:t>
            </w:r>
          </w:p>
        </w:tc>
        <w:tc>
          <w:tcPr>
            <w:tcW w:w="3402" w:type="dxa"/>
            <w:vMerge/>
            <w:tcBorders>
              <w:left w:val="single" w:sz="4" w:space="0" w:color="auto"/>
            </w:tcBorders>
            <w:shd w:val="clear" w:color="auto" w:fill="FFFFFF"/>
          </w:tcPr>
          <w:p w14:paraId="08383FEC"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0F8FCE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60335-2-54-2012</w:t>
            </w:r>
          </w:p>
        </w:tc>
        <w:tc>
          <w:tcPr>
            <w:tcW w:w="6096" w:type="dxa"/>
            <w:tcBorders>
              <w:top w:val="single" w:sz="4" w:space="0" w:color="auto"/>
              <w:left w:val="single" w:sz="4" w:space="0" w:color="auto"/>
            </w:tcBorders>
            <w:shd w:val="clear" w:color="auto" w:fill="FFFFFF"/>
          </w:tcPr>
          <w:p w14:paraId="1B0AFE4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2.54. Հեղուկների կամ գոլորշու օգտագործմամբ մակեր</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ույթների մաքրման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FCA24BE"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2B37A40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503D35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298</w:t>
            </w:r>
          </w:p>
        </w:tc>
        <w:tc>
          <w:tcPr>
            <w:tcW w:w="3402" w:type="dxa"/>
            <w:tcBorders>
              <w:top w:val="single" w:sz="4" w:space="0" w:color="auto"/>
              <w:left w:val="single" w:sz="4" w:space="0" w:color="auto"/>
            </w:tcBorders>
            <w:shd w:val="clear" w:color="auto" w:fill="FFFFFF"/>
          </w:tcPr>
          <w:p w14:paraId="4ED0A4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3545822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60335-2-55-2013</w:t>
            </w:r>
          </w:p>
        </w:tc>
        <w:tc>
          <w:tcPr>
            <w:tcW w:w="6096" w:type="dxa"/>
            <w:tcBorders>
              <w:top w:val="single" w:sz="4" w:space="0" w:color="auto"/>
              <w:left w:val="single" w:sz="4" w:space="0" w:color="auto"/>
            </w:tcBorders>
            <w:shd w:val="clear" w:color="auto" w:fill="FFFFFF"/>
          </w:tcPr>
          <w:p w14:paraId="469FC0B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2-55. Ակվարիումներում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այգիների ջրամբարներում օգտագործվող էլեկտրական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79B18B3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64FB79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09CD74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299</w:t>
            </w:r>
          </w:p>
        </w:tc>
        <w:tc>
          <w:tcPr>
            <w:tcW w:w="3402" w:type="dxa"/>
            <w:tcBorders>
              <w:top w:val="single" w:sz="4" w:space="0" w:color="auto"/>
              <w:left w:val="single" w:sz="4" w:space="0" w:color="auto"/>
            </w:tcBorders>
            <w:shd w:val="clear" w:color="auto" w:fill="FFFFFF"/>
          </w:tcPr>
          <w:p w14:paraId="6BFC32E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4539E63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60335-2-56-2013</w:t>
            </w:r>
          </w:p>
        </w:tc>
        <w:tc>
          <w:tcPr>
            <w:tcW w:w="6096" w:type="dxa"/>
            <w:tcBorders>
              <w:top w:val="single" w:sz="4" w:space="0" w:color="auto"/>
              <w:left w:val="single" w:sz="4" w:space="0" w:color="auto"/>
            </w:tcBorders>
            <w:shd w:val="clear" w:color="auto" w:fill="FFFFFF"/>
          </w:tcPr>
          <w:p w14:paraId="5942AB0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2-56. Պրոյեկտորներին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DA7B82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FED1D8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B43AB9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300</w:t>
            </w:r>
          </w:p>
        </w:tc>
        <w:tc>
          <w:tcPr>
            <w:tcW w:w="3402" w:type="dxa"/>
            <w:tcBorders>
              <w:top w:val="single" w:sz="4" w:space="0" w:color="auto"/>
              <w:left w:val="single" w:sz="4" w:space="0" w:color="auto"/>
            </w:tcBorders>
            <w:shd w:val="clear" w:color="auto" w:fill="FFFFFF"/>
          </w:tcPr>
          <w:p w14:paraId="7E1BC55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0A6E2E2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60335-2-58-2009</w:t>
            </w:r>
          </w:p>
        </w:tc>
        <w:tc>
          <w:tcPr>
            <w:tcW w:w="6096" w:type="dxa"/>
            <w:tcBorders>
              <w:top w:val="single" w:sz="4" w:space="0" w:color="auto"/>
              <w:left w:val="single" w:sz="4" w:space="0" w:color="auto"/>
            </w:tcBorders>
            <w:shd w:val="clear" w:color="auto" w:fill="FFFFFF"/>
          </w:tcPr>
          <w:p w14:paraId="3FEDC47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2-58. Հանրային սննդի ձեռնարկությունների համար սպասք լվացող էլեկտրական մեքենաներին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1F9706D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26712B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6926DD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301</w:t>
            </w:r>
          </w:p>
        </w:tc>
        <w:tc>
          <w:tcPr>
            <w:tcW w:w="3402" w:type="dxa"/>
            <w:vMerge w:val="restart"/>
            <w:tcBorders>
              <w:top w:val="single" w:sz="4" w:space="0" w:color="auto"/>
              <w:left w:val="single" w:sz="4" w:space="0" w:color="auto"/>
            </w:tcBorders>
            <w:shd w:val="clear" w:color="auto" w:fill="FFFFFF"/>
          </w:tcPr>
          <w:p w14:paraId="7A8D2B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14D6F92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60335-2-59-2012</w:t>
            </w:r>
          </w:p>
        </w:tc>
        <w:tc>
          <w:tcPr>
            <w:tcW w:w="6096" w:type="dxa"/>
            <w:tcBorders>
              <w:top w:val="single" w:sz="4" w:space="0" w:color="auto"/>
              <w:left w:val="single" w:sz="4" w:space="0" w:color="auto"/>
            </w:tcBorders>
            <w:shd w:val="clear" w:color="auto" w:fill="FFFFFF"/>
          </w:tcPr>
          <w:p w14:paraId="1620E2F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2-59. Միջատների ոչնչացման համար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6B03ED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603CC2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746168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302</w:t>
            </w:r>
          </w:p>
        </w:tc>
        <w:tc>
          <w:tcPr>
            <w:tcW w:w="3402" w:type="dxa"/>
            <w:vMerge/>
            <w:tcBorders>
              <w:left w:val="single" w:sz="4" w:space="0" w:color="auto"/>
            </w:tcBorders>
            <w:shd w:val="clear" w:color="auto" w:fill="FFFFFF"/>
          </w:tcPr>
          <w:p w14:paraId="16DB124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D593AC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Ռ 52161.2.59-2008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60335-2-59:2006)</w:t>
            </w:r>
          </w:p>
        </w:tc>
        <w:tc>
          <w:tcPr>
            <w:tcW w:w="6096" w:type="dxa"/>
            <w:tcBorders>
              <w:top w:val="single" w:sz="4" w:space="0" w:color="auto"/>
              <w:left w:val="single" w:sz="4" w:space="0" w:color="auto"/>
            </w:tcBorders>
            <w:shd w:val="clear" w:color="auto" w:fill="FFFFFF"/>
          </w:tcPr>
          <w:p w14:paraId="1331EB3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2.59. Միջատների ոչնչացման համար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7D18A877"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355DE4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4ABABAD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303</w:t>
            </w:r>
          </w:p>
        </w:tc>
        <w:tc>
          <w:tcPr>
            <w:tcW w:w="3402" w:type="dxa"/>
            <w:tcBorders>
              <w:top w:val="single" w:sz="4" w:space="0" w:color="auto"/>
              <w:left w:val="single" w:sz="4" w:space="0" w:color="auto"/>
              <w:bottom w:val="single" w:sz="4" w:space="0" w:color="auto"/>
            </w:tcBorders>
            <w:shd w:val="clear" w:color="auto" w:fill="FFFFFF"/>
          </w:tcPr>
          <w:p w14:paraId="789FCF4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bottom w:val="single" w:sz="4" w:space="0" w:color="auto"/>
            </w:tcBorders>
            <w:shd w:val="clear" w:color="auto" w:fill="FFFFFF"/>
          </w:tcPr>
          <w:p w14:paraId="25DFE7E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60335-2-60-2002</w:t>
            </w:r>
          </w:p>
        </w:tc>
        <w:tc>
          <w:tcPr>
            <w:tcW w:w="6096" w:type="dxa"/>
            <w:tcBorders>
              <w:top w:val="single" w:sz="4" w:space="0" w:color="auto"/>
              <w:left w:val="single" w:sz="4" w:space="0" w:color="auto"/>
              <w:bottom w:val="single" w:sz="4" w:space="0" w:color="auto"/>
            </w:tcBorders>
            <w:shd w:val="clear" w:color="auto" w:fill="FFFFFF"/>
          </w:tcPr>
          <w:p w14:paraId="19D1692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Ջրամերսման լոգնոցներին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1BBF94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EEB6C1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03DDF7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304</w:t>
            </w:r>
          </w:p>
        </w:tc>
        <w:tc>
          <w:tcPr>
            <w:tcW w:w="3402" w:type="dxa"/>
            <w:tcBorders>
              <w:top w:val="single" w:sz="4" w:space="0" w:color="auto"/>
              <w:left w:val="single" w:sz="4" w:space="0" w:color="auto"/>
            </w:tcBorders>
            <w:shd w:val="clear" w:color="auto" w:fill="FFFFFF"/>
          </w:tcPr>
          <w:p w14:paraId="20B32B75"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496DCB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52161.2.60-2011 (ԻԷԿ</w:t>
            </w:r>
          </w:p>
          <w:p w14:paraId="7A9DBDE1" w14:textId="77777777" w:rsidR="00675E68" w:rsidRPr="00BB59E6" w:rsidRDefault="00675E68" w:rsidP="00BB59E6">
            <w:pPr>
              <w:pStyle w:val="Bodytext20"/>
              <w:shd w:val="clear" w:color="auto" w:fill="auto"/>
              <w:spacing w:after="120" w:line="360" w:lineRule="auto"/>
              <w:ind w:left="240"/>
              <w:rPr>
                <w:rFonts w:ascii="GHEA Grapalat" w:hAnsi="GHEA Grapalat"/>
                <w:bCs/>
                <w:sz w:val="24"/>
                <w:szCs w:val="24"/>
              </w:rPr>
            </w:pPr>
            <w:r w:rsidRPr="00BB59E6">
              <w:rPr>
                <w:rStyle w:val="Bodytext211pt"/>
                <w:rFonts w:ascii="GHEA Grapalat" w:hAnsi="GHEA Grapalat"/>
                <w:bCs/>
                <w:sz w:val="24"/>
                <w:szCs w:val="24"/>
              </w:rPr>
              <w:t>60335-2-60:2008)</w:t>
            </w:r>
          </w:p>
        </w:tc>
        <w:tc>
          <w:tcPr>
            <w:tcW w:w="6096" w:type="dxa"/>
            <w:tcBorders>
              <w:top w:val="single" w:sz="4" w:space="0" w:color="auto"/>
              <w:left w:val="single" w:sz="4" w:space="0" w:color="auto"/>
            </w:tcBorders>
            <w:shd w:val="clear" w:color="auto" w:fill="FFFFFF"/>
          </w:tcPr>
          <w:p w14:paraId="108A4E7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2.60. Մրրկային լոգնոցներին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ՍՊԱ-սրահների համար մրրկային լոգնոցներին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24EFCF2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8045BE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89F063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305</w:t>
            </w:r>
          </w:p>
        </w:tc>
        <w:tc>
          <w:tcPr>
            <w:tcW w:w="3402" w:type="dxa"/>
            <w:tcBorders>
              <w:top w:val="single" w:sz="4" w:space="0" w:color="auto"/>
              <w:left w:val="single" w:sz="4" w:space="0" w:color="auto"/>
            </w:tcBorders>
            <w:shd w:val="clear" w:color="auto" w:fill="FFFFFF"/>
          </w:tcPr>
          <w:p w14:paraId="17BE9E5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06CC223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60335-2-61-2013</w:t>
            </w:r>
          </w:p>
        </w:tc>
        <w:tc>
          <w:tcPr>
            <w:tcW w:w="6096" w:type="dxa"/>
            <w:tcBorders>
              <w:top w:val="single" w:sz="4" w:space="0" w:color="auto"/>
              <w:left w:val="single" w:sz="4" w:space="0" w:color="auto"/>
            </w:tcBorders>
            <w:shd w:val="clear" w:color="auto" w:fill="FFFFFF"/>
          </w:tcPr>
          <w:p w14:paraId="6049E9A1"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2-61. Կուտակումային սենյակային ջեռուցիչներին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E94A82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A992FF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A4778E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306</w:t>
            </w:r>
          </w:p>
        </w:tc>
        <w:tc>
          <w:tcPr>
            <w:tcW w:w="3402" w:type="dxa"/>
            <w:tcBorders>
              <w:top w:val="single" w:sz="4" w:space="0" w:color="auto"/>
              <w:left w:val="single" w:sz="4" w:space="0" w:color="auto"/>
            </w:tcBorders>
            <w:shd w:val="clear" w:color="auto" w:fill="FFFFFF"/>
          </w:tcPr>
          <w:p w14:paraId="02F6F03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566B53B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60335-2-62-2013</w:t>
            </w:r>
          </w:p>
        </w:tc>
        <w:tc>
          <w:tcPr>
            <w:tcW w:w="6096" w:type="dxa"/>
            <w:tcBorders>
              <w:top w:val="single" w:sz="4" w:space="0" w:color="auto"/>
              <w:left w:val="single" w:sz="4" w:space="0" w:color="auto"/>
            </w:tcBorders>
            <w:shd w:val="clear" w:color="auto" w:fill="FFFFFF"/>
          </w:tcPr>
          <w:p w14:paraId="6E76669F"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2-62. Հանրային սննդի ձեռնարկությունների համար էլեկտրական տաքացումով ողողող գուռերին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F4BD0E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183AD5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1D1E39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307</w:t>
            </w:r>
          </w:p>
        </w:tc>
        <w:tc>
          <w:tcPr>
            <w:tcW w:w="3402" w:type="dxa"/>
            <w:vMerge w:val="restart"/>
            <w:tcBorders>
              <w:top w:val="single" w:sz="4" w:space="0" w:color="auto"/>
              <w:left w:val="single" w:sz="4" w:space="0" w:color="auto"/>
            </w:tcBorders>
            <w:shd w:val="clear" w:color="auto" w:fill="FFFFFF"/>
          </w:tcPr>
          <w:p w14:paraId="7C15991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39EAA6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60335-2-65-2012</w:t>
            </w:r>
          </w:p>
        </w:tc>
        <w:tc>
          <w:tcPr>
            <w:tcW w:w="6096" w:type="dxa"/>
            <w:tcBorders>
              <w:top w:val="single" w:sz="4" w:space="0" w:color="auto"/>
              <w:left w:val="single" w:sz="4" w:space="0" w:color="auto"/>
            </w:tcBorders>
            <w:shd w:val="clear" w:color="auto" w:fill="FFFFFF"/>
          </w:tcPr>
          <w:p w14:paraId="58FCCB5F"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2-65. Օդի մաքրման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7512E90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77434D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39E4BD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308</w:t>
            </w:r>
          </w:p>
        </w:tc>
        <w:tc>
          <w:tcPr>
            <w:tcW w:w="3402" w:type="dxa"/>
            <w:vMerge/>
            <w:tcBorders>
              <w:left w:val="single" w:sz="4" w:space="0" w:color="auto"/>
            </w:tcBorders>
            <w:shd w:val="clear" w:color="auto" w:fill="FFFFFF"/>
          </w:tcPr>
          <w:p w14:paraId="4AD0FBA1"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E523EF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60335-2-65-2011</w:t>
            </w:r>
          </w:p>
        </w:tc>
        <w:tc>
          <w:tcPr>
            <w:tcW w:w="6096" w:type="dxa"/>
            <w:tcBorders>
              <w:top w:val="single" w:sz="4" w:space="0" w:color="auto"/>
              <w:left w:val="single" w:sz="4" w:space="0" w:color="auto"/>
            </w:tcBorders>
            <w:shd w:val="clear" w:color="auto" w:fill="FFFFFF"/>
          </w:tcPr>
          <w:p w14:paraId="444707D0"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2-65. Օդի մաքրման սարքերին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74038E3A"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1EA7B1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01BF9F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309</w:t>
            </w:r>
          </w:p>
        </w:tc>
        <w:tc>
          <w:tcPr>
            <w:tcW w:w="3402" w:type="dxa"/>
            <w:tcBorders>
              <w:top w:val="single" w:sz="4" w:space="0" w:color="auto"/>
              <w:left w:val="single" w:sz="4" w:space="0" w:color="auto"/>
            </w:tcBorders>
            <w:shd w:val="clear" w:color="auto" w:fill="FFFFFF"/>
          </w:tcPr>
          <w:p w14:paraId="5C524F9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5CC4A7F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60335-2-66-2013</w:t>
            </w:r>
          </w:p>
        </w:tc>
        <w:tc>
          <w:tcPr>
            <w:tcW w:w="6096" w:type="dxa"/>
            <w:tcBorders>
              <w:top w:val="single" w:sz="4" w:space="0" w:color="auto"/>
              <w:left w:val="single" w:sz="4" w:space="0" w:color="auto"/>
            </w:tcBorders>
            <w:shd w:val="clear" w:color="auto" w:fill="FFFFFF"/>
          </w:tcPr>
          <w:p w14:paraId="7F6D044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2-66. Ջրային մահճակալների տաքացուցիչներին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1449E532"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677C9C9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B80151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310</w:t>
            </w:r>
          </w:p>
        </w:tc>
        <w:tc>
          <w:tcPr>
            <w:tcW w:w="3402" w:type="dxa"/>
            <w:vMerge w:val="restart"/>
            <w:tcBorders>
              <w:top w:val="single" w:sz="4" w:space="0" w:color="auto"/>
              <w:left w:val="single" w:sz="4" w:space="0" w:color="auto"/>
            </w:tcBorders>
            <w:shd w:val="clear" w:color="auto" w:fill="FFFFFF"/>
          </w:tcPr>
          <w:p w14:paraId="0BB5EC0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5D2B6AE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60335-2-70-2015</w:t>
            </w:r>
          </w:p>
        </w:tc>
        <w:tc>
          <w:tcPr>
            <w:tcW w:w="6096" w:type="dxa"/>
            <w:tcBorders>
              <w:top w:val="single" w:sz="4" w:space="0" w:color="auto"/>
              <w:left w:val="single" w:sz="4" w:space="0" w:color="auto"/>
            </w:tcBorders>
            <w:shd w:val="clear" w:color="auto" w:fill="FFFFFF"/>
          </w:tcPr>
          <w:p w14:paraId="65B114E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Կթի սարքերին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557AEA55"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7E54F28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29115C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311</w:t>
            </w:r>
          </w:p>
        </w:tc>
        <w:tc>
          <w:tcPr>
            <w:tcW w:w="3402" w:type="dxa"/>
            <w:vMerge/>
            <w:tcBorders>
              <w:left w:val="single" w:sz="4" w:space="0" w:color="auto"/>
            </w:tcBorders>
            <w:shd w:val="clear" w:color="auto" w:fill="FFFFFF"/>
          </w:tcPr>
          <w:p w14:paraId="02FDCFA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E1441B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60335-2-70-2011</w:t>
            </w:r>
          </w:p>
        </w:tc>
        <w:tc>
          <w:tcPr>
            <w:tcW w:w="6096" w:type="dxa"/>
            <w:tcBorders>
              <w:top w:val="single" w:sz="4" w:space="0" w:color="auto"/>
              <w:left w:val="single" w:sz="4" w:space="0" w:color="auto"/>
            </w:tcBorders>
            <w:shd w:val="clear" w:color="auto" w:fill="FFFFFF"/>
          </w:tcPr>
          <w:p w14:paraId="4A2AC41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Կթի սարքերին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65B2257C"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2018 թվականի հունվարի 1-ը</w:t>
            </w:r>
          </w:p>
        </w:tc>
      </w:tr>
      <w:tr w:rsidR="00675E68" w:rsidRPr="00BB59E6" w14:paraId="4753C6E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BE998F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312</w:t>
            </w:r>
          </w:p>
        </w:tc>
        <w:tc>
          <w:tcPr>
            <w:tcW w:w="3402" w:type="dxa"/>
            <w:vMerge/>
            <w:tcBorders>
              <w:left w:val="single" w:sz="4" w:space="0" w:color="auto"/>
            </w:tcBorders>
            <w:shd w:val="clear" w:color="auto" w:fill="FFFFFF"/>
          </w:tcPr>
          <w:p w14:paraId="6B9CEBF4"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E14D56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60335-2-70-2013</w:t>
            </w:r>
          </w:p>
        </w:tc>
        <w:tc>
          <w:tcPr>
            <w:tcW w:w="6096" w:type="dxa"/>
            <w:tcBorders>
              <w:top w:val="single" w:sz="4" w:space="0" w:color="auto"/>
              <w:left w:val="single" w:sz="4" w:space="0" w:color="auto"/>
            </w:tcBorders>
            <w:shd w:val="clear" w:color="auto" w:fill="FFFFFF"/>
          </w:tcPr>
          <w:p w14:paraId="004B50F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2-70. Կթի սարքերին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646D11E1"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2018 թվականի հունվարի 1-ը</w:t>
            </w:r>
          </w:p>
        </w:tc>
      </w:tr>
      <w:tr w:rsidR="00675E68" w:rsidRPr="00BB59E6" w14:paraId="4B6E63E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7402257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313</w:t>
            </w:r>
          </w:p>
        </w:tc>
        <w:tc>
          <w:tcPr>
            <w:tcW w:w="3402" w:type="dxa"/>
            <w:tcBorders>
              <w:top w:val="single" w:sz="4" w:space="0" w:color="auto"/>
              <w:left w:val="single" w:sz="4" w:space="0" w:color="auto"/>
              <w:bottom w:val="single" w:sz="4" w:space="0" w:color="auto"/>
            </w:tcBorders>
            <w:shd w:val="clear" w:color="auto" w:fill="FFFFFF"/>
          </w:tcPr>
          <w:p w14:paraId="1164441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bottom w:val="single" w:sz="4" w:space="0" w:color="auto"/>
            </w:tcBorders>
            <w:shd w:val="clear" w:color="auto" w:fill="FFFFFF"/>
          </w:tcPr>
          <w:p w14:paraId="4E95C60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60335-2-71-2013</w:t>
            </w:r>
          </w:p>
        </w:tc>
        <w:tc>
          <w:tcPr>
            <w:tcW w:w="6096" w:type="dxa"/>
            <w:tcBorders>
              <w:top w:val="single" w:sz="4" w:space="0" w:color="auto"/>
              <w:left w:val="single" w:sz="4" w:space="0" w:color="auto"/>
              <w:bottom w:val="single" w:sz="4" w:space="0" w:color="auto"/>
            </w:tcBorders>
            <w:shd w:val="clear" w:color="auto" w:fill="FFFFFF"/>
          </w:tcPr>
          <w:p w14:paraId="62D9FA6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2-71. Կենդանիների բուծման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աճեցման համար էլեկտրատաքացուցիչ սարքերին ներկայացվող մասնավոր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F689D7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77205D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4FA93A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314</w:t>
            </w:r>
          </w:p>
        </w:tc>
        <w:tc>
          <w:tcPr>
            <w:tcW w:w="3402" w:type="dxa"/>
            <w:tcBorders>
              <w:top w:val="single" w:sz="4" w:space="0" w:color="auto"/>
              <w:left w:val="single" w:sz="4" w:space="0" w:color="auto"/>
            </w:tcBorders>
            <w:shd w:val="clear" w:color="auto" w:fill="FFFFFF"/>
          </w:tcPr>
          <w:p w14:paraId="7BFFD44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208044E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52161.2.73-2011 (ԻԷԿ</w:t>
            </w:r>
          </w:p>
          <w:p w14:paraId="73DFE493" w14:textId="77777777" w:rsidR="00675E68" w:rsidRPr="00BB59E6" w:rsidRDefault="00675E68" w:rsidP="00BB59E6">
            <w:pPr>
              <w:pStyle w:val="Bodytext20"/>
              <w:shd w:val="clear" w:color="auto" w:fill="auto"/>
              <w:spacing w:after="120" w:line="360" w:lineRule="auto"/>
              <w:ind w:left="240"/>
              <w:rPr>
                <w:rFonts w:ascii="GHEA Grapalat" w:hAnsi="GHEA Grapalat"/>
                <w:bCs/>
                <w:sz w:val="24"/>
                <w:szCs w:val="24"/>
              </w:rPr>
            </w:pPr>
            <w:r w:rsidRPr="00BB59E6">
              <w:rPr>
                <w:rStyle w:val="Bodytext211pt"/>
                <w:rFonts w:ascii="GHEA Grapalat" w:hAnsi="GHEA Grapalat"/>
                <w:bCs/>
                <w:sz w:val="24"/>
                <w:szCs w:val="24"/>
              </w:rPr>
              <w:t>60335-2-73:2009)</w:t>
            </w:r>
          </w:p>
        </w:tc>
        <w:tc>
          <w:tcPr>
            <w:tcW w:w="6096" w:type="dxa"/>
            <w:tcBorders>
              <w:top w:val="single" w:sz="4" w:space="0" w:color="auto"/>
              <w:left w:val="single" w:sz="4" w:space="0" w:color="auto"/>
            </w:tcBorders>
            <w:shd w:val="clear" w:color="auto" w:fill="FFFFFF"/>
          </w:tcPr>
          <w:p w14:paraId="6F50BE0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2.73. Ամրակցվող ընկղմովի ջեռուցիչներին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7962E1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AD0D712" w14:textId="77777777" w:rsidTr="0097309E">
        <w:tblPrEx>
          <w:tblLook w:val="0000" w:firstRow="0" w:lastRow="0" w:firstColumn="0" w:lastColumn="0" w:noHBand="0" w:noVBand="0"/>
        </w:tblPrEx>
        <w:trPr>
          <w:trHeight w:val="1078"/>
          <w:jc w:val="center"/>
        </w:trPr>
        <w:tc>
          <w:tcPr>
            <w:tcW w:w="993" w:type="dxa"/>
            <w:tcBorders>
              <w:top w:val="single" w:sz="4" w:space="0" w:color="auto"/>
              <w:left w:val="single" w:sz="4" w:space="0" w:color="auto"/>
            </w:tcBorders>
            <w:shd w:val="clear" w:color="auto" w:fill="FFFFFF"/>
          </w:tcPr>
          <w:p w14:paraId="5C56BD6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315</w:t>
            </w:r>
          </w:p>
        </w:tc>
        <w:tc>
          <w:tcPr>
            <w:tcW w:w="3402" w:type="dxa"/>
            <w:tcBorders>
              <w:top w:val="single" w:sz="4" w:space="0" w:color="auto"/>
              <w:left w:val="single" w:sz="4" w:space="0" w:color="auto"/>
            </w:tcBorders>
            <w:shd w:val="clear" w:color="auto" w:fill="FFFFFF"/>
          </w:tcPr>
          <w:p w14:paraId="06AD106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385A2BA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60335-2-74-2012</w:t>
            </w:r>
          </w:p>
        </w:tc>
        <w:tc>
          <w:tcPr>
            <w:tcW w:w="6096" w:type="dxa"/>
            <w:tcBorders>
              <w:top w:val="single" w:sz="4" w:space="0" w:color="auto"/>
              <w:left w:val="single" w:sz="4" w:space="0" w:color="auto"/>
            </w:tcBorders>
            <w:shd w:val="clear" w:color="auto" w:fill="FFFFFF"/>
          </w:tcPr>
          <w:p w14:paraId="7649C4B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2-74. Շարժական ընկղմվող ջեռուցիչներին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70D786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D8292A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8D7843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316</w:t>
            </w:r>
          </w:p>
        </w:tc>
        <w:tc>
          <w:tcPr>
            <w:tcW w:w="3402" w:type="dxa"/>
            <w:tcBorders>
              <w:top w:val="single" w:sz="4" w:space="0" w:color="auto"/>
              <w:left w:val="single" w:sz="4" w:space="0" w:color="auto"/>
            </w:tcBorders>
            <w:shd w:val="clear" w:color="auto" w:fill="FFFFFF"/>
          </w:tcPr>
          <w:p w14:paraId="6EF8E29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5D18965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60335-2-75-2013</w:t>
            </w:r>
          </w:p>
        </w:tc>
        <w:tc>
          <w:tcPr>
            <w:tcW w:w="6096" w:type="dxa"/>
            <w:tcBorders>
              <w:top w:val="single" w:sz="4" w:space="0" w:color="auto"/>
              <w:left w:val="single" w:sz="4" w:space="0" w:color="auto"/>
            </w:tcBorders>
            <w:shd w:val="clear" w:color="auto" w:fill="FFFFFF"/>
          </w:tcPr>
          <w:p w14:paraId="134B596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2-75. Հանրային սննդի ձեռնարկությունների համար բաժանավորիչ (դոզավորող) սարքվածքներին ու առ</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տրի ավտոմատներին ներկայացվող մասնավոր պահանջներ </w:t>
            </w:r>
          </w:p>
        </w:tc>
        <w:tc>
          <w:tcPr>
            <w:tcW w:w="2268" w:type="dxa"/>
            <w:tcBorders>
              <w:top w:val="single" w:sz="4" w:space="0" w:color="auto"/>
              <w:left w:val="single" w:sz="4" w:space="0" w:color="auto"/>
              <w:right w:val="single" w:sz="4" w:space="0" w:color="auto"/>
            </w:tcBorders>
            <w:shd w:val="clear" w:color="auto" w:fill="FFFFFF"/>
          </w:tcPr>
          <w:p w14:paraId="4CB16BD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FAFC15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542284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317</w:t>
            </w:r>
          </w:p>
        </w:tc>
        <w:tc>
          <w:tcPr>
            <w:tcW w:w="3402" w:type="dxa"/>
            <w:tcBorders>
              <w:top w:val="single" w:sz="4" w:space="0" w:color="auto"/>
              <w:left w:val="single" w:sz="4" w:space="0" w:color="auto"/>
            </w:tcBorders>
            <w:shd w:val="clear" w:color="auto" w:fill="FFFFFF"/>
          </w:tcPr>
          <w:p w14:paraId="76100A6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06CE13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60335-2-76-2013</w:t>
            </w:r>
          </w:p>
        </w:tc>
        <w:tc>
          <w:tcPr>
            <w:tcW w:w="6096" w:type="dxa"/>
            <w:tcBorders>
              <w:top w:val="single" w:sz="4" w:space="0" w:color="auto"/>
              <w:left w:val="single" w:sz="4" w:space="0" w:color="auto"/>
            </w:tcBorders>
            <w:shd w:val="clear" w:color="auto" w:fill="FFFFFF"/>
          </w:tcPr>
          <w:p w14:paraId="4C0A0C3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2-76. Էլեկտրական ցանկապատների սնման բլոկներին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3883B47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24E6C4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4997E6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318</w:t>
            </w:r>
          </w:p>
        </w:tc>
        <w:tc>
          <w:tcPr>
            <w:tcW w:w="3402" w:type="dxa"/>
            <w:tcBorders>
              <w:top w:val="single" w:sz="4" w:space="0" w:color="auto"/>
              <w:left w:val="single" w:sz="4" w:space="0" w:color="auto"/>
            </w:tcBorders>
            <w:shd w:val="clear" w:color="auto" w:fill="FFFFFF"/>
          </w:tcPr>
          <w:p w14:paraId="0F92EDB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12B5629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60335-2-77-2011</w:t>
            </w:r>
          </w:p>
        </w:tc>
        <w:tc>
          <w:tcPr>
            <w:tcW w:w="6096" w:type="dxa"/>
            <w:tcBorders>
              <w:top w:val="single" w:sz="4" w:space="0" w:color="auto"/>
              <w:left w:val="single" w:sz="4" w:space="0" w:color="auto"/>
            </w:tcBorders>
            <w:shd w:val="clear" w:color="auto" w:fill="FFFFFF"/>
          </w:tcPr>
          <w:p w14:paraId="5393F2A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Սիզամարգերի՝ ձեռքով կառավարվող հնձիչներին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6DD1BD0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32AB32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59C771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319</w:t>
            </w:r>
          </w:p>
        </w:tc>
        <w:tc>
          <w:tcPr>
            <w:tcW w:w="3402" w:type="dxa"/>
            <w:tcBorders>
              <w:top w:val="single" w:sz="4" w:space="0" w:color="auto"/>
              <w:left w:val="single" w:sz="4" w:space="0" w:color="auto"/>
            </w:tcBorders>
            <w:shd w:val="clear" w:color="auto" w:fill="FFFFFF"/>
          </w:tcPr>
          <w:p w14:paraId="4E91C05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488D98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60335-2-78-2013</w:t>
            </w:r>
          </w:p>
        </w:tc>
        <w:tc>
          <w:tcPr>
            <w:tcW w:w="6096" w:type="dxa"/>
            <w:tcBorders>
              <w:top w:val="single" w:sz="4" w:space="0" w:color="auto"/>
              <w:left w:val="single" w:sz="4" w:space="0" w:color="auto"/>
            </w:tcBorders>
            <w:shd w:val="clear" w:color="auto" w:fill="FFFFFF"/>
          </w:tcPr>
          <w:p w14:paraId="7B1337B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2-78. Դրսում խորոված պատրաստելու հարմարանքին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2B4CFA4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E773C3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8271FC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320</w:t>
            </w:r>
          </w:p>
        </w:tc>
        <w:tc>
          <w:tcPr>
            <w:tcW w:w="3402" w:type="dxa"/>
            <w:tcBorders>
              <w:top w:val="single" w:sz="4" w:space="0" w:color="auto"/>
              <w:left w:val="single" w:sz="4" w:space="0" w:color="auto"/>
            </w:tcBorders>
            <w:shd w:val="clear" w:color="auto" w:fill="FFFFFF"/>
          </w:tcPr>
          <w:p w14:paraId="6FFAFBD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0A9D670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60335-2-79-2014</w:t>
            </w:r>
          </w:p>
        </w:tc>
        <w:tc>
          <w:tcPr>
            <w:tcW w:w="6096" w:type="dxa"/>
            <w:tcBorders>
              <w:top w:val="single" w:sz="4" w:space="0" w:color="auto"/>
              <w:left w:val="single" w:sz="4" w:space="0" w:color="auto"/>
            </w:tcBorders>
            <w:shd w:val="clear" w:color="auto" w:fill="FFFFFF"/>
          </w:tcPr>
          <w:p w14:paraId="5386B9F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2-79. Բարձր ճնշման տակ աշխատող մաքրիչներին կամ շոգեմաքրիչներին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7299B9B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63C03B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F4CBDA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321</w:t>
            </w:r>
          </w:p>
        </w:tc>
        <w:tc>
          <w:tcPr>
            <w:tcW w:w="3402" w:type="dxa"/>
            <w:tcBorders>
              <w:top w:val="single" w:sz="4" w:space="0" w:color="auto"/>
              <w:left w:val="single" w:sz="4" w:space="0" w:color="auto"/>
            </w:tcBorders>
            <w:shd w:val="clear" w:color="auto" w:fill="FFFFFF"/>
          </w:tcPr>
          <w:p w14:paraId="0E147CB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4300880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60335-2-80-2012</w:t>
            </w:r>
          </w:p>
        </w:tc>
        <w:tc>
          <w:tcPr>
            <w:tcW w:w="6096" w:type="dxa"/>
            <w:tcBorders>
              <w:top w:val="single" w:sz="4" w:space="0" w:color="auto"/>
              <w:left w:val="single" w:sz="4" w:space="0" w:color="auto"/>
            </w:tcBorders>
            <w:shd w:val="clear" w:color="auto" w:fill="FFFFFF"/>
          </w:tcPr>
          <w:p w14:paraId="066EC2A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2.80. Օդափոխիչներին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22DE87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579A31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176809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322</w:t>
            </w:r>
          </w:p>
        </w:tc>
        <w:tc>
          <w:tcPr>
            <w:tcW w:w="3402" w:type="dxa"/>
            <w:tcBorders>
              <w:top w:val="single" w:sz="4" w:space="0" w:color="auto"/>
              <w:left w:val="single" w:sz="4" w:space="0" w:color="auto"/>
              <w:bottom w:val="single" w:sz="4" w:space="0" w:color="auto"/>
            </w:tcBorders>
            <w:shd w:val="clear" w:color="auto" w:fill="FFFFFF"/>
          </w:tcPr>
          <w:p w14:paraId="0D3BBB8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bottom w:val="single" w:sz="4" w:space="0" w:color="auto"/>
            </w:tcBorders>
            <w:shd w:val="clear" w:color="auto" w:fill="FFFFFF"/>
          </w:tcPr>
          <w:p w14:paraId="4796113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60335-2-81-2013</w:t>
            </w:r>
          </w:p>
        </w:tc>
        <w:tc>
          <w:tcPr>
            <w:tcW w:w="6096" w:type="dxa"/>
            <w:tcBorders>
              <w:top w:val="single" w:sz="4" w:space="0" w:color="auto"/>
              <w:left w:val="single" w:sz="4" w:space="0" w:color="auto"/>
              <w:bottom w:val="single" w:sz="4" w:space="0" w:color="auto"/>
            </w:tcBorders>
            <w:shd w:val="clear" w:color="auto" w:fill="FFFFFF"/>
          </w:tcPr>
          <w:p w14:paraId="631F6FC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2-81. Ոտքերի համար ջեռակներին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տաքացմամբ ներքնակներին ներկայացվող լրացուցիչ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80F13D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9B696A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67327E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323</w:t>
            </w:r>
          </w:p>
        </w:tc>
        <w:tc>
          <w:tcPr>
            <w:tcW w:w="3402" w:type="dxa"/>
            <w:tcBorders>
              <w:top w:val="single" w:sz="4" w:space="0" w:color="auto"/>
              <w:left w:val="single" w:sz="4" w:space="0" w:color="auto"/>
            </w:tcBorders>
            <w:shd w:val="clear" w:color="auto" w:fill="FFFFFF"/>
          </w:tcPr>
          <w:p w14:paraId="2ACE0A9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3D78A4C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60335-2-82-2011</w:t>
            </w:r>
          </w:p>
        </w:tc>
        <w:tc>
          <w:tcPr>
            <w:tcW w:w="6096" w:type="dxa"/>
            <w:tcBorders>
              <w:top w:val="single" w:sz="4" w:space="0" w:color="auto"/>
              <w:left w:val="single" w:sz="4" w:space="0" w:color="auto"/>
            </w:tcBorders>
            <w:shd w:val="clear" w:color="auto" w:fill="FFFFFF"/>
          </w:tcPr>
          <w:p w14:paraId="5857794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2-82. Խաղային ավտոմատներին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ինքնասպասարկման ավտոմատներին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2ED3AD9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EF978D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CBE4BA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324</w:t>
            </w:r>
          </w:p>
        </w:tc>
        <w:tc>
          <w:tcPr>
            <w:tcW w:w="3402" w:type="dxa"/>
            <w:tcBorders>
              <w:top w:val="single" w:sz="4" w:space="0" w:color="auto"/>
              <w:left w:val="single" w:sz="4" w:space="0" w:color="auto"/>
            </w:tcBorders>
            <w:shd w:val="clear" w:color="auto" w:fill="FFFFFF"/>
          </w:tcPr>
          <w:p w14:paraId="6B68137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12C07E8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60335-2-83-2013</w:t>
            </w:r>
          </w:p>
        </w:tc>
        <w:tc>
          <w:tcPr>
            <w:tcW w:w="6096" w:type="dxa"/>
            <w:tcBorders>
              <w:top w:val="single" w:sz="4" w:space="0" w:color="auto"/>
              <w:left w:val="single" w:sz="4" w:space="0" w:color="auto"/>
            </w:tcBorders>
            <w:shd w:val="clear" w:color="auto" w:fill="FFFFFF"/>
          </w:tcPr>
          <w:p w14:paraId="7DC1B11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2-83. Տանիքների չորացման համար նախատեսված տաքացվող ջրհոսներին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0AB4A3B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2BFDC2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39D0C3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325</w:t>
            </w:r>
          </w:p>
        </w:tc>
        <w:tc>
          <w:tcPr>
            <w:tcW w:w="3402" w:type="dxa"/>
            <w:tcBorders>
              <w:top w:val="single" w:sz="4" w:space="0" w:color="auto"/>
              <w:left w:val="single" w:sz="4" w:space="0" w:color="auto"/>
            </w:tcBorders>
            <w:shd w:val="clear" w:color="auto" w:fill="FFFFFF"/>
          </w:tcPr>
          <w:p w14:paraId="4AEAAA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27A7F2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60335-2-84-2013</w:t>
            </w:r>
          </w:p>
        </w:tc>
        <w:tc>
          <w:tcPr>
            <w:tcW w:w="6096" w:type="dxa"/>
            <w:tcBorders>
              <w:top w:val="single" w:sz="4" w:space="0" w:color="auto"/>
              <w:left w:val="single" w:sz="4" w:space="0" w:color="auto"/>
            </w:tcBorders>
            <w:shd w:val="clear" w:color="auto" w:fill="FFFFFF"/>
          </w:tcPr>
          <w:p w14:paraId="70FD228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84. Զուգարաններին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3A21838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0CFD4E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56CFB7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326</w:t>
            </w:r>
          </w:p>
        </w:tc>
        <w:tc>
          <w:tcPr>
            <w:tcW w:w="3402" w:type="dxa"/>
            <w:tcBorders>
              <w:top w:val="single" w:sz="4" w:space="0" w:color="auto"/>
              <w:left w:val="single" w:sz="4" w:space="0" w:color="auto"/>
            </w:tcBorders>
            <w:shd w:val="clear" w:color="auto" w:fill="FFFFFF"/>
          </w:tcPr>
          <w:p w14:paraId="40F8BCE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2173E99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60335-2-85-2012</w:t>
            </w:r>
          </w:p>
        </w:tc>
        <w:tc>
          <w:tcPr>
            <w:tcW w:w="6096" w:type="dxa"/>
            <w:tcBorders>
              <w:top w:val="single" w:sz="4" w:space="0" w:color="auto"/>
              <w:left w:val="single" w:sz="4" w:space="0" w:color="auto"/>
            </w:tcBorders>
            <w:shd w:val="clear" w:color="auto" w:fill="FFFFFF"/>
          </w:tcPr>
          <w:p w14:paraId="76D559D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2.85. Կտորեղենի շոգեմշակման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71E45CF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7DC39B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028C73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327</w:t>
            </w:r>
          </w:p>
        </w:tc>
        <w:tc>
          <w:tcPr>
            <w:tcW w:w="3402" w:type="dxa"/>
            <w:tcBorders>
              <w:top w:val="single" w:sz="4" w:space="0" w:color="auto"/>
              <w:left w:val="single" w:sz="4" w:space="0" w:color="auto"/>
            </w:tcBorders>
            <w:shd w:val="clear" w:color="auto" w:fill="FFFFFF"/>
          </w:tcPr>
          <w:p w14:paraId="5770570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0BC6DE7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60335-2-86-2015</w:t>
            </w:r>
          </w:p>
        </w:tc>
        <w:tc>
          <w:tcPr>
            <w:tcW w:w="6096" w:type="dxa"/>
            <w:tcBorders>
              <w:top w:val="single" w:sz="4" w:space="0" w:color="auto"/>
              <w:left w:val="single" w:sz="4" w:space="0" w:color="auto"/>
            </w:tcBorders>
            <w:shd w:val="clear" w:color="auto" w:fill="FFFFFF"/>
          </w:tcPr>
          <w:p w14:paraId="6752376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2-86. Ձուկ որսալու համար էլեկտրական սարքավորումներին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58253E8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97E4B7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69E698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328</w:t>
            </w:r>
          </w:p>
        </w:tc>
        <w:tc>
          <w:tcPr>
            <w:tcW w:w="3402" w:type="dxa"/>
            <w:vMerge w:val="restart"/>
            <w:tcBorders>
              <w:top w:val="single" w:sz="4" w:space="0" w:color="auto"/>
              <w:left w:val="single" w:sz="4" w:space="0" w:color="auto"/>
            </w:tcBorders>
            <w:shd w:val="clear" w:color="auto" w:fill="FFFFFF"/>
          </w:tcPr>
          <w:p w14:paraId="4642862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01207B08"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60335-2-87-2015</w:t>
            </w:r>
          </w:p>
        </w:tc>
        <w:tc>
          <w:tcPr>
            <w:tcW w:w="6096" w:type="dxa"/>
            <w:tcBorders>
              <w:top w:val="single" w:sz="4" w:space="0" w:color="auto"/>
              <w:left w:val="single" w:sz="4" w:space="0" w:color="auto"/>
            </w:tcBorders>
            <w:shd w:val="clear" w:color="auto" w:fill="FFFFFF"/>
          </w:tcPr>
          <w:p w14:paraId="561C899E"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2-87. Անասունների շշմեցման համար նախատեսվող էլեկտրական սարքավորումներին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1FD8569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F8F506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D2152E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329</w:t>
            </w:r>
          </w:p>
        </w:tc>
        <w:tc>
          <w:tcPr>
            <w:tcW w:w="3402" w:type="dxa"/>
            <w:vMerge/>
            <w:tcBorders>
              <w:left w:val="single" w:sz="4" w:space="0" w:color="auto"/>
            </w:tcBorders>
            <w:shd w:val="clear" w:color="auto" w:fill="FFFFFF"/>
          </w:tcPr>
          <w:p w14:paraId="5275E60B"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0071F7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60335-2-87-2004</w:t>
            </w:r>
          </w:p>
        </w:tc>
        <w:tc>
          <w:tcPr>
            <w:tcW w:w="6096" w:type="dxa"/>
            <w:tcBorders>
              <w:top w:val="single" w:sz="4" w:space="0" w:color="auto"/>
              <w:left w:val="single" w:sz="4" w:space="0" w:color="auto"/>
            </w:tcBorders>
            <w:shd w:val="clear" w:color="auto" w:fill="FFFFFF"/>
          </w:tcPr>
          <w:p w14:paraId="7C4E1E05"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2-87. Անասունների շշմեցման համար նախատեսվող էլեկտրական սարքավորումներին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5BE29C3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2018 թվականի հունվարի 1-ը</w:t>
            </w:r>
          </w:p>
        </w:tc>
      </w:tr>
      <w:tr w:rsidR="00675E68" w:rsidRPr="00BB59E6" w14:paraId="3B3DDA0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80D681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330</w:t>
            </w:r>
          </w:p>
        </w:tc>
        <w:tc>
          <w:tcPr>
            <w:tcW w:w="3402" w:type="dxa"/>
            <w:tcBorders>
              <w:top w:val="single" w:sz="4" w:space="0" w:color="auto"/>
              <w:left w:val="single" w:sz="4" w:space="0" w:color="auto"/>
            </w:tcBorders>
            <w:shd w:val="clear" w:color="auto" w:fill="FFFFFF"/>
          </w:tcPr>
          <w:p w14:paraId="1560572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2BFBA67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60335-2-88-2013</w:t>
            </w:r>
          </w:p>
        </w:tc>
        <w:tc>
          <w:tcPr>
            <w:tcW w:w="6096" w:type="dxa"/>
            <w:tcBorders>
              <w:top w:val="single" w:sz="4" w:space="0" w:color="auto"/>
              <w:left w:val="single" w:sz="4" w:space="0" w:color="auto"/>
            </w:tcBorders>
            <w:shd w:val="clear" w:color="auto" w:fill="FFFFFF"/>
          </w:tcPr>
          <w:p w14:paraId="702D16E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2-88. Ջեռուցման, օդափոխության կամ լավորակման համակարգերի հետ օգտագործվող խոնավարարներին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CD3FA8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D240A2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4EE28DC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331</w:t>
            </w:r>
          </w:p>
        </w:tc>
        <w:tc>
          <w:tcPr>
            <w:tcW w:w="3402" w:type="dxa"/>
            <w:tcBorders>
              <w:top w:val="single" w:sz="4" w:space="0" w:color="auto"/>
              <w:left w:val="single" w:sz="4" w:space="0" w:color="auto"/>
              <w:bottom w:val="single" w:sz="4" w:space="0" w:color="auto"/>
            </w:tcBorders>
            <w:shd w:val="clear" w:color="auto" w:fill="FFFFFF"/>
          </w:tcPr>
          <w:p w14:paraId="64668E9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bottom w:val="single" w:sz="4" w:space="0" w:color="auto"/>
            </w:tcBorders>
            <w:shd w:val="clear" w:color="auto" w:fill="FFFFFF"/>
          </w:tcPr>
          <w:p w14:paraId="4D7A367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60335-2-89-2013</w:t>
            </w:r>
          </w:p>
        </w:tc>
        <w:tc>
          <w:tcPr>
            <w:tcW w:w="6096" w:type="dxa"/>
            <w:tcBorders>
              <w:top w:val="single" w:sz="4" w:space="0" w:color="auto"/>
              <w:left w:val="single" w:sz="4" w:space="0" w:color="auto"/>
              <w:bottom w:val="single" w:sz="4" w:space="0" w:color="auto"/>
            </w:tcBorders>
            <w:shd w:val="clear" w:color="auto" w:fill="FFFFFF"/>
          </w:tcPr>
          <w:p w14:paraId="6489333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2-89. Հանրային սննդի ձեռնարկությունների համար՝ սառնազդակի խտացման ներկառուցված կամ հեռավար հանգույցով կամ ճնշակով  առ</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տրի սառնարանային  սարքավորումներին ներկայացվող մասնավոր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E7FEFE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37EAC7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AA53BE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332</w:t>
            </w:r>
          </w:p>
        </w:tc>
        <w:tc>
          <w:tcPr>
            <w:tcW w:w="3402" w:type="dxa"/>
            <w:tcBorders>
              <w:top w:val="single" w:sz="4" w:space="0" w:color="auto"/>
              <w:left w:val="single" w:sz="4" w:space="0" w:color="auto"/>
            </w:tcBorders>
            <w:shd w:val="clear" w:color="auto" w:fill="FFFFFF"/>
          </w:tcPr>
          <w:p w14:paraId="6FF8C5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35C9D12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60335-2-90-2013</w:t>
            </w:r>
          </w:p>
        </w:tc>
        <w:tc>
          <w:tcPr>
            <w:tcW w:w="6096" w:type="dxa"/>
            <w:tcBorders>
              <w:top w:val="single" w:sz="4" w:space="0" w:color="auto"/>
              <w:left w:val="single" w:sz="4" w:space="0" w:color="auto"/>
            </w:tcBorders>
            <w:shd w:val="clear" w:color="auto" w:fill="FFFFFF"/>
          </w:tcPr>
          <w:p w14:paraId="1A6959C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2-90. Հանրային սննդի ձեռնարկությունների համար միկրոալիքային վառարաններին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56A5D8E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F06077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DAB6B4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333</w:t>
            </w:r>
          </w:p>
        </w:tc>
        <w:tc>
          <w:tcPr>
            <w:tcW w:w="3402" w:type="dxa"/>
            <w:tcBorders>
              <w:top w:val="single" w:sz="4" w:space="0" w:color="auto"/>
              <w:left w:val="single" w:sz="4" w:space="0" w:color="auto"/>
            </w:tcBorders>
            <w:shd w:val="clear" w:color="auto" w:fill="FFFFFF"/>
          </w:tcPr>
          <w:p w14:paraId="543F946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262C244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60335-2-92-2004</w:t>
            </w:r>
          </w:p>
        </w:tc>
        <w:tc>
          <w:tcPr>
            <w:tcW w:w="6096" w:type="dxa"/>
            <w:tcBorders>
              <w:top w:val="single" w:sz="4" w:space="0" w:color="auto"/>
              <w:left w:val="single" w:sz="4" w:space="0" w:color="auto"/>
            </w:tcBorders>
            <w:shd w:val="clear" w:color="auto" w:fill="FFFFFF"/>
          </w:tcPr>
          <w:p w14:paraId="0679A0BA"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2-92. Կողքից քայլող օպերատորի կողմից կառավարվող սիզամարգային փխրիչներին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հողի ճեղքավորման սարքերին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0317B1A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DDB022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55A216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334</w:t>
            </w:r>
          </w:p>
        </w:tc>
        <w:tc>
          <w:tcPr>
            <w:tcW w:w="3402" w:type="dxa"/>
            <w:tcBorders>
              <w:top w:val="single" w:sz="4" w:space="0" w:color="auto"/>
              <w:left w:val="single" w:sz="4" w:space="0" w:color="auto"/>
            </w:tcBorders>
            <w:shd w:val="clear" w:color="auto" w:fill="FFFFFF"/>
          </w:tcPr>
          <w:p w14:paraId="4DBF3DF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3CB9CBC8"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60335-2-94-2004</w:t>
            </w:r>
          </w:p>
        </w:tc>
        <w:tc>
          <w:tcPr>
            <w:tcW w:w="6096" w:type="dxa"/>
            <w:tcBorders>
              <w:top w:val="single" w:sz="4" w:space="0" w:color="auto"/>
              <w:left w:val="single" w:sz="4" w:space="0" w:color="auto"/>
            </w:tcBorders>
            <w:shd w:val="clear" w:color="auto" w:fill="FFFFFF"/>
          </w:tcPr>
          <w:p w14:paraId="3ECB8C53"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2-94. Խոտ կտրելու համար մկրատատիպ մեքենաներին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21D32FB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3F17D4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5EDAD1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335</w:t>
            </w:r>
          </w:p>
        </w:tc>
        <w:tc>
          <w:tcPr>
            <w:tcW w:w="3402" w:type="dxa"/>
            <w:tcBorders>
              <w:top w:val="single" w:sz="4" w:space="0" w:color="auto"/>
              <w:left w:val="single" w:sz="4" w:space="0" w:color="auto"/>
            </w:tcBorders>
            <w:shd w:val="clear" w:color="auto" w:fill="FFFFFF"/>
          </w:tcPr>
          <w:p w14:paraId="5A1623E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1E6CE30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60335-2-95-2013</w:t>
            </w:r>
          </w:p>
        </w:tc>
        <w:tc>
          <w:tcPr>
            <w:tcW w:w="6096" w:type="dxa"/>
            <w:tcBorders>
              <w:top w:val="single" w:sz="4" w:space="0" w:color="auto"/>
              <w:left w:val="single" w:sz="4" w:space="0" w:color="auto"/>
            </w:tcBorders>
            <w:shd w:val="clear" w:color="auto" w:fill="FFFFFF"/>
          </w:tcPr>
          <w:p w14:paraId="524EA2F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2-95. Բնակելի գոտիներում օգտագործվող ուղղաձիգ շարժվող դարպասների համար շարժաբերներին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2DCFB22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C94832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25EAAE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336</w:t>
            </w:r>
          </w:p>
        </w:tc>
        <w:tc>
          <w:tcPr>
            <w:tcW w:w="3402" w:type="dxa"/>
            <w:tcBorders>
              <w:top w:val="single" w:sz="4" w:space="0" w:color="auto"/>
              <w:left w:val="single" w:sz="4" w:space="0" w:color="auto"/>
            </w:tcBorders>
            <w:shd w:val="clear" w:color="auto" w:fill="FFFFFF"/>
          </w:tcPr>
          <w:p w14:paraId="74CE878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32312C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60335-2-96-2012</w:t>
            </w:r>
          </w:p>
        </w:tc>
        <w:tc>
          <w:tcPr>
            <w:tcW w:w="6096" w:type="dxa"/>
            <w:tcBorders>
              <w:top w:val="single" w:sz="4" w:space="0" w:color="auto"/>
              <w:left w:val="single" w:sz="4" w:space="0" w:color="auto"/>
            </w:tcBorders>
            <w:shd w:val="clear" w:color="auto" w:fill="FFFFFF"/>
          </w:tcPr>
          <w:p w14:paraId="2391166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2-96. Բնակելի շինությունների ջեռուցման համար տաքացման ճկուն թերթավոր տարրերին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101479E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0D5E59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877736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337</w:t>
            </w:r>
          </w:p>
        </w:tc>
        <w:tc>
          <w:tcPr>
            <w:tcW w:w="3402" w:type="dxa"/>
            <w:tcBorders>
              <w:top w:val="single" w:sz="4" w:space="0" w:color="auto"/>
              <w:left w:val="single" w:sz="4" w:space="0" w:color="auto"/>
            </w:tcBorders>
            <w:shd w:val="clear" w:color="auto" w:fill="FFFFFF"/>
          </w:tcPr>
          <w:p w14:paraId="4992741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127D132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60335-2-97-2013</w:t>
            </w:r>
          </w:p>
        </w:tc>
        <w:tc>
          <w:tcPr>
            <w:tcW w:w="6096" w:type="dxa"/>
            <w:tcBorders>
              <w:top w:val="single" w:sz="4" w:space="0" w:color="auto"/>
              <w:left w:val="single" w:sz="4" w:space="0" w:color="auto"/>
            </w:tcBorders>
            <w:shd w:val="clear" w:color="auto" w:fill="FFFFFF"/>
          </w:tcPr>
          <w:p w14:paraId="6355068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2-97. Հոլովակավոր փակոցափեղկերի, վրանածածկերի, շերտավարագույրների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սարքավորանքի համար շարժաբերներին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FE9365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995EAF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8D5D11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338</w:t>
            </w:r>
          </w:p>
        </w:tc>
        <w:tc>
          <w:tcPr>
            <w:tcW w:w="3402" w:type="dxa"/>
            <w:tcBorders>
              <w:top w:val="single" w:sz="4" w:space="0" w:color="auto"/>
              <w:left w:val="single" w:sz="4" w:space="0" w:color="auto"/>
            </w:tcBorders>
            <w:shd w:val="clear" w:color="auto" w:fill="FFFFFF"/>
          </w:tcPr>
          <w:p w14:paraId="6DC2FCC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C692D1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60335-2-98-2012</w:t>
            </w:r>
          </w:p>
        </w:tc>
        <w:tc>
          <w:tcPr>
            <w:tcW w:w="6096" w:type="dxa"/>
            <w:tcBorders>
              <w:top w:val="single" w:sz="4" w:space="0" w:color="auto"/>
              <w:left w:val="single" w:sz="4" w:space="0" w:color="auto"/>
            </w:tcBorders>
            <w:shd w:val="clear" w:color="auto" w:fill="FFFFFF"/>
          </w:tcPr>
          <w:p w14:paraId="19F2FB4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2-98. Օդի խոնավարարներին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199DE63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415A85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764639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339</w:t>
            </w:r>
          </w:p>
        </w:tc>
        <w:tc>
          <w:tcPr>
            <w:tcW w:w="3402" w:type="dxa"/>
            <w:tcBorders>
              <w:top w:val="single" w:sz="4" w:space="0" w:color="auto"/>
              <w:left w:val="single" w:sz="4" w:space="0" w:color="auto"/>
            </w:tcBorders>
            <w:shd w:val="clear" w:color="auto" w:fill="FFFFFF"/>
          </w:tcPr>
          <w:p w14:paraId="114D91D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7E0B3D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60335-2-101-2013</w:t>
            </w:r>
          </w:p>
        </w:tc>
        <w:tc>
          <w:tcPr>
            <w:tcW w:w="6096" w:type="dxa"/>
            <w:tcBorders>
              <w:top w:val="single" w:sz="4" w:space="0" w:color="auto"/>
              <w:left w:val="single" w:sz="4" w:space="0" w:color="auto"/>
            </w:tcBorders>
            <w:shd w:val="clear" w:color="auto" w:fill="FFFFFF"/>
          </w:tcPr>
          <w:p w14:paraId="3260AEB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2-101. Գոլորշիչներին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21BEB1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755745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0DE70DA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340</w:t>
            </w:r>
          </w:p>
        </w:tc>
        <w:tc>
          <w:tcPr>
            <w:tcW w:w="3402" w:type="dxa"/>
            <w:tcBorders>
              <w:top w:val="single" w:sz="4" w:space="0" w:color="auto"/>
              <w:left w:val="single" w:sz="4" w:space="0" w:color="auto"/>
              <w:bottom w:val="single" w:sz="4" w:space="0" w:color="auto"/>
            </w:tcBorders>
            <w:shd w:val="clear" w:color="auto" w:fill="FFFFFF"/>
          </w:tcPr>
          <w:p w14:paraId="7403C4E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bottom w:val="single" w:sz="4" w:space="0" w:color="auto"/>
            </w:tcBorders>
            <w:shd w:val="clear" w:color="auto" w:fill="FFFFFF"/>
          </w:tcPr>
          <w:p w14:paraId="4FA5370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60335-2-102-2014</w:t>
            </w:r>
          </w:p>
        </w:tc>
        <w:tc>
          <w:tcPr>
            <w:tcW w:w="6096" w:type="dxa"/>
            <w:tcBorders>
              <w:top w:val="single" w:sz="4" w:space="0" w:color="auto"/>
              <w:left w:val="single" w:sz="4" w:space="0" w:color="auto"/>
              <w:bottom w:val="single" w:sz="4" w:space="0" w:color="auto"/>
            </w:tcBorders>
            <w:shd w:val="clear" w:color="auto" w:fill="FFFFFF"/>
          </w:tcPr>
          <w:p w14:paraId="103C8CB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2-102. Գազով, հեղուկ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պինդ վառելիքով աշխատող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էլեկտրական միացումներ ունեցող սարքերին ներկայացվող լրացուցիչ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DEF106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9E91E6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45E2D7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341</w:t>
            </w:r>
          </w:p>
        </w:tc>
        <w:tc>
          <w:tcPr>
            <w:tcW w:w="3402" w:type="dxa"/>
            <w:tcBorders>
              <w:top w:val="single" w:sz="4" w:space="0" w:color="auto"/>
              <w:left w:val="single" w:sz="4" w:space="0" w:color="auto"/>
            </w:tcBorders>
            <w:shd w:val="clear" w:color="auto" w:fill="FFFFFF"/>
          </w:tcPr>
          <w:p w14:paraId="2C02F69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08BBAA5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60335-2-103-2013</w:t>
            </w:r>
          </w:p>
        </w:tc>
        <w:tc>
          <w:tcPr>
            <w:tcW w:w="6096" w:type="dxa"/>
            <w:tcBorders>
              <w:top w:val="single" w:sz="4" w:space="0" w:color="auto"/>
              <w:left w:val="single" w:sz="4" w:space="0" w:color="auto"/>
            </w:tcBorders>
            <w:shd w:val="clear" w:color="auto" w:fill="FFFFFF"/>
          </w:tcPr>
          <w:p w14:paraId="2282CC7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2-103. Դարպասների, դռների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պատուհանների համար շարժաբերներին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EEB74B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DB51F1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F40C07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342</w:t>
            </w:r>
          </w:p>
        </w:tc>
        <w:tc>
          <w:tcPr>
            <w:tcW w:w="3402" w:type="dxa"/>
            <w:vMerge w:val="restart"/>
            <w:tcBorders>
              <w:top w:val="single" w:sz="4" w:space="0" w:color="auto"/>
              <w:left w:val="single" w:sz="4" w:space="0" w:color="auto"/>
            </w:tcBorders>
            <w:shd w:val="clear" w:color="auto" w:fill="FFFFFF"/>
          </w:tcPr>
          <w:p w14:paraId="72248E1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7F6BE1B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60335-2-104-2013</w:t>
            </w:r>
          </w:p>
        </w:tc>
        <w:tc>
          <w:tcPr>
            <w:tcW w:w="6096" w:type="dxa"/>
            <w:tcBorders>
              <w:top w:val="single" w:sz="4" w:space="0" w:color="auto"/>
              <w:left w:val="single" w:sz="4" w:space="0" w:color="auto"/>
            </w:tcBorders>
            <w:shd w:val="clear" w:color="auto" w:fill="FFFFFF"/>
          </w:tcPr>
          <w:p w14:paraId="68C02AA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2-104. Օդի լավորակման համար սարքավորումներում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սառնարանային սարքավորումներում սառնազդակների վերականգնման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(կամ) վերաշրջանառության համար նախատեսված սարքվածքներին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2F3274B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0053EF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877C56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343</w:t>
            </w:r>
          </w:p>
        </w:tc>
        <w:tc>
          <w:tcPr>
            <w:tcW w:w="3402" w:type="dxa"/>
            <w:vMerge/>
            <w:tcBorders>
              <w:left w:val="single" w:sz="4" w:space="0" w:color="auto"/>
            </w:tcBorders>
            <w:shd w:val="clear" w:color="auto" w:fill="FFFFFF"/>
          </w:tcPr>
          <w:p w14:paraId="55DCAB6D"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DA9587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60335-2-104-2011</w:t>
            </w:r>
          </w:p>
        </w:tc>
        <w:tc>
          <w:tcPr>
            <w:tcW w:w="6096" w:type="dxa"/>
            <w:tcBorders>
              <w:top w:val="single" w:sz="4" w:space="0" w:color="auto"/>
              <w:left w:val="single" w:sz="4" w:space="0" w:color="auto"/>
            </w:tcBorders>
            <w:shd w:val="clear" w:color="auto" w:fill="FFFFFF"/>
          </w:tcPr>
          <w:p w14:paraId="34B41F0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2-104. Օդի լավորակման համար սարքավորումներում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սառնարանային սարքավորումներում սառնազդակների վերականգնման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(կամ) վերաշրջանառության համար նախատեսված սարքվածքներին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7D174028"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7B8782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44D23B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344</w:t>
            </w:r>
          </w:p>
        </w:tc>
        <w:tc>
          <w:tcPr>
            <w:tcW w:w="3402" w:type="dxa"/>
            <w:tcBorders>
              <w:top w:val="single" w:sz="4" w:space="0" w:color="auto"/>
              <w:left w:val="single" w:sz="4" w:space="0" w:color="auto"/>
            </w:tcBorders>
            <w:shd w:val="clear" w:color="auto" w:fill="FFFFFF"/>
          </w:tcPr>
          <w:p w14:paraId="7E6097E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5AB0278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60335-2-105-2015</w:t>
            </w:r>
          </w:p>
        </w:tc>
        <w:tc>
          <w:tcPr>
            <w:tcW w:w="6096" w:type="dxa"/>
            <w:tcBorders>
              <w:top w:val="single" w:sz="4" w:space="0" w:color="auto"/>
              <w:left w:val="single" w:sz="4" w:space="0" w:color="auto"/>
            </w:tcBorders>
            <w:shd w:val="clear" w:color="auto" w:fill="FFFFFF"/>
          </w:tcPr>
          <w:p w14:paraId="32E918E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2-105. Բազմաֆունկցիոնալ ցնցղախցիկներին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336DD60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781DAA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AE7219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345</w:t>
            </w:r>
          </w:p>
        </w:tc>
        <w:tc>
          <w:tcPr>
            <w:tcW w:w="3402" w:type="dxa"/>
            <w:tcBorders>
              <w:top w:val="single" w:sz="4" w:space="0" w:color="auto"/>
              <w:left w:val="single" w:sz="4" w:space="0" w:color="auto"/>
            </w:tcBorders>
            <w:shd w:val="clear" w:color="auto" w:fill="FFFFFF"/>
          </w:tcPr>
          <w:p w14:paraId="2FFFEC5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081A29E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60335-2-106-2013</w:t>
            </w:r>
          </w:p>
        </w:tc>
        <w:tc>
          <w:tcPr>
            <w:tcW w:w="6096" w:type="dxa"/>
            <w:tcBorders>
              <w:top w:val="single" w:sz="4" w:space="0" w:color="auto"/>
              <w:left w:val="single" w:sz="4" w:space="0" w:color="auto"/>
            </w:tcBorders>
            <w:shd w:val="clear" w:color="auto" w:fill="FFFFFF"/>
          </w:tcPr>
          <w:p w14:paraId="6EC594F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Սարքեր էլեկտրական՝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Անվտանգություն. Մաս 2-106. Տաքացվող ներքնակներին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սենյակը տաքացնելու համար նախատեսվող հանովի հատակադիր ծածկերի տակ տեղակայված՝ տաքացնող սարքվածքներին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2CF1E8E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08221B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BAF5E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346</w:t>
            </w:r>
          </w:p>
        </w:tc>
        <w:tc>
          <w:tcPr>
            <w:tcW w:w="3402" w:type="dxa"/>
            <w:tcBorders>
              <w:top w:val="single" w:sz="4" w:space="0" w:color="auto"/>
              <w:left w:val="single" w:sz="4" w:space="0" w:color="auto"/>
            </w:tcBorders>
            <w:shd w:val="clear" w:color="auto" w:fill="FFFFFF"/>
          </w:tcPr>
          <w:p w14:paraId="01D5395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C05880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60335-2-108-2014</w:t>
            </w:r>
          </w:p>
        </w:tc>
        <w:tc>
          <w:tcPr>
            <w:tcW w:w="6096" w:type="dxa"/>
            <w:tcBorders>
              <w:top w:val="single" w:sz="4" w:space="0" w:color="auto"/>
              <w:left w:val="single" w:sz="4" w:space="0" w:color="auto"/>
            </w:tcBorders>
            <w:shd w:val="clear" w:color="auto" w:fill="FFFFFF"/>
          </w:tcPr>
          <w:p w14:paraId="2B409B6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Անվտանգություն. Մաս 2-108. Էլեկտրոլիզարարներին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6896E95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4CB6EA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B54606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347</w:t>
            </w:r>
          </w:p>
        </w:tc>
        <w:tc>
          <w:tcPr>
            <w:tcW w:w="3402" w:type="dxa"/>
            <w:tcBorders>
              <w:top w:val="single" w:sz="4" w:space="0" w:color="auto"/>
              <w:left w:val="single" w:sz="4" w:space="0" w:color="auto"/>
            </w:tcBorders>
            <w:shd w:val="clear" w:color="auto" w:fill="FFFFFF"/>
          </w:tcPr>
          <w:p w14:paraId="0F02C04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77977B5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60335-2-109-2013</w:t>
            </w:r>
          </w:p>
        </w:tc>
        <w:tc>
          <w:tcPr>
            <w:tcW w:w="6096" w:type="dxa"/>
            <w:tcBorders>
              <w:top w:val="single" w:sz="4" w:space="0" w:color="auto"/>
              <w:left w:val="single" w:sz="4" w:space="0" w:color="auto"/>
            </w:tcBorders>
            <w:shd w:val="clear" w:color="auto" w:fill="FFFFFF"/>
          </w:tcPr>
          <w:p w14:paraId="0963670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սարքերի անվտանգություն. Մաս 2-109. Ուլտրամանուշակագույն ճառագայթմամբ ջրի մշակման համար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5742C1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019B4D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5B61CF44"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348</w:t>
            </w:r>
          </w:p>
        </w:tc>
        <w:tc>
          <w:tcPr>
            <w:tcW w:w="3402" w:type="dxa"/>
            <w:tcBorders>
              <w:top w:val="single" w:sz="4" w:space="0" w:color="auto"/>
              <w:left w:val="single" w:sz="4" w:space="0" w:color="auto"/>
              <w:bottom w:val="single" w:sz="4" w:space="0" w:color="auto"/>
            </w:tcBorders>
            <w:shd w:val="clear" w:color="auto" w:fill="FFFFFF"/>
          </w:tcPr>
          <w:p w14:paraId="52595D89"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յոթերորդ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իններորդ-տասներկուերորդ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496637F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ԻԷԿ 60358-1-2014</w:t>
            </w:r>
          </w:p>
        </w:tc>
        <w:tc>
          <w:tcPr>
            <w:tcW w:w="6096" w:type="dxa"/>
            <w:tcBorders>
              <w:top w:val="single" w:sz="4" w:space="0" w:color="auto"/>
              <w:left w:val="single" w:sz="4" w:space="0" w:color="auto"/>
              <w:bottom w:val="single" w:sz="4" w:space="0" w:color="auto"/>
            </w:tcBorders>
            <w:shd w:val="clear" w:color="auto" w:fill="FFFFFF"/>
          </w:tcPr>
          <w:p w14:paraId="717D1D5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Բաժանիչ կոնդենսատորներ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ունակային բաժանարարներ. Մաս 1. Ընդհանուր կանոններ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7DACDE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DEAAFA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53A7B9D"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349</w:t>
            </w:r>
          </w:p>
        </w:tc>
        <w:tc>
          <w:tcPr>
            <w:tcW w:w="3402" w:type="dxa"/>
            <w:tcBorders>
              <w:top w:val="single" w:sz="4" w:space="0" w:color="auto"/>
              <w:left w:val="single" w:sz="4" w:space="0" w:color="auto"/>
            </w:tcBorders>
            <w:shd w:val="clear" w:color="auto" w:fill="FFFFFF"/>
          </w:tcPr>
          <w:p w14:paraId="2FA4E6AA"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431DD2D"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ՍՏ ՂՀ ԻԷԿ 60358-2012</w:t>
            </w:r>
          </w:p>
        </w:tc>
        <w:tc>
          <w:tcPr>
            <w:tcW w:w="6096" w:type="dxa"/>
            <w:tcBorders>
              <w:top w:val="single" w:sz="4" w:space="0" w:color="auto"/>
              <w:left w:val="single" w:sz="4" w:space="0" w:color="auto"/>
            </w:tcBorders>
            <w:shd w:val="clear" w:color="auto" w:fill="FFFFFF"/>
          </w:tcPr>
          <w:p w14:paraId="67FEE3E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Կցորդման կոնդենսատորներ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ունակային բաժանարարներ</w:t>
            </w:r>
          </w:p>
        </w:tc>
        <w:tc>
          <w:tcPr>
            <w:tcW w:w="2268" w:type="dxa"/>
            <w:tcBorders>
              <w:top w:val="single" w:sz="4" w:space="0" w:color="auto"/>
              <w:left w:val="single" w:sz="4" w:space="0" w:color="auto"/>
              <w:right w:val="single" w:sz="4" w:space="0" w:color="auto"/>
            </w:tcBorders>
            <w:shd w:val="clear" w:color="auto" w:fill="FFFFFF"/>
          </w:tcPr>
          <w:p w14:paraId="38793B74"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6A17345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F6068D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350</w:t>
            </w:r>
          </w:p>
        </w:tc>
        <w:tc>
          <w:tcPr>
            <w:tcW w:w="3402" w:type="dxa"/>
            <w:vMerge w:val="restart"/>
            <w:tcBorders>
              <w:top w:val="single" w:sz="4" w:space="0" w:color="auto"/>
              <w:left w:val="single" w:sz="4" w:space="0" w:color="auto"/>
            </w:tcBorders>
            <w:shd w:val="clear" w:color="auto" w:fill="FFFFFF"/>
          </w:tcPr>
          <w:p w14:paraId="40A2C02B"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յոթերորդ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իններորդ-տասներկուերորդ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EB31713"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ԻԷԿ 60360-2012</w:t>
            </w:r>
          </w:p>
        </w:tc>
        <w:tc>
          <w:tcPr>
            <w:tcW w:w="6096" w:type="dxa"/>
            <w:tcBorders>
              <w:top w:val="single" w:sz="4" w:space="0" w:color="auto"/>
              <w:left w:val="single" w:sz="4" w:space="0" w:color="auto"/>
            </w:tcBorders>
            <w:shd w:val="clear" w:color="auto" w:fill="FFFFFF"/>
          </w:tcPr>
          <w:p w14:paraId="77890B7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Լամպակոթի վրայի ջերմաստիճանի գերազանցման չափման ստանդարտ մեթոդ</w:t>
            </w:r>
          </w:p>
        </w:tc>
        <w:tc>
          <w:tcPr>
            <w:tcW w:w="2268" w:type="dxa"/>
            <w:tcBorders>
              <w:top w:val="single" w:sz="4" w:space="0" w:color="auto"/>
              <w:left w:val="single" w:sz="4" w:space="0" w:color="auto"/>
              <w:right w:val="single" w:sz="4" w:space="0" w:color="auto"/>
            </w:tcBorders>
            <w:shd w:val="clear" w:color="auto" w:fill="FFFFFF"/>
          </w:tcPr>
          <w:p w14:paraId="5F8AC793"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2CFFCAF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73F8A3B"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351</w:t>
            </w:r>
          </w:p>
        </w:tc>
        <w:tc>
          <w:tcPr>
            <w:tcW w:w="3402" w:type="dxa"/>
            <w:vMerge/>
            <w:tcBorders>
              <w:left w:val="single" w:sz="4" w:space="0" w:color="auto"/>
            </w:tcBorders>
            <w:shd w:val="clear" w:color="auto" w:fill="FFFFFF"/>
          </w:tcPr>
          <w:p w14:paraId="7BA6BBBE" w14:textId="77777777" w:rsidR="00675E68" w:rsidRPr="00BB59E6" w:rsidRDefault="00675E68" w:rsidP="00BB59E6">
            <w:pPr>
              <w:spacing w:after="120" w:line="360" w:lineRule="auto"/>
              <w:jc w:val="center"/>
              <w:rPr>
                <w:rStyle w:val="Bodytext211pt"/>
                <w:rFonts w:ascii="GHEA Grapalat" w:eastAsia="Segoe UI" w:hAnsi="GHEA Grapalat"/>
                <w:bCs/>
                <w:sz w:val="24"/>
                <w:szCs w:val="24"/>
              </w:rPr>
            </w:pPr>
          </w:p>
        </w:tc>
        <w:tc>
          <w:tcPr>
            <w:tcW w:w="3118" w:type="dxa"/>
            <w:tcBorders>
              <w:top w:val="single" w:sz="4" w:space="0" w:color="auto"/>
              <w:left w:val="single" w:sz="4" w:space="0" w:color="auto"/>
            </w:tcBorders>
            <w:shd w:val="clear" w:color="auto" w:fill="FFFFFF"/>
          </w:tcPr>
          <w:p w14:paraId="467D5EB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ՍՏԲ 1174-99 (ԻԷԿ 60360:1987)</w:t>
            </w:r>
          </w:p>
        </w:tc>
        <w:tc>
          <w:tcPr>
            <w:tcW w:w="6096" w:type="dxa"/>
            <w:tcBorders>
              <w:top w:val="single" w:sz="4" w:space="0" w:color="auto"/>
              <w:left w:val="single" w:sz="4" w:space="0" w:color="auto"/>
            </w:tcBorders>
            <w:shd w:val="clear" w:color="auto" w:fill="FFFFFF"/>
          </w:tcPr>
          <w:p w14:paraId="52A73B2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Լամպակոթի վրայի ջերմաստիճանի գերազանցման չափման ստանդարտ մեթոդ</w:t>
            </w:r>
          </w:p>
        </w:tc>
        <w:tc>
          <w:tcPr>
            <w:tcW w:w="2268" w:type="dxa"/>
            <w:tcBorders>
              <w:top w:val="single" w:sz="4" w:space="0" w:color="auto"/>
              <w:left w:val="single" w:sz="4" w:space="0" w:color="auto"/>
              <w:right w:val="single" w:sz="4" w:space="0" w:color="auto"/>
            </w:tcBorders>
            <w:shd w:val="clear" w:color="auto" w:fill="FFFFFF"/>
          </w:tcPr>
          <w:p w14:paraId="7495AC4C"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D967B8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C1AE44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352</w:t>
            </w:r>
          </w:p>
        </w:tc>
        <w:tc>
          <w:tcPr>
            <w:tcW w:w="3402" w:type="dxa"/>
            <w:tcBorders>
              <w:top w:val="single" w:sz="4" w:space="0" w:color="auto"/>
              <w:left w:val="single" w:sz="4" w:space="0" w:color="auto"/>
            </w:tcBorders>
            <w:shd w:val="clear" w:color="auto" w:fill="FFFFFF"/>
          </w:tcPr>
          <w:p w14:paraId="5EB3B973"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յոթերորդ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իններորդ-տասներկուերորդ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FDE6C30"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ԻԷԿ 60400-2011</w:t>
            </w:r>
          </w:p>
        </w:tc>
        <w:tc>
          <w:tcPr>
            <w:tcW w:w="6096" w:type="dxa"/>
            <w:tcBorders>
              <w:top w:val="single" w:sz="4" w:space="0" w:color="auto"/>
              <w:left w:val="single" w:sz="4" w:space="0" w:color="auto"/>
            </w:tcBorders>
            <w:shd w:val="clear" w:color="auto" w:fill="FFFFFF"/>
          </w:tcPr>
          <w:p w14:paraId="02E9272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Կոթառներ՝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լյումինեսցենտային լամպերի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մեկնարկիչների համար</w:t>
            </w:r>
          </w:p>
        </w:tc>
        <w:tc>
          <w:tcPr>
            <w:tcW w:w="2268" w:type="dxa"/>
            <w:tcBorders>
              <w:top w:val="single" w:sz="4" w:space="0" w:color="auto"/>
              <w:left w:val="single" w:sz="4" w:space="0" w:color="auto"/>
              <w:right w:val="single" w:sz="4" w:space="0" w:color="auto"/>
            </w:tcBorders>
            <w:shd w:val="clear" w:color="auto" w:fill="FFFFFF"/>
          </w:tcPr>
          <w:p w14:paraId="458F17F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688A51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10DC801"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353</w:t>
            </w:r>
          </w:p>
        </w:tc>
        <w:tc>
          <w:tcPr>
            <w:tcW w:w="3402" w:type="dxa"/>
            <w:vMerge w:val="restart"/>
            <w:tcBorders>
              <w:top w:val="single" w:sz="4" w:space="0" w:color="auto"/>
              <w:left w:val="single" w:sz="4" w:space="0" w:color="auto"/>
            </w:tcBorders>
            <w:shd w:val="clear" w:color="auto" w:fill="FFFFFF"/>
          </w:tcPr>
          <w:p w14:paraId="78BE9FA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3FFF34E"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31998.1-2012</w:t>
            </w:r>
          </w:p>
        </w:tc>
        <w:tc>
          <w:tcPr>
            <w:tcW w:w="6096" w:type="dxa"/>
            <w:tcBorders>
              <w:top w:val="single" w:sz="4" w:space="0" w:color="auto"/>
              <w:left w:val="single" w:sz="4" w:space="0" w:color="auto"/>
            </w:tcBorders>
            <w:shd w:val="clear" w:color="auto" w:fill="FFFFFF"/>
          </w:tcPr>
          <w:p w14:paraId="4D25DA2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Շիկացման լամպերին ներկայացվող անվտանգության պահանջներ. Մաս 1. Լամպեր՝ շիկացման, վոլֆրամային՝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ընդհանուր լուսավորման համար</w:t>
            </w:r>
          </w:p>
        </w:tc>
        <w:tc>
          <w:tcPr>
            <w:tcW w:w="2268" w:type="dxa"/>
            <w:tcBorders>
              <w:top w:val="single" w:sz="4" w:space="0" w:color="auto"/>
              <w:left w:val="single" w:sz="4" w:space="0" w:color="auto"/>
              <w:right w:val="single" w:sz="4" w:space="0" w:color="auto"/>
            </w:tcBorders>
            <w:shd w:val="clear" w:color="auto" w:fill="FFFFFF"/>
          </w:tcPr>
          <w:p w14:paraId="402F6D8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5CE51A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33211CF"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354</w:t>
            </w:r>
          </w:p>
        </w:tc>
        <w:tc>
          <w:tcPr>
            <w:tcW w:w="3402" w:type="dxa"/>
            <w:vMerge/>
            <w:tcBorders>
              <w:left w:val="single" w:sz="4" w:space="0" w:color="auto"/>
            </w:tcBorders>
            <w:shd w:val="clear" w:color="auto" w:fill="FFFFFF"/>
          </w:tcPr>
          <w:p w14:paraId="62E223B7" w14:textId="77777777" w:rsidR="00675E68" w:rsidRPr="00BB59E6" w:rsidRDefault="00675E68" w:rsidP="00BB59E6">
            <w:pPr>
              <w:spacing w:after="120" w:line="360" w:lineRule="auto"/>
              <w:jc w:val="center"/>
              <w:rPr>
                <w:rStyle w:val="Bodytext211pt"/>
                <w:rFonts w:ascii="GHEA Grapalat" w:eastAsia="Segoe UI" w:hAnsi="GHEA Grapalat"/>
                <w:bCs/>
                <w:sz w:val="24"/>
                <w:szCs w:val="24"/>
              </w:rPr>
            </w:pPr>
          </w:p>
        </w:tc>
        <w:tc>
          <w:tcPr>
            <w:tcW w:w="3118" w:type="dxa"/>
            <w:tcBorders>
              <w:top w:val="single" w:sz="4" w:space="0" w:color="auto"/>
              <w:left w:val="single" w:sz="4" w:space="0" w:color="auto"/>
            </w:tcBorders>
            <w:shd w:val="clear" w:color="auto" w:fill="FFFFFF"/>
          </w:tcPr>
          <w:p w14:paraId="18810484"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ՍՏԲ ԻԷԿ 60432-1-2008</w:t>
            </w:r>
          </w:p>
        </w:tc>
        <w:tc>
          <w:tcPr>
            <w:tcW w:w="6096" w:type="dxa"/>
            <w:tcBorders>
              <w:top w:val="single" w:sz="4" w:space="0" w:color="auto"/>
              <w:left w:val="single" w:sz="4" w:space="0" w:color="auto"/>
            </w:tcBorders>
            <w:shd w:val="clear" w:color="auto" w:fill="FFFFFF"/>
          </w:tcPr>
          <w:p w14:paraId="2896F80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Շիկացման լամպեր. Անվտանգության պահանջներ. Մաս 1. Լամպեր՝ շիկացման, վոլֆրամային՝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ընդհանուր լուսավորման համար</w:t>
            </w:r>
          </w:p>
        </w:tc>
        <w:tc>
          <w:tcPr>
            <w:tcW w:w="2268" w:type="dxa"/>
            <w:tcBorders>
              <w:top w:val="single" w:sz="4" w:space="0" w:color="auto"/>
              <w:left w:val="single" w:sz="4" w:space="0" w:color="auto"/>
              <w:right w:val="single" w:sz="4" w:space="0" w:color="auto"/>
            </w:tcBorders>
            <w:shd w:val="clear" w:color="auto" w:fill="FFFFFF"/>
          </w:tcPr>
          <w:p w14:paraId="42B6B1C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325EE60" w14:textId="77777777" w:rsidTr="0097309E">
        <w:tblPrEx>
          <w:tblLook w:val="0000" w:firstRow="0" w:lastRow="0" w:firstColumn="0" w:lastColumn="0" w:noHBand="0" w:noVBand="0"/>
        </w:tblPrEx>
        <w:trPr>
          <w:trHeight w:val="1130"/>
          <w:jc w:val="center"/>
        </w:trPr>
        <w:tc>
          <w:tcPr>
            <w:tcW w:w="993" w:type="dxa"/>
            <w:tcBorders>
              <w:top w:val="single" w:sz="4" w:space="0" w:color="auto"/>
              <w:left w:val="single" w:sz="4" w:space="0" w:color="auto"/>
            </w:tcBorders>
            <w:shd w:val="clear" w:color="auto" w:fill="FFFFFF"/>
          </w:tcPr>
          <w:p w14:paraId="071FE01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355</w:t>
            </w:r>
          </w:p>
        </w:tc>
        <w:tc>
          <w:tcPr>
            <w:tcW w:w="3402" w:type="dxa"/>
            <w:vMerge w:val="restart"/>
            <w:tcBorders>
              <w:top w:val="single" w:sz="4" w:space="0" w:color="auto"/>
              <w:left w:val="single" w:sz="4" w:space="0" w:color="auto"/>
            </w:tcBorders>
            <w:shd w:val="clear" w:color="auto" w:fill="FFFFFF"/>
          </w:tcPr>
          <w:p w14:paraId="6CE3C90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առաջին-վեցերորդ,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9A353F3"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ԻԷԿ 60432-2-2011</w:t>
            </w:r>
          </w:p>
        </w:tc>
        <w:tc>
          <w:tcPr>
            <w:tcW w:w="6096" w:type="dxa"/>
            <w:tcBorders>
              <w:top w:val="single" w:sz="4" w:space="0" w:color="auto"/>
              <w:left w:val="single" w:sz="4" w:space="0" w:color="auto"/>
            </w:tcBorders>
            <w:shd w:val="clear" w:color="auto" w:fill="FFFFFF"/>
          </w:tcPr>
          <w:p w14:paraId="09D885C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Շիկացման լամպերին ներկայացվող անվտանգության պահանջներ. Մաս 2. Լամպեր՝ վոլֆրամային, հալոգենային՝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ընդհանուր լուսավորման համար</w:t>
            </w:r>
          </w:p>
        </w:tc>
        <w:tc>
          <w:tcPr>
            <w:tcW w:w="2268" w:type="dxa"/>
            <w:tcBorders>
              <w:top w:val="single" w:sz="4" w:space="0" w:color="auto"/>
              <w:left w:val="single" w:sz="4" w:space="0" w:color="auto"/>
              <w:right w:val="single" w:sz="4" w:space="0" w:color="auto"/>
            </w:tcBorders>
            <w:shd w:val="clear" w:color="auto" w:fill="FFFFFF"/>
          </w:tcPr>
          <w:p w14:paraId="5291819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534AF5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5136B543"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356</w:t>
            </w:r>
          </w:p>
        </w:tc>
        <w:tc>
          <w:tcPr>
            <w:tcW w:w="3402" w:type="dxa"/>
            <w:vMerge/>
            <w:tcBorders>
              <w:left w:val="single" w:sz="4" w:space="0" w:color="auto"/>
              <w:bottom w:val="single" w:sz="4" w:space="0" w:color="auto"/>
            </w:tcBorders>
            <w:shd w:val="clear" w:color="auto" w:fill="FFFFFF"/>
          </w:tcPr>
          <w:p w14:paraId="3AD4A3C2" w14:textId="77777777" w:rsidR="00675E68" w:rsidRPr="00BB59E6" w:rsidRDefault="00675E68" w:rsidP="00BB59E6">
            <w:pPr>
              <w:spacing w:after="120" w:line="360" w:lineRule="auto"/>
              <w:jc w:val="center"/>
              <w:rPr>
                <w:rStyle w:val="Bodytext211pt"/>
                <w:rFonts w:ascii="GHEA Grapalat" w:eastAsia="Segoe UI"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0A9B09D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ՍՏԲ ԻԷԿ 60432-2-2008</w:t>
            </w:r>
          </w:p>
        </w:tc>
        <w:tc>
          <w:tcPr>
            <w:tcW w:w="6096" w:type="dxa"/>
            <w:tcBorders>
              <w:top w:val="single" w:sz="4" w:space="0" w:color="auto"/>
              <w:left w:val="single" w:sz="4" w:space="0" w:color="auto"/>
              <w:bottom w:val="single" w:sz="4" w:space="0" w:color="auto"/>
            </w:tcBorders>
            <w:shd w:val="clear" w:color="auto" w:fill="FFFFFF"/>
          </w:tcPr>
          <w:p w14:paraId="78D5581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Շիկացման լամպեր. Անվտանգության պահանջներ. Մաս 2. Լամպեր՝ հալոգենային, վոլֆրամային՝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ընդհանուր լուսավորման համար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BA071A6"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3AC7AD8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136913E"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357</w:t>
            </w:r>
          </w:p>
        </w:tc>
        <w:tc>
          <w:tcPr>
            <w:tcW w:w="3402" w:type="dxa"/>
            <w:tcBorders>
              <w:top w:val="single" w:sz="4" w:space="0" w:color="auto"/>
              <w:left w:val="single" w:sz="4" w:space="0" w:color="auto"/>
            </w:tcBorders>
            <w:shd w:val="clear" w:color="auto" w:fill="FFFFFF"/>
          </w:tcPr>
          <w:p w14:paraId="756EB0B1"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27D66D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ԳՕՍՏ Ռ 54416-2011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60432-3:2002)</w:t>
            </w:r>
          </w:p>
        </w:tc>
        <w:tc>
          <w:tcPr>
            <w:tcW w:w="6096" w:type="dxa"/>
            <w:tcBorders>
              <w:top w:val="single" w:sz="4" w:space="0" w:color="auto"/>
              <w:left w:val="single" w:sz="4" w:space="0" w:color="auto"/>
            </w:tcBorders>
            <w:shd w:val="clear" w:color="auto" w:fill="FFFFFF"/>
          </w:tcPr>
          <w:p w14:paraId="0FDF3FB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Շիկացման լամպեր. Անվտանգության պահանջներ. Մաս 3. Լամպեր՝ վոլֆրամային, հալոգենային (տրանսպորտային միջոցների համար չնախատեսված)</w:t>
            </w:r>
          </w:p>
        </w:tc>
        <w:tc>
          <w:tcPr>
            <w:tcW w:w="2268" w:type="dxa"/>
            <w:tcBorders>
              <w:top w:val="single" w:sz="4" w:space="0" w:color="auto"/>
              <w:left w:val="single" w:sz="4" w:space="0" w:color="auto"/>
              <w:right w:val="single" w:sz="4" w:space="0" w:color="auto"/>
            </w:tcBorders>
            <w:shd w:val="clear" w:color="auto" w:fill="FFFFFF"/>
          </w:tcPr>
          <w:p w14:paraId="029C21C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07C35F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958C14E"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358</w:t>
            </w:r>
          </w:p>
        </w:tc>
        <w:tc>
          <w:tcPr>
            <w:tcW w:w="3402" w:type="dxa"/>
            <w:vMerge w:val="restart"/>
            <w:tcBorders>
              <w:top w:val="single" w:sz="4" w:space="0" w:color="auto"/>
              <w:left w:val="single" w:sz="4" w:space="0" w:color="auto"/>
            </w:tcBorders>
            <w:shd w:val="clear" w:color="auto" w:fill="FFFFFF"/>
          </w:tcPr>
          <w:p w14:paraId="7CFC8CB9"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տասներորդ-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FAF88AB"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ՍՏԲ ԻԷԿ 60439-1-2007</w:t>
            </w:r>
          </w:p>
        </w:tc>
        <w:tc>
          <w:tcPr>
            <w:tcW w:w="6096" w:type="dxa"/>
            <w:tcBorders>
              <w:top w:val="single" w:sz="4" w:space="0" w:color="auto"/>
              <w:left w:val="single" w:sz="4" w:space="0" w:color="auto"/>
            </w:tcBorders>
            <w:shd w:val="clear" w:color="auto" w:fill="FFFFFF"/>
          </w:tcPr>
          <w:p w14:paraId="0C1B04E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սարքեր. Մաս 1. Ամբողջությամբ կամ մասնակիորեն փորձարկումների ենթարկվող սարքվածքներ</w:t>
            </w:r>
          </w:p>
        </w:tc>
        <w:tc>
          <w:tcPr>
            <w:tcW w:w="2268" w:type="dxa"/>
            <w:tcBorders>
              <w:top w:val="single" w:sz="4" w:space="0" w:color="auto"/>
              <w:left w:val="single" w:sz="4" w:space="0" w:color="auto"/>
              <w:right w:val="single" w:sz="4" w:space="0" w:color="auto"/>
            </w:tcBorders>
            <w:shd w:val="clear" w:color="auto" w:fill="FFFFFF"/>
          </w:tcPr>
          <w:p w14:paraId="0396EFD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64A6AE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82E3DC9"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359</w:t>
            </w:r>
          </w:p>
        </w:tc>
        <w:tc>
          <w:tcPr>
            <w:tcW w:w="3402" w:type="dxa"/>
            <w:vMerge/>
            <w:tcBorders>
              <w:left w:val="single" w:sz="4" w:space="0" w:color="auto"/>
            </w:tcBorders>
            <w:shd w:val="clear" w:color="auto" w:fill="FFFFFF"/>
          </w:tcPr>
          <w:p w14:paraId="31051CB1" w14:textId="77777777" w:rsidR="00675E68" w:rsidRPr="00BB59E6" w:rsidRDefault="00675E68" w:rsidP="00BB59E6">
            <w:pPr>
              <w:spacing w:after="120" w:line="360" w:lineRule="auto"/>
              <w:jc w:val="center"/>
              <w:rPr>
                <w:rStyle w:val="Bodytext211pt"/>
                <w:rFonts w:ascii="GHEA Grapalat" w:eastAsia="Segoe UI" w:hAnsi="GHEA Grapalat"/>
                <w:bCs/>
                <w:sz w:val="24"/>
                <w:szCs w:val="24"/>
              </w:rPr>
            </w:pPr>
          </w:p>
        </w:tc>
        <w:tc>
          <w:tcPr>
            <w:tcW w:w="3118" w:type="dxa"/>
            <w:tcBorders>
              <w:top w:val="single" w:sz="4" w:space="0" w:color="auto"/>
              <w:left w:val="single" w:sz="4" w:space="0" w:color="auto"/>
            </w:tcBorders>
            <w:shd w:val="clear" w:color="auto" w:fill="FFFFFF"/>
          </w:tcPr>
          <w:p w14:paraId="2C2A6F85"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ԳՕՍՏ Ռ 51321.1-2007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60439-1:2004)</w:t>
            </w:r>
          </w:p>
        </w:tc>
        <w:tc>
          <w:tcPr>
            <w:tcW w:w="6096" w:type="dxa"/>
            <w:tcBorders>
              <w:top w:val="single" w:sz="4" w:space="0" w:color="auto"/>
              <w:left w:val="single" w:sz="4" w:space="0" w:color="auto"/>
            </w:tcBorders>
            <w:shd w:val="clear" w:color="auto" w:fill="FFFFFF"/>
          </w:tcPr>
          <w:p w14:paraId="7305042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1. Սարքվածքներ՝ ամբողջությամբ կամ մասնակիորեն փորձարկված. Ընդհանուր տեխնիկական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227D26E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FBFC4F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FF4B500"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360</w:t>
            </w:r>
          </w:p>
        </w:tc>
        <w:tc>
          <w:tcPr>
            <w:tcW w:w="3402" w:type="dxa"/>
            <w:vMerge w:val="restart"/>
            <w:tcBorders>
              <w:top w:val="single" w:sz="4" w:space="0" w:color="auto"/>
              <w:left w:val="single" w:sz="4" w:space="0" w:color="auto"/>
            </w:tcBorders>
            <w:shd w:val="clear" w:color="auto" w:fill="FFFFFF"/>
          </w:tcPr>
          <w:p w14:paraId="49D0B5F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տասներորդ-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6E18CF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ՍՏԲ ԻԷԿ 60439-2-2007</w:t>
            </w:r>
          </w:p>
        </w:tc>
        <w:tc>
          <w:tcPr>
            <w:tcW w:w="6096" w:type="dxa"/>
            <w:tcBorders>
              <w:top w:val="single" w:sz="4" w:space="0" w:color="auto"/>
              <w:left w:val="single" w:sz="4" w:space="0" w:color="auto"/>
            </w:tcBorders>
            <w:shd w:val="clear" w:color="auto" w:fill="FFFFFF"/>
          </w:tcPr>
          <w:p w14:paraId="75E9971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2. Հավաքովի հաղորդաձողերին (հաղորդաձողալարներին)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1D56A33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B9A3E8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AF38DEC"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361</w:t>
            </w:r>
          </w:p>
        </w:tc>
        <w:tc>
          <w:tcPr>
            <w:tcW w:w="3402" w:type="dxa"/>
            <w:vMerge/>
            <w:tcBorders>
              <w:left w:val="single" w:sz="4" w:space="0" w:color="auto"/>
            </w:tcBorders>
            <w:shd w:val="clear" w:color="auto" w:fill="FFFFFF"/>
          </w:tcPr>
          <w:p w14:paraId="0C9862F1" w14:textId="77777777" w:rsidR="00675E68" w:rsidRPr="00BB59E6" w:rsidRDefault="00675E68" w:rsidP="00BB59E6">
            <w:pPr>
              <w:spacing w:after="120" w:line="360" w:lineRule="auto"/>
              <w:jc w:val="center"/>
              <w:rPr>
                <w:rStyle w:val="Bodytext211pt"/>
                <w:rFonts w:ascii="GHEA Grapalat" w:eastAsia="Segoe UI" w:hAnsi="GHEA Grapalat"/>
                <w:bCs/>
                <w:sz w:val="24"/>
                <w:szCs w:val="24"/>
              </w:rPr>
            </w:pPr>
          </w:p>
        </w:tc>
        <w:tc>
          <w:tcPr>
            <w:tcW w:w="3118" w:type="dxa"/>
            <w:tcBorders>
              <w:top w:val="single" w:sz="4" w:space="0" w:color="auto"/>
              <w:left w:val="single" w:sz="4" w:space="0" w:color="auto"/>
            </w:tcBorders>
            <w:shd w:val="clear" w:color="auto" w:fill="FFFFFF"/>
          </w:tcPr>
          <w:p w14:paraId="4D18609C"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ԳՕՍՏ Ռ 51321.2-2009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60439-2:2005)</w:t>
            </w:r>
          </w:p>
        </w:tc>
        <w:tc>
          <w:tcPr>
            <w:tcW w:w="6096" w:type="dxa"/>
            <w:tcBorders>
              <w:top w:val="single" w:sz="4" w:space="0" w:color="auto"/>
              <w:left w:val="single" w:sz="4" w:space="0" w:color="auto"/>
            </w:tcBorders>
            <w:shd w:val="clear" w:color="auto" w:fill="FFFFFF"/>
          </w:tcPr>
          <w:p w14:paraId="3B3F2F3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2. Հաղորդաձողալարերին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0202419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AADFF4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575E9020"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362</w:t>
            </w:r>
          </w:p>
        </w:tc>
        <w:tc>
          <w:tcPr>
            <w:tcW w:w="3402" w:type="dxa"/>
            <w:tcBorders>
              <w:top w:val="single" w:sz="4" w:space="0" w:color="auto"/>
              <w:left w:val="single" w:sz="4" w:space="0" w:color="auto"/>
              <w:bottom w:val="single" w:sz="4" w:space="0" w:color="auto"/>
            </w:tcBorders>
            <w:shd w:val="clear" w:color="auto" w:fill="FFFFFF"/>
          </w:tcPr>
          <w:p w14:paraId="61CBF17E"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bottom w:val="single" w:sz="4" w:space="0" w:color="auto"/>
            </w:tcBorders>
            <w:shd w:val="clear" w:color="auto" w:fill="FFFFFF"/>
          </w:tcPr>
          <w:p w14:paraId="67FC4EC1"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ԻԷԿ 60439-3-2012</w:t>
            </w:r>
          </w:p>
        </w:tc>
        <w:tc>
          <w:tcPr>
            <w:tcW w:w="6096" w:type="dxa"/>
            <w:tcBorders>
              <w:top w:val="single" w:sz="4" w:space="0" w:color="auto"/>
              <w:left w:val="single" w:sz="4" w:space="0" w:color="auto"/>
              <w:bottom w:val="single" w:sz="4" w:space="0" w:color="auto"/>
            </w:tcBorders>
            <w:shd w:val="clear" w:color="auto" w:fill="FFFFFF"/>
          </w:tcPr>
          <w:p w14:paraId="5566361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3. Չորակավորված անձնակազմին հասանելի վայրերում շահագործման համար նախատեսված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սարքվածքներին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D36642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551805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027BE2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363</w:t>
            </w:r>
          </w:p>
        </w:tc>
        <w:tc>
          <w:tcPr>
            <w:tcW w:w="3402" w:type="dxa"/>
            <w:tcBorders>
              <w:top w:val="single" w:sz="4" w:space="0" w:color="auto"/>
              <w:left w:val="single" w:sz="4" w:space="0" w:color="auto"/>
            </w:tcBorders>
            <w:shd w:val="clear" w:color="auto" w:fill="FFFFFF"/>
          </w:tcPr>
          <w:p w14:paraId="4FB5E8AE" w14:textId="77777777" w:rsidR="00675E68" w:rsidRPr="00BB59E6" w:rsidRDefault="00675E68" w:rsidP="00BB59E6">
            <w:pPr>
              <w:spacing w:after="120" w:line="360" w:lineRule="auto"/>
              <w:jc w:val="center"/>
              <w:rPr>
                <w:rStyle w:val="Bodytext211pt"/>
                <w:rFonts w:ascii="GHEA Grapalat" w:eastAsia="Segoe UI" w:hAnsi="GHEA Grapalat"/>
                <w:bCs/>
                <w:sz w:val="24"/>
                <w:szCs w:val="24"/>
              </w:rPr>
            </w:pPr>
          </w:p>
        </w:tc>
        <w:tc>
          <w:tcPr>
            <w:tcW w:w="3118" w:type="dxa"/>
            <w:tcBorders>
              <w:top w:val="single" w:sz="4" w:space="0" w:color="auto"/>
              <w:left w:val="single" w:sz="4" w:space="0" w:color="auto"/>
            </w:tcBorders>
            <w:shd w:val="clear" w:color="auto" w:fill="FFFFFF"/>
          </w:tcPr>
          <w:p w14:paraId="10AC3C3F"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ՍՏԲ ԻԷԿ 60439-3-2007</w:t>
            </w:r>
          </w:p>
        </w:tc>
        <w:tc>
          <w:tcPr>
            <w:tcW w:w="6096" w:type="dxa"/>
            <w:tcBorders>
              <w:top w:val="single" w:sz="4" w:space="0" w:color="auto"/>
              <w:left w:val="single" w:sz="4" w:space="0" w:color="auto"/>
            </w:tcBorders>
            <w:shd w:val="clear" w:color="auto" w:fill="FFFFFF"/>
          </w:tcPr>
          <w:p w14:paraId="3A8FF8F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lang w:val="en-US"/>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սարքեր. Մաս 3. Չորակավորված անձնակազմի կողմից օգտագործման համար հասանելի վայրերում տեղակայման համար նախատեսված ցածրավոլտ փոխարկիչ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կարգավորիչ սարքվածքներին ներկայացվող լրացուցիչ պահանջներ. Բաշխիչ վահաններ</w:t>
            </w:r>
          </w:p>
        </w:tc>
        <w:tc>
          <w:tcPr>
            <w:tcW w:w="2268" w:type="dxa"/>
            <w:tcBorders>
              <w:top w:val="single" w:sz="4" w:space="0" w:color="auto"/>
              <w:left w:val="single" w:sz="4" w:space="0" w:color="auto"/>
              <w:right w:val="single" w:sz="4" w:space="0" w:color="auto"/>
            </w:tcBorders>
            <w:shd w:val="clear" w:color="auto" w:fill="FFFFFF"/>
          </w:tcPr>
          <w:p w14:paraId="404F8296"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A6FA1A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2B49CBC"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364</w:t>
            </w:r>
          </w:p>
        </w:tc>
        <w:tc>
          <w:tcPr>
            <w:tcW w:w="3402" w:type="dxa"/>
            <w:vMerge w:val="restart"/>
            <w:tcBorders>
              <w:top w:val="single" w:sz="4" w:space="0" w:color="auto"/>
              <w:left w:val="single" w:sz="4" w:space="0" w:color="auto"/>
            </w:tcBorders>
            <w:shd w:val="clear" w:color="auto" w:fill="FFFFFF"/>
          </w:tcPr>
          <w:p w14:paraId="45EDB50F"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4B47D55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ԻԷԿ 60439-4-2013</w:t>
            </w:r>
          </w:p>
        </w:tc>
        <w:tc>
          <w:tcPr>
            <w:tcW w:w="6096" w:type="dxa"/>
            <w:tcBorders>
              <w:top w:val="single" w:sz="4" w:space="0" w:color="auto"/>
              <w:left w:val="single" w:sz="4" w:space="0" w:color="auto"/>
            </w:tcBorders>
            <w:shd w:val="clear" w:color="auto" w:fill="FFFFFF"/>
          </w:tcPr>
          <w:p w14:paraId="1DD0631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սարքեր. Մաս 4. Շինարարական հրապարակների համար սարքվածքներին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5E764631"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7473FAC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799C4C3"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365</w:t>
            </w:r>
          </w:p>
        </w:tc>
        <w:tc>
          <w:tcPr>
            <w:tcW w:w="3402" w:type="dxa"/>
            <w:vMerge/>
            <w:tcBorders>
              <w:left w:val="single" w:sz="4" w:space="0" w:color="auto"/>
            </w:tcBorders>
            <w:shd w:val="clear" w:color="auto" w:fill="FFFFFF"/>
          </w:tcPr>
          <w:p w14:paraId="511E23C3" w14:textId="77777777" w:rsidR="00675E68" w:rsidRPr="00BB59E6" w:rsidRDefault="00675E68" w:rsidP="00BB59E6">
            <w:pPr>
              <w:spacing w:after="120" w:line="360" w:lineRule="auto"/>
              <w:jc w:val="center"/>
              <w:rPr>
                <w:rStyle w:val="Bodytext211pt"/>
                <w:rFonts w:ascii="GHEA Grapalat" w:eastAsia="Segoe UI" w:hAnsi="GHEA Grapalat"/>
                <w:bCs/>
                <w:sz w:val="24"/>
                <w:szCs w:val="24"/>
              </w:rPr>
            </w:pPr>
          </w:p>
        </w:tc>
        <w:tc>
          <w:tcPr>
            <w:tcW w:w="3118" w:type="dxa"/>
            <w:tcBorders>
              <w:top w:val="single" w:sz="4" w:space="0" w:color="auto"/>
              <w:left w:val="single" w:sz="4" w:space="0" w:color="auto"/>
            </w:tcBorders>
            <w:shd w:val="clear" w:color="auto" w:fill="FFFFFF"/>
          </w:tcPr>
          <w:p w14:paraId="0C4ECF27"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ՍՏԲ ԻԷԿ 60439-4-2007</w:t>
            </w:r>
          </w:p>
        </w:tc>
        <w:tc>
          <w:tcPr>
            <w:tcW w:w="6096" w:type="dxa"/>
            <w:tcBorders>
              <w:top w:val="single" w:sz="4" w:space="0" w:color="auto"/>
              <w:left w:val="single" w:sz="4" w:space="0" w:color="auto"/>
            </w:tcBorders>
            <w:shd w:val="clear" w:color="auto" w:fill="FFFFFF"/>
          </w:tcPr>
          <w:p w14:paraId="466DC07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սարքեր. Մաս 4. Շինարարական հրապարակների համար սարքվածքներին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7B7C8E82"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2C04879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06961C4"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366</w:t>
            </w:r>
          </w:p>
        </w:tc>
        <w:tc>
          <w:tcPr>
            <w:tcW w:w="3402" w:type="dxa"/>
            <w:vMerge/>
            <w:tcBorders>
              <w:left w:val="single" w:sz="4" w:space="0" w:color="auto"/>
            </w:tcBorders>
            <w:shd w:val="clear" w:color="auto" w:fill="FFFFFF"/>
          </w:tcPr>
          <w:p w14:paraId="05D86736" w14:textId="77777777" w:rsidR="00675E68" w:rsidRPr="00BB59E6" w:rsidRDefault="00675E68" w:rsidP="00BB59E6">
            <w:pPr>
              <w:spacing w:after="120" w:line="360" w:lineRule="auto"/>
              <w:jc w:val="center"/>
              <w:rPr>
                <w:rStyle w:val="Bodytext211pt"/>
                <w:rFonts w:ascii="GHEA Grapalat" w:eastAsia="Segoe UI" w:hAnsi="GHEA Grapalat"/>
                <w:bCs/>
                <w:sz w:val="24"/>
                <w:szCs w:val="24"/>
              </w:rPr>
            </w:pPr>
          </w:p>
        </w:tc>
        <w:tc>
          <w:tcPr>
            <w:tcW w:w="3118" w:type="dxa"/>
            <w:tcBorders>
              <w:top w:val="single" w:sz="4" w:space="0" w:color="auto"/>
              <w:left w:val="single" w:sz="4" w:space="0" w:color="auto"/>
            </w:tcBorders>
            <w:shd w:val="clear" w:color="auto" w:fill="FFFFFF"/>
          </w:tcPr>
          <w:p w14:paraId="59FC2F4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ԳՕՍՏ Ռ 51321.4-2011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60439-4-2005)</w:t>
            </w:r>
          </w:p>
        </w:tc>
        <w:tc>
          <w:tcPr>
            <w:tcW w:w="6096" w:type="dxa"/>
            <w:tcBorders>
              <w:top w:val="single" w:sz="4" w:space="0" w:color="auto"/>
              <w:left w:val="single" w:sz="4" w:space="0" w:color="auto"/>
            </w:tcBorders>
            <w:shd w:val="clear" w:color="auto" w:fill="FFFFFF"/>
          </w:tcPr>
          <w:p w14:paraId="3AAE742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4. Շինարարական հրապարակների համար լրակազմային սարքվածքներին ներկայացվող լրացուցիչ պահանջներ (ՑԼՍ ՇՀ)</w:t>
            </w:r>
          </w:p>
        </w:tc>
        <w:tc>
          <w:tcPr>
            <w:tcW w:w="2268" w:type="dxa"/>
            <w:tcBorders>
              <w:top w:val="single" w:sz="4" w:space="0" w:color="auto"/>
              <w:left w:val="single" w:sz="4" w:space="0" w:color="auto"/>
              <w:right w:val="single" w:sz="4" w:space="0" w:color="auto"/>
            </w:tcBorders>
            <w:shd w:val="clear" w:color="auto" w:fill="FFFFFF"/>
          </w:tcPr>
          <w:p w14:paraId="51AB19AB"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5C494F2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4D391B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367</w:t>
            </w:r>
          </w:p>
        </w:tc>
        <w:tc>
          <w:tcPr>
            <w:tcW w:w="3402" w:type="dxa"/>
            <w:tcBorders>
              <w:top w:val="single" w:sz="4" w:space="0" w:color="auto"/>
              <w:left w:val="single" w:sz="4" w:space="0" w:color="auto"/>
            </w:tcBorders>
            <w:shd w:val="clear" w:color="auto" w:fill="FFFFFF"/>
          </w:tcPr>
          <w:p w14:paraId="0389E0B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 4 տասներկուերորդ պարբերություն, 5-րդ հոդված</w:t>
            </w:r>
          </w:p>
        </w:tc>
        <w:tc>
          <w:tcPr>
            <w:tcW w:w="3118" w:type="dxa"/>
            <w:tcBorders>
              <w:top w:val="single" w:sz="4" w:space="0" w:color="auto"/>
              <w:left w:val="single" w:sz="4" w:space="0" w:color="auto"/>
            </w:tcBorders>
            <w:shd w:val="clear" w:color="auto" w:fill="FFFFFF"/>
          </w:tcPr>
          <w:p w14:paraId="5B7F828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Ռ 50462-2009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 60446:2007)</w:t>
            </w:r>
          </w:p>
        </w:tc>
        <w:tc>
          <w:tcPr>
            <w:tcW w:w="6096" w:type="dxa"/>
            <w:tcBorders>
              <w:top w:val="single" w:sz="4" w:space="0" w:color="auto"/>
              <w:left w:val="single" w:sz="4" w:space="0" w:color="auto"/>
            </w:tcBorders>
            <w:shd w:val="clear" w:color="auto" w:fill="FFFFFF"/>
          </w:tcPr>
          <w:p w14:paraId="45BF8D5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«Մարդ-մեքենա» ինտերֆեյսի մասով հիմնարար սկզբունքներ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սկզբունքներ, կատարում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նույնականացում. Հաղորդիչների նույնականացում գույների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տառաթվային նշագրերի միջոցով</w:t>
            </w:r>
          </w:p>
        </w:tc>
        <w:tc>
          <w:tcPr>
            <w:tcW w:w="2268" w:type="dxa"/>
            <w:tcBorders>
              <w:top w:val="single" w:sz="4" w:space="0" w:color="auto"/>
              <w:left w:val="single" w:sz="4" w:space="0" w:color="auto"/>
              <w:right w:val="single" w:sz="4" w:space="0" w:color="auto"/>
            </w:tcBorders>
            <w:shd w:val="clear" w:color="auto" w:fill="FFFFFF"/>
          </w:tcPr>
          <w:p w14:paraId="609F59E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F20B41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036D9F2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368</w:t>
            </w:r>
          </w:p>
        </w:tc>
        <w:tc>
          <w:tcPr>
            <w:tcW w:w="3402" w:type="dxa"/>
            <w:tcBorders>
              <w:top w:val="single" w:sz="4" w:space="0" w:color="auto"/>
              <w:left w:val="single" w:sz="4" w:space="0" w:color="auto"/>
              <w:bottom w:val="single" w:sz="4" w:space="0" w:color="auto"/>
            </w:tcBorders>
            <w:shd w:val="clear" w:color="auto" w:fill="FFFFFF"/>
          </w:tcPr>
          <w:p w14:paraId="1F7E44F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4A27EC3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60477-2013</w:t>
            </w:r>
          </w:p>
        </w:tc>
        <w:tc>
          <w:tcPr>
            <w:tcW w:w="6096" w:type="dxa"/>
            <w:tcBorders>
              <w:top w:val="single" w:sz="4" w:space="0" w:color="auto"/>
              <w:left w:val="single" w:sz="4" w:space="0" w:color="auto"/>
              <w:bottom w:val="single" w:sz="4" w:space="0" w:color="auto"/>
            </w:tcBorders>
            <w:shd w:val="clear" w:color="auto" w:fill="FFFFFF"/>
          </w:tcPr>
          <w:p w14:paraId="789D5D21"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Հաստատուն հոսանքի լաբորատոր ռեզիստորներ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80ABDD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D63CC0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4A9ED4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369</w:t>
            </w:r>
          </w:p>
        </w:tc>
        <w:tc>
          <w:tcPr>
            <w:tcW w:w="3402" w:type="dxa"/>
            <w:tcBorders>
              <w:top w:val="single" w:sz="4" w:space="0" w:color="auto"/>
              <w:left w:val="single" w:sz="4" w:space="0" w:color="auto"/>
            </w:tcBorders>
            <w:shd w:val="clear" w:color="auto" w:fill="FFFFFF"/>
          </w:tcPr>
          <w:p w14:paraId="05FFF67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79DEB0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60477-2-2013</w:t>
            </w:r>
          </w:p>
        </w:tc>
        <w:tc>
          <w:tcPr>
            <w:tcW w:w="6096" w:type="dxa"/>
            <w:tcBorders>
              <w:top w:val="single" w:sz="4" w:space="0" w:color="auto"/>
              <w:left w:val="single" w:sz="4" w:space="0" w:color="auto"/>
            </w:tcBorders>
            <w:shd w:val="clear" w:color="auto" w:fill="FFFFFF"/>
          </w:tcPr>
          <w:p w14:paraId="104E11D6"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Դիմադրության միջոցներ լաբորատոր. Մաս 2. Փոփոխական հոսանքի դիմադրության միջոցներ լաբորատոր</w:t>
            </w:r>
          </w:p>
        </w:tc>
        <w:tc>
          <w:tcPr>
            <w:tcW w:w="2268" w:type="dxa"/>
            <w:tcBorders>
              <w:top w:val="single" w:sz="4" w:space="0" w:color="auto"/>
              <w:left w:val="single" w:sz="4" w:space="0" w:color="auto"/>
              <w:right w:val="single" w:sz="4" w:space="0" w:color="auto"/>
            </w:tcBorders>
            <w:shd w:val="clear" w:color="auto" w:fill="FFFFFF"/>
          </w:tcPr>
          <w:p w14:paraId="1E0EEB4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D37822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8979B0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370</w:t>
            </w:r>
          </w:p>
        </w:tc>
        <w:tc>
          <w:tcPr>
            <w:tcW w:w="3402" w:type="dxa"/>
            <w:vMerge w:val="restart"/>
            <w:tcBorders>
              <w:top w:val="single" w:sz="4" w:space="0" w:color="auto"/>
              <w:left w:val="single" w:sz="4" w:space="0" w:color="auto"/>
            </w:tcBorders>
            <w:shd w:val="clear" w:color="auto" w:fill="FFFFFF"/>
          </w:tcPr>
          <w:p w14:paraId="2B2293D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688E5919"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 ՂՀ ԻԷԿ 60502-1-2012</w:t>
            </w:r>
          </w:p>
        </w:tc>
        <w:tc>
          <w:tcPr>
            <w:tcW w:w="6096" w:type="dxa"/>
            <w:tcBorders>
              <w:top w:val="single" w:sz="4" w:space="0" w:color="auto"/>
              <w:left w:val="single" w:sz="4" w:space="0" w:color="auto"/>
            </w:tcBorders>
            <w:shd w:val="clear" w:color="auto" w:fill="FFFFFF"/>
          </w:tcPr>
          <w:p w14:paraId="37FD048D"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ուժային՝ արտամղված մեկուսացումով,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մալուխային արմատուրա՝ 1 կՎ-ից (Um=1, 2կՎ)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30 կՎ (Um=36 կՎ) անվանական լարման. Մաս 1. Մալուխներ՝ 1 կՎ (Um=1, 2կՎ)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3 կՎ (Um=3, 6կՎ) անվանական լարման</w:t>
            </w:r>
          </w:p>
        </w:tc>
        <w:tc>
          <w:tcPr>
            <w:tcW w:w="2268" w:type="dxa"/>
            <w:tcBorders>
              <w:top w:val="single" w:sz="4" w:space="0" w:color="auto"/>
              <w:left w:val="single" w:sz="4" w:space="0" w:color="auto"/>
              <w:right w:val="single" w:sz="4" w:space="0" w:color="auto"/>
            </w:tcBorders>
            <w:shd w:val="clear" w:color="auto" w:fill="FFFFFF"/>
          </w:tcPr>
          <w:p w14:paraId="00A4615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B9F545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588DE7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371</w:t>
            </w:r>
          </w:p>
        </w:tc>
        <w:tc>
          <w:tcPr>
            <w:tcW w:w="3402" w:type="dxa"/>
            <w:vMerge/>
            <w:tcBorders>
              <w:left w:val="single" w:sz="4" w:space="0" w:color="auto"/>
            </w:tcBorders>
            <w:shd w:val="clear" w:color="auto" w:fill="FFFFFF"/>
          </w:tcPr>
          <w:p w14:paraId="3ECA9D45"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E00427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60502-1-2012</w:t>
            </w:r>
          </w:p>
        </w:tc>
        <w:tc>
          <w:tcPr>
            <w:tcW w:w="6096" w:type="dxa"/>
            <w:tcBorders>
              <w:top w:val="single" w:sz="4" w:space="0" w:color="auto"/>
              <w:left w:val="single" w:sz="4" w:space="0" w:color="auto"/>
            </w:tcBorders>
            <w:shd w:val="clear" w:color="auto" w:fill="FFFFFF"/>
          </w:tcPr>
          <w:p w14:paraId="6B01FC3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ուժային՝ արտամղված մեկուսացումով,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մալուխային արմատուրա՝ 1 կՎ-ից (Um=1,2կՎ)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30 կ.Վ (Um=36Rb) անվանական լարման. Մաս 1. Մալուխներ՝ 1 կՎ (Um=1,2կՎ)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3 կՎ (Um=3,6կՎ) անվանական լարման</w:t>
            </w:r>
          </w:p>
        </w:tc>
        <w:tc>
          <w:tcPr>
            <w:tcW w:w="2268" w:type="dxa"/>
            <w:tcBorders>
              <w:top w:val="single" w:sz="4" w:space="0" w:color="auto"/>
              <w:left w:val="single" w:sz="4" w:space="0" w:color="auto"/>
              <w:right w:val="single" w:sz="4" w:space="0" w:color="auto"/>
            </w:tcBorders>
            <w:shd w:val="clear" w:color="auto" w:fill="FFFFFF"/>
          </w:tcPr>
          <w:p w14:paraId="4635739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FD6798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A72B50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372</w:t>
            </w:r>
          </w:p>
        </w:tc>
        <w:tc>
          <w:tcPr>
            <w:tcW w:w="3402" w:type="dxa"/>
            <w:tcBorders>
              <w:top w:val="single" w:sz="4" w:space="0" w:color="auto"/>
              <w:left w:val="single" w:sz="4" w:space="0" w:color="auto"/>
            </w:tcBorders>
            <w:shd w:val="clear" w:color="auto" w:fill="FFFFFF"/>
          </w:tcPr>
          <w:p w14:paraId="1D98260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0F711C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60519-1-2011</w:t>
            </w:r>
          </w:p>
        </w:tc>
        <w:tc>
          <w:tcPr>
            <w:tcW w:w="6096" w:type="dxa"/>
            <w:tcBorders>
              <w:top w:val="single" w:sz="4" w:space="0" w:color="auto"/>
              <w:left w:val="single" w:sz="4" w:space="0" w:color="auto"/>
            </w:tcBorders>
            <w:shd w:val="clear" w:color="auto" w:fill="FFFFFF"/>
          </w:tcPr>
          <w:p w14:paraId="51723DE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Էլեկտրաջերմային սարքավորումների անվտանգություն.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26BDF11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DF1A97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420069F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373</w:t>
            </w:r>
          </w:p>
        </w:tc>
        <w:tc>
          <w:tcPr>
            <w:tcW w:w="3402" w:type="dxa"/>
            <w:tcBorders>
              <w:top w:val="single" w:sz="4" w:space="0" w:color="auto"/>
              <w:left w:val="single" w:sz="4" w:space="0" w:color="auto"/>
              <w:bottom w:val="single" w:sz="4" w:space="0" w:color="auto"/>
            </w:tcBorders>
            <w:shd w:val="clear" w:color="auto" w:fill="FFFFFF"/>
          </w:tcPr>
          <w:p w14:paraId="24EEC8C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779876A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31636.2-2012</w:t>
            </w:r>
          </w:p>
          <w:p w14:paraId="2F0C6C5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60519-2:1992)</w:t>
            </w:r>
          </w:p>
        </w:tc>
        <w:tc>
          <w:tcPr>
            <w:tcW w:w="6096" w:type="dxa"/>
            <w:tcBorders>
              <w:top w:val="single" w:sz="4" w:space="0" w:color="auto"/>
              <w:left w:val="single" w:sz="4" w:space="0" w:color="auto"/>
              <w:bottom w:val="single" w:sz="4" w:space="0" w:color="auto"/>
            </w:tcBorders>
            <w:shd w:val="clear" w:color="auto" w:fill="FFFFFF"/>
          </w:tcPr>
          <w:p w14:paraId="0AA400E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Էլեկտրաջերմային սարքավորումների անվտանգություն. Մաս 2. Դիմադրությամբ տաքացման կայանքներին ներկայացվող մասնավոր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0C418A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992057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AFFE17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374</w:t>
            </w:r>
          </w:p>
        </w:tc>
        <w:tc>
          <w:tcPr>
            <w:tcW w:w="3402" w:type="dxa"/>
            <w:tcBorders>
              <w:top w:val="single" w:sz="4" w:space="0" w:color="auto"/>
              <w:left w:val="single" w:sz="4" w:space="0" w:color="auto"/>
            </w:tcBorders>
            <w:shd w:val="clear" w:color="auto" w:fill="FFFFFF"/>
          </w:tcPr>
          <w:p w14:paraId="1578C5B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5465F5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31636.3-2012</w:t>
            </w:r>
          </w:p>
          <w:p w14:paraId="07C36BB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60519-3:1988)</w:t>
            </w:r>
          </w:p>
        </w:tc>
        <w:tc>
          <w:tcPr>
            <w:tcW w:w="6096" w:type="dxa"/>
            <w:tcBorders>
              <w:top w:val="single" w:sz="4" w:space="0" w:color="auto"/>
              <w:left w:val="single" w:sz="4" w:space="0" w:color="auto"/>
            </w:tcBorders>
            <w:shd w:val="clear" w:color="auto" w:fill="FFFFFF"/>
          </w:tcPr>
          <w:p w14:paraId="6F08E5CF"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Էլեկտրաջերմային սարքավորումների անվտանգություն. Մաս 3. Դիմադրությամբ ինդուկցիոն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ուղղակի տաքացման էլեկտրաջերմային սարքվածքներին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ինդուկցիոն էլեկտրավառարաններին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365203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3EEB41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1E7BEF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375</w:t>
            </w:r>
          </w:p>
        </w:tc>
        <w:tc>
          <w:tcPr>
            <w:tcW w:w="3402" w:type="dxa"/>
            <w:tcBorders>
              <w:top w:val="single" w:sz="4" w:space="0" w:color="auto"/>
              <w:left w:val="single" w:sz="4" w:space="0" w:color="auto"/>
            </w:tcBorders>
            <w:shd w:val="clear" w:color="auto" w:fill="FFFFFF"/>
          </w:tcPr>
          <w:p w14:paraId="0296717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08C74C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60519-4-2015</w:t>
            </w:r>
          </w:p>
        </w:tc>
        <w:tc>
          <w:tcPr>
            <w:tcW w:w="6096" w:type="dxa"/>
            <w:tcBorders>
              <w:top w:val="single" w:sz="4" w:space="0" w:color="auto"/>
              <w:left w:val="single" w:sz="4" w:space="0" w:color="auto"/>
            </w:tcBorders>
            <w:shd w:val="clear" w:color="auto" w:fill="FFFFFF"/>
          </w:tcPr>
          <w:p w14:paraId="0768716E"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Էլեկտրաջերմային սարքավորումների անվտանգություն. Մաս 4. Աղեղային էլեկտրավառարաններին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4CD4347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01AB92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77ED86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376</w:t>
            </w:r>
          </w:p>
        </w:tc>
        <w:tc>
          <w:tcPr>
            <w:tcW w:w="3402" w:type="dxa"/>
            <w:tcBorders>
              <w:top w:val="single" w:sz="4" w:space="0" w:color="auto"/>
              <w:left w:val="single" w:sz="4" w:space="0" w:color="auto"/>
            </w:tcBorders>
            <w:shd w:val="clear" w:color="auto" w:fill="FFFFFF"/>
          </w:tcPr>
          <w:p w14:paraId="5840B44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551892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Ռ 54372-2011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60519-6:2002)</w:t>
            </w:r>
          </w:p>
        </w:tc>
        <w:tc>
          <w:tcPr>
            <w:tcW w:w="6096" w:type="dxa"/>
            <w:tcBorders>
              <w:top w:val="single" w:sz="4" w:space="0" w:color="auto"/>
              <w:left w:val="single" w:sz="4" w:space="0" w:color="auto"/>
            </w:tcBorders>
            <w:shd w:val="clear" w:color="auto" w:fill="FFFFFF"/>
          </w:tcPr>
          <w:p w14:paraId="64083459"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Էլեկտրաջերմային սարքավորումների անվտանգություն. Մաս 6. Գերհաճախական արդյունաբերական տաքացուցիչ սարքավորումների անվտանգության տեխնիկական պայմաններ</w:t>
            </w:r>
          </w:p>
        </w:tc>
        <w:tc>
          <w:tcPr>
            <w:tcW w:w="2268" w:type="dxa"/>
            <w:tcBorders>
              <w:top w:val="single" w:sz="4" w:space="0" w:color="auto"/>
              <w:left w:val="single" w:sz="4" w:space="0" w:color="auto"/>
              <w:right w:val="single" w:sz="4" w:space="0" w:color="auto"/>
            </w:tcBorders>
            <w:shd w:val="clear" w:color="auto" w:fill="FFFFFF"/>
          </w:tcPr>
          <w:p w14:paraId="29CD329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F1C7E5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C3DCF0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377</w:t>
            </w:r>
          </w:p>
        </w:tc>
        <w:tc>
          <w:tcPr>
            <w:tcW w:w="3402" w:type="dxa"/>
            <w:tcBorders>
              <w:top w:val="single" w:sz="4" w:space="0" w:color="auto"/>
              <w:left w:val="single" w:sz="4" w:space="0" w:color="auto"/>
            </w:tcBorders>
            <w:shd w:val="clear" w:color="auto" w:fill="FFFFFF"/>
          </w:tcPr>
          <w:p w14:paraId="4A3C32C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հինգերորդ,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2750A7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31636.7-2012</w:t>
            </w:r>
          </w:p>
          <w:p w14:paraId="5F1E0DC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60519-7:1983)</w:t>
            </w:r>
          </w:p>
        </w:tc>
        <w:tc>
          <w:tcPr>
            <w:tcW w:w="6096" w:type="dxa"/>
            <w:tcBorders>
              <w:top w:val="single" w:sz="4" w:space="0" w:color="auto"/>
              <w:left w:val="single" w:sz="4" w:space="0" w:color="auto"/>
            </w:tcBorders>
            <w:shd w:val="clear" w:color="auto" w:fill="FFFFFF"/>
          </w:tcPr>
          <w:p w14:paraId="1F027F4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Էլեկտրաջերմային սարքավորումների անվտանգություն. Մաս 7. Էլեկտրոնաճառագայթային էլեկտրավառարաններին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3DD8BEC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DCE727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4326939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378</w:t>
            </w:r>
          </w:p>
        </w:tc>
        <w:tc>
          <w:tcPr>
            <w:tcW w:w="3402" w:type="dxa"/>
            <w:tcBorders>
              <w:top w:val="single" w:sz="4" w:space="0" w:color="auto"/>
              <w:left w:val="single" w:sz="4" w:space="0" w:color="auto"/>
              <w:bottom w:val="single" w:sz="4" w:space="0" w:color="auto"/>
            </w:tcBorders>
            <w:shd w:val="clear" w:color="auto" w:fill="FFFFFF"/>
          </w:tcPr>
          <w:p w14:paraId="39F9ABA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հինգերորդ,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3A39FEC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60519-8-2015</w:t>
            </w:r>
          </w:p>
        </w:tc>
        <w:tc>
          <w:tcPr>
            <w:tcW w:w="6096" w:type="dxa"/>
            <w:tcBorders>
              <w:top w:val="single" w:sz="4" w:space="0" w:color="auto"/>
              <w:left w:val="single" w:sz="4" w:space="0" w:color="auto"/>
              <w:bottom w:val="single" w:sz="4" w:space="0" w:color="auto"/>
            </w:tcBorders>
            <w:shd w:val="clear" w:color="auto" w:fill="FFFFFF"/>
          </w:tcPr>
          <w:p w14:paraId="5DF0EAF8"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Էլեկտրատաքացուցիչ կայանքներ. Անվտանգություն. Մաս 8. Էլեկտրախարամային վերաձուլման վառարաններին ներկայացվող մասնավոր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E73068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FFE583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409F7C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379</w:t>
            </w:r>
          </w:p>
        </w:tc>
        <w:tc>
          <w:tcPr>
            <w:tcW w:w="3402" w:type="dxa"/>
            <w:tcBorders>
              <w:top w:val="single" w:sz="4" w:space="0" w:color="auto"/>
              <w:left w:val="single" w:sz="4" w:space="0" w:color="auto"/>
            </w:tcBorders>
            <w:shd w:val="clear" w:color="auto" w:fill="FFFFFF"/>
          </w:tcPr>
          <w:p w14:paraId="5D7452A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292DE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54371-2011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60519-9:2005)</w:t>
            </w:r>
          </w:p>
        </w:tc>
        <w:tc>
          <w:tcPr>
            <w:tcW w:w="6096" w:type="dxa"/>
            <w:tcBorders>
              <w:top w:val="single" w:sz="4" w:space="0" w:color="auto"/>
              <w:left w:val="single" w:sz="4" w:space="0" w:color="auto"/>
            </w:tcBorders>
            <w:shd w:val="clear" w:color="auto" w:fill="FFFFFF"/>
          </w:tcPr>
          <w:p w14:paraId="6770AEE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Էլեկտրաջերմային սարքավորումների անվտանգություն. Մաս 9. Դիէլեկտրական տաքացման բարձրահաճախական կայանքներին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8F37C8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D77A01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B8AD66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380</w:t>
            </w:r>
          </w:p>
        </w:tc>
        <w:tc>
          <w:tcPr>
            <w:tcW w:w="3402" w:type="dxa"/>
            <w:tcBorders>
              <w:top w:val="single" w:sz="4" w:space="0" w:color="auto"/>
              <w:left w:val="single" w:sz="4" w:space="0" w:color="auto"/>
            </w:tcBorders>
            <w:shd w:val="clear" w:color="auto" w:fill="FFFFFF"/>
          </w:tcPr>
          <w:p w14:paraId="5850E00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1AF2A8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60519-10-2015</w:t>
            </w:r>
          </w:p>
        </w:tc>
        <w:tc>
          <w:tcPr>
            <w:tcW w:w="6096" w:type="dxa"/>
            <w:tcBorders>
              <w:top w:val="single" w:sz="4" w:space="0" w:color="auto"/>
              <w:left w:val="single" w:sz="4" w:space="0" w:color="auto"/>
            </w:tcBorders>
            <w:shd w:val="clear" w:color="auto" w:fill="FFFFFF"/>
          </w:tcPr>
          <w:p w14:paraId="27FE9F6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Էլեկտրատաքացուցիչ կայանքներ. Անվտանգություն. Մաս 10. Արդյունաբերական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առ</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տրային կիրառման համար էլեկտրական դիմադրության տաքացուցիչ համակարգերին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E354A7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8CEC1A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1453D7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381</w:t>
            </w:r>
          </w:p>
        </w:tc>
        <w:tc>
          <w:tcPr>
            <w:tcW w:w="3402" w:type="dxa"/>
            <w:tcBorders>
              <w:top w:val="single" w:sz="4" w:space="0" w:color="auto"/>
              <w:left w:val="single" w:sz="4" w:space="0" w:color="auto"/>
            </w:tcBorders>
            <w:shd w:val="clear" w:color="auto" w:fill="FFFFFF"/>
          </w:tcPr>
          <w:p w14:paraId="1852DC8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DE34E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60519-21-2015</w:t>
            </w:r>
          </w:p>
        </w:tc>
        <w:tc>
          <w:tcPr>
            <w:tcW w:w="6096" w:type="dxa"/>
            <w:tcBorders>
              <w:top w:val="single" w:sz="4" w:space="0" w:color="auto"/>
              <w:left w:val="single" w:sz="4" w:space="0" w:color="auto"/>
            </w:tcBorders>
            <w:shd w:val="clear" w:color="auto" w:fill="FFFFFF"/>
          </w:tcPr>
          <w:p w14:paraId="5441EA0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Էլեկտրատաքացուցիչ կայանքներ. Անվտանգություն. Մաս 21. Դիմադրությամբ տաքացման համար կայանքներին ներկայացվող մասնավոր պահանջներ. Ապակու տաքացման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հալման համար սարքավորումներ</w:t>
            </w:r>
          </w:p>
        </w:tc>
        <w:tc>
          <w:tcPr>
            <w:tcW w:w="2268" w:type="dxa"/>
            <w:tcBorders>
              <w:top w:val="single" w:sz="4" w:space="0" w:color="auto"/>
              <w:left w:val="single" w:sz="4" w:space="0" w:color="auto"/>
              <w:right w:val="single" w:sz="4" w:space="0" w:color="auto"/>
            </w:tcBorders>
            <w:shd w:val="clear" w:color="auto" w:fill="FFFFFF"/>
          </w:tcPr>
          <w:p w14:paraId="7FBCCB4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0DEFCD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EE8D8E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382</w:t>
            </w:r>
          </w:p>
        </w:tc>
        <w:tc>
          <w:tcPr>
            <w:tcW w:w="3402" w:type="dxa"/>
            <w:tcBorders>
              <w:top w:val="single" w:sz="4" w:space="0" w:color="auto"/>
              <w:left w:val="single" w:sz="4" w:space="0" w:color="auto"/>
            </w:tcBorders>
            <w:shd w:val="clear" w:color="auto" w:fill="FFFFFF"/>
          </w:tcPr>
          <w:p w14:paraId="45D5BB3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37CB1F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60523-2014</w:t>
            </w:r>
          </w:p>
        </w:tc>
        <w:tc>
          <w:tcPr>
            <w:tcW w:w="6096" w:type="dxa"/>
            <w:tcBorders>
              <w:top w:val="single" w:sz="4" w:space="0" w:color="auto"/>
              <w:left w:val="single" w:sz="4" w:space="0" w:color="auto"/>
            </w:tcBorders>
            <w:shd w:val="clear" w:color="auto" w:fill="FFFFFF"/>
          </w:tcPr>
          <w:p w14:paraId="51C3D09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Հաստատուն հոսանքի պոտենցաչափեր</w:t>
            </w:r>
          </w:p>
        </w:tc>
        <w:tc>
          <w:tcPr>
            <w:tcW w:w="2268" w:type="dxa"/>
            <w:tcBorders>
              <w:top w:val="single" w:sz="4" w:space="0" w:color="auto"/>
              <w:left w:val="single" w:sz="4" w:space="0" w:color="auto"/>
              <w:right w:val="single" w:sz="4" w:space="0" w:color="auto"/>
            </w:tcBorders>
            <w:shd w:val="clear" w:color="auto" w:fill="FFFFFF"/>
          </w:tcPr>
          <w:p w14:paraId="6025B00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EFF532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595DCE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383</w:t>
            </w:r>
          </w:p>
        </w:tc>
        <w:tc>
          <w:tcPr>
            <w:tcW w:w="3402" w:type="dxa"/>
            <w:tcBorders>
              <w:top w:val="single" w:sz="4" w:space="0" w:color="auto"/>
              <w:left w:val="single" w:sz="4" w:space="0" w:color="auto"/>
            </w:tcBorders>
            <w:shd w:val="clear" w:color="auto" w:fill="FFFFFF"/>
          </w:tcPr>
          <w:p w14:paraId="01496BB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8B6B38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11282-93 (ԻԷԿ 524-75)</w:t>
            </w:r>
          </w:p>
        </w:tc>
        <w:tc>
          <w:tcPr>
            <w:tcW w:w="6096" w:type="dxa"/>
            <w:tcBorders>
              <w:top w:val="single" w:sz="4" w:space="0" w:color="auto"/>
              <w:left w:val="single" w:sz="4" w:space="0" w:color="auto"/>
            </w:tcBorders>
            <w:shd w:val="clear" w:color="auto" w:fill="FFFFFF"/>
          </w:tcPr>
          <w:p w14:paraId="14125701"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Բաժանարարներ դիմադրական՝ հաստատուն հոսանքի լարման</w:t>
            </w:r>
          </w:p>
        </w:tc>
        <w:tc>
          <w:tcPr>
            <w:tcW w:w="2268" w:type="dxa"/>
            <w:tcBorders>
              <w:top w:val="single" w:sz="4" w:space="0" w:color="auto"/>
              <w:left w:val="single" w:sz="4" w:space="0" w:color="auto"/>
              <w:right w:val="single" w:sz="4" w:space="0" w:color="auto"/>
            </w:tcBorders>
            <w:shd w:val="clear" w:color="auto" w:fill="FFFFFF"/>
          </w:tcPr>
          <w:p w14:paraId="1EA08447" w14:textId="77777777" w:rsidR="00675E68" w:rsidRPr="00BB59E6" w:rsidRDefault="00675E68" w:rsidP="00BB59E6">
            <w:pPr>
              <w:spacing w:line="360" w:lineRule="auto"/>
              <w:jc w:val="center"/>
              <w:rPr>
                <w:rFonts w:ascii="GHEA Grapalat" w:hAnsi="GHEA Grapalat"/>
                <w:bCs/>
                <w:sz w:val="24"/>
                <w:szCs w:val="24"/>
              </w:rPr>
            </w:pPr>
          </w:p>
        </w:tc>
      </w:tr>
      <w:tr w:rsidR="00675E68" w:rsidRPr="00BB59E6" w14:paraId="28DDE29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74253A2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384</w:t>
            </w:r>
          </w:p>
        </w:tc>
        <w:tc>
          <w:tcPr>
            <w:tcW w:w="3402" w:type="dxa"/>
            <w:vMerge w:val="restart"/>
            <w:tcBorders>
              <w:top w:val="single" w:sz="4" w:space="0" w:color="auto"/>
              <w:left w:val="single" w:sz="4" w:space="0" w:color="auto"/>
            </w:tcBorders>
            <w:shd w:val="clear" w:color="auto" w:fill="FFFFFF"/>
          </w:tcPr>
          <w:p w14:paraId="5335059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յոթերորդ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3423816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14254-2015 (ԻԷԿ 60529:2013)</w:t>
            </w:r>
          </w:p>
        </w:tc>
        <w:tc>
          <w:tcPr>
            <w:tcW w:w="6096" w:type="dxa"/>
            <w:tcBorders>
              <w:top w:val="single" w:sz="4" w:space="0" w:color="auto"/>
              <w:left w:val="single" w:sz="4" w:space="0" w:color="auto"/>
              <w:bottom w:val="single" w:sz="4" w:space="0" w:color="auto"/>
            </w:tcBorders>
            <w:shd w:val="clear" w:color="auto" w:fill="FFFFFF"/>
          </w:tcPr>
          <w:p w14:paraId="51279A84"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Թաղանթներով ապահովվող պաշտպանության աստիճաններ (IP ծածկագիր)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75F94D7" w14:textId="77777777" w:rsidR="00675E68" w:rsidRPr="00BB59E6" w:rsidRDefault="00675E68" w:rsidP="00BB59E6">
            <w:pPr>
              <w:spacing w:line="360" w:lineRule="auto"/>
              <w:jc w:val="center"/>
              <w:rPr>
                <w:rFonts w:ascii="GHEA Grapalat" w:hAnsi="GHEA Grapalat"/>
                <w:bCs/>
                <w:sz w:val="24"/>
                <w:szCs w:val="24"/>
              </w:rPr>
            </w:pPr>
          </w:p>
        </w:tc>
      </w:tr>
      <w:tr w:rsidR="00675E68" w:rsidRPr="00BB59E6" w14:paraId="26BE66F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34B40B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385</w:t>
            </w:r>
          </w:p>
        </w:tc>
        <w:tc>
          <w:tcPr>
            <w:tcW w:w="3402" w:type="dxa"/>
            <w:vMerge/>
            <w:tcBorders>
              <w:left w:val="single" w:sz="4" w:space="0" w:color="auto"/>
            </w:tcBorders>
            <w:shd w:val="clear" w:color="auto" w:fill="FFFFFF"/>
          </w:tcPr>
          <w:p w14:paraId="58FF196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D7E6B9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14254-96 (ԻԷԿ 529-89)</w:t>
            </w:r>
          </w:p>
        </w:tc>
        <w:tc>
          <w:tcPr>
            <w:tcW w:w="6096" w:type="dxa"/>
            <w:tcBorders>
              <w:top w:val="single" w:sz="4" w:space="0" w:color="auto"/>
              <w:left w:val="single" w:sz="4" w:space="0" w:color="auto"/>
            </w:tcBorders>
            <w:shd w:val="clear" w:color="auto" w:fill="FFFFFF"/>
          </w:tcPr>
          <w:p w14:paraId="05F284A2"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Թաղանթներով ապահովվող պաշտպանության աստիճաններ (IP ծածկագիր)</w:t>
            </w:r>
          </w:p>
        </w:tc>
        <w:tc>
          <w:tcPr>
            <w:tcW w:w="2268" w:type="dxa"/>
            <w:tcBorders>
              <w:top w:val="single" w:sz="4" w:space="0" w:color="auto"/>
              <w:left w:val="single" w:sz="4" w:space="0" w:color="auto"/>
              <w:right w:val="single" w:sz="4" w:space="0" w:color="auto"/>
            </w:tcBorders>
            <w:shd w:val="clear" w:color="auto" w:fill="FFFFFF"/>
          </w:tcPr>
          <w:p w14:paraId="43D6E93B" w14:textId="77777777" w:rsidR="00675E68" w:rsidRPr="00BB59E6" w:rsidRDefault="00675E68" w:rsidP="00BB59E6">
            <w:pPr>
              <w:pStyle w:val="Bodytext20"/>
              <w:shd w:val="clear" w:color="auto" w:fill="auto"/>
              <w:spacing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2018 թվականի հունվարի 1-ը</w:t>
            </w:r>
          </w:p>
        </w:tc>
      </w:tr>
      <w:tr w:rsidR="00675E68" w:rsidRPr="00BB59E6" w14:paraId="6BF3B78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181904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386</w:t>
            </w:r>
          </w:p>
        </w:tc>
        <w:tc>
          <w:tcPr>
            <w:tcW w:w="3402" w:type="dxa"/>
            <w:tcBorders>
              <w:top w:val="single" w:sz="4" w:space="0" w:color="auto"/>
              <w:left w:val="single" w:sz="4" w:space="0" w:color="auto"/>
            </w:tcBorders>
            <w:shd w:val="clear" w:color="auto" w:fill="FFFFFF"/>
          </w:tcPr>
          <w:p w14:paraId="1288357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E77783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7165-93 (ԻԷԿ 564-77)</w:t>
            </w:r>
          </w:p>
        </w:tc>
        <w:tc>
          <w:tcPr>
            <w:tcW w:w="6096" w:type="dxa"/>
            <w:tcBorders>
              <w:top w:val="single" w:sz="4" w:space="0" w:color="auto"/>
              <w:left w:val="single" w:sz="4" w:space="0" w:color="auto"/>
            </w:tcBorders>
            <w:shd w:val="clear" w:color="auto" w:fill="FFFFFF"/>
          </w:tcPr>
          <w:p w14:paraId="184A832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Հաստատուն հոսանքի կամրջակներ դիմադրության չափման համար</w:t>
            </w:r>
          </w:p>
        </w:tc>
        <w:tc>
          <w:tcPr>
            <w:tcW w:w="2268" w:type="dxa"/>
            <w:tcBorders>
              <w:top w:val="single" w:sz="4" w:space="0" w:color="auto"/>
              <w:left w:val="single" w:sz="4" w:space="0" w:color="auto"/>
              <w:right w:val="single" w:sz="4" w:space="0" w:color="auto"/>
            </w:tcBorders>
            <w:shd w:val="clear" w:color="auto" w:fill="FFFFFF"/>
          </w:tcPr>
          <w:p w14:paraId="7D9583F1"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41AE6C6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FD47CF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387</w:t>
            </w:r>
          </w:p>
        </w:tc>
        <w:tc>
          <w:tcPr>
            <w:tcW w:w="3402" w:type="dxa"/>
            <w:vMerge w:val="restart"/>
            <w:tcBorders>
              <w:top w:val="single" w:sz="4" w:space="0" w:color="auto"/>
              <w:left w:val="single" w:sz="4" w:space="0" w:color="auto"/>
            </w:tcBorders>
            <w:shd w:val="clear" w:color="auto" w:fill="FFFFFF"/>
          </w:tcPr>
          <w:p w14:paraId="15CC437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84402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60570-2012</w:t>
            </w:r>
          </w:p>
        </w:tc>
        <w:tc>
          <w:tcPr>
            <w:tcW w:w="6096" w:type="dxa"/>
            <w:tcBorders>
              <w:top w:val="single" w:sz="4" w:space="0" w:color="auto"/>
              <w:left w:val="single" w:sz="4" w:space="0" w:color="auto"/>
            </w:tcBorders>
            <w:shd w:val="clear" w:color="auto" w:fill="FFFFFF"/>
          </w:tcPr>
          <w:p w14:paraId="442CF1A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Հաղորդաձողալարեր լուսատուների համար</w:t>
            </w:r>
          </w:p>
        </w:tc>
        <w:tc>
          <w:tcPr>
            <w:tcW w:w="2268" w:type="dxa"/>
            <w:tcBorders>
              <w:top w:val="single" w:sz="4" w:space="0" w:color="auto"/>
              <w:left w:val="single" w:sz="4" w:space="0" w:color="auto"/>
              <w:right w:val="single" w:sz="4" w:space="0" w:color="auto"/>
            </w:tcBorders>
            <w:shd w:val="clear" w:color="auto" w:fill="FFFFFF"/>
          </w:tcPr>
          <w:p w14:paraId="0B406D51"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5D41C86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B80A8A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388</w:t>
            </w:r>
          </w:p>
        </w:tc>
        <w:tc>
          <w:tcPr>
            <w:tcW w:w="3402" w:type="dxa"/>
            <w:vMerge/>
            <w:tcBorders>
              <w:left w:val="single" w:sz="4" w:space="0" w:color="auto"/>
            </w:tcBorders>
            <w:shd w:val="clear" w:color="auto" w:fill="FFFFFF"/>
          </w:tcPr>
          <w:p w14:paraId="71D38362"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A64299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60570-2-1-2011</w:t>
            </w:r>
          </w:p>
        </w:tc>
        <w:tc>
          <w:tcPr>
            <w:tcW w:w="6096" w:type="dxa"/>
            <w:tcBorders>
              <w:top w:val="single" w:sz="4" w:space="0" w:color="auto"/>
              <w:left w:val="single" w:sz="4" w:space="0" w:color="auto"/>
            </w:tcBorders>
            <w:shd w:val="clear" w:color="auto" w:fill="FFFFFF"/>
          </w:tcPr>
          <w:p w14:paraId="4F9C110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Հաղորդաձողալարեր լուսատուների համար. Մաս 2. Համակցված հաղորդաձողալարեր. Բաժին 1. Հաղորդաձողալարեր I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II դասերի</w:t>
            </w:r>
          </w:p>
        </w:tc>
        <w:tc>
          <w:tcPr>
            <w:tcW w:w="2268" w:type="dxa"/>
            <w:tcBorders>
              <w:top w:val="single" w:sz="4" w:space="0" w:color="auto"/>
              <w:left w:val="single" w:sz="4" w:space="0" w:color="auto"/>
              <w:right w:val="single" w:sz="4" w:space="0" w:color="auto"/>
            </w:tcBorders>
            <w:shd w:val="clear" w:color="auto" w:fill="FFFFFF"/>
          </w:tcPr>
          <w:p w14:paraId="3145C921"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55FC9BA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FB3352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389</w:t>
            </w:r>
          </w:p>
        </w:tc>
        <w:tc>
          <w:tcPr>
            <w:tcW w:w="3402" w:type="dxa"/>
            <w:tcBorders>
              <w:top w:val="single" w:sz="4" w:space="0" w:color="auto"/>
              <w:left w:val="single" w:sz="4" w:space="0" w:color="auto"/>
            </w:tcBorders>
            <w:shd w:val="clear" w:color="auto" w:fill="FFFFFF"/>
          </w:tcPr>
          <w:p w14:paraId="590BB39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0F4D90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60598-1-2013</w:t>
            </w:r>
          </w:p>
        </w:tc>
        <w:tc>
          <w:tcPr>
            <w:tcW w:w="6096" w:type="dxa"/>
            <w:tcBorders>
              <w:top w:val="single" w:sz="4" w:space="0" w:color="auto"/>
              <w:left w:val="single" w:sz="4" w:space="0" w:color="auto"/>
            </w:tcBorders>
            <w:shd w:val="clear" w:color="auto" w:fill="FFFFFF"/>
          </w:tcPr>
          <w:p w14:paraId="3C36DE7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2000B3C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777667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6EC136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390</w:t>
            </w:r>
          </w:p>
        </w:tc>
        <w:tc>
          <w:tcPr>
            <w:tcW w:w="3402" w:type="dxa"/>
            <w:vMerge w:val="restart"/>
            <w:tcBorders>
              <w:top w:val="single" w:sz="4" w:space="0" w:color="auto"/>
              <w:left w:val="single" w:sz="4" w:space="0" w:color="auto"/>
            </w:tcBorders>
            <w:shd w:val="clear" w:color="auto" w:fill="FFFFFF"/>
          </w:tcPr>
          <w:p w14:paraId="39B1706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731B6F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60598-2-1-2011</w:t>
            </w:r>
          </w:p>
        </w:tc>
        <w:tc>
          <w:tcPr>
            <w:tcW w:w="6096" w:type="dxa"/>
            <w:tcBorders>
              <w:top w:val="single" w:sz="4" w:space="0" w:color="auto"/>
              <w:left w:val="single" w:sz="4" w:space="0" w:color="auto"/>
            </w:tcBorders>
            <w:shd w:val="clear" w:color="auto" w:fill="FFFFFF"/>
          </w:tcPr>
          <w:p w14:paraId="79443D1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1. Լուսատուներ անշարժ՝ ընդհանուր նշանակության</w:t>
            </w:r>
          </w:p>
        </w:tc>
        <w:tc>
          <w:tcPr>
            <w:tcW w:w="2268" w:type="dxa"/>
            <w:tcBorders>
              <w:top w:val="single" w:sz="4" w:space="0" w:color="auto"/>
              <w:left w:val="single" w:sz="4" w:space="0" w:color="auto"/>
              <w:right w:val="single" w:sz="4" w:space="0" w:color="auto"/>
            </w:tcBorders>
            <w:shd w:val="clear" w:color="auto" w:fill="FFFFFF"/>
          </w:tcPr>
          <w:p w14:paraId="49E8EA7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003391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AA1D20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391</w:t>
            </w:r>
          </w:p>
        </w:tc>
        <w:tc>
          <w:tcPr>
            <w:tcW w:w="3402" w:type="dxa"/>
            <w:vMerge/>
            <w:tcBorders>
              <w:left w:val="single" w:sz="4" w:space="0" w:color="auto"/>
            </w:tcBorders>
            <w:shd w:val="clear" w:color="auto" w:fill="FFFFFF"/>
          </w:tcPr>
          <w:p w14:paraId="7D02E2E7"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2C7B6F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598-2-1-99</w:t>
            </w:r>
          </w:p>
        </w:tc>
        <w:tc>
          <w:tcPr>
            <w:tcW w:w="6096" w:type="dxa"/>
            <w:tcBorders>
              <w:top w:val="single" w:sz="4" w:space="0" w:color="auto"/>
              <w:left w:val="single" w:sz="4" w:space="0" w:color="auto"/>
            </w:tcBorders>
            <w:shd w:val="clear" w:color="auto" w:fill="FFFFFF"/>
          </w:tcPr>
          <w:p w14:paraId="72C430D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1. Լուսատուներ անշարժ՝ ընդհանուր նշանակության</w:t>
            </w:r>
          </w:p>
        </w:tc>
        <w:tc>
          <w:tcPr>
            <w:tcW w:w="2268" w:type="dxa"/>
            <w:tcBorders>
              <w:top w:val="single" w:sz="4" w:space="0" w:color="auto"/>
              <w:left w:val="single" w:sz="4" w:space="0" w:color="auto"/>
              <w:right w:val="single" w:sz="4" w:space="0" w:color="auto"/>
            </w:tcBorders>
            <w:shd w:val="clear" w:color="auto" w:fill="FFFFFF"/>
          </w:tcPr>
          <w:p w14:paraId="6B93CBED"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2EA6D0F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6B2C4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392</w:t>
            </w:r>
          </w:p>
        </w:tc>
        <w:tc>
          <w:tcPr>
            <w:tcW w:w="3402" w:type="dxa"/>
            <w:vMerge w:val="restart"/>
            <w:tcBorders>
              <w:top w:val="single" w:sz="4" w:space="0" w:color="auto"/>
              <w:left w:val="single" w:sz="4" w:space="0" w:color="auto"/>
            </w:tcBorders>
            <w:shd w:val="clear" w:color="auto" w:fill="FFFFFF"/>
          </w:tcPr>
          <w:p w14:paraId="0321DC1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504826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60598-2-2-2012</w:t>
            </w:r>
          </w:p>
        </w:tc>
        <w:tc>
          <w:tcPr>
            <w:tcW w:w="6096" w:type="dxa"/>
            <w:tcBorders>
              <w:top w:val="single" w:sz="4" w:space="0" w:color="auto"/>
              <w:left w:val="single" w:sz="4" w:space="0" w:color="auto"/>
            </w:tcBorders>
            <w:shd w:val="clear" w:color="auto" w:fill="FFFFFF"/>
          </w:tcPr>
          <w:p w14:paraId="590C219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2. Լուսատուներ ներ</w:t>
            </w:r>
            <w:proofErr w:type="spellStart"/>
            <w:r w:rsidRPr="00BB59E6">
              <w:rPr>
                <w:rStyle w:val="Bodytext211pt"/>
                <w:rFonts w:ascii="GHEA Grapalat" w:hAnsi="GHEA Grapalat"/>
                <w:bCs/>
                <w:sz w:val="24"/>
                <w:szCs w:val="24"/>
                <w:lang w:val="en-US"/>
              </w:rPr>
              <w:t>կառուց</w:t>
            </w:r>
            <w:proofErr w:type="spellEnd"/>
            <w:r w:rsidRPr="00BB59E6">
              <w:rPr>
                <w:rStyle w:val="Bodytext211pt"/>
                <w:rFonts w:ascii="GHEA Grapalat" w:hAnsi="GHEA Grapalat"/>
                <w:bCs/>
                <w:sz w:val="24"/>
                <w:szCs w:val="24"/>
              </w:rPr>
              <w:t>վող</w:t>
            </w:r>
          </w:p>
        </w:tc>
        <w:tc>
          <w:tcPr>
            <w:tcW w:w="2268" w:type="dxa"/>
            <w:tcBorders>
              <w:top w:val="single" w:sz="4" w:space="0" w:color="auto"/>
              <w:left w:val="single" w:sz="4" w:space="0" w:color="auto"/>
              <w:right w:val="single" w:sz="4" w:space="0" w:color="auto"/>
            </w:tcBorders>
            <w:shd w:val="clear" w:color="auto" w:fill="FFFFFF"/>
          </w:tcPr>
          <w:p w14:paraId="41713263"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5F8B1B23" w14:textId="77777777" w:rsidTr="0097309E">
        <w:tblPrEx>
          <w:tblLook w:val="0000" w:firstRow="0" w:lastRow="0" w:firstColumn="0" w:lastColumn="0" w:noHBand="0" w:noVBand="0"/>
        </w:tblPrEx>
        <w:trPr>
          <w:trHeight w:val="1128"/>
          <w:jc w:val="center"/>
        </w:trPr>
        <w:tc>
          <w:tcPr>
            <w:tcW w:w="993" w:type="dxa"/>
            <w:tcBorders>
              <w:top w:val="single" w:sz="4" w:space="0" w:color="auto"/>
              <w:left w:val="single" w:sz="4" w:space="0" w:color="auto"/>
            </w:tcBorders>
            <w:shd w:val="clear" w:color="auto" w:fill="FFFFFF"/>
          </w:tcPr>
          <w:p w14:paraId="50AB54C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393</w:t>
            </w:r>
          </w:p>
        </w:tc>
        <w:tc>
          <w:tcPr>
            <w:tcW w:w="3402" w:type="dxa"/>
            <w:vMerge/>
            <w:tcBorders>
              <w:left w:val="single" w:sz="4" w:space="0" w:color="auto"/>
            </w:tcBorders>
            <w:shd w:val="clear" w:color="auto" w:fill="FFFFFF"/>
          </w:tcPr>
          <w:p w14:paraId="57DFD684"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13574B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60598-2-2-99</w:t>
            </w:r>
          </w:p>
        </w:tc>
        <w:tc>
          <w:tcPr>
            <w:tcW w:w="6096" w:type="dxa"/>
            <w:tcBorders>
              <w:top w:val="single" w:sz="4" w:space="0" w:color="auto"/>
              <w:left w:val="single" w:sz="4" w:space="0" w:color="auto"/>
            </w:tcBorders>
            <w:shd w:val="clear" w:color="auto" w:fill="FFFFFF"/>
          </w:tcPr>
          <w:p w14:paraId="3ACABC5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2. Լուսատուներ ներ</w:t>
            </w:r>
            <w:proofErr w:type="spellStart"/>
            <w:r w:rsidRPr="00BB59E6">
              <w:rPr>
                <w:rStyle w:val="Bodytext211pt"/>
                <w:rFonts w:ascii="GHEA Grapalat" w:hAnsi="GHEA Grapalat"/>
                <w:bCs/>
                <w:sz w:val="24"/>
                <w:szCs w:val="24"/>
                <w:lang w:val="en-US"/>
              </w:rPr>
              <w:t>կառուց</w:t>
            </w:r>
            <w:proofErr w:type="spellEnd"/>
            <w:r w:rsidRPr="00BB59E6">
              <w:rPr>
                <w:rStyle w:val="Bodytext211pt"/>
                <w:rFonts w:ascii="GHEA Grapalat" w:hAnsi="GHEA Grapalat"/>
                <w:bCs/>
                <w:sz w:val="24"/>
                <w:szCs w:val="24"/>
              </w:rPr>
              <w:t>վող</w:t>
            </w:r>
          </w:p>
        </w:tc>
        <w:tc>
          <w:tcPr>
            <w:tcW w:w="2268" w:type="dxa"/>
            <w:tcBorders>
              <w:top w:val="single" w:sz="4" w:space="0" w:color="auto"/>
              <w:left w:val="single" w:sz="4" w:space="0" w:color="auto"/>
              <w:right w:val="single" w:sz="4" w:space="0" w:color="auto"/>
            </w:tcBorders>
            <w:shd w:val="clear" w:color="auto" w:fill="FFFFFF"/>
          </w:tcPr>
          <w:p w14:paraId="0EA809C2"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6526358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769CE86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394</w:t>
            </w:r>
          </w:p>
        </w:tc>
        <w:tc>
          <w:tcPr>
            <w:tcW w:w="3402" w:type="dxa"/>
            <w:vMerge w:val="restart"/>
            <w:tcBorders>
              <w:top w:val="single" w:sz="4" w:space="0" w:color="auto"/>
              <w:left w:val="single" w:sz="4" w:space="0" w:color="auto"/>
            </w:tcBorders>
            <w:shd w:val="clear" w:color="auto" w:fill="FFFFFF"/>
          </w:tcPr>
          <w:p w14:paraId="7C8BA2D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13F2BE3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60598-2-3-2012</w:t>
            </w:r>
          </w:p>
        </w:tc>
        <w:tc>
          <w:tcPr>
            <w:tcW w:w="6096" w:type="dxa"/>
            <w:tcBorders>
              <w:top w:val="single" w:sz="4" w:space="0" w:color="auto"/>
              <w:left w:val="single" w:sz="4" w:space="0" w:color="auto"/>
              <w:bottom w:val="single" w:sz="4" w:space="0" w:color="auto"/>
            </w:tcBorders>
            <w:shd w:val="clear" w:color="auto" w:fill="FFFFFF"/>
          </w:tcPr>
          <w:p w14:paraId="6279038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2. Մասնավոր պահանջներ. Բաժին 3. Լուսատուներ փողոցների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ճանապարհների լուսավորման համար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78A0672"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495BC58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5E06E6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395</w:t>
            </w:r>
          </w:p>
        </w:tc>
        <w:tc>
          <w:tcPr>
            <w:tcW w:w="3402" w:type="dxa"/>
            <w:vMerge/>
            <w:tcBorders>
              <w:left w:val="single" w:sz="4" w:space="0" w:color="auto"/>
            </w:tcBorders>
            <w:shd w:val="clear" w:color="auto" w:fill="FFFFFF"/>
          </w:tcPr>
          <w:p w14:paraId="0DF7867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BEF179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60598-2-3-2009</w:t>
            </w:r>
          </w:p>
        </w:tc>
        <w:tc>
          <w:tcPr>
            <w:tcW w:w="6096" w:type="dxa"/>
            <w:tcBorders>
              <w:top w:val="single" w:sz="4" w:space="0" w:color="auto"/>
              <w:left w:val="single" w:sz="4" w:space="0" w:color="auto"/>
            </w:tcBorders>
            <w:shd w:val="clear" w:color="auto" w:fill="FFFFFF"/>
          </w:tcPr>
          <w:p w14:paraId="4E67EB5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2-3. Փողոցների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ճանապարհների լուսավորման համար լուսատուներին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03BB73F2"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27212EB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0B4E7B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396</w:t>
            </w:r>
          </w:p>
        </w:tc>
        <w:tc>
          <w:tcPr>
            <w:tcW w:w="3402" w:type="dxa"/>
            <w:vMerge w:val="restart"/>
            <w:tcBorders>
              <w:top w:val="single" w:sz="4" w:space="0" w:color="auto"/>
              <w:left w:val="single" w:sz="4" w:space="0" w:color="auto"/>
            </w:tcBorders>
            <w:shd w:val="clear" w:color="auto" w:fill="FFFFFF"/>
          </w:tcPr>
          <w:p w14:paraId="172A290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773D6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60598-2-4-2012</w:t>
            </w:r>
          </w:p>
        </w:tc>
        <w:tc>
          <w:tcPr>
            <w:tcW w:w="6096" w:type="dxa"/>
            <w:tcBorders>
              <w:top w:val="single" w:sz="4" w:space="0" w:color="auto"/>
              <w:left w:val="single" w:sz="4" w:space="0" w:color="auto"/>
            </w:tcBorders>
            <w:shd w:val="clear" w:color="auto" w:fill="FFFFFF"/>
          </w:tcPr>
          <w:p w14:paraId="4204E66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4. Լուսատուներ՝ շարժական ընդհանուր նշանակության</w:t>
            </w:r>
          </w:p>
        </w:tc>
        <w:tc>
          <w:tcPr>
            <w:tcW w:w="2268" w:type="dxa"/>
            <w:tcBorders>
              <w:top w:val="single" w:sz="4" w:space="0" w:color="auto"/>
              <w:left w:val="single" w:sz="4" w:space="0" w:color="auto"/>
              <w:right w:val="single" w:sz="4" w:space="0" w:color="auto"/>
            </w:tcBorders>
            <w:shd w:val="clear" w:color="auto" w:fill="FFFFFF"/>
          </w:tcPr>
          <w:p w14:paraId="51077BB2"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512EC3C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F08D34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397</w:t>
            </w:r>
          </w:p>
        </w:tc>
        <w:tc>
          <w:tcPr>
            <w:tcW w:w="3402" w:type="dxa"/>
            <w:vMerge/>
            <w:tcBorders>
              <w:left w:val="single" w:sz="4" w:space="0" w:color="auto"/>
            </w:tcBorders>
            <w:shd w:val="clear" w:color="auto" w:fill="FFFFFF"/>
          </w:tcPr>
          <w:p w14:paraId="509F281C"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4D28CA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60598-2-4-99</w:t>
            </w:r>
          </w:p>
        </w:tc>
        <w:tc>
          <w:tcPr>
            <w:tcW w:w="6096" w:type="dxa"/>
            <w:tcBorders>
              <w:top w:val="single" w:sz="4" w:space="0" w:color="auto"/>
              <w:left w:val="single" w:sz="4" w:space="0" w:color="auto"/>
            </w:tcBorders>
            <w:shd w:val="clear" w:color="auto" w:fill="FFFFFF"/>
          </w:tcPr>
          <w:p w14:paraId="1C6B557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4. Լուսատուներ՝ շարժական ընդհանուր նշանակության</w:t>
            </w:r>
          </w:p>
        </w:tc>
        <w:tc>
          <w:tcPr>
            <w:tcW w:w="2268" w:type="dxa"/>
            <w:tcBorders>
              <w:top w:val="single" w:sz="4" w:space="0" w:color="auto"/>
              <w:left w:val="single" w:sz="4" w:space="0" w:color="auto"/>
              <w:right w:val="single" w:sz="4" w:space="0" w:color="auto"/>
            </w:tcBorders>
            <w:shd w:val="clear" w:color="auto" w:fill="FFFFFF"/>
          </w:tcPr>
          <w:p w14:paraId="5CB970F1"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600F1BA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A19E7F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398</w:t>
            </w:r>
          </w:p>
        </w:tc>
        <w:tc>
          <w:tcPr>
            <w:tcW w:w="3402" w:type="dxa"/>
            <w:vMerge w:val="restart"/>
            <w:tcBorders>
              <w:top w:val="single" w:sz="4" w:space="0" w:color="auto"/>
              <w:left w:val="single" w:sz="4" w:space="0" w:color="auto"/>
            </w:tcBorders>
            <w:shd w:val="clear" w:color="auto" w:fill="FFFFFF"/>
          </w:tcPr>
          <w:p w14:paraId="1EE592F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8435D6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60598-2-5-2012</w:t>
            </w:r>
          </w:p>
        </w:tc>
        <w:tc>
          <w:tcPr>
            <w:tcW w:w="6096" w:type="dxa"/>
            <w:tcBorders>
              <w:top w:val="single" w:sz="4" w:space="0" w:color="auto"/>
              <w:left w:val="single" w:sz="4" w:space="0" w:color="auto"/>
            </w:tcBorders>
            <w:shd w:val="clear" w:color="auto" w:fill="FFFFFF"/>
          </w:tcPr>
          <w:p w14:paraId="7B630C2F"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5. Լուսարձակներ՝ ողողող լույսի</w:t>
            </w:r>
          </w:p>
        </w:tc>
        <w:tc>
          <w:tcPr>
            <w:tcW w:w="2268" w:type="dxa"/>
            <w:tcBorders>
              <w:top w:val="single" w:sz="4" w:space="0" w:color="auto"/>
              <w:left w:val="single" w:sz="4" w:space="0" w:color="auto"/>
              <w:right w:val="single" w:sz="4" w:space="0" w:color="auto"/>
            </w:tcBorders>
            <w:shd w:val="clear" w:color="auto" w:fill="FFFFFF"/>
          </w:tcPr>
          <w:p w14:paraId="21D76A20"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3B62FA7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EA3A65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399</w:t>
            </w:r>
          </w:p>
        </w:tc>
        <w:tc>
          <w:tcPr>
            <w:tcW w:w="3402" w:type="dxa"/>
            <w:vMerge/>
            <w:tcBorders>
              <w:left w:val="single" w:sz="4" w:space="0" w:color="auto"/>
            </w:tcBorders>
            <w:shd w:val="clear" w:color="auto" w:fill="FFFFFF"/>
          </w:tcPr>
          <w:p w14:paraId="27310996"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F4978E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60598-2-5-2002</w:t>
            </w:r>
          </w:p>
        </w:tc>
        <w:tc>
          <w:tcPr>
            <w:tcW w:w="6096" w:type="dxa"/>
            <w:tcBorders>
              <w:top w:val="single" w:sz="4" w:space="0" w:color="auto"/>
              <w:left w:val="single" w:sz="4" w:space="0" w:color="auto"/>
            </w:tcBorders>
            <w:shd w:val="clear" w:color="auto" w:fill="FFFFFF"/>
          </w:tcPr>
          <w:p w14:paraId="60AF7B8C"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5. Լուսարձակներ՝ ողողող լույսի</w:t>
            </w:r>
          </w:p>
        </w:tc>
        <w:tc>
          <w:tcPr>
            <w:tcW w:w="2268" w:type="dxa"/>
            <w:tcBorders>
              <w:top w:val="single" w:sz="4" w:space="0" w:color="auto"/>
              <w:left w:val="single" w:sz="4" w:space="0" w:color="auto"/>
              <w:right w:val="single" w:sz="4" w:space="0" w:color="auto"/>
            </w:tcBorders>
            <w:shd w:val="clear" w:color="auto" w:fill="FFFFFF"/>
          </w:tcPr>
          <w:p w14:paraId="472396F4"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04BAD17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F2F695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400</w:t>
            </w:r>
          </w:p>
        </w:tc>
        <w:tc>
          <w:tcPr>
            <w:tcW w:w="3402" w:type="dxa"/>
            <w:vMerge w:val="restart"/>
            <w:tcBorders>
              <w:top w:val="single" w:sz="4" w:space="0" w:color="auto"/>
              <w:left w:val="single" w:sz="4" w:space="0" w:color="auto"/>
            </w:tcBorders>
            <w:shd w:val="clear" w:color="auto" w:fill="FFFFFF"/>
          </w:tcPr>
          <w:p w14:paraId="38E82A3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DA80EA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60598-2-6-2012</w:t>
            </w:r>
          </w:p>
        </w:tc>
        <w:tc>
          <w:tcPr>
            <w:tcW w:w="6096" w:type="dxa"/>
            <w:tcBorders>
              <w:top w:val="single" w:sz="4" w:space="0" w:color="auto"/>
              <w:left w:val="single" w:sz="4" w:space="0" w:color="auto"/>
            </w:tcBorders>
            <w:shd w:val="clear" w:color="auto" w:fill="FFFFFF"/>
          </w:tcPr>
          <w:p w14:paraId="734780AC"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6. Լուսատուներ՝ ներկառուցված տրանսֆորմատորներով կամ շիկացման լամպերի համար կերպափոխիչներով</w:t>
            </w:r>
          </w:p>
        </w:tc>
        <w:tc>
          <w:tcPr>
            <w:tcW w:w="2268" w:type="dxa"/>
            <w:tcBorders>
              <w:top w:val="single" w:sz="4" w:space="0" w:color="auto"/>
              <w:left w:val="single" w:sz="4" w:space="0" w:color="auto"/>
              <w:right w:val="single" w:sz="4" w:space="0" w:color="auto"/>
            </w:tcBorders>
            <w:shd w:val="clear" w:color="auto" w:fill="FFFFFF"/>
          </w:tcPr>
          <w:p w14:paraId="19203C6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22C3FB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E0311C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401</w:t>
            </w:r>
          </w:p>
        </w:tc>
        <w:tc>
          <w:tcPr>
            <w:tcW w:w="3402" w:type="dxa"/>
            <w:vMerge/>
            <w:tcBorders>
              <w:left w:val="single" w:sz="4" w:space="0" w:color="auto"/>
            </w:tcBorders>
            <w:shd w:val="clear" w:color="auto" w:fill="FFFFFF"/>
          </w:tcPr>
          <w:p w14:paraId="26CE050B"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8A4333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60598-2-6-2002</w:t>
            </w:r>
          </w:p>
        </w:tc>
        <w:tc>
          <w:tcPr>
            <w:tcW w:w="6096" w:type="dxa"/>
            <w:tcBorders>
              <w:top w:val="single" w:sz="4" w:space="0" w:color="auto"/>
              <w:left w:val="single" w:sz="4" w:space="0" w:color="auto"/>
            </w:tcBorders>
            <w:shd w:val="clear" w:color="auto" w:fill="FFFFFF"/>
          </w:tcPr>
          <w:p w14:paraId="5E4E867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6. Լուսատուներ՝ ներկառուցված տրանսֆորմատորներով կամ շիկացման լամպերի համար կերպափոխիչներով</w:t>
            </w:r>
          </w:p>
        </w:tc>
        <w:tc>
          <w:tcPr>
            <w:tcW w:w="2268" w:type="dxa"/>
            <w:tcBorders>
              <w:top w:val="single" w:sz="4" w:space="0" w:color="auto"/>
              <w:left w:val="single" w:sz="4" w:space="0" w:color="auto"/>
              <w:right w:val="single" w:sz="4" w:space="0" w:color="auto"/>
            </w:tcBorders>
            <w:shd w:val="clear" w:color="auto" w:fill="FFFFFF"/>
          </w:tcPr>
          <w:p w14:paraId="058AA017"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21E65D6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69418A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402</w:t>
            </w:r>
          </w:p>
        </w:tc>
        <w:tc>
          <w:tcPr>
            <w:tcW w:w="3402" w:type="dxa"/>
            <w:vMerge w:val="restart"/>
            <w:tcBorders>
              <w:top w:val="single" w:sz="4" w:space="0" w:color="auto"/>
              <w:left w:val="single" w:sz="4" w:space="0" w:color="auto"/>
            </w:tcBorders>
            <w:shd w:val="clear" w:color="auto" w:fill="FFFFFF"/>
          </w:tcPr>
          <w:p w14:paraId="5A82B71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3B6502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60598-2-7-2011</w:t>
            </w:r>
          </w:p>
        </w:tc>
        <w:tc>
          <w:tcPr>
            <w:tcW w:w="6096" w:type="dxa"/>
            <w:tcBorders>
              <w:top w:val="single" w:sz="4" w:space="0" w:color="auto"/>
              <w:left w:val="single" w:sz="4" w:space="0" w:color="auto"/>
            </w:tcBorders>
            <w:shd w:val="clear" w:color="auto" w:fill="FFFFFF"/>
          </w:tcPr>
          <w:p w14:paraId="642D0855"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7. Լուսատուներ շարժական՝ այգում օգտագործելու համար</w:t>
            </w:r>
          </w:p>
        </w:tc>
        <w:tc>
          <w:tcPr>
            <w:tcW w:w="2268" w:type="dxa"/>
            <w:tcBorders>
              <w:top w:val="single" w:sz="4" w:space="0" w:color="auto"/>
              <w:left w:val="single" w:sz="4" w:space="0" w:color="auto"/>
              <w:right w:val="single" w:sz="4" w:space="0" w:color="auto"/>
            </w:tcBorders>
            <w:shd w:val="clear" w:color="auto" w:fill="FFFFFF"/>
          </w:tcPr>
          <w:p w14:paraId="2EA598DF"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67FD18A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D993F3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403</w:t>
            </w:r>
          </w:p>
        </w:tc>
        <w:tc>
          <w:tcPr>
            <w:tcW w:w="3402" w:type="dxa"/>
            <w:vMerge/>
            <w:tcBorders>
              <w:left w:val="single" w:sz="4" w:space="0" w:color="auto"/>
            </w:tcBorders>
            <w:shd w:val="clear" w:color="auto" w:fill="FFFFFF"/>
          </w:tcPr>
          <w:p w14:paraId="1B19CBF6"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7B266B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60598-2-7-2002</w:t>
            </w:r>
          </w:p>
        </w:tc>
        <w:tc>
          <w:tcPr>
            <w:tcW w:w="6096" w:type="dxa"/>
            <w:tcBorders>
              <w:top w:val="single" w:sz="4" w:space="0" w:color="auto"/>
              <w:left w:val="single" w:sz="4" w:space="0" w:color="auto"/>
            </w:tcBorders>
            <w:shd w:val="clear" w:color="auto" w:fill="FFFFFF"/>
          </w:tcPr>
          <w:p w14:paraId="221A9BB3"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7. Լուսատուներ շարժական՝ այգում օգտագործելու համար</w:t>
            </w:r>
          </w:p>
        </w:tc>
        <w:tc>
          <w:tcPr>
            <w:tcW w:w="2268" w:type="dxa"/>
            <w:tcBorders>
              <w:top w:val="single" w:sz="4" w:space="0" w:color="auto"/>
              <w:left w:val="single" w:sz="4" w:space="0" w:color="auto"/>
              <w:right w:val="single" w:sz="4" w:space="0" w:color="auto"/>
            </w:tcBorders>
            <w:shd w:val="clear" w:color="auto" w:fill="FFFFFF"/>
          </w:tcPr>
          <w:p w14:paraId="71D3DE1E"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924710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3A7FDA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404</w:t>
            </w:r>
          </w:p>
        </w:tc>
        <w:tc>
          <w:tcPr>
            <w:tcW w:w="3402" w:type="dxa"/>
            <w:vMerge w:val="restart"/>
            <w:tcBorders>
              <w:top w:val="single" w:sz="4" w:space="0" w:color="auto"/>
              <w:left w:val="single" w:sz="4" w:space="0" w:color="auto"/>
            </w:tcBorders>
            <w:shd w:val="clear" w:color="auto" w:fill="FFFFFF"/>
          </w:tcPr>
          <w:p w14:paraId="0EBB165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A53AD5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60598-2-8-2011</w:t>
            </w:r>
          </w:p>
        </w:tc>
        <w:tc>
          <w:tcPr>
            <w:tcW w:w="6096" w:type="dxa"/>
            <w:tcBorders>
              <w:top w:val="single" w:sz="4" w:space="0" w:color="auto"/>
              <w:left w:val="single" w:sz="4" w:space="0" w:color="auto"/>
            </w:tcBorders>
            <w:shd w:val="clear" w:color="auto" w:fill="FFFFFF"/>
          </w:tcPr>
          <w:p w14:paraId="372DB7E0"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8. Լուսատուներ ձեռքի</w:t>
            </w:r>
          </w:p>
        </w:tc>
        <w:tc>
          <w:tcPr>
            <w:tcW w:w="2268" w:type="dxa"/>
            <w:tcBorders>
              <w:top w:val="single" w:sz="4" w:space="0" w:color="auto"/>
              <w:left w:val="single" w:sz="4" w:space="0" w:color="auto"/>
              <w:right w:val="single" w:sz="4" w:space="0" w:color="auto"/>
            </w:tcBorders>
            <w:shd w:val="clear" w:color="auto" w:fill="FFFFFF"/>
          </w:tcPr>
          <w:p w14:paraId="6FF3DAF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F7B619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611DD7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405</w:t>
            </w:r>
          </w:p>
        </w:tc>
        <w:tc>
          <w:tcPr>
            <w:tcW w:w="3402" w:type="dxa"/>
            <w:vMerge/>
            <w:tcBorders>
              <w:left w:val="single" w:sz="4" w:space="0" w:color="auto"/>
            </w:tcBorders>
            <w:shd w:val="clear" w:color="auto" w:fill="FFFFFF"/>
          </w:tcPr>
          <w:p w14:paraId="7669B455"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038111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60598-2-8-2002</w:t>
            </w:r>
          </w:p>
        </w:tc>
        <w:tc>
          <w:tcPr>
            <w:tcW w:w="6096" w:type="dxa"/>
            <w:tcBorders>
              <w:top w:val="single" w:sz="4" w:space="0" w:color="auto"/>
              <w:left w:val="single" w:sz="4" w:space="0" w:color="auto"/>
            </w:tcBorders>
            <w:shd w:val="clear" w:color="auto" w:fill="FFFFFF"/>
          </w:tcPr>
          <w:p w14:paraId="11F5B00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8. Լուսատուներ ձեռքի</w:t>
            </w:r>
          </w:p>
        </w:tc>
        <w:tc>
          <w:tcPr>
            <w:tcW w:w="2268" w:type="dxa"/>
            <w:tcBorders>
              <w:top w:val="single" w:sz="4" w:space="0" w:color="auto"/>
              <w:left w:val="single" w:sz="4" w:space="0" w:color="auto"/>
              <w:right w:val="single" w:sz="4" w:space="0" w:color="auto"/>
            </w:tcBorders>
            <w:shd w:val="clear" w:color="auto" w:fill="FFFFFF"/>
          </w:tcPr>
          <w:p w14:paraId="196DAC65" w14:textId="77777777" w:rsidR="00675E68" w:rsidRPr="00BB59E6" w:rsidRDefault="00675E68" w:rsidP="00BB59E6">
            <w:pPr>
              <w:pStyle w:val="Bodytext20"/>
              <w:shd w:val="clear" w:color="auto" w:fill="auto"/>
              <w:spacing w:after="120" w:line="360" w:lineRule="auto"/>
              <w:ind w:left="218"/>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D37720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B5C32A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406</w:t>
            </w:r>
          </w:p>
        </w:tc>
        <w:tc>
          <w:tcPr>
            <w:tcW w:w="3402" w:type="dxa"/>
            <w:vMerge w:val="restart"/>
            <w:tcBorders>
              <w:top w:val="single" w:sz="4" w:space="0" w:color="auto"/>
              <w:left w:val="single" w:sz="4" w:space="0" w:color="auto"/>
            </w:tcBorders>
            <w:shd w:val="clear" w:color="auto" w:fill="FFFFFF"/>
          </w:tcPr>
          <w:p w14:paraId="7B10051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0A0F83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60598-2-9-2011</w:t>
            </w:r>
          </w:p>
        </w:tc>
        <w:tc>
          <w:tcPr>
            <w:tcW w:w="6096" w:type="dxa"/>
            <w:tcBorders>
              <w:top w:val="single" w:sz="4" w:space="0" w:color="auto"/>
              <w:left w:val="single" w:sz="4" w:space="0" w:color="auto"/>
            </w:tcBorders>
            <w:shd w:val="clear" w:color="auto" w:fill="FFFFFF"/>
          </w:tcPr>
          <w:p w14:paraId="2A5EFEF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2. Մասնավոր պահանջներ. Բաժին 9. Լուսատուներ լուսա-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կինոնկարահանման համար (ոչ մասնագիտական)</w:t>
            </w:r>
          </w:p>
        </w:tc>
        <w:tc>
          <w:tcPr>
            <w:tcW w:w="2268" w:type="dxa"/>
            <w:tcBorders>
              <w:top w:val="single" w:sz="4" w:space="0" w:color="auto"/>
              <w:left w:val="single" w:sz="4" w:space="0" w:color="auto"/>
              <w:right w:val="single" w:sz="4" w:space="0" w:color="auto"/>
            </w:tcBorders>
            <w:shd w:val="clear" w:color="auto" w:fill="FFFFFF"/>
          </w:tcPr>
          <w:p w14:paraId="19683149" w14:textId="77777777" w:rsidR="00675E68" w:rsidRPr="00BB59E6" w:rsidRDefault="00675E68" w:rsidP="00BB59E6">
            <w:pPr>
              <w:spacing w:after="120" w:line="360" w:lineRule="auto"/>
              <w:ind w:left="218"/>
              <w:jc w:val="center"/>
              <w:rPr>
                <w:rFonts w:ascii="GHEA Grapalat" w:hAnsi="GHEA Grapalat"/>
                <w:bCs/>
                <w:sz w:val="24"/>
                <w:szCs w:val="24"/>
              </w:rPr>
            </w:pPr>
          </w:p>
        </w:tc>
      </w:tr>
      <w:tr w:rsidR="00675E68" w:rsidRPr="00BB59E6" w14:paraId="65ACA32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31EF67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407</w:t>
            </w:r>
          </w:p>
        </w:tc>
        <w:tc>
          <w:tcPr>
            <w:tcW w:w="3402" w:type="dxa"/>
            <w:vMerge/>
            <w:tcBorders>
              <w:left w:val="single" w:sz="4" w:space="0" w:color="auto"/>
              <w:bottom w:val="single" w:sz="4" w:space="0" w:color="auto"/>
            </w:tcBorders>
            <w:shd w:val="clear" w:color="auto" w:fill="FFFFFF"/>
          </w:tcPr>
          <w:p w14:paraId="35E3528F"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6CE30B6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60598-2-9-2003</w:t>
            </w:r>
          </w:p>
        </w:tc>
        <w:tc>
          <w:tcPr>
            <w:tcW w:w="6096" w:type="dxa"/>
            <w:tcBorders>
              <w:top w:val="single" w:sz="4" w:space="0" w:color="auto"/>
              <w:left w:val="single" w:sz="4" w:space="0" w:color="auto"/>
              <w:bottom w:val="single" w:sz="4" w:space="0" w:color="auto"/>
            </w:tcBorders>
            <w:shd w:val="clear" w:color="auto" w:fill="FFFFFF"/>
          </w:tcPr>
          <w:p w14:paraId="5D39EF0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2. Մասնավոր պահանջներ. Բաժին 9. Լուսատուներ լուսա-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կինոնկարահանման համար (ոչ մասնագիտական)</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2947DD9" w14:textId="77777777" w:rsidR="00675E68" w:rsidRPr="00BB59E6" w:rsidRDefault="00675E68" w:rsidP="00BB59E6">
            <w:pPr>
              <w:pStyle w:val="Bodytext20"/>
              <w:shd w:val="clear" w:color="auto" w:fill="auto"/>
              <w:spacing w:after="120" w:line="360" w:lineRule="auto"/>
              <w:ind w:left="218"/>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23D0BCE6" w14:textId="77777777" w:rsidTr="0097309E">
        <w:tblPrEx>
          <w:tblLook w:val="0000" w:firstRow="0" w:lastRow="0" w:firstColumn="0" w:lastColumn="0" w:noHBand="0" w:noVBand="0"/>
        </w:tblPrEx>
        <w:trPr>
          <w:trHeight w:val="820"/>
          <w:jc w:val="center"/>
        </w:trPr>
        <w:tc>
          <w:tcPr>
            <w:tcW w:w="993" w:type="dxa"/>
            <w:tcBorders>
              <w:top w:val="single" w:sz="4" w:space="0" w:color="auto"/>
              <w:left w:val="single" w:sz="4" w:space="0" w:color="auto"/>
            </w:tcBorders>
            <w:shd w:val="clear" w:color="auto" w:fill="FFFFFF"/>
          </w:tcPr>
          <w:p w14:paraId="2AFD022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408</w:t>
            </w:r>
          </w:p>
        </w:tc>
        <w:tc>
          <w:tcPr>
            <w:tcW w:w="3402" w:type="dxa"/>
            <w:vMerge w:val="restart"/>
            <w:tcBorders>
              <w:top w:val="single" w:sz="4" w:space="0" w:color="auto"/>
              <w:left w:val="single" w:sz="4" w:space="0" w:color="auto"/>
            </w:tcBorders>
            <w:shd w:val="clear" w:color="auto" w:fill="FFFFFF"/>
          </w:tcPr>
          <w:p w14:paraId="4747DE2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B22EF3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60598-2-10-2012</w:t>
            </w:r>
          </w:p>
        </w:tc>
        <w:tc>
          <w:tcPr>
            <w:tcW w:w="6096" w:type="dxa"/>
            <w:tcBorders>
              <w:top w:val="single" w:sz="4" w:space="0" w:color="auto"/>
              <w:left w:val="single" w:sz="4" w:space="0" w:color="auto"/>
            </w:tcBorders>
            <w:shd w:val="clear" w:color="auto" w:fill="FFFFFF"/>
          </w:tcPr>
          <w:p w14:paraId="763FD16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2-10. Մասնավոր պահանջներ. Դյուրակիր մանկական լուսատուներ</w:t>
            </w:r>
          </w:p>
        </w:tc>
        <w:tc>
          <w:tcPr>
            <w:tcW w:w="2268" w:type="dxa"/>
            <w:tcBorders>
              <w:top w:val="single" w:sz="4" w:space="0" w:color="auto"/>
              <w:left w:val="single" w:sz="4" w:space="0" w:color="auto"/>
              <w:right w:val="single" w:sz="4" w:space="0" w:color="auto"/>
            </w:tcBorders>
            <w:shd w:val="clear" w:color="auto" w:fill="FFFFFF"/>
          </w:tcPr>
          <w:p w14:paraId="0951D7CE" w14:textId="77777777" w:rsidR="00675E68" w:rsidRPr="00BB59E6" w:rsidRDefault="00675E68" w:rsidP="00BB59E6">
            <w:pPr>
              <w:spacing w:after="120" w:line="360" w:lineRule="auto"/>
              <w:ind w:left="218"/>
              <w:jc w:val="center"/>
              <w:rPr>
                <w:rFonts w:ascii="GHEA Grapalat" w:hAnsi="GHEA Grapalat"/>
                <w:bCs/>
                <w:sz w:val="24"/>
                <w:szCs w:val="24"/>
              </w:rPr>
            </w:pPr>
          </w:p>
        </w:tc>
      </w:tr>
      <w:tr w:rsidR="00675E68" w:rsidRPr="00BB59E6" w14:paraId="0371153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9EB8CD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409</w:t>
            </w:r>
          </w:p>
        </w:tc>
        <w:tc>
          <w:tcPr>
            <w:tcW w:w="3402" w:type="dxa"/>
            <w:vMerge/>
            <w:tcBorders>
              <w:left w:val="single" w:sz="4" w:space="0" w:color="auto"/>
            </w:tcBorders>
            <w:shd w:val="clear" w:color="auto" w:fill="FFFFFF"/>
          </w:tcPr>
          <w:p w14:paraId="7C86B9F1"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798485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60598-2-10-2003</w:t>
            </w:r>
          </w:p>
        </w:tc>
        <w:tc>
          <w:tcPr>
            <w:tcW w:w="6096" w:type="dxa"/>
            <w:tcBorders>
              <w:top w:val="single" w:sz="4" w:space="0" w:color="auto"/>
              <w:left w:val="single" w:sz="4" w:space="0" w:color="auto"/>
            </w:tcBorders>
            <w:shd w:val="clear" w:color="auto" w:fill="FFFFFF"/>
          </w:tcPr>
          <w:p w14:paraId="081BF9C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10. Լուսատուներ՝ շարժական, մանկական, խաղային</w:t>
            </w:r>
          </w:p>
        </w:tc>
        <w:tc>
          <w:tcPr>
            <w:tcW w:w="2268" w:type="dxa"/>
            <w:tcBorders>
              <w:top w:val="single" w:sz="4" w:space="0" w:color="auto"/>
              <w:left w:val="single" w:sz="4" w:space="0" w:color="auto"/>
              <w:right w:val="single" w:sz="4" w:space="0" w:color="auto"/>
            </w:tcBorders>
            <w:shd w:val="clear" w:color="auto" w:fill="FFFFFF"/>
          </w:tcPr>
          <w:p w14:paraId="3449849C" w14:textId="77777777" w:rsidR="00675E68" w:rsidRPr="00BB59E6" w:rsidRDefault="00675E68" w:rsidP="00BB59E6">
            <w:pPr>
              <w:pStyle w:val="Bodytext20"/>
              <w:shd w:val="clear" w:color="auto" w:fill="auto"/>
              <w:spacing w:after="120" w:line="360" w:lineRule="auto"/>
              <w:ind w:left="218"/>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04572EB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44694F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410</w:t>
            </w:r>
          </w:p>
        </w:tc>
        <w:tc>
          <w:tcPr>
            <w:tcW w:w="3402" w:type="dxa"/>
            <w:tcBorders>
              <w:top w:val="single" w:sz="4" w:space="0" w:color="auto"/>
              <w:left w:val="single" w:sz="4" w:space="0" w:color="auto"/>
            </w:tcBorders>
            <w:shd w:val="clear" w:color="auto" w:fill="FFFFFF"/>
          </w:tcPr>
          <w:p w14:paraId="42CDF9A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2F0979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60598-2-11-2010</w:t>
            </w:r>
          </w:p>
        </w:tc>
        <w:tc>
          <w:tcPr>
            <w:tcW w:w="6096" w:type="dxa"/>
            <w:tcBorders>
              <w:top w:val="single" w:sz="4" w:space="0" w:color="auto"/>
              <w:left w:val="single" w:sz="4" w:space="0" w:color="auto"/>
            </w:tcBorders>
            <w:shd w:val="clear" w:color="auto" w:fill="FFFFFF"/>
          </w:tcPr>
          <w:p w14:paraId="12F5A1E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2-11. Մասնավոր պահանջներ. Ակվարիումային լուսատուներ</w:t>
            </w:r>
          </w:p>
        </w:tc>
        <w:tc>
          <w:tcPr>
            <w:tcW w:w="2268" w:type="dxa"/>
            <w:tcBorders>
              <w:top w:val="single" w:sz="4" w:space="0" w:color="auto"/>
              <w:left w:val="single" w:sz="4" w:space="0" w:color="auto"/>
              <w:right w:val="single" w:sz="4" w:space="0" w:color="auto"/>
            </w:tcBorders>
            <w:shd w:val="clear" w:color="auto" w:fill="FFFFFF"/>
          </w:tcPr>
          <w:p w14:paraId="7451E1F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D3F1BC2" w14:textId="77777777" w:rsidTr="0097309E">
        <w:tblPrEx>
          <w:tblLook w:val="0000" w:firstRow="0" w:lastRow="0" w:firstColumn="0" w:lastColumn="0" w:noHBand="0" w:noVBand="0"/>
        </w:tblPrEx>
        <w:trPr>
          <w:trHeight w:val="1112"/>
          <w:jc w:val="center"/>
        </w:trPr>
        <w:tc>
          <w:tcPr>
            <w:tcW w:w="993" w:type="dxa"/>
            <w:tcBorders>
              <w:top w:val="single" w:sz="4" w:space="0" w:color="auto"/>
              <w:left w:val="single" w:sz="4" w:space="0" w:color="auto"/>
            </w:tcBorders>
            <w:shd w:val="clear" w:color="auto" w:fill="FFFFFF"/>
          </w:tcPr>
          <w:p w14:paraId="1FA7850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411</w:t>
            </w:r>
          </w:p>
        </w:tc>
        <w:tc>
          <w:tcPr>
            <w:tcW w:w="3402" w:type="dxa"/>
            <w:tcBorders>
              <w:top w:val="single" w:sz="4" w:space="0" w:color="auto"/>
              <w:left w:val="single" w:sz="4" w:space="0" w:color="auto"/>
            </w:tcBorders>
            <w:shd w:val="clear" w:color="auto" w:fill="FFFFFF"/>
          </w:tcPr>
          <w:p w14:paraId="78A7755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B4DB15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60598-2-12-2009</w:t>
            </w:r>
          </w:p>
        </w:tc>
        <w:tc>
          <w:tcPr>
            <w:tcW w:w="6096" w:type="dxa"/>
            <w:tcBorders>
              <w:top w:val="single" w:sz="4" w:space="0" w:color="auto"/>
              <w:left w:val="single" w:sz="4" w:space="0" w:color="auto"/>
            </w:tcBorders>
            <w:shd w:val="clear" w:color="auto" w:fill="FFFFFF"/>
          </w:tcPr>
          <w:p w14:paraId="7E98767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2-12. Ցանցային խրոցակային վարդակում ամրացման համար գիշերային լուսատուներին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3A05D81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E38816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918A68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412</w:t>
            </w:r>
          </w:p>
        </w:tc>
        <w:tc>
          <w:tcPr>
            <w:tcW w:w="3402" w:type="dxa"/>
            <w:tcBorders>
              <w:top w:val="single" w:sz="4" w:space="0" w:color="auto"/>
              <w:left w:val="single" w:sz="4" w:space="0" w:color="auto"/>
            </w:tcBorders>
            <w:shd w:val="clear" w:color="auto" w:fill="FFFFFF"/>
          </w:tcPr>
          <w:p w14:paraId="51BAA7E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0C8D8C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60598-2-13-2011</w:t>
            </w:r>
          </w:p>
        </w:tc>
        <w:tc>
          <w:tcPr>
            <w:tcW w:w="6096" w:type="dxa"/>
            <w:tcBorders>
              <w:top w:val="single" w:sz="4" w:space="0" w:color="auto"/>
              <w:left w:val="single" w:sz="4" w:space="0" w:color="auto"/>
            </w:tcBorders>
            <w:shd w:val="clear" w:color="auto" w:fill="FFFFFF"/>
          </w:tcPr>
          <w:p w14:paraId="3430640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2-13. Մասնավոր պահանջներ. Գրունտում տեղադրվող լուսատուներ</w:t>
            </w:r>
          </w:p>
        </w:tc>
        <w:tc>
          <w:tcPr>
            <w:tcW w:w="2268" w:type="dxa"/>
            <w:tcBorders>
              <w:top w:val="single" w:sz="4" w:space="0" w:color="auto"/>
              <w:left w:val="single" w:sz="4" w:space="0" w:color="auto"/>
              <w:right w:val="single" w:sz="4" w:space="0" w:color="auto"/>
            </w:tcBorders>
            <w:shd w:val="clear" w:color="auto" w:fill="FFFFFF"/>
          </w:tcPr>
          <w:p w14:paraId="3F79C99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3F7F55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8C9748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413</w:t>
            </w:r>
          </w:p>
        </w:tc>
        <w:tc>
          <w:tcPr>
            <w:tcW w:w="3402" w:type="dxa"/>
            <w:tcBorders>
              <w:top w:val="single" w:sz="4" w:space="0" w:color="auto"/>
              <w:left w:val="single" w:sz="4" w:space="0" w:color="auto"/>
            </w:tcBorders>
            <w:shd w:val="clear" w:color="auto" w:fill="FFFFFF"/>
          </w:tcPr>
          <w:p w14:paraId="03895C8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7AE907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60598-2-14-2014</w:t>
            </w:r>
          </w:p>
        </w:tc>
        <w:tc>
          <w:tcPr>
            <w:tcW w:w="6096" w:type="dxa"/>
            <w:tcBorders>
              <w:top w:val="single" w:sz="4" w:space="0" w:color="auto"/>
              <w:left w:val="single" w:sz="4" w:space="0" w:color="auto"/>
            </w:tcBorders>
            <w:shd w:val="clear" w:color="auto" w:fill="FFFFFF"/>
          </w:tcPr>
          <w:p w14:paraId="0EE7EEC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2-14. Լրացուցիչ պահանջներ. Սառը կաթոդով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գազապարպիչ լամպերի (նեոնային լամպեր) համար լուսատուներ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սարքավորումներ</w:t>
            </w:r>
          </w:p>
        </w:tc>
        <w:tc>
          <w:tcPr>
            <w:tcW w:w="2268" w:type="dxa"/>
            <w:tcBorders>
              <w:top w:val="single" w:sz="4" w:space="0" w:color="auto"/>
              <w:left w:val="single" w:sz="4" w:space="0" w:color="auto"/>
              <w:right w:val="single" w:sz="4" w:space="0" w:color="auto"/>
            </w:tcBorders>
            <w:shd w:val="clear" w:color="auto" w:fill="FFFFFF"/>
          </w:tcPr>
          <w:p w14:paraId="72C03D2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2BC945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A8BC62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414</w:t>
            </w:r>
          </w:p>
        </w:tc>
        <w:tc>
          <w:tcPr>
            <w:tcW w:w="3402" w:type="dxa"/>
            <w:vMerge w:val="restart"/>
            <w:tcBorders>
              <w:top w:val="single" w:sz="4" w:space="0" w:color="auto"/>
              <w:left w:val="single" w:sz="4" w:space="0" w:color="auto"/>
            </w:tcBorders>
            <w:shd w:val="clear" w:color="auto" w:fill="FFFFFF"/>
          </w:tcPr>
          <w:p w14:paraId="0F3E6F5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941F8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60598-2-17-2011</w:t>
            </w:r>
          </w:p>
        </w:tc>
        <w:tc>
          <w:tcPr>
            <w:tcW w:w="6096" w:type="dxa"/>
            <w:tcBorders>
              <w:top w:val="single" w:sz="4" w:space="0" w:color="auto"/>
              <w:left w:val="single" w:sz="4" w:space="0" w:color="auto"/>
            </w:tcBorders>
            <w:shd w:val="clear" w:color="auto" w:fill="FFFFFF"/>
          </w:tcPr>
          <w:p w14:paraId="22E92FE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2. Մասնավոր պահանջներ. Բաժին 17. Լուսատուներ՝ բեմերի, հեռուստատեսային, կինո-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ֆոտոստուդիաների ներքին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արտաքին լուսավորման համար</w:t>
            </w:r>
          </w:p>
        </w:tc>
        <w:tc>
          <w:tcPr>
            <w:tcW w:w="2268" w:type="dxa"/>
            <w:tcBorders>
              <w:top w:val="single" w:sz="4" w:space="0" w:color="auto"/>
              <w:left w:val="single" w:sz="4" w:space="0" w:color="auto"/>
              <w:right w:val="single" w:sz="4" w:space="0" w:color="auto"/>
            </w:tcBorders>
            <w:shd w:val="clear" w:color="auto" w:fill="FFFFFF"/>
          </w:tcPr>
          <w:p w14:paraId="66DFCCB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EFAD9A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793B8F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415</w:t>
            </w:r>
          </w:p>
        </w:tc>
        <w:tc>
          <w:tcPr>
            <w:tcW w:w="3402" w:type="dxa"/>
            <w:vMerge/>
            <w:tcBorders>
              <w:left w:val="single" w:sz="4" w:space="0" w:color="auto"/>
            </w:tcBorders>
            <w:shd w:val="clear" w:color="auto" w:fill="FFFFFF"/>
          </w:tcPr>
          <w:p w14:paraId="492C33D3"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FCCF9C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598-2-17-2002</w:t>
            </w:r>
          </w:p>
        </w:tc>
        <w:tc>
          <w:tcPr>
            <w:tcW w:w="6096" w:type="dxa"/>
            <w:tcBorders>
              <w:top w:val="single" w:sz="4" w:space="0" w:color="auto"/>
              <w:left w:val="single" w:sz="4" w:space="0" w:color="auto"/>
            </w:tcBorders>
            <w:shd w:val="clear" w:color="auto" w:fill="FFFFFF"/>
          </w:tcPr>
          <w:p w14:paraId="3597E04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2. Մասնավոր պահանջներ. Բաժին 17. Լուսատուներ՝ բեմերի, հեռուստատեսային, կինո-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ֆոտոստուդիաների ներքին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արտաքին լուսավորման համար</w:t>
            </w:r>
          </w:p>
        </w:tc>
        <w:tc>
          <w:tcPr>
            <w:tcW w:w="2268" w:type="dxa"/>
            <w:tcBorders>
              <w:top w:val="single" w:sz="4" w:space="0" w:color="auto"/>
              <w:left w:val="single" w:sz="4" w:space="0" w:color="auto"/>
              <w:right w:val="single" w:sz="4" w:space="0" w:color="auto"/>
            </w:tcBorders>
            <w:shd w:val="clear" w:color="auto" w:fill="FFFFFF"/>
          </w:tcPr>
          <w:p w14:paraId="1E83BD1E"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0E93312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387CA68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416</w:t>
            </w:r>
          </w:p>
        </w:tc>
        <w:tc>
          <w:tcPr>
            <w:tcW w:w="3402" w:type="dxa"/>
            <w:vMerge w:val="restart"/>
            <w:tcBorders>
              <w:top w:val="single" w:sz="4" w:space="0" w:color="auto"/>
              <w:left w:val="single" w:sz="4" w:space="0" w:color="auto"/>
            </w:tcBorders>
            <w:shd w:val="clear" w:color="auto" w:fill="FFFFFF"/>
          </w:tcPr>
          <w:p w14:paraId="210D27C4" w14:textId="77777777" w:rsidR="00675E68" w:rsidRPr="00BB59E6" w:rsidRDefault="00675E68" w:rsidP="00BB59E6">
            <w:pPr>
              <w:pStyle w:val="Bodytext20"/>
              <w:shd w:val="clear" w:color="auto" w:fill="auto"/>
              <w:spacing w:after="120" w:line="360" w:lineRule="auto"/>
              <w:ind w:left="140"/>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10BB4F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60598-2-19-2012</w:t>
            </w:r>
          </w:p>
        </w:tc>
        <w:tc>
          <w:tcPr>
            <w:tcW w:w="6096" w:type="dxa"/>
            <w:tcBorders>
              <w:top w:val="single" w:sz="4" w:space="0" w:color="auto"/>
              <w:left w:val="single" w:sz="4" w:space="0" w:color="auto"/>
              <w:bottom w:val="single" w:sz="4" w:space="0" w:color="auto"/>
            </w:tcBorders>
            <w:shd w:val="clear" w:color="auto" w:fill="FFFFFF"/>
          </w:tcPr>
          <w:p w14:paraId="7CF1AE9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19. Լուսատուներ օդափոխվող. Անվտանգության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EC38A08"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0E00D95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FD122E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417</w:t>
            </w:r>
          </w:p>
        </w:tc>
        <w:tc>
          <w:tcPr>
            <w:tcW w:w="3402" w:type="dxa"/>
            <w:vMerge/>
            <w:tcBorders>
              <w:left w:val="single" w:sz="4" w:space="0" w:color="auto"/>
            </w:tcBorders>
            <w:shd w:val="clear" w:color="auto" w:fill="FFFFFF"/>
          </w:tcPr>
          <w:p w14:paraId="5535805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08963D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60598-2-19-2003</w:t>
            </w:r>
          </w:p>
        </w:tc>
        <w:tc>
          <w:tcPr>
            <w:tcW w:w="6096" w:type="dxa"/>
            <w:tcBorders>
              <w:top w:val="single" w:sz="4" w:space="0" w:color="auto"/>
              <w:left w:val="single" w:sz="4" w:space="0" w:color="auto"/>
            </w:tcBorders>
            <w:shd w:val="clear" w:color="auto" w:fill="FFFFFF"/>
          </w:tcPr>
          <w:p w14:paraId="31C73D7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19. Լուսատուներ օդափոխվող.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438CDCD6"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6614EAE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19ECDC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418</w:t>
            </w:r>
          </w:p>
        </w:tc>
        <w:tc>
          <w:tcPr>
            <w:tcW w:w="3402" w:type="dxa"/>
            <w:tcBorders>
              <w:top w:val="single" w:sz="4" w:space="0" w:color="auto"/>
              <w:left w:val="single" w:sz="4" w:space="0" w:color="auto"/>
            </w:tcBorders>
            <w:shd w:val="clear" w:color="auto" w:fill="FFFFFF"/>
          </w:tcPr>
          <w:p w14:paraId="5449FA3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5116B3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60598-2-20-2012</w:t>
            </w:r>
          </w:p>
        </w:tc>
        <w:tc>
          <w:tcPr>
            <w:tcW w:w="6096" w:type="dxa"/>
            <w:tcBorders>
              <w:top w:val="single" w:sz="4" w:space="0" w:color="auto"/>
              <w:left w:val="single" w:sz="4" w:space="0" w:color="auto"/>
            </w:tcBorders>
            <w:shd w:val="clear" w:color="auto" w:fill="FFFFFF"/>
          </w:tcPr>
          <w:p w14:paraId="784B2F9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2-20. Մասնավոր պահանջներ. Լուսային շարաններ</w:t>
            </w:r>
          </w:p>
        </w:tc>
        <w:tc>
          <w:tcPr>
            <w:tcW w:w="2268" w:type="dxa"/>
            <w:tcBorders>
              <w:top w:val="single" w:sz="4" w:space="0" w:color="auto"/>
              <w:left w:val="single" w:sz="4" w:space="0" w:color="auto"/>
              <w:right w:val="single" w:sz="4" w:space="0" w:color="auto"/>
            </w:tcBorders>
            <w:shd w:val="clear" w:color="auto" w:fill="FFFFFF"/>
          </w:tcPr>
          <w:p w14:paraId="776E85E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DE9DC2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B83977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419</w:t>
            </w:r>
          </w:p>
        </w:tc>
        <w:tc>
          <w:tcPr>
            <w:tcW w:w="3402" w:type="dxa"/>
            <w:vMerge w:val="restart"/>
            <w:tcBorders>
              <w:top w:val="single" w:sz="4" w:space="0" w:color="auto"/>
              <w:left w:val="single" w:sz="4" w:space="0" w:color="auto"/>
            </w:tcBorders>
            <w:shd w:val="clear" w:color="auto" w:fill="FFFFFF"/>
          </w:tcPr>
          <w:p w14:paraId="1256DFB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9D1326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60598-2-22-2012</w:t>
            </w:r>
          </w:p>
        </w:tc>
        <w:tc>
          <w:tcPr>
            <w:tcW w:w="6096" w:type="dxa"/>
            <w:tcBorders>
              <w:top w:val="single" w:sz="4" w:space="0" w:color="auto"/>
              <w:left w:val="single" w:sz="4" w:space="0" w:color="auto"/>
            </w:tcBorders>
            <w:shd w:val="clear" w:color="auto" w:fill="FFFFFF"/>
          </w:tcPr>
          <w:p w14:paraId="5987080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22. Լուսատուներ վթարային լուսավորման համար</w:t>
            </w:r>
          </w:p>
        </w:tc>
        <w:tc>
          <w:tcPr>
            <w:tcW w:w="2268" w:type="dxa"/>
            <w:tcBorders>
              <w:top w:val="single" w:sz="4" w:space="0" w:color="auto"/>
              <w:left w:val="single" w:sz="4" w:space="0" w:color="auto"/>
              <w:right w:val="single" w:sz="4" w:space="0" w:color="auto"/>
            </w:tcBorders>
            <w:shd w:val="clear" w:color="auto" w:fill="FFFFFF"/>
          </w:tcPr>
          <w:p w14:paraId="2C4C15B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CC43F9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FAFB9B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420</w:t>
            </w:r>
          </w:p>
        </w:tc>
        <w:tc>
          <w:tcPr>
            <w:tcW w:w="3402" w:type="dxa"/>
            <w:vMerge/>
            <w:tcBorders>
              <w:left w:val="single" w:sz="4" w:space="0" w:color="auto"/>
            </w:tcBorders>
            <w:shd w:val="clear" w:color="auto" w:fill="FFFFFF"/>
          </w:tcPr>
          <w:p w14:paraId="6375149F"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DA501D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60598-2-22-2011</w:t>
            </w:r>
          </w:p>
        </w:tc>
        <w:tc>
          <w:tcPr>
            <w:tcW w:w="6096" w:type="dxa"/>
            <w:tcBorders>
              <w:top w:val="single" w:sz="4" w:space="0" w:color="auto"/>
              <w:left w:val="single" w:sz="4" w:space="0" w:color="auto"/>
            </w:tcBorders>
            <w:shd w:val="clear" w:color="auto" w:fill="FFFFFF"/>
          </w:tcPr>
          <w:p w14:paraId="5E45368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2-22. Լրացուցիչ պահանջներ. Լուսատուներ վթարային լուսավորման համար</w:t>
            </w:r>
          </w:p>
        </w:tc>
        <w:tc>
          <w:tcPr>
            <w:tcW w:w="2268" w:type="dxa"/>
            <w:tcBorders>
              <w:top w:val="single" w:sz="4" w:space="0" w:color="auto"/>
              <w:left w:val="single" w:sz="4" w:space="0" w:color="auto"/>
              <w:right w:val="single" w:sz="4" w:space="0" w:color="auto"/>
            </w:tcBorders>
            <w:shd w:val="clear" w:color="auto" w:fill="FFFFFF"/>
          </w:tcPr>
          <w:p w14:paraId="204AB31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B8A100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FC9127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421</w:t>
            </w:r>
          </w:p>
        </w:tc>
        <w:tc>
          <w:tcPr>
            <w:tcW w:w="3402" w:type="dxa"/>
            <w:vMerge w:val="restart"/>
            <w:tcBorders>
              <w:top w:val="single" w:sz="4" w:space="0" w:color="auto"/>
              <w:left w:val="single" w:sz="4" w:space="0" w:color="auto"/>
            </w:tcBorders>
            <w:shd w:val="clear" w:color="auto" w:fill="FFFFFF"/>
          </w:tcPr>
          <w:p w14:paraId="1FD76F4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6D4A1C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60598-2-23-2012</w:t>
            </w:r>
          </w:p>
        </w:tc>
        <w:tc>
          <w:tcPr>
            <w:tcW w:w="6096" w:type="dxa"/>
            <w:tcBorders>
              <w:top w:val="single" w:sz="4" w:space="0" w:color="auto"/>
              <w:left w:val="single" w:sz="4" w:space="0" w:color="auto"/>
            </w:tcBorders>
            <w:shd w:val="clear" w:color="auto" w:fill="FFFFFF"/>
          </w:tcPr>
          <w:p w14:paraId="4650195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23. Գերցածր լարման լուսային համակարգեր շիկացման լամպերի համար</w:t>
            </w:r>
          </w:p>
        </w:tc>
        <w:tc>
          <w:tcPr>
            <w:tcW w:w="2268" w:type="dxa"/>
            <w:tcBorders>
              <w:top w:val="single" w:sz="4" w:space="0" w:color="auto"/>
              <w:left w:val="single" w:sz="4" w:space="0" w:color="auto"/>
              <w:right w:val="single" w:sz="4" w:space="0" w:color="auto"/>
            </w:tcBorders>
            <w:shd w:val="clear" w:color="auto" w:fill="FFFFFF"/>
          </w:tcPr>
          <w:p w14:paraId="09E9706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6C02EA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A96035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422</w:t>
            </w:r>
          </w:p>
        </w:tc>
        <w:tc>
          <w:tcPr>
            <w:tcW w:w="3402" w:type="dxa"/>
            <w:vMerge/>
            <w:tcBorders>
              <w:left w:val="single" w:sz="4" w:space="0" w:color="auto"/>
            </w:tcBorders>
            <w:shd w:val="clear" w:color="auto" w:fill="FFFFFF"/>
          </w:tcPr>
          <w:p w14:paraId="480ABA75"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E9FE78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60598-2-23-2002</w:t>
            </w:r>
          </w:p>
        </w:tc>
        <w:tc>
          <w:tcPr>
            <w:tcW w:w="6096" w:type="dxa"/>
            <w:tcBorders>
              <w:top w:val="single" w:sz="4" w:space="0" w:color="auto"/>
              <w:left w:val="single" w:sz="4" w:space="0" w:color="auto"/>
            </w:tcBorders>
            <w:shd w:val="clear" w:color="auto" w:fill="FFFFFF"/>
          </w:tcPr>
          <w:p w14:paraId="37821BC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 Մասնավոր պահանջներ. Բաժին 23. Գերցածր լարման լուսային համակարգեր շիկացման լամպերի համար</w:t>
            </w:r>
          </w:p>
        </w:tc>
        <w:tc>
          <w:tcPr>
            <w:tcW w:w="2268" w:type="dxa"/>
            <w:tcBorders>
              <w:top w:val="single" w:sz="4" w:space="0" w:color="auto"/>
              <w:left w:val="single" w:sz="4" w:space="0" w:color="auto"/>
              <w:right w:val="single" w:sz="4" w:space="0" w:color="auto"/>
            </w:tcBorders>
            <w:shd w:val="clear" w:color="auto" w:fill="FFFFFF"/>
          </w:tcPr>
          <w:p w14:paraId="156FA2A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DD0222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5CA567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423</w:t>
            </w:r>
          </w:p>
        </w:tc>
        <w:tc>
          <w:tcPr>
            <w:tcW w:w="3402" w:type="dxa"/>
            <w:vMerge w:val="restart"/>
            <w:tcBorders>
              <w:top w:val="single" w:sz="4" w:space="0" w:color="auto"/>
              <w:left w:val="single" w:sz="4" w:space="0" w:color="auto"/>
            </w:tcBorders>
            <w:shd w:val="clear" w:color="auto" w:fill="FFFFFF"/>
          </w:tcPr>
          <w:p w14:paraId="7E63197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AD50A6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60598-2-24-2011</w:t>
            </w:r>
          </w:p>
        </w:tc>
        <w:tc>
          <w:tcPr>
            <w:tcW w:w="6096" w:type="dxa"/>
            <w:tcBorders>
              <w:top w:val="single" w:sz="4" w:space="0" w:color="auto"/>
              <w:left w:val="single" w:sz="4" w:space="0" w:color="auto"/>
            </w:tcBorders>
            <w:shd w:val="clear" w:color="auto" w:fill="FFFFFF"/>
          </w:tcPr>
          <w:p w14:paraId="19FDDEE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2-24. Մասնավոր պահանջներ Լուսատուներ՝ մակեր</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ույթի ջերմաստիճանի սահմանափակմամբ</w:t>
            </w:r>
          </w:p>
        </w:tc>
        <w:tc>
          <w:tcPr>
            <w:tcW w:w="2268" w:type="dxa"/>
            <w:tcBorders>
              <w:top w:val="single" w:sz="4" w:space="0" w:color="auto"/>
              <w:left w:val="single" w:sz="4" w:space="0" w:color="auto"/>
              <w:right w:val="single" w:sz="4" w:space="0" w:color="auto"/>
            </w:tcBorders>
            <w:shd w:val="clear" w:color="auto" w:fill="FFFFFF"/>
          </w:tcPr>
          <w:p w14:paraId="3B5DF01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0A38F7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4BA374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424</w:t>
            </w:r>
          </w:p>
        </w:tc>
        <w:tc>
          <w:tcPr>
            <w:tcW w:w="3402" w:type="dxa"/>
            <w:vMerge/>
            <w:tcBorders>
              <w:left w:val="single" w:sz="4" w:space="0" w:color="auto"/>
            </w:tcBorders>
            <w:shd w:val="clear" w:color="auto" w:fill="FFFFFF"/>
          </w:tcPr>
          <w:p w14:paraId="06E7C98F"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52C24D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60598-2-24-2002</w:t>
            </w:r>
          </w:p>
        </w:tc>
        <w:tc>
          <w:tcPr>
            <w:tcW w:w="6096" w:type="dxa"/>
            <w:tcBorders>
              <w:top w:val="single" w:sz="4" w:space="0" w:color="auto"/>
              <w:left w:val="single" w:sz="4" w:space="0" w:color="auto"/>
            </w:tcBorders>
            <w:shd w:val="clear" w:color="auto" w:fill="FFFFFF"/>
          </w:tcPr>
          <w:p w14:paraId="098E97F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Լուսատուներ. Մաս 2-24. Լուսատուներ՝ մակեր</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ույթի ջերմաստիճանի սահմանափակմամբ</w:t>
            </w:r>
          </w:p>
        </w:tc>
        <w:tc>
          <w:tcPr>
            <w:tcW w:w="2268" w:type="dxa"/>
            <w:tcBorders>
              <w:top w:val="single" w:sz="4" w:space="0" w:color="auto"/>
              <w:left w:val="single" w:sz="4" w:space="0" w:color="auto"/>
              <w:right w:val="single" w:sz="4" w:space="0" w:color="auto"/>
            </w:tcBorders>
            <w:shd w:val="clear" w:color="auto" w:fill="FFFFFF"/>
          </w:tcPr>
          <w:p w14:paraId="3E6981C1"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21B38C7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DC3DDF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425</w:t>
            </w:r>
          </w:p>
        </w:tc>
        <w:tc>
          <w:tcPr>
            <w:tcW w:w="3402" w:type="dxa"/>
            <w:vMerge w:val="restart"/>
            <w:tcBorders>
              <w:top w:val="single" w:sz="4" w:space="0" w:color="auto"/>
              <w:left w:val="single" w:sz="4" w:space="0" w:color="auto"/>
            </w:tcBorders>
            <w:shd w:val="clear" w:color="auto" w:fill="FFFFFF"/>
          </w:tcPr>
          <w:p w14:paraId="6E26170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64E556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60598-2-25-2011</w:t>
            </w:r>
          </w:p>
        </w:tc>
        <w:tc>
          <w:tcPr>
            <w:tcW w:w="6096" w:type="dxa"/>
            <w:tcBorders>
              <w:top w:val="single" w:sz="4" w:space="0" w:color="auto"/>
              <w:left w:val="single" w:sz="4" w:space="0" w:color="auto"/>
            </w:tcBorders>
            <w:shd w:val="clear" w:color="auto" w:fill="FFFFFF"/>
          </w:tcPr>
          <w:p w14:paraId="462E9BE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2. Մասնավոր պահանջներ. Բաժին 25. Լուսատուներ հիվանդանոցների կլինիկական գոտիներում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այլ բժշկական հաստատություններում օգտագործման համար</w:t>
            </w:r>
          </w:p>
        </w:tc>
        <w:tc>
          <w:tcPr>
            <w:tcW w:w="2268" w:type="dxa"/>
            <w:tcBorders>
              <w:top w:val="single" w:sz="4" w:space="0" w:color="auto"/>
              <w:left w:val="single" w:sz="4" w:space="0" w:color="auto"/>
              <w:right w:val="single" w:sz="4" w:space="0" w:color="auto"/>
            </w:tcBorders>
            <w:shd w:val="clear" w:color="auto" w:fill="FFFFFF"/>
          </w:tcPr>
          <w:p w14:paraId="051F6D5F"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6FA3EB1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001F5DA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426</w:t>
            </w:r>
          </w:p>
        </w:tc>
        <w:tc>
          <w:tcPr>
            <w:tcW w:w="3402" w:type="dxa"/>
            <w:vMerge/>
            <w:tcBorders>
              <w:left w:val="single" w:sz="4" w:space="0" w:color="auto"/>
              <w:bottom w:val="single" w:sz="4" w:space="0" w:color="auto"/>
            </w:tcBorders>
            <w:shd w:val="clear" w:color="auto" w:fill="FFFFFF"/>
          </w:tcPr>
          <w:p w14:paraId="4E57EB7D"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1DF1F9D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60598-2-25-2002</w:t>
            </w:r>
          </w:p>
        </w:tc>
        <w:tc>
          <w:tcPr>
            <w:tcW w:w="6096" w:type="dxa"/>
            <w:tcBorders>
              <w:top w:val="single" w:sz="4" w:space="0" w:color="auto"/>
              <w:left w:val="single" w:sz="4" w:space="0" w:color="auto"/>
              <w:bottom w:val="single" w:sz="4" w:space="0" w:color="auto"/>
            </w:tcBorders>
            <w:shd w:val="clear" w:color="auto" w:fill="FFFFFF"/>
          </w:tcPr>
          <w:p w14:paraId="670BB19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Լուսատուներ. Մաս 2. Մասնավոր պահանջներ. Բաժին 25. Լուսատուներ՝ հիվանդանոցների կլինիկական գոտիներում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այլ բժշկական հաստատություններում օգտագործման համար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6A98018"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3CAD977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E7DB6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427</w:t>
            </w:r>
          </w:p>
        </w:tc>
        <w:tc>
          <w:tcPr>
            <w:tcW w:w="3402" w:type="dxa"/>
            <w:tcBorders>
              <w:top w:val="single" w:sz="4" w:space="0" w:color="auto"/>
              <w:left w:val="single" w:sz="4" w:space="0" w:color="auto"/>
            </w:tcBorders>
            <w:shd w:val="clear" w:color="auto" w:fill="FFFFFF"/>
          </w:tcPr>
          <w:p w14:paraId="37D1353C"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յոթերորդ,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FF41BEE"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ԻԷԿ 60618-2013</w:t>
            </w:r>
          </w:p>
        </w:tc>
        <w:tc>
          <w:tcPr>
            <w:tcW w:w="6096" w:type="dxa"/>
            <w:tcBorders>
              <w:top w:val="single" w:sz="4" w:space="0" w:color="auto"/>
              <w:left w:val="single" w:sz="4" w:space="0" w:color="auto"/>
            </w:tcBorders>
            <w:shd w:val="clear" w:color="auto" w:fill="FFFFFF"/>
          </w:tcPr>
          <w:p w14:paraId="02E07133" w14:textId="77777777" w:rsidR="00675E68" w:rsidRPr="00BB59E6" w:rsidRDefault="00675E68" w:rsidP="00BB59E6">
            <w:pPr>
              <w:pStyle w:val="Bodytext20"/>
              <w:shd w:val="clear" w:color="auto" w:fill="auto"/>
              <w:spacing w:after="120"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Բաժանարարներ լարման՝ ինդուկտիվ</w:t>
            </w:r>
          </w:p>
        </w:tc>
        <w:tc>
          <w:tcPr>
            <w:tcW w:w="2268" w:type="dxa"/>
            <w:tcBorders>
              <w:top w:val="single" w:sz="4" w:space="0" w:color="auto"/>
              <w:left w:val="single" w:sz="4" w:space="0" w:color="auto"/>
              <w:right w:val="single" w:sz="4" w:space="0" w:color="auto"/>
            </w:tcBorders>
            <w:shd w:val="clear" w:color="auto" w:fill="FFFFFF"/>
          </w:tcPr>
          <w:p w14:paraId="77636F3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61F2DA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A97EFD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428</w:t>
            </w:r>
          </w:p>
        </w:tc>
        <w:tc>
          <w:tcPr>
            <w:tcW w:w="3402" w:type="dxa"/>
            <w:tcBorders>
              <w:top w:val="single" w:sz="4" w:space="0" w:color="auto"/>
              <w:left w:val="single" w:sz="4" w:space="0" w:color="auto"/>
            </w:tcBorders>
            <w:shd w:val="clear" w:color="auto" w:fill="FFFFFF"/>
          </w:tcPr>
          <w:p w14:paraId="61D9F05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 պարբերություններ</w:t>
            </w:r>
          </w:p>
        </w:tc>
        <w:tc>
          <w:tcPr>
            <w:tcW w:w="3118" w:type="dxa"/>
            <w:tcBorders>
              <w:top w:val="single" w:sz="4" w:space="0" w:color="auto"/>
              <w:left w:val="single" w:sz="4" w:space="0" w:color="auto"/>
            </w:tcBorders>
            <w:shd w:val="clear" w:color="auto" w:fill="FFFFFF"/>
          </w:tcPr>
          <w:p w14:paraId="00E6FC0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60664-3-2015</w:t>
            </w:r>
          </w:p>
        </w:tc>
        <w:tc>
          <w:tcPr>
            <w:tcW w:w="6096" w:type="dxa"/>
            <w:tcBorders>
              <w:top w:val="single" w:sz="4" w:space="0" w:color="auto"/>
              <w:left w:val="single" w:sz="4" w:space="0" w:color="auto"/>
            </w:tcBorders>
            <w:shd w:val="clear" w:color="auto" w:fill="FFFFFF"/>
          </w:tcPr>
          <w:p w14:paraId="385F3CA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Մեկուսացման համակարգում՝ ցածրավոլտ համակարգերի սարքավորումների համար. Մաս 3. Աղտոտումից պաշտպանության համար ծածկույթների, հերմետիկացման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կաղապարման կիրառում</w:t>
            </w:r>
          </w:p>
        </w:tc>
        <w:tc>
          <w:tcPr>
            <w:tcW w:w="2268" w:type="dxa"/>
            <w:tcBorders>
              <w:top w:val="single" w:sz="4" w:space="0" w:color="auto"/>
              <w:left w:val="single" w:sz="4" w:space="0" w:color="auto"/>
              <w:right w:val="single" w:sz="4" w:space="0" w:color="auto"/>
            </w:tcBorders>
            <w:shd w:val="clear" w:color="auto" w:fill="FFFFFF"/>
          </w:tcPr>
          <w:p w14:paraId="38A6E80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FE07E9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528325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429</w:t>
            </w:r>
          </w:p>
        </w:tc>
        <w:tc>
          <w:tcPr>
            <w:tcW w:w="3402" w:type="dxa"/>
            <w:tcBorders>
              <w:top w:val="single" w:sz="4" w:space="0" w:color="auto"/>
              <w:left w:val="single" w:sz="4" w:space="0" w:color="auto"/>
            </w:tcBorders>
            <w:shd w:val="clear" w:color="auto" w:fill="FFFFFF"/>
          </w:tcPr>
          <w:p w14:paraId="1220346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 պարբերություններ</w:t>
            </w:r>
          </w:p>
        </w:tc>
        <w:tc>
          <w:tcPr>
            <w:tcW w:w="3118" w:type="dxa"/>
            <w:tcBorders>
              <w:top w:val="single" w:sz="4" w:space="0" w:color="auto"/>
              <w:left w:val="single" w:sz="4" w:space="0" w:color="auto"/>
            </w:tcBorders>
            <w:shd w:val="clear" w:color="auto" w:fill="FFFFFF"/>
          </w:tcPr>
          <w:p w14:paraId="78875CD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60664-5-2013</w:t>
            </w:r>
          </w:p>
        </w:tc>
        <w:tc>
          <w:tcPr>
            <w:tcW w:w="6096" w:type="dxa"/>
            <w:tcBorders>
              <w:top w:val="single" w:sz="4" w:space="0" w:color="auto"/>
              <w:left w:val="single" w:sz="4" w:space="0" w:color="auto"/>
            </w:tcBorders>
            <w:shd w:val="clear" w:color="auto" w:fill="FFFFFF"/>
          </w:tcPr>
          <w:p w14:paraId="7C015C8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Մեկուսացման համակարգում՝ ցածրավոլտ համակարգերի սարքավորումների համար. Մաս 5. 2 մմ-ին հավասար կամ պակաս արանքների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հոսակորուստի ուղիների որոշման համալիր մեթոդ </w:t>
            </w:r>
          </w:p>
        </w:tc>
        <w:tc>
          <w:tcPr>
            <w:tcW w:w="2268" w:type="dxa"/>
            <w:tcBorders>
              <w:top w:val="single" w:sz="4" w:space="0" w:color="auto"/>
              <w:left w:val="single" w:sz="4" w:space="0" w:color="auto"/>
              <w:right w:val="single" w:sz="4" w:space="0" w:color="auto"/>
            </w:tcBorders>
            <w:shd w:val="clear" w:color="auto" w:fill="FFFFFF"/>
          </w:tcPr>
          <w:p w14:paraId="5B47785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8AD3CD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26550A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430</w:t>
            </w:r>
          </w:p>
        </w:tc>
        <w:tc>
          <w:tcPr>
            <w:tcW w:w="3402" w:type="dxa"/>
            <w:tcBorders>
              <w:top w:val="single" w:sz="4" w:space="0" w:color="auto"/>
              <w:left w:val="single" w:sz="4" w:space="0" w:color="auto"/>
            </w:tcBorders>
            <w:shd w:val="clear" w:color="auto" w:fill="FFFFFF"/>
          </w:tcPr>
          <w:p w14:paraId="43D402C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3118" w:type="dxa"/>
            <w:tcBorders>
              <w:top w:val="single" w:sz="4" w:space="0" w:color="auto"/>
              <w:left w:val="single" w:sz="4" w:space="0" w:color="auto"/>
            </w:tcBorders>
            <w:shd w:val="clear" w:color="auto" w:fill="FFFFFF"/>
          </w:tcPr>
          <w:p w14:paraId="377BDD5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60645-1-2014</w:t>
            </w:r>
          </w:p>
        </w:tc>
        <w:tc>
          <w:tcPr>
            <w:tcW w:w="6096" w:type="dxa"/>
            <w:tcBorders>
              <w:top w:val="single" w:sz="4" w:space="0" w:color="auto"/>
              <w:left w:val="single" w:sz="4" w:space="0" w:color="auto"/>
            </w:tcBorders>
            <w:shd w:val="clear" w:color="auto" w:fill="FFFFFF"/>
          </w:tcPr>
          <w:p w14:paraId="25E74A4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Էլեկտրաձայնագիտություն Աուդիոբանական սարքավորումներ. Մաս 1. Տոնային լսաչափեր</w:t>
            </w:r>
          </w:p>
        </w:tc>
        <w:tc>
          <w:tcPr>
            <w:tcW w:w="2268" w:type="dxa"/>
            <w:tcBorders>
              <w:top w:val="single" w:sz="4" w:space="0" w:color="auto"/>
              <w:left w:val="single" w:sz="4" w:space="0" w:color="auto"/>
              <w:right w:val="single" w:sz="4" w:space="0" w:color="auto"/>
            </w:tcBorders>
            <w:shd w:val="clear" w:color="auto" w:fill="FFFFFF"/>
          </w:tcPr>
          <w:p w14:paraId="3518EF9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4000B9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904DA8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431</w:t>
            </w:r>
          </w:p>
        </w:tc>
        <w:tc>
          <w:tcPr>
            <w:tcW w:w="3402" w:type="dxa"/>
            <w:tcBorders>
              <w:top w:val="single" w:sz="4" w:space="0" w:color="auto"/>
              <w:left w:val="single" w:sz="4" w:space="0" w:color="auto"/>
            </w:tcBorders>
            <w:shd w:val="clear" w:color="auto" w:fill="FFFFFF"/>
          </w:tcPr>
          <w:p w14:paraId="5A404AA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w:t>
            </w:r>
          </w:p>
        </w:tc>
        <w:tc>
          <w:tcPr>
            <w:tcW w:w="3118" w:type="dxa"/>
            <w:tcBorders>
              <w:top w:val="single" w:sz="4" w:space="0" w:color="auto"/>
              <w:left w:val="single" w:sz="4" w:space="0" w:color="auto"/>
            </w:tcBorders>
            <w:shd w:val="clear" w:color="auto" w:fill="FFFFFF"/>
          </w:tcPr>
          <w:p w14:paraId="6F7BD74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53073-2008 (ԻԷԿ 60662:2002)</w:t>
            </w:r>
          </w:p>
        </w:tc>
        <w:tc>
          <w:tcPr>
            <w:tcW w:w="6096" w:type="dxa"/>
            <w:tcBorders>
              <w:top w:val="single" w:sz="4" w:space="0" w:color="auto"/>
              <w:left w:val="single" w:sz="4" w:space="0" w:color="auto"/>
            </w:tcBorders>
            <w:shd w:val="clear" w:color="auto" w:fill="FFFFFF"/>
          </w:tcPr>
          <w:p w14:paraId="7CFFBCD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Լամպեր նատրիումական՝ բարձր ճնշման. Շահագործման պահանջներ</w:t>
            </w:r>
          </w:p>
        </w:tc>
        <w:tc>
          <w:tcPr>
            <w:tcW w:w="2268" w:type="dxa"/>
            <w:tcBorders>
              <w:top w:val="single" w:sz="4" w:space="0" w:color="auto"/>
              <w:left w:val="single" w:sz="4" w:space="0" w:color="auto"/>
              <w:right w:val="single" w:sz="4" w:space="0" w:color="auto"/>
            </w:tcBorders>
            <w:shd w:val="clear" w:color="auto" w:fill="FFFFFF"/>
          </w:tcPr>
          <w:p w14:paraId="79FCD83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5ABCD3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0C9E76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432</w:t>
            </w:r>
          </w:p>
        </w:tc>
        <w:tc>
          <w:tcPr>
            <w:tcW w:w="3402" w:type="dxa"/>
            <w:tcBorders>
              <w:top w:val="single" w:sz="4" w:space="0" w:color="auto"/>
              <w:left w:val="single" w:sz="4" w:space="0" w:color="auto"/>
              <w:bottom w:val="single" w:sz="4" w:space="0" w:color="auto"/>
            </w:tcBorders>
            <w:shd w:val="clear" w:color="auto" w:fill="FFFFFF"/>
          </w:tcPr>
          <w:p w14:paraId="1CBEB61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 պարբերություններ</w:t>
            </w:r>
          </w:p>
        </w:tc>
        <w:tc>
          <w:tcPr>
            <w:tcW w:w="3118" w:type="dxa"/>
            <w:tcBorders>
              <w:top w:val="single" w:sz="4" w:space="0" w:color="auto"/>
              <w:left w:val="single" w:sz="4" w:space="0" w:color="auto"/>
            </w:tcBorders>
            <w:shd w:val="clear" w:color="auto" w:fill="FFFFFF"/>
          </w:tcPr>
          <w:p w14:paraId="5B5BF36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w:t>
            </w:r>
            <w:r w:rsidRPr="00BB59E6">
              <w:rPr>
                <w:rStyle w:val="Bodytext211pt"/>
                <w:rFonts w:ascii="GHEA Grapalat" w:hAnsi="GHEA Grapalat"/>
                <w:bCs/>
                <w:sz w:val="24"/>
                <w:szCs w:val="24"/>
              </w:rPr>
              <w:br/>
              <w:t>Ռ ԻԷԿ 60664</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1-2012</w:t>
            </w:r>
          </w:p>
        </w:tc>
        <w:tc>
          <w:tcPr>
            <w:tcW w:w="6096" w:type="dxa"/>
            <w:tcBorders>
              <w:top w:val="single" w:sz="4" w:space="0" w:color="auto"/>
              <w:left w:val="single" w:sz="4" w:space="0" w:color="auto"/>
            </w:tcBorders>
            <w:shd w:val="clear" w:color="auto" w:fill="FFFFFF"/>
          </w:tcPr>
          <w:p w14:paraId="7196BED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Ցածրավոլտ համակարգերում սարքավորումների համար մեկուսացման համակարգում. Մաս 1. Սկզբունքներ,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փորձարկումներ</w:t>
            </w:r>
          </w:p>
        </w:tc>
        <w:tc>
          <w:tcPr>
            <w:tcW w:w="2268" w:type="dxa"/>
            <w:tcBorders>
              <w:top w:val="single" w:sz="4" w:space="0" w:color="auto"/>
              <w:left w:val="single" w:sz="4" w:space="0" w:color="auto"/>
              <w:right w:val="single" w:sz="4" w:space="0" w:color="auto"/>
            </w:tcBorders>
            <w:shd w:val="clear" w:color="auto" w:fill="FFFFFF"/>
          </w:tcPr>
          <w:p w14:paraId="3F233B6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EA79BA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AEBAFA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433</w:t>
            </w:r>
          </w:p>
        </w:tc>
        <w:tc>
          <w:tcPr>
            <w:tcW w:w="3402" w:type="dxa"/>
            <w:tcBorders>
              <w:top w:val="single" w:sz="4" w:space="0" w:color="auto"/>
              <w:left w:val="single" w:sz="4" w:space="0" w:color="auto"/>
              <w:bottom w:val="single" w:sz="4" w:space="0" w:color="auto"/>
            </w:tcBorders>
            <w:shd w:val="clear" w:color="auto" w:fill="FFFFFF"/>
          </w:tcPr>
          <w:p w14:paraId="6EBEBE9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26A2526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30850.1-2002</w:t>
            </w:r>
          </w:p>
        </w:tc>
        <w:tc>
          <w:tcPr>
            <w:tcW w:w="6096" w:type="dxa"/>
            <w:tcBorders>
              <w:top w:val="single" w:sz="4" w:space="0" w:color="auto"/>
              <w:left w:val="single" w:sz="4" w:space="0" w:color="auto"/>
              <w:bottom w:val="single" w:sz="4" w:space="0" w:color="auto"/>
            </w:tcBorders>
            <w:shd w:val="clear" w:color="auto" w:fill="FFFFFF"/>
          </w:tcPr>
          <w:p w14:paraId="3C3F8E5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D44421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DCF3DD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F0B644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434</w:t>
            </w:r>
          </w:p>
        </w:tc>
        <w:tc>
          <w:tcPr>
            <w:tcW w:w="3402" w:type="dxa"/>
            <w:tcBorders>
              <w:top w:val="single" w:sz="4" w:space="0" w:color="auto"/>
              <w:left w:val="single" w:sz="4" w:space="0" w:color="auto"/>
              <w:bottom w:val="single" w:sz="4" w:space="0" w:color="auto"/>
            </w:tcBorders>
            <w:shd w:val="clear" w:color="auto" w:fill="FFFFFF"/>
          </w:tcPr>
          <w:p w14:paraId="631204E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553E6D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51324.1-2012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60669-1:2007)</w:t>
            </w:r>
          </w:p>
        </w:tc>
        <w:tc>
          <w:tcPr>
            <w:tcW w:w="6096" w:type="dxa"/>
            <w:tcBorders>
              <w:top w:val="single" w:sz="4" w:space="0" w:color="auto"/>
              <w:left w:val="single" w:sz="4" w:space="0" w:color="auto"/>
            </w:tcBorders>
            <w:shd w:val="clear" w:color="auto" w:fill="FFFFFF"/>
          </w:tcPr>
          <w:p w14:paraId="3ECBB1C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276FF9C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A8E3B0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284FB95"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435</w:t>
            </w:r>
          </w:p>
        </w:tc>
        <w:tc>
          <w:tcPr>
            <w:tcW w:w="3402" w:type="dxa"/>
            <w:vMerge w:val="restart"/>
            <w:tcBorders>
              <w:top w:val="single" w:sz="4" w:space="0" w:color="auto"/>
              <w:left w:val="single" w:sz="4" w:space="0" w:color="auto"/>
            </w:tcBorders>
            <w:shd w:val="clear" w:color="auto" w:fill="FFFFFF"/>
          </w:tcPr>
          <w:p w14:paraId="22B47B17"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 </w:t>
            </w:r>
          </w:p>
        </w:tc>
        <w:tc>
          <w:tcPr>
            <w:tcW w:w="3118" w:type="dxa"/>
            <w:tcBorders>
              <w:top w:val="single" w:sz="4" w:space="0" w:color="auto"/>
              <w:left w:val="single" w:sz="4" w:space="0" w:color="auto"/>
            </w:tcBorders>
            <w:shd w:val="clear" w:color="auto" w:fill="FFFFFF"/>
          </w:tcPr>
          <w:p w14:paraId="00E2F3C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30850.2.1-2002</w:t>
            </w:r>
          </w:p>
        </w:tc>
        <w:tc>
          <w:tcPr>
            <w:tcW w:w="6096" w:type="dxa"/>
            <w:tcBorders>
              <w:top w:val="single" w:sz="4" w:space="0" w:color="auto"/>
              <w:left w:val="single" w:sz="4" w:space="0" w:color="auto"/>
            </w:tcBorders>
            <w:shd w:val="clear" w:color="auto" w:fill="FFFFFF"/>
          </w:tcPr>
          <w:p w14:paraId="1DAEEBA4" w14:textId="77777777" w:rsidR="00675E68" w:rsidRPr="00BB59E6" w:rsidRDefault="00675E68" w:rsidP="00BB59E6">
            <w:pPr>
              <w:pStyle w:val="Bodytext20"/>
              <w:shd w:val="clear" w:color="auto" w:fill="auto"/>
              <w:spacing w:after="120"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 2-1. Կիսահաղորդչային անջատիչներին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5A92BDF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46FC5F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D7A732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436</w:t>
            </w:r>
          </w:p>
        </w:tc>
        <w:tc>
          <w:tcPr>
            <w:tcW w:w="3402" w:type="dxa"/>
            <w:vMerge/>
            <w:tcBorders>
              <w:left w:val="single" w:sz="4" w:space="0" w:color="auto"/>
            </w:tcBorders>
            <w:shd w:val="clear" w:color="auto" w:fill="FFFFFF"/>
          </w:tcPr>
          <w:p w14:paraId="6DA148B5"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F6F2CE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51324.2.1-2012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60669-2-1:2009)</w:t>
            </w:r>
          </w:p>
        </w:tc>
        <w:tc>
          <w:tcPr>
            <w:tcW w:w="6096" w:type="dxa"/>
            <w:tcBorders>
              <w:top w:val="single" w:sz="4" w:space="0" w:color="auto"/>
              <w:left w:val="single" w:sz="4" w:space="0" w:color="auto"/>
            </w:tcBorders>
            <w:shd w:val="clear" w:color="auto" w:fill="FFFFFF"/>
          </w:tcPr>
          <w:p w14:paraId="471AA28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 2-1. Կիսահաղորդչային անջատիչներին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63D95A7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CF9CFC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F0A8CE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437</w:t>
            </w:r>
          </w:p>
        </w:tc>
        <w:tc>
          <w:tcPr>
            <w:tcW w:w="3402" w:type="dxa"/>
            <w:vMerge w:val="restart"/>
            <w:tcBorders>
              <w:top w:val="single" w:sz="4" w:space="0" w:color="auto"/>
              <w:left w:val="single" w:sz="4" w:space="0" w:color="auto"/>
            </w:tcBorders>
            <w:shd w:val="clear" w:color="auto" w:fill="FFFFFF"/>
          </w:tcPr>
          <w:p w14:paraId="02CCD45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6FAAD4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30850.2.2-2002</w:t>
            </w:r>
          </w:p>
        </w:tc>
        <w:tc>
          <w:tcPr>
            <w:tcW w:w="6096" w:type="dxa"/>
            <w:tcBorders>
              <w:top w:val="single" w:sz="4" w:space="0" w:color="auto"/>
              <w:left w:val="single" w:sz="4" w:space="0" w:color="auto"/>
            </w:tcBorders>
            <w:shd w:val="clear" w:color="auto" w:fill="FFFFFF"/>
          </w:tcPr>
          <w:p w14:paraId="59D7367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 2-2. Հեռակառավարման անջատիչներին (ՀԱ)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30508B3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371D82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6A465A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438</w:t>
            </w:r>
          </w:p>
        </w:tc>
        <w:tc>
          <w:tcPr>
            <w:tcW w:w="3402" w:type="dxa"/>
            <w:vMerge/>
            <w:tcBorders>
              <w:left w:val="single" w:sz="4" w:space="0" w:color="auto"/>
            </w:tcBorders>
            <w:shd w:val="clear" w:color="auto" w:fill="FFFFFF"/>
          </w:tcPr>
          <w:p w14:paraId="5BDD5EA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68557C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51324.2.2-2012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60669-2-2:2006)</w:t>
            </w:r>
          </w:p>
        </w:tc>
        <w:tc>
          <w:tcPr>
            <w:tcW w:w="6096" w:type="dxa"/>
            <w:tcBorders>
              <w:top w:val="single" w:sz="4" w:space="0" w:color="auto"/>
              <w:left w:val="single" w:sz="4" w:space="0" w:color="auto"/>
            </w:tcBorders>
            <w:shd w:val="clear" w:color="auto" w:fill="FFFFFF"/>
          </w:tcPr>
          <w:p w14:paraId="54864E9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 2-2. Հեռակառավարմամբ անջատիչներին (ՀԱ)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3F816E5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B2425C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17DB83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439</w:t>
            </w:r>
          </w:p>
        </w:tc>
        <w:tc>
          <w:tcPr>
            <w:tcW w:w="3402" w:type="dxa"/>
            <w:vMerge w:val="restart"/>
            <w:tcBorders>
              <w:top w:val="single" w:sz="4" w:space="0" w:color="auto"/>
              <w:left w:val="single" w:sz="4" w:space="0" w:color="auto"/>
            </w:tcBorders>
            <w:shd w:val="clear" w:color="auto" w:fill="FFFFFF"/>
          </w:tcPr>
          <w:p w14:paraId="6F1004D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496B28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30850.2.3-2002</w:t>
            </w:r>
          </w:p>
        </w:tc>
        <w:tc>
          <w:tcPr>
            <w:tcW w:w="6096" w:type="dxa"/>
            <w:tcBorders>
              <w:top w:val="single" w:sz="4" w:space="0" w:color="auto"/>
              <w:left w:val="single" w:sz="4" w:space="0" w:color="auto"/>
            </w:tcBorders>
            <w:shd w:val="clear" w:color="auto" w:fill="FFFFFF"/>
          </w:tcPr>
          <w:p w14:paraId="344BB9C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 2-3. Պահաժամով անջատիչներին (թայմերներ)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58233E9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CA1764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14C9383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440</w:t>
            </w:r>
          </w:p>
        </w:tc>
        <w:tc>
          <w:tcPr>
            <w:tcW w:w="3402" w:type="dxa"/>
            <w:vMerge/>
            <w:tcBorders>
              <w:left w:val="single" w:sz="4" w:space="0" w:color="auto"/>
              <w:bottom w:val="single" w:sz="4" w:space="0" w:color="auto"/>
            </w:tcBorders>
            <w:shd w:val="clear" w:color="auto" w:fill="FFFFFF"/>
          </w:tcPr>
          <w:p w14:paraId="067EDE1E"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4C1BDE9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51324.2.3-2012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60669-2-3:2006)</w:t>
            </w:r>
          </w:p>
        </w:tc>
        <w:tc>
          <w:tcPr>
            <w:tcW w:w="6096" w:type="dxa"/>
            <w:tcBorders>
              <w:top w:val="single" w:sz="4" w:space="0" w:color="auto"/>
              <w:left w:val="single" w:sz="4" w:space="0" w:color="auto"/>
              <w:bottom w:val="single" w:sz="4" w:space="0" w:color="auto"/>
            </w:tcBorders>
            <w:shd w:val="clear" w:color="auto" w:fill="FFFFFF"/>
          </w:tcPr>
          <w:p w14:paraId="643741D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 2-3. Պահաժամով (թայմերներ) անջատիչներին ներկայացվող լրացուցիչ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6E4A52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1D4F5C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94468B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441</w:t>
            </w:r>
          </w:p>
        </w:tc>
        <w:tc>
          <w:tcPr>
            <w:tcW w:w="3402" w:type="dxa"/>
            <w:tcBorders>
              <w:top w:val="single" w:sz="4" w:space="0" w:color="auto"/>
              <w:left w:val="single" w:sz="4" w:space="0" w:color="auto"/>
            </w:tcBorders>
            <w:shd w:val="clear" w:color="auto" w:fill="FFFFFF"/>
          </w:tcPr>
          <w:p w14:paraId="3071774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BF9362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60669-2-6-2015</w:t>
            </w:r>
          </w:p>
        </w:tc>
        <w:tc>
          <w:tcPr>
            <w:tcW w:w="6096" w:type="dxa"/>
            <w:tcBorders>
              <w:top w:val="single" w:sz="4" w:space="0" w:color="auto"/>
              <w:left w:val="single" w:sz="4" w:space="0" w:color="auto"/>
            </w:tcBorders>
            <w:shd w:val="clear" w:color="auto" w:fill="FFFFFF"/>
          </w:tcPr>
          <w:p w14:paraId="72A071A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անշարժ էլեկտրական կայանքների համար. Մաս 2-6. Արտաքին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ներքին լուսավորիչ սարքերի համար վթարային անջատիչներին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1035FA6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92FC1E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1E48B8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442</w:t>
            </w:r>
          </w:p>
        </w:tc>
        <w:tc>
          <w:tcPr>
            <w:tcW w:w="3402" w:type="dxa"/>
            <w:tcBorders>
              <w:top w:val="single" w:sz="4" w:space="0" w:color="auto"/>
              <w:left w:val="single" w:sz="4" w:space="0" w:color="auto"/>
            </w:tcBorders>
            <w:shd w:val="clear" w:color="auto" w:fill="FFFFFF"/>
          </w:tcPr>
          <w:p w14:paraId="17C9D6D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544FA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32126.1-2013</w:t>
            </w:r>
          </w:p>
          <w:p w14:paraId="323DC5D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60670-1:2002)</w:t>
            </w:r>
          </w:p>
        </w:tc>
        <w:tc>
          <w:tcPr>
            <w:tcW w:w="6096" w:type="dxa"/>
            <w:tcBorders>
              <w:top w:val="single" w:sz="4" w:space="0" w:color="auto"/>
              <w:left w:val="single" w:sz="4" w:space="0" w:color="auto"/>
            </w:tcBorders>
            <w:shd w:val="clear" w:color="auto" w:fill="FFFFFF"/>
          </w:tcPr>
          <w:p w14:paraId="06DCC0B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անշարժ էլեկտրական կայանքներում տեղադրվող տուփեր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պատյաններ՝ էլեկտրական սարքերի համար.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5DDA425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BD20F8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82D5FA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443</w:t>
            </w:r>
          </w:p>
        </w:tc>
        <w:tc>
          <w:tcPr>
            <w:tcW w:w="3402" w:type="dxa"/>
            <w:tcBorders>
              <w:top w:val="single" w:sz="4" w:space="0" w:color="auto"/>
              <w:left w:val="single" w:sz="4" w:space="0" w:color="auto"/>
            </w:tcBorders>
            <w:shd w:val="clear" w:color="auto" w:fill="FFFFFF"/>
          </w:tcPr>
          <w:p w14:paraId="5FBC5D9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860543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60670-21-2013</w:t>
            </w:r>
          </w:p>
        </w:tc>
        <w:tc>
          <w:tcPr>
            <w:tcW w:w="6096" w:type="dxa"/>
            <w:tcBorders>
              <w:top w:val="single" w:sz="4" w:space="0" w:color="auto"/>
              <w:left w:val="single" w:sz="4" w:space="0" w:color="auto"/>
            </w:tcBorders>
            <w:shd w:val="clear" w:color="auto" w:fill="FFFFFF"/>
          </w:tcPr>
          <w:p w14:paraId="028B5EF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անշարժ էլեկտրական կայանքներում տեղադրվող տուփեր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պատյաններ՝ էլեկտրական սարքերի համար. Մաս 21. Կախելու սարքվածքների ամրացման համար հարմարանքներով հանդերձված տուփերին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կորպուսներին ներկայացվող հատուկ պահանջներ</w:t>
            </w:r>
          </w:p>
        </w:tc>
        <w:tc>
          <w:tcPr>
            <w:tcW w:w="2268" w:type="dxa"/>
            <w:tcBorders>
              <w:top w:val="single" w:sz="4" w:space="0" w:color="auto"/>
              <w:left w:val="single" w:sz="4" w:space="0" w:color="auto"/>
              <w:right w:val="single" w:sz="4" w:space="0" w:color="auto"/>
            </w:tcBorders>
            <w:shd w:val="clear" w:color="auto" w:fill="FFFFFF"/>
          </w:tcPr>
          <w:p w14:paraId="37C781F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C79F71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4AB090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444</w:t>
            </w:r>
          </w:p>
        </w:tc>
        <w:tc>
          <w:tcPr>
            <w:tcW w:w="3402" w:type="dxa"/>
            <w:tcBorders>
              <w:top w:val="single" w:sz="4" w:space="0" w:color="auto"/>
              <w:left w:val="single" w:sz="4" w:space="0" w:color="auto"/>
            </w:tcBorders>
            <w:shd w:val="clear" w:color="auto" w:fill="FFFFFF"/>
          </w:tcPr>
          <w:p w14:paraId="70875BE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3DD12B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50827.3-2009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60670-22:2003)</w:t>
            </w:r>
          </w:p>
        </w:tc>
        <w:tc>
          <w:tcPr>
            <w:tcW w:w="6096" w:type="dxa"/>
            <w:tcBorders>
              <w:top w:val="single" w:sz="4" w:space="0" w:color="auto"/>
              <w:left w:val="single" w:sz="4" w:space="0" w:color="auto"/>
            </w:tcBorders>
            <w:shd w:val="clear" w:color="auto" w:fill="FFFFFF"/>
          </w:tcPr>
          <w:p w14:paraId="2322FAA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անշարժ էլեկտրական կայանքներում տեղադրվող տուփեր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պատյաններ՝ էլեկտրական սարքերի համար. Մաս 22. Միացման տուփերին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կորպուսներին ներկայացվող հատուկ պահանջներ</w:t>
            </w:r>
          </w:p>
        </w:tc>
        <w:tc>
          <w:tcPr>
            <w:tcW w:w="2268" w:type="dxa"/>
            <w:tcBorders>
              <w:top w:val="single" w:sz="4" w:space="0" w:color="auto"/>
              <w:left w:val="single" w:sz="4" w:space="0" w:color="auto"/>
              <w:right w:val="single" w:sz="4" w:space="0" w:color="auto"/>
            </w:tcBorders>
            <w:shd w:val="clear" w:color="auto" w:fill="FFFFFF"/>
          </w:tcPr>
          <w:p w14:paraId="0FF59C4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09FC0D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E08DAE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445</w:t>
            </w:r>
          </w:p>
        </w:tc>
        <w:tc>
          <w:tcPr>
            <w:tcW w:w="3402" w:type="dxa"/>
            <w:tcBorders>
              <w:top w:val="single" w:sz="4" w:space="0" w:color="auto"/>
              <w:left w:val="single" w:sz="4" w:space="0" w:color="auto"/>
            </w:tcBorders>
            <w:shd w:val="clear" w:color="auto" w:fill="FFFFFF"/>
          </w:tcPr>
          <w:p w14:paraId="44C3074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8FAA7C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32126.23-2013</w:t>
            </w:r>
          </w:p>
          <w:p w14:paraId="130247B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60670-23:2006)</w:t>
            </w:r>
          </w:p>
        </w:tc>
        <w:tc>
          <w:tcPr>
            <w:tcW w:w="6096" w:type="dxa"/>
            <w:tcBorders>
              <w:top w:val="single" w:sz="4" w:space="0" w:color="auto"/>
              <w:left w:val="single" w:sz="4" w:space="0" w:color="auto"/>
            </w:tcBorders>
            <w:shd w:val="clear" w:color="auto" w:fill="FFFFFF"/>
          </w:tcPr>
          <w:p w14:paraId="5987197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անշարժ էլեկտրական կայանքներում տեղադրվող տուփեր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պատյաններ՝ էլեկտրական սարքերի համար. Մաս 23. Հատակադիր տուփերին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կորպուսներին ներկայացվող հատուկ պահանջներ</w:t>
            </w:r>
          </w:p>
        </w:tc>
        <w:tc>
          <w:tcPr>
            <w:tcW w:w="2268" w:type="dxa"/>
            <w:tcBorders>
              <w:top w:val="single" w:sz="4" w:space="0" w:color="auto"/>
              <w:left w:val="single" w:sz="4" w:space="0" w:color="auto"/>
              <w:right w:val="single" w:sz="4" w:space="0" w:color="auto"/>
            </w:tcBorders>
            <w:shd w:val="clear" w:color="auto" w:fill="FFFFFF"/>
          </w:tcPr>
          <w:p w14:paraId="2EE7E09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2E9786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5BB5FCF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446</w:t>
            </w:r>
          </w:p>
        </w:tc>
        <w:tc>
          <w:tcPr>
            <w:tcW w:w="3402" w:type="dxa"/>
            <w:tcBorders>
              <w:top w:val="single" w:sz="4" w:space="0" w:color="auto"/>
              <w:left w:val="single" w:sz="4" w:space="0" w:color="auto"/>
              <w:bottom w:val="single" w:sz="4" w:space="0" w:color="auto"/>
            </w:tcBorders>
            <w:shd w:val="clear" w:color="auto" w:fill="FFFFFF"/>
          </w:tcPr>
          <w:p w14:paraId="6FB5F85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33057B20"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60670-24-2013</w:t>
            </w:r>
          </w:p>
        </w:tc>
        <w:tc>
          <w:tcPr>
            <w:tcW w:w="6096" w:type="dxa"/>
            <w:tcBorders>
              <w:top w:val="single" w:sz="4" w:space="0" w:color="auto"/>
              <w:left w:val="single" w:sz="4" w:space="0" w:color="auto"/>
              <w:bottom w:val="single" w:sz="4" w:space="0" w:color="auto"/>
            </w:tcBorders>
            <w:shd w:val="clear" w:color="auto" w:fill="FFFFFF"/>
          </w:tcPr>
          <w:p w14:paraId="745139C9"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անշարժ էլեկտրական կայանքներում տեղադրվող տուփեր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պատյաններ՝ էլեկտրական սարքերի համար. Մաս 24.  Պաշտպանիչ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ցրվող հզորությամբ այլ էլեկտրասարքավորումների պատման համար պատյաններին ներկայացվող լրացուցիչ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B22D8F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8347E7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1BC118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447</w:t>
            </w:r>
          </w:p>
        </w:tc>
        <w:tc>
          <w:tcPr>
            <w:tcW w:w="3402" w:type="dxa"/>
            <w:tcBorders>
              <w:top w:val="single" w:sz="4" w:space="0" w:color="auto"/>
              <w:left w:val="single" w:sz="4" w:space="0" w:color="auto"/>
            </w:tcBorders>
            <w:shd w:val="clear" w:color="auto" w:fill="FFFFFF"/>
          </w:tcPr>
          <w:p w14:paraId="66FA5923"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2D3A8AC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50827.5-2009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60670-24:2005)</w:t>
            </w:r>
          </w:p>
        </w:tc>
        <w:tc>
          <w:tcPr>
            <w:tcW w:w="6096" w:type="dxa"/>
            <w:tcBorders>
              <w:top w:val="single" w:sz="4" w:space="0" w:color="auto"/>
              <w:left w:val="single" w:sz="4" w:space="0" w:color="auto"/>
            </w:tcBorders>
            <w:shd w:val="clear" w:color="auto" w:fill="FFFFFF"/>
          </w:tcPr>
          <w:p w14:paraId="39EABFD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անշարժ էլեկտրական կայանքներում տեղադրվող տուփեր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պատյաններ՝ էլեկտրական սարքերի համար. Մաս 24. Մեծ ցրվող հզորությամբ պաշտպանական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ապարատների տեղակայման համար նախատեսված տուփերին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պատյաններին ներկայացվող հատուկ պահանջներ</w:t>
            </w:r>
          </w:p>
        </w:tc>
        <w:tc>
          <w:tcPr>
            <w:tcW w:w="2268" w:type="dxa"/>
            <w:tcBorders>
              <w:top w:val="single" w:sz="4" w:space="0" w:color="auto"/>
              <w:left w:val="single" w:sz="4" w:space="0" w:color="auto"/>
              <w:right w:val="single" w:sz="4" w:space="0" w:color="auto"/>
            </w:tcBorders>
            <w:shd w:val="clear" w:color="auto" w:fill="FFFFFF"/>
          </w:tcPr>
          <w:p w14:paraId="7DCDB8B9"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8D1401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0E3FBA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448</w:t>
            </w:r>
          </w:p>
        </w:tc>
        <w:tc>
          <w:tcPr>
            <w:tcW w:w="3402" w:type="dxa"/>
            <w:tcBorders>
              <w:top w:val="single" w:sz="4" w:space="0" w:color="auto"/>
              <w:left w:val="single" w:sz="4" w:space="0" w:color="auto"/>
            </w:tcBorders>
            <w:shd w:val="clear" w:color="auto" w:fill="FFFFFF"/>
          </w:tcPr>
          <w:p w14:paraId="753B56B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07AAB4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60691-2012</w:t>
            </w:r>
          </w:p>
        </w:tc>
        <w:tc>
          <w:tcPr>
            <w:tcW w:w="6096" w:type="dxa"/>
            <w:tcBorders>
              <w:top w:val="single" w:sz="4" w:space="0" w:color="auto"/>
              <w:left w:val="single" w:sz="4" w:space="0" w:color="auto"/>
            </w:tcBorders>
            <w:shd w:val="clear" w:color="auto" w:fill="FFFFFF"/>
          </w:tcPr>
          <w:p w14:paraId="7D09CC4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Ներդիրներ հալուն.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կիրառման ձեռնարկ</w:t>
            </w:r>
          </w:p>
        </w:tc>
        <w:tc>
          <w:tcPr>
            <w:tcW w:w="2268" w:type="dxa"/>
            <w:tcBorders>
              <w:top w:val="single" w:sz="4" w:space="0" w:color="auto"/>
              <w:left w:val="single" w:sz="4" w:space="0" w:color="auto"/>
              <w:right w:val="single" w:sz="4" w:space="0" w:color="auto"/>
            </w:tcBorders>
            <w:shd w:val="clear" w:color="auto" w:fill="FFFFFF"/>
          </w:tcPr>
          <w:p w14:paraId="7BEEF24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784225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E93C7E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449</w:t>
            </w:r>
          </w:p>
        </w:tc>
        <w:tc>
          <w:tcPr>
            <w:tcW w:w="3402" w:type="dxa"/>
            <w:tcBorders>
              <w:top w:val="single" w:sz="4" w:space="0" w:color="auto"/>
              <w:left w:val="single" w:sz="4" w:space="0" w:color="auto"/>
            </w:tcBorders>
            <w:shd w:val="clear" w:color="auto" w:fill="FFFFFF"/>
          </w:tcPr>
          <w:p w14:paraId="7667FEA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EA1D09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60695-1-1-2003</w:t>
            </w:r>
          </w:p>
        </w:tc>
        <w:tc>
          <w:tcPr>
            <w:tcW w:w="6096" w:type="dxa"/>
            <w:tcBorders>
              <w:top w:val="single" w:sz="4" w:space="0" w:color="auto"/>
              <w:left w:val="single" w:sz="4" w:space="0" w:color="auto"/>
            </w:tcBorders>
            <w:shd w:val="clear" w:color="auto" w:fill="FFFFFF"/>
          </w:tcPr>
          <w:p w14:paraId="70CC356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lang w:val="en-US"/>
              </w:rPr>
            </w:pPr>
            <w:r w:rsidRPr="00BB59E6">
              <w:rPr>
                <w:rStyle w:val="Bodytext211pt"/>
                <w:rFonts w:ascii="GHEA Grapalat" w:hAnsi="GHEA Grapalat"/>
                <w:bCs/>
                <w:sz w:val="24"/>
                <w:szCs w:val="24"/>
              </w:rPr>
              <w:t>Հրդեհային վտանգի մասով փորձարկումներ. Մաս 1-1. Էլեկտրատեխնիկական արտադրատեսակների հրդեհային վտանգի գնահատմանձեռնարկ. Հիմնական դրույթներ</w:t>
            </w:r>
          </w:p>
        </w:tc>
        <w:tc>
          <w:tcPr>
            <w:tcW w:w="2268" w:type="dxa"/>
            <w:tcBorders>
              <w:top w:val="single" w:sz="4" w:space="0" w:color="auto"/>
              <w:left w:val="single" w:sz="4" w:space="0" w:color="auto"/>
              <w:right w:val="single" w:sz="4" w:space="0" w:color="auto"/>
            </w:tcBorders>
            <w:shd w:val="clear" w:color="auto" w:fill="FFFFFF"/>
          </w:tcPr>
          <w:p w14:paraId="6529969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DB0113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32514A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450</w:t>
            </w:r>
          </w:p>
        </w:tc>
        <w:tc>
          <w:tcPr>
            <w:tcW w:w="3402" w:type="dxa"/>
            <w:vMerge w:val="restart"/>
            <w:tcBorders>
              <w:top w:val="single" w:sz="4" w:space="0" w:color="auto"/>
              <w:left w:val="single" w:sz="4" w:space="0" w:color="auto"/>
            </w:tcBorders>
            <w:shd w:val="clear" w:color="auto" w:fill="FFFFFF"/>
          </w:tcPr>
          <w:p w14:paraId="7096305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վեցերորդ-իններորդ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4CC98C8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60695-2-10-2008</w:t>
            </w:r>
          </w:p>
        </w:tc>
        <w:tc>
          <w:tcPr>
            <w:tcW w:w="6096" w:type="dxa"/>
            <w:tcBorders>
              <w:top w:val="single" w:sz="4" w:space="0" w:color="auto"/>
              <w:left w:val="single" w:sz="4" w:space="0" w:color="auto"/>
            </w:tcBorders>
            <w:shd w:val="clear" w:color="auto" w:fill="FFFFFF"/>
          </w:tcPr>
          <w:p w14:paraId="6B216B9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lang w:val="ru-RU"/>
              </w:rPr>
            </w:pPr>
            <w:r w:rsidRPr="00BB59E6">
              <w:rPr>
                <w:rStyle w:val="Bodytext211pt"/>
                <w:rFonts w:ascii="GHEA Grapalat" w:hAnsi="GHEA Grapalat"/>
                <w:bCs/>
                <w:sz w:val="24"/>
                <w:szCs w:val="24"/>
              </w:rPr>
              <w:t xml:space="preserve">Հրդեհավտանգավորության փորձարկումներ. Մաս 2-10. Շիկացրած մետաղալարով փորձարկման մեթոդներ. </w:t>
            </w:r>
            <w:r w:rsidRPr="00BB59E6">
              <w:rPr>
                <w:rStyle w:val="Bodytext211pt"/>
                <w:rFonts w:ascii="GHEA Grapalat" w:hAnsi="GHEA Grapalat"/>
                <w:bCs/>
                <w:sz w:val="24"/>
                <w:szCs w:val="24"/>
                <w:lang w:val="ru-RU"/>
              </w:rPr>
              <w:t>Փորձարկումներ անցկացնելու ա</w:t>
            </w:r>
            <w:r w:rsidRPr="00BB59E6">
              <w:rPr>
                <w:rStyle w:val="Bodytext211pt"/>
                <w:rFonts w:ascii="GHEA Grapalat" w:hAnsi="GHEA Grapalat"/>
                <w:bCs/>
                <w:sz w:val="24"/>
                <w:szCs w:val="24"/>
              </w:rPr>
              <w:t>պարատուրա</w:t>
            </w:r>
            <w:r w:rsidRPr="00BB59E6">
              <w:rPr>
                <w:rStyle w:val="Bodytext211pt"/>
                <w:rFonts w:ascii="GHEA Grapalat" w:hAnsi="GHEA Grapalat"/>
                <w:bCs/>
                <w:sz w:val="24"/>
                <w:szCs w:val="24"/>
                <w:lang w:val="ru-RU"/>
              </w:rPr>
              <w:t>ն</w:t>
            </w:r>
            <w:r w:rsidRPr="00BB59E6">
              <w:rPr>
                <w:rStyle w:val="Bodytext211pt"/>
                <w:rFonts w:ascii="GHEA Grapalat" w:hAnsi="GHEA Grapalat"/>
                <w:bCs/>
                <w:sz w:val="24"/>
                <w:szCs w:val="24"/>
              </w:rPr>
              <w:t xml:space="preserve">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ընդհանուր կարգ</w:t>
            </w:r>
            <w:r w:rsidRPr="00BB59E6">
              <w:rPr>
                <w:rStyle w:val="Bodytext211pt"/>
                <w:rFonts w:ascii="GHEA Grapalat" w:hAnsi="GHEA Grapalat"/>
                <w:bCs/>
                <w:sz w:val="24"/>
                <w:szCs w:val="24"/>
                <w:lang w:val="ru-RU"/>
              </w:rPr>
              <w:t>ը</w:t>
            </w:r>
          </w:p>
        </w:tc>
        <w:tc>
          <w:tcPr>
            <w:tcW w:w="2268" w:type="dxa"/>
            <w:tcBorders>
              <w:top w:val="single" w:sz="4" w:space="0" w:color="auto"/>
              <w:left w:val="single" w:sz="4" w:space="0" w:color="auto"/>
              <w:right w:val="single" w:sz="4" w:space="0" w:color="auto"/>
            </w:tcBorders>
            <w:shd w:val="clear" w:color="auto" w:fill="FFFFFF"/>
          </w:tcPr>
          <w:p w14:paraId="7C2A4BE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38D397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691AC3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451</w:t>
            </w:r>
          </w:p>
        </w:tc>
        <w:tc>
          <w:tcPr>
            <w:tcW w:w="3402" w:type="dxa"/>
            <w:vMerge/>
            <w:tcBorders>
              <w:left w:val="single" w:sz="4" w:space="0" w:color="auto"/>
            </w:tcBorders>
            <w:shd w:val="clear" w:color="auto" w:fill="FFFFFF"/>
          </w:tcPr>
          <w:p w14:paraId="7D88CB90"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3F650B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60695-2-10-2011</w:t>
            </w:r>
          </w:p>
        </w:tc>
        <w:tc>
          <w:tcPr>
            <w:tcW w:w="6096" w:type="dxa"/>
            <w:tcBorders>
              <w:top w:val="single" w:sz="4" w:space="0" w:color="auto"/>
              <w:left w:val="single" w:sz="4" w:space="0" w:color="auto"/>
            </w:tcBorders>
            <w:shd w:val="clear" w:color="auto" w:fill="FFFFFF"/>
          </w:tcPr>
          <w:p w14:paraId="1B84659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Հրդեհավտանգավորության փորձարկումներ. Մաս 2-10. Շիկացրած մետաղալարով փորձարկումների հիմնական մեթոդներ. Շիկացրած մետաղալարով փորձարկման կայանք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փորձարկումների ընդհանուր ընթացակարգեր</w:t>
            </w:r>
          </w:p>
        </w:tc>
        <w:tc>
          <w:tcPr>
            <w:tcW w:w="2268" w:type="dxa"/>
            <w:tcBorders>
              <w:top w:val="single" w:sz="4" w:space="0" w:color="auto"/>
              <w:left w:val="single" w:sz="4" w:space="0" w:color="auto"/>
              <w:right w:val="single" w:sz="4" w:space="0" w:color="auto"/>
            </w:tcBorders>
            <w:shd w:val="clear" w:color="auto" w:fill="FFFFFF"/>
          </w:tcPr>
          <w:p w14:paraId="4139054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E9CBA2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BE2193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452</w:t>
            </w:r>
          </w:p>
        </w:tc>
        <w:tc>
          <w:tcPr>
            <w:tcW w:w="3402" w:type="dxa"/>
            <w:vMerge w:val="restart"/>
            <w:tcBorders>
              <w:top w:val="single" w:sz="4" w:space="0" w:color="auto"/>
              <w:left w:val="single" w:sz="4" w:space="0" w:color="auto"/>
            </w:tcBorders>
            <w:shd w:val="clear" w:color="auto" w:fill="FFFFFF"/>
          </w:tcPr>
          <w:p w14:paraId="4BEE396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վեցերորդ-իններորդ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0D1D303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60695-2-11-2013</w:t>
            </w:r>
          </w:p>
        </w:tc>
        <w:tc>
          <w:tcPr>
            <w:tcW w:w="6096" w:type="dxa"/>
            <w:tcBorders>
              <w:top w:val="single" w:sz="4" w:space="0" w:color="auto"/>
              <w:left w:val="single" w:sz="4" w:space="0" w:color="auto"/>
            </w:tcBorders>
            <w:shd w:val="clear" w:color="auto" w:fill="FFFFFF"/>
          </w:tcPr>
          <w:p w14:paraId="33D04564"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Հրդեհավտանգավորության փորձարկումներ. Մաս 2-11. Շիկացրած մետաղալարով փորձարկումների հիմնական մեթոդներ. Վերջնական արտադրանքի դյուրավառության փորձարկում շիկացրած մետաղալարով</w:t>
            </w:r>
          </w:p>
        </w:tc>
        <w:tc>
          <w:tcPr>
            <w:tcW w:w="2268" w:type="dxa"/>
            <w:tcBorders>
              <w:top w:val="single" w:sz="4" w:space="0" w:color="auto"/>
              <w:left w:val="single" w:sz="4" w:space="0" w:color="auto"/>
              <w:right w:val="single" w:sz="4" w:space="0" w:color="auto"/>
            </w:tcBorders>
            <w:shd w:val="clear" w:color="auto" w:fill="FFFFFF"/>
          </w:tcPr>
          <w:p w14:paraId="5802CDC4" w14:textId="77777777" w:rsidR="00675E68" w:rsidRPr="00BB59E6" w:rsidRDefault="00675E68" w:rsidP="00BB59E6">
            <w:pPr>
              <w:spacing w:line="360" w:lineRule="auto"/>
              <w:jc w:val="center"/>
              <w:rPr>
                <w:rFonts w:ascii="GHEA Grapalat" w:hAnsi="GHEA Grapalat"/>
                <w:bCs/>
                <w:sz w:val="24"/>
                <w:szCs w:val="24"/>
              </w:rPr>
            </w:pPr>
          </w:p>
        </w:tc>
      </w:tr>
      <w:tr w:rsidR="00675E68" w:rsidRPr="00BB59E6" w14:paraId="193AE6F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5D9D93B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453</w:t>
            </w:r>
          </w:p>
        </w:tc>
        <w:tc>
          <w:tcPr>
            <w:tcW w:w="3402" w:type="dxa"/>
            <w:vMerge/>
            <w:tcBorders>
              <w:left w:val="single" w:sz="4" w:space="0" w:color="auto"/>
              <w:bottom w:val="single" w:sz="4" w:space="0" w:color="auto"/>
            </w:tcBorders>
            <w:shd w:val="clear" w:color="auto" w:fill="FFFFFF"/>
          </w:tcPr>
          <w:p w14:paraId="013822DB"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619DE37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60695-2-11-2008</w:t>
            </w:r>
          </w:p>
        </w:tc>
        <w:tc>
          <w:tcPr>
            <w:tcW w:w="6096" w:type="dxa"/>
            <w:tcBorders>
              <w:top w:val="single" w:sz="4" w:space="0" w:color="auto"/>
              <w:left w:val="single" w:sz="4" w:space="0" w:color="auto"/>
              <w:bottom w:val="single" w:sz="4" w:space="0" w:color="auto"/>
            </w:tcBorders>
            <w:shd w:val="clear" w:color="auto" w:fill="FFFFFF"/>
          </w:tcPr>
          <w:p w14:paraId="012BC651"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Հրդեհավտանգավորության փորձարկումներ. Մաս 2-11. Շիկացրած մետաղալարով փորձարկման մեթոդներ. Պատրաստի արտադրատեսակների այրելիության փորձարկում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763C2F5" w14:textId="77777777" w:rsidR="00675E68" w:rsidRPr="00BB59E6" w:rsidRDefault="00675E68" w:rsidP="00BB59E6">
            <w:pPr>
              <w:pStyle w:val="Bodytext20"/>
              <w:shd w:val="clear" w:color="auto" w:fill="auto"/>
              <w:spacing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323F607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3BAFB9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454</w:t>
            </w:r>
          </w:p>
        </w:tc>
        <w:tc>
          <w:tcPr>
            <w:tcW w:w="3402" w:type="dxa"/>
            <w:vMerge w:val="restart"/>
            <w:tcBorders>
              <w:top w:val="single" w:sz="4" w:space="0" w:color="auto"/>
              <w:left w:val="single" w:sz="4" w:space="0" w:color="auto"/>
            </w:tcBorders>
            <w:shd w:val="clear" w:color="auto" w:fill="FFFFFF"/>
          </w:tcPr>
          <w:p w14:paraId="3752A2F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վեցերորդ-իններորդ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78439EE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60695-2-12-2015</w:t>
            </w:r>
          </w:p>
        </w:tc>
        <w:tc>
          <w:tcPr>
            <w:tcW w:w="6096" w:type="dxa"/>
            <w:tcBorders>
              <w:top w:val="single" w:sz="4" w:space="0" w:color="auto"/>
              <w:left w:val="single" w:sz="4" w:space="0" w:color="auto"/>
            </w:tcBorders>
            <w:shd w:val="clear" w:color="auto" w:fill="FFFFFF"/>
          </w:tcPr>
          <w:p w14:paraId="55342E7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Հրդեհավտանգավորության փորձարկում. Մաս 2-12. Շիկացրած մետաղալարով փորձարկման մեթոդներ. Նյութերի բոցավառելիության ինդեքսի՝ շիկացրած մետաղալարով (ԲԻՇՄ) որոշման մեթոդ </w:t>
            </w:r>
          </w:p>
        </w:tc>
        <w:tc>
          <w:tcPr>
            <w:tcW w:w="2268" w:type="dxa"/>
            <w:tcBorders>
              <w:top w:val="single" w:sz="4" w:space="0" w:color="auto"/>
              <w:left w:val="single" w:sz="4" w:space="0" w:color="auto"/>
              <w:right w:val="single" w:sz="4" w:space="0" w:color="auto"/>
            </w:tcBorders>
            <w:shd w:val="clear" w:color="auto" w:fill="FFFFFF"/>
          </w:tcPr>
          <w:p w14:paraId="4DE701DD"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5C09AFB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4638AC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455</w:t>
            </w:r>
          </w:p>
        </w:tc>
        <w:tc>
          <w:tcPr>
            <w:tcW w:w="3402" w:type="dxa"/>
            <w:vMerge/>
            <w:tcBorders>
              <w:left w:val="single" w:sz="4" w:space="0" w:color="auto"/>
            </w:tcBorders>
            <w:shd w:val="clear" w:color="auto" w:fill="FFFFFF"/>
          </w:tcPr>
          <w:p w14:paraId="39CF787D"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74E33D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60695-2-12-2008</w:t>
            </w:r>
          </w:p>
        </w:tc>
        <w:tc>
          <w:tcPr>
            <w:tcW w:w="6096" w:type="dxa"/>
            <w:tcBorders>
              <w:top w:val="single" w:sz="4" w:space="0" w:color="auto"/>
              <w:left w:val="single" w:sz="4" w:space="0" w:color="auto"/>
            </w:tcBorders>
            <w:shd w:val="clear" w:color="auto" w:fill="FFFFFF"/>
          </w:tcPr>
          <w:p w14:paraId="3E27B68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Հրդեհավտանգավորության փորձարկումներ. Մաս 2-12. Շիկացրած մետաղալարով փորձարկման մեթոդներ. Նյութերի այրելիության փորձարկում</w:t>
            </w:r>
          </w:p>
        </w:tc>
        <w:tc>
          <w:tcPr>
            <w:tcW w:w="2268" w:type="dxa"/>
            <w:tcBorders>
              <w:top w:val="single" w:sz="4" w:space="0" w:color="auto"/>
              <w:left w:val="single" w:sz="4" w:space="0" w:color="auto"/>
              <w:right w:val="single" w:sz="4" w:space="0" w:color="auto"/>
            </w:tcBorders>
            <w:shd w:val="clear" w:color="auto" w:fill="FFFFFF"/>
          </w:tcPr>
          <w:p w14:paraId="1492BA81"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2018 թվականի հունվարի 1-ը</w:t>
            </w:r>
          </w:p>
        </w:tc>
      </w:tr>
      <w:tr w:rsidR="00675E68" w:rsidRPr="00BB59E6" w14:paraId="060F572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AA6086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456</w:t>
            </w:r>
          </w:p>
        </w:tc>
        <w:tc>
          <w:tcPr>
            <w:tcW w:w="3402" w:type="dxa"/>
            <w:vMerge/>
            <w:tcBorders>
              <w:left w:val="single" w:sz="4" w:space="0" w:color="auto"/>
            </w:tcBorders>
            <w:shd w:val="clear" w:color="auto" w:fill="FFFFFF"/>
          </w:tcPr>
          <w:p w14:paraId="4E9DD905"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89B813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54103-2010-ի 6-րդ բաժին</w:t>
            </w:r>
          </w:p>
        </w:tc>
        <w:tc>
          <w:tcPr>
            <w:tcW w:w="6096" w:type="dxa"/>
            <w:tcBorders>
              <w:top w:val="single" w:sz="4" w:space="0" w:color="auto"/>
              <w:left w:val="single" w:sz="4" w:space="0" w:color="auto"/>
            </w:tcBorders>
            <w:shd w:val="clear" w:color="auto" w:fill="FFFFFF"/>
          </w:tcPr>
          <w:p w14:paraId="20B9D4A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Հրդեհավտանգավորության փորձարկումներ. Փորձարկման մեթոդներ. Փորձարկումներ տաքացրած մետաղալարով</w:t>
            </w:r>
          </w:p>
        </w:tc>
        <w:tc>
          <w:tcPr>
            <w:tcW w:w="2268" w:type="dxa"/>
            <w:tcBorders>
              <w:top w:val="single" w:sz="4" w:space="0" w:color="auto"/>
              <w:left w:val="single" w:sz="4" w:space="0" w:color="auto"/>
              <w:right w:val="single" w:sz="4" w:space="0" w:color="auto"/>
            </w:tcBorders>
            <w:shd w:val="clear" w:color="auto" w:fill="FFFFFF"/>
          </w:tcPr>
          <w:p w14:paraId="141F0BAB"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2018 թվականի հունվարի 1-ը</w:t>
            </w:r>
          </w:p>
        </w:tc>
      </w:tr>
      <w:tr w:rsidR="00675E68" w:rsidRPr="00BB59E6" w14:paraId="5FDD329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58FE15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457</w:t>
            </w:r>
          </w:p>
        </w:tc>
        <w:tc>
          <w:tcPr>
            <w:tcW w:w="3402" w:type="dxa"/>
            <w:tcBorders>
              <w:top w:val="single" w:sz="4" w:space="0" w:color="auto"/>
              <w:left w:val="single" w:sz="4" w:space="0" w:color="auto"/>
            </w:tcBorders>
            <w:shd w:val="clear" w:color="auto" w:fill="FFFFFF"/>
          </w:tcPr>
          <w:p w14:paraId="4BC5975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վեցերորդ-իններորդ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764B7CF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60695-2-13-2012</w:t>
            </w:r>
          </w:p>
        </w:tc>
        <w:tc>
          <w:tcPr>
            <w:tcW w:w="6096" w:type="dxa"/>
            <w:tcBorders>
              <w:top w:val="single" w:sz="4" w:space="0" w:color="auto"/>
              <w:left w:val="single" w:sz="4" w:space="0" w:color="auto"/>
            </w:tcBorders>
            <w:shd w:val="clear" w:color="auto" w:fill="FFFFFF"/>
          </w:tcPr>
          <w:p w14:paraId="49059E1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Հրդեհային վտանգավորության մասով փորձարկումներ. Մաս 2-13. Փորձարկման մեթոդներ շիկացրած (տաքացրած) մետաղալարերով. Նյութերի վառելու ջերմաստիճանը շիկացրած մետաղալարով (ՇՄՎՋ) որոշ</w:t>
            </w:r>
            <w:r w:rsidRPr="00BB59E6">
              <w:rPr>
                <w:rStyle w:val="Bodytext211pt"/>
                <w:rFonts w:ascii="GHEA Grapalat" w:hAnsi="GHEA Grapalat"/>
                <w:bCs/>
                <w:sz w:val="24"/>
                <w:szCs w:val="24"/>
                <w:lang w:val="ru-RU"/>
              </w:rPr>
              <w:t>ելու</w:t>
            </w:r>
            <w:r w:rsidRPr="00BB59E6">
              <w:rPr>
                <w:rStyle w:val="Bodytext211pt"/>
                <w:rFonts w:ascii="GHEA Grapalat" w:hAnsi="GHEA Grapalat"/>
                <w:bCs/>
                <w:sz w:val="24"/>
                <w:szCs w:val="24"/>
              </w:rPr>
              <w:t xml:space="preserve"> մեթոդ</w:t>
            </w:r>
          </w:p>
        </w:tc>
        <w:tc>
          <w:tcPr>
            <w:tcW w:w="2268" w:type="dxa"/>
            <w:tcBorders>
              <w:top w:val="single" w:sz="4" w:space="0" w:color="auto"/>
              <w:left w:val="single" w:sz="4" w:space="0" w:color="auto"/>
              <w:right w:val="single" w:sz="4" w:space="0" w:color="auto"/>
            </w:tcBorders>
            <w:shd w:val="clear" w:color="auto" w:fill="FFFFFF"/>
          </w:tcPr>
          <w:p w14:paraId="778FB9F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4F870A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3EB5F6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458</w:t>
            </w:r>
          </w:p>
        </w:tc>
        <w:tc>
          <w:tcPr>
            <w:tcW w:w="3402" w:type="dxa"/>
            <w:vMerge w:val="restart"/>
            <w:tcBorders>
              <w:top w:val="single" w:sz="4" w:space="0" w:color="auto"/>
              <w:left w:val="single" w:sz="4" w:space="0" w:color="auto"/>
            </w:tcBorders>
            <w:shd w:val="clear" w:color="auto" w:fill="FFFFFF"/>
          </w:tcPr>
          <w:p w14:paraId="37B8500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վեցերորդ-իններորդ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34E40E2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60695-10-2-2013</w:t>
            </w:r>
          </w:p>
        </w:tc>
        <w:tc>
          <w:tcPr>
            <w:tcW w:w="6096" w:type="dxa"/>
            <w:tcBorders>
              <w:top w:val="single" w:sz="4" w:space="0" w:color="auto"/>
              <w:left w:val="single" w:sz="4" w:space="0" w:color="auto"/>
            </w:tcBorders>
            <w:shd w:val="clear" w:color="auto" w:fill="FFFFFF"/>
          </w:tcPr>
          <w:p w14:paraId="2C003C5F"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Հրդեհավտանգավորության փորձարկումներ. Մաս 10-2. Գերտաքացում. Գնդիկի ներճնշման միջոցով փորձարկում</w:t>
            </w:r>
          </w:p>
        </w:tc>
        <w:tc>
          <w:tcPr>
            <w:tcW w:w="2268" w:type="dxa"/>
            <w:tcBorders>
              <w:top w:val="single" w:sz="4" w:space="0" w:color="auto"/>
              <w:left w:val="single" w:sz="4" w:space="0" w:color="auto"/>
              <w:right w:val="single" w:sz="4" w:space="0" w:color="auto"/>
            </w:tcBorders>
            <w:shd w:val="clear" w:color="auto" w:fill="FFFFFF"/>
          </w:tcPr>
          <w:p w14:paraId="2018DD8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6D6714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A063E8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459</w:t>
            </w:r>
          </w:p>
        </w:tc>
        <w:tc>
          <w:tcPr>
            <w:tcW w:w="3402" w:type="dxa"/>
            <w:vMerge/>
            <w:tcBorders>
              <w:left w:val="single" w:sz="4" w:space="0" w:color="auto"/>
            </w:tcBorders>
            <w:shd w:val="clear" w:color="auto" w:fill="FFFFFF"/>
          </w:tcPr>
          <w:p w14:paraId="5C99EA74"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7C4588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60695-10-2-2008</w:t>
            </w:r>
          </w:p>
        </w:tc>
        <w:tc>
          <w:tcPr>
            <w:tcW w:w="6096" w:type="dxa"/>
            <w:tcBorders>
              <w:top w:val="single" w:sz="4" w:space="0" w:color="auto"/>
              <w:left w:val="single" w:sz="4" w:space="0" w:color="auto"/>
            </w:tcBorders>
            <w:shd w:val="clear" w:color="auto" w:fill="FFFFFF"/>
          </w:tcPr>
          <w:p w14:paraId="62842A13"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Հրդեհավտանգավորության փորձարկումներ. Մաս 10-2. Անոմալ տաքացում. Գնդիկի ներ</w:t>
            </w:r>
            <w:r w:rsidRPr="00BB59E6">
              <w:rPr>
                <w:rStyle w:val="Bodytext211pt"/>
                <w:rFonts w:ascii="GHEA Grapalat" w:hAnsi="GHEA Grapalat"/>
                <w:bCs/>
                <w:sz w:val="24"/>
                <w:szCs w:val="24"/>
                <w:lang w:val="ru-RU"/>
              </w:rPr>
              <w:t>ճնշ</w:t>
            </w:r>
            <w:r w:rsidRPr="00BB59E6">
              <w:rPr>
                <w:rStyle w:val="Bodytext211pt"/>
                <w:rFonts w:ascii="GHEA Grapalat" w:hAnsi="GHEA Grapalat"/>
                <w:bCs/>
                <w:sz w:val="24"/>
                <w:szCs w:val="24"/>
              </w:rPr>
              <w:t>ման մեթոդով փորձարկում</w:t>
            </w:r>
          </w:p>
        </w:tc>
        <w:tc>
          <w:tcPr>
            <w:tcW w:w="2268" w:type="dxa"/>
            <w:tcBorders>
              <w:top w:val="single" w:sz="4" w:space="0" w:color="auto"/>
              <w:left w:val="single" w:sz="4" w:space="0" w:color="auto"/>
              <w:right w:val="single" w:sz="4" w:space="0" w:color="auto"/>
            </w:tcBorders>
            <w:shd w:val="clear" w:color="auto" w:fill="FFFFFF"/>
          </w:tcPr>
          <w:p w14:paraId="034EF33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F1BA7E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BC4B63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460</w:t>
            </w:r>
          </w:p>
        </w:tc>
        <w:tc>
          <w:tcPr>
            <w:tcW w:w="3402" w:type="dxa"/>
            <w:tcBorders>
              <w:top w:val="single" w:sz="4" w:space="0" w:color="auto"/>
              <w:left w:val="single" w:sz="4" w:space="0" w:color="auto"/>
            </w:tcBorders>
            <w:shd w:val="clear" w:color="auto" w:fill="FFFFFF"/>
          </w:tcPr>
          <w:p w14:paraId="7490463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վեցերորդ-իններորդ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5DE3D8C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ԻԷԿ/TS 60695-11-4-2008</w:t>
            </w:r>
          </w:p>
        </w:tc>
        <w:tc>
          <w:tcPr>
            <w:tcW w:w="6096" w:type="dxa"/>
            <w:tcBorders>
              <w:top w:val="single" w:sz="4" w:space="0" w:color="auto"/>
              <w:left w:val="single" w:sz="4" w:space="0" w:color="auto"/>
            </w:tcBorders>
            <w:shd w:val="clear" w:color="auto" w:fill="FFFFFF"/>
          </w:tcPr>
          <w:p w14:paraId="0900D1F8"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lang w:val="ru-RU"/>
              </w:rPr>
            </w:pPr>
            <w:r w:rsidRPr="00BB59E6">
              <w:rPr>
                <w:rStyle w:val="Bodytext211pt"/>
                <w:rFonts w:ascii="GHEA Grapalat" w:hAnsi="GHEA Grapalat"/>
                <w:bCs/>
                <w:sz w:val="24"/>
                <w:szCs w:val="24"/>
              </w:rPr>
              <w:t xml:space="preserve">Հրդեհավտանգավորության փորձարկումներ. Մաս 11-4. 50 Վտ հզորությամբ փորձարկման բոց. Ապարատուրա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համապատասխանության </w:t>
            </w:r>
            <w:r w:rsidR="00D73C1E" w:rsidRPr="00BB59E6">
              <w:rPr>
                <w:rStyle w:val="Bodytext211pt"/>
                <w:rFonts w:ascii="GHEA Grapalat" w:hAnsi="GHEA Grapalat"/>
                <w:bCs/>
                <w:sz w:val="24"/>
                <w:szCs w:val="24"/>
              </w:rPr>
              <w:t>հավաստման</w:t>
            </w:r>
            <w:r w:rsidRPr="00BB59E6">
              <w:rPr>
                <w:rStyle w:val="Bodytext211pt"/>
                <w:rFonts w:ascii="GHEA Grapalat" w:hAnsi="GHEA Grapalat"/>
                <w:bCs/>
                <w:sz w:val="24"/>
                <w:szCs w:val="24"/>
              </w:rPr>
              <w:t xml:space="preserve"> համար</w:t>
            </w:r>
            <w:r w:rsidRPr="00BB59E6">
              <w:rPr>
                <w:rStyle w:val="Bodytext211pt"/>
                <w:rFonts w:ascii="GHEA Grapalat" w:hAnsi="GHEA Grapalat"/>
                <w:bCs/>
                <w:sz w:val="24"/>
                <w:szCs w:val="24"/>
                <w:lang w:val="ru-RU"/>
              </w:rPr>
              <w:t xml:space="preserve"> փորձարկումների մեթոդ</w:t>
            </w:r>
          </w:p>
        </w:tc>
        <w:tc>
          <w:tcPr>
            <w:tcW w:w="2268" w:type="dxa"/>
            <w:tcBorders>
              <w:top w:val="single" w:sz="4" w:space="0" w:color="auto"/>
              <w:left w:val="single" w:sz="4" w:space="0" w:color="auto"/>
              <w:right w:val="single" w:sz="4" w:space="0" w:color="auto"/>
            </w:tcBorders>
            <w:shd w:val="clear" w:color="auto" w:fill="FFFFFF"/>
          </w:tcPr>
          <w:p w14:paraId="7F83D1F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C59D30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30556C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461</w:t>
            </w:r>
          </w:p>
        </w:tc>
        <w:tc>
          <w:tcPr>
            <w:tcW w:w="3402" w:type="dxa"/>
            <w:tcBorders>
              <w:top w:val="single" w:sz="4" w:space="0" w:color="auto"/>
              <w:left w:val="single" w:sz="4" w:space="0" w:color="auto"/>
              <w:bottom w:val="single" w:sz="4" w:space="0" w:color="auto"/>
            </w:tcBorders>
            <w:shd w:val="clear" w:color="auto" w:fill="FFFFFF"/>
          </w:tcPr>
          <w:p w14:paraId="5EDE247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վեցերորդ-իններորդ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bottom w:val="single" w:sz="4" w:space="0" w:color="auto"/>
            </w:tcBorders>
            <w:shd w:val="clear" w:color="auto" w:fill="FFFFFF"/>
          </w:tcPr>
          <w:p w14:paraId="0B2A013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60695-11-5-2013</w:t>
            </w:r>
          </w:p>
        </w:tc>
        <w:tc>
          <w:tcPr>
            <w:tcW w:w="6096" w:type="dxa"/>
            <w:tcBorders>
              <w:top w:val="single" w:sz="4" w:space="0" w:color="auto"/>
              <w:left w:val="single" w:sz="4" w:space="0" w:color="auto"/>
              <w:bottom w:val="single" w:sz="4" w:space="0" w:color="auto"/>
            </w:tcBorders>
            <w:shd w:val="clear" w:color="auto" w:fill="FFFFFF"/>
          </w:tcPr>
          <w:p w14:paraId="657C4FF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Հրդեհավտանգավորության փորձարկումներ. Մաս 11-5. Ասեղնավոր բոցով փորձարկումների մեթոդ. Ապարատուրա, ձեռնարկ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համապատասխանության </w:t>
            </w:r>
            <w:r w:rsidR="00D73C1E" w:rsidRPr="00BB59E6">
              <w:rPr>
                <w:rStyle w:val="Bodytext211pt"/>
                <w:rFonts w:ascii="GHEA Grapalat" w:hAnsi="GHEA Grapalat"/>
                <w:bCs/>
                <w:sz w:val="24"/>
                <w:szCs w:val="24"/>
              </w:rPr>
              <w:t>հավաստման</w:t>
            </w:r>
            <w:r w:rsidRPr="00BB59E6">
              <w:rPr>
                <w:rStyle w:val="Bodytext211pt"/>
                <w:rFonts w:ascii="GHEA Grapalat" w:hAnsi="GHEA Grapalat"/>
                <w:bCs/>
                <w:sz w:val="24"/>
                <w:szCs w:val="24"/>
              </w:rPr>
              <w:t xml:space="preserve"> </w:t>
            </w:r>
            <w:r w:rsidRPr="00BB59E6">
              <w:rPr>
                <w:rStyle w:val="Bodytext211pt"/>
                <w:rFonts w:ascii="GHEA Grapalat" w:hAnsi="GHEA Grapalat"/>
                <w:bCs/>
                <w:sz w:val="24"/>
                <w:szCs w:val="24"/>
                <w:lang w:val="ru-RU"/>
              </w:rPr>
              <w:t xml:space="preserve">մասով </w:t>
            </w:r>
            <w:r w:rsidRPr="00BB59E6">
              <w:rPr>
                <w:rStyle w:val="Bodytext211pt"/>
                <w:rFonts w:ascii="GHEA Grapalat" w:hAnsi="GHEA Grapalat"/>
                <w:bCs/>
                <w:sz w:val="24"/>
                <w:szCs w:val="24"/>
              </w:rPr>
              <w:t>փորձարկման կարգ</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D15E75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C6784D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D023B5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462</w:t>
            </w:r>
          </w:p>
        </w:tc>
        <w:tc>
          <w:tcPr>
            <w:tcW w:w="3402" w:type="dxa"/>
            <w:tcBorders>
              <w:top w:val="single" w:sz="4" w:space="0" w:color="auto"/>
              <w:left w:val="single" w:sz="4" w:space="0" w:color="auto"/>
            </w:tcBorders>
            <w:shd w:val="clear" w:color="auto" w:fill="FFFFFF"/>
          </w:tcPr>
          <w:p w14:paraId="79AC4E0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վեցերորդ-իններորդ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w:t>
            </w:r>
          </w:p>
        </w:tc>
        <w:tc>
          <w:tcPr>
            <w:tcW w:w="3118" w:type="dxa"/>
            <w:tcBorders>
              <w:top w:val="single" w:sz="4" w:space="0" w:color="auto"/>
              <w:left w:val="single" w:sz="4" w:space="0" w:color="auto"/>
            </w:tcBorders>
            <w:shd w:val="clear" w:color="auto" w:fill="FFFFFF"/>
          </w:tcPr>
          <w:p w14:paraId="623B3EC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60695-11-10-2008</w:t>
            </w:r>
          </w:p>
        </w:tc>
        <w:tc>
          <w:tcPr>
            <w:tcW w:w="6096" w:type="dxa"/>
            <w:tcBorders>
              <w:top w:val="single" w:sz="4" w:space="0" w:color="auto"/>
              <w:left w:val="single" w:sz="4" w:space="0" w:color="auto"/>
            </w:tcBorders>
            <w:shd w:val="clear" w:color="auto" w:fill="FFFFFF"/>
          </w:tcPr>
          <w:p w14:paraId="15E56F3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Հրդեհավտանգավորության փորձարկումներ. Մաս 11-10. 50 Վտ հզորությամբ բոցի կիրառմամբ հորիզոնական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ուղղահայաց այրման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1DE8F0B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BB0246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A60A05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463</w:t>
            </w:r>
          </w:p>
        </w:tc>
        <w:tc>
          <w:tcPr>
            <w:tcW w:w="3402" w:type="dxa"/>
            <w:vMerge w:val="restart"/>
            <w:tcBorders>
              <w:top w:val="single" w:sz="4" w:space="0" w:color="auto"/>
              <w:left w:val="single" w:sz="4" w:space="0" w:color="auto"/>
            </w:tcBorders>
            <w:shd w:val="clear" w:color="auto" w:fill="FFFFFF"/>
          </w:tcPr>
          <w:p w14:paraId="67F53C0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60D629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60719-2002</w:t>
            </w:r>
          </w:p>
        </w:tc>
        <w:tc>
          <w:tcPr>
            <w:tcW w:w="6096" w:type="dxa"/>
            <w:tcBorders>
              <w:top w:val="single" w:sz="4" w:space="0" w:color="auto"/>
              <w:left w:val="single" w:sz="4" w:space="0" w:color="auto"/>
            </w:tcBorders>
            <w:shd w:val="clear" w:color="auto" w:fill="FFFFFF"/>
          </w:tcPr>
          <w:p w14:paraId="0A8CFB1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պղնձե կլոր հոսանահաղորդ ջղերով,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լարումով. Արտաքին միջին չափերի ստորին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վերին սահմանների հաշվարկում</w:t>
            </w:r>
          </w:p>
        </w:tc>
        <w:tc>
          <w:tcPr>
            <w:tcW w:w="2268" w:type="dxa"/>
            <w:tcBorders>
              <w:top w:val="single" w:sz="4" w:space="0" w:color="auto"/>
              <w:left w:val="single" w:sz="4" w:space="0" w:color="auto"/>
              <w:right w:val="single" w:sz="4" w:space="0" w:color="auto"/>
            </w:tcBorders>
            <w:shd w:val="clear" w:color="auto" w:fill="FFFFFF"/>
          </w:tcPr>
          <w:p w14:paraId="5D89D4A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BF0DD1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F72129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464</w:t>
            </w:r>
          </w:p>
        </w:tc>
        <w:tc>
          <w:tcPr>
            <w:tcW w:w="3402" w:type="dxa"/>
            <w:vMerge/>
            <w:tcBorders>
              <w:left w:val="single" w:sz="4" w:space="0" w:color="auto"/>
            </w:tcBorders>
            <w:shd w:val="clear" w:color="auto" w:fill="FFFFFF"/>
          </w:tcPr>
          <w:p w14:paraId="563FC5AE"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78F7F3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60719-99</w:t>
            </w:r>
          </w:p>
        </w:tc>
        <w:tc>
          <w:tcPr>
            <w:tcW w:w="6096" w:type="dxa"/>
            <w:tcBorders>
              <w:top w:val="single" w:sz="4" w:space="0" w:color="auto"/>
              <w:left w:val="single" w:sz="4" w:space="0" w:color="auto"/>
            </w:tcBorders>
            <w:shd w:val="clear" w:color="auto" w:fill="FFFFFF"/>
          </w:tcPr>
          <w:p w14:paraId="0711885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պղնձե կլոր հոսանահաղորդ ջղերով,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ներառյալ անվանական լարումով. Արտաքին միջին չափերի ստորին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վերին սահմանների հաշվարկում</w:t>
            </w:r>
          </w:p>
        </w:tc>
        <w:tc>
          <w:tcPr>
            <w:tcW w:w="2268" w:type="dxa"/>
            <w:tcBorders>
              <w:top w:val="single" w:sz="4" w:space="0" w:color="auto"/>
              <w:left w:val="single" w:sz="4" w:space="0" w:color="auto"/>
              <w:right w:val="single" w:sz="4" w:space="0" w:color="auto"/>
            </w:tcBorders>
            <w:shd w:val="clear" w:color="auto" w:fill="FFFFFF"/>
          </w:tcPr>
          <w:p w14:paraId="46A7BC55"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091260B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25EE83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465</w:t>
            </w:r>
          </w:p>
        </w:tc>
        <w:tc>
          <w:tcPr>
            <w:tcW w:w="3402" w:type="dxa"/>
            <w:tcBorders>
              <w:top w:val="single" w:sz="4" w:space="0" w:color="auto"/>
              <w:left w:val="single" w:sz="4" w:space="0" w:color="auto"/>
            </w:tcBorders>
            <w:shd w:val="clear" w:color="auto" w:fill="FFFFFF"/>
          </w:tcPr>
          <w:p w14:paraId="1DFF618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3118" w:type="dxa"/>
            <w:tcBorders>
              <w:top w:val="single" w:sz="4" w:space="0" w:color="auto"/>
              <w:left w:val="single" w:sz="4" w:space="0" w:color="auto"/>
            </w:tcBorders>
            <w:shd w:val="clear" w:color="auto" w:fill="FFFFFF"/>
          </w:tcPr>
          <w:p w14:paraId="694DE9F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60728-11-2014</w:t>
            </w:r>
          </w:p>
        </w:tc>
        <w:tc>
          <w:tcPr>
            <w:tcW w:w="6096" w:type="dxa"/>
            <w:tcBorders>
              <w:top w:val="single" w:sz="4" w:space="0" w:color="auto"/>
              <w:left w:val="single" w:sz="4" w:space="0" w:color="auto"/>
            </w:tcBorders>
            <w:shd w:val="clear" w:color="auto" w:fill="FFFFFF"/>
          </w:tcPr>
          <w:p w14:paraId="6D16563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Մալուխային ցանցեր ձայնային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հեռուստատեսային ազդանշաններ փոխանցելու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ինտերակտիվ ծառայությունների համար. Մաս 11. Անվտանգություն</w:t>
            </w:r>
          </w:p>
        </w:tc>
        <w:tc>
          <w:tcPr>
            <w:tcW w:w="2268" w:type="dxa"/>
            <w:tcBorders>
              <w:top w:val="single" w:sz="4" w:space="0" w:color="auto"/>
              <w:left w:val="single" w:sz="4" w:space="0" w:color="auto"/>
              <w:right w:val="single" w:sz="4" w:space="0" w:color="auto"/>
            </w:tcBorders>
            <w:shd w:val="clear" w:color="auto" w:fill="FFFFFF"/>
          </w:tcPr>
          <w:p w14:paraId="0CF75F5E"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15BA8D2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114C52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466</w:t>
            </w:r>
          </w:p>
        </w:tc>
        <w:tc>
          <w:tcPr>
            <w:tcW w:w="3402" w:type="dxa"/>
            <w:vMerge w:val="restart"/>
            <w:tcBorders>
              <w:top w:val="single" w:sz="4" w:space="0" w:color="auto"/>
              <w:left w:val="single" w:sz="4" w:space="0" w:color="auto"/>
            </w:tcBorders>
            <w:shd w:val="clear" w:color="auto" w:fill="FFFFFF"/>
          </w:tcPr>
          <w:p w14:paraId="34DBB13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3118" w:type="dxa"/>
            <w:tcBorders>
              <w:top w:val="single" w:sz="4" w:space="0" w:color="auto"/>
              <w:left w:val="single" w:sz="4" w:space="0" w:color="auto"/>
            </w:tcBorders>
            <w:shd w:val="clear" w:color="auto" w:fill="FFFFFF"/>
          </w:tcPr>
          <w:p w14:paraId="6B29B11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60730-1-2016</w:t>
            </w:r>
          </w:p>
        </w:tc>
        <w:tc>
          <w:tcPr>
            <w:tcW w:w="6096" w:type="dxa"/>
            <w:tcBorders>
              <w:top w:val="single" w:sz="4" w:space="0" w:color="auto"/>
              <w:left w:val="single" w:sz="4" w:space="0" w:color="auto"/>
            </w:tcBorders>
            <w:shd w:val="clear" w:color="auto" w:fill="FFFFFF"/>
          </w:tcPr>
          <w:p w14:paraId="397AB43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33607022"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2488835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0C547D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467</w:t>
            </w:r>
          </w:p>
        </w:tc>
        <w:tc>
          <w:tcPr>
            <w:tcW w:w="3402" w:type="dxa"/>
            <w:vMerge/>
            <w:tcBorders>
              <w:left w:val="single" w:sz="4" w:space="0" w:color="auto"/>
            </w:tcBorders>
            <w:shd w:val="clear" w:color="auto" w:fill="FFFFFF"/>
          </w:tcPr>
          <w:p w14:paraId="1B60D713"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D27A59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60730-1-2011</w:t>
            </w:r>
          </w:p>
        </w:tc>
        <w:tc>
          <w:tcPr>
            <w:tcW w:w="6096" w:type="dxa"/>
            <w:tcBorders>
              <w:top w:val="single" w:sz="4" w:space="0" w:color="auto"/>
              <w:left w:val="single" w:sz="4" w:space="0" w:color="auto"/>
            </w:tcBorders>
            <w:shd w:val="clear" w:color="auto" w:fill="FFFFFF"/>
          </w:tcPr>
          <w:p w14:paraId="2508090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404EA7CF"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24BD57B" w14:textId="77777777" w:rsidTr="0097309E">
        <w:tblPrEx>
          <w:tblLook w:val="0000" w:firstRow="0" w:lastRow="0" w:firstColumn="0" w:lastColumn="0" w:noHBand="0" w:noVBand="0"/>
        </w:tblPrEx>
        <w:trPr>
          <w:trHeight w:val="1357"/>
          <w:jc w:val="center"/>
        </w:trPr>
        <w:tc>
          <w:tcPr>
            <w:tcW w:w="993" w:type="dxa"/>
            <w:tcBorders>
              <w:top w:val="single" w:sz="4" w:space="0" w:color="auto"/>
              <w:left w:val="single" w:sz="4" w:space="0" w:color="auto"/>
              <w:bottom w:val="single" w:sz="4" w:space="0" w:color="auto"/>
            </w:tcBorders>
            <w:shd w:val="clear" w:color="auto" w:fill="FFFFFF"/>
          </w:tcPr>
          <w:p w14:paraId="24249E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468</w:t>
            </w:r>
          </w:p>
        </w:tc>
        <w:tc>
          <w:tcPr>
            <w:tcW w:w="3402" w:type="dxa"/>
            <w:tcBorders>
              <w:top w:val="single" w:sz="4" w:space="0" w:color="auto"/>
              <w:left w:val="single" w:sz="4" w:space="0" w:color="auto"/>
              <w:bottom w:val="single" w:sz="4" w:space="0" w:color="auto"/>
            </w:tcBorders>
            <w:shd w:val="clear" w:color="auto" w:fill="FFFFFF"/>
          </w:tcPr>
          <w:p w14:paraId="2BED807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5165DBC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60730-2-2-2011</w:t>
            </w:r>
          </w:p>
        </w:tc>
        <w:tc>
          <w:tcPr>
            <w:tcW w:w="6096" w:type="dxa"/>
            <w:tcBorders>
              <w:top w:val="single" w:sz="4" w:space="0" w:color="auto"/>
              <w:left w:val="single" w:sz="4" w:space="0" w:color="auto"/>
              <w:bottom w:val="single" w:sz="4" w:space="0" w:color="auto"/>
            </w:tcBorders>
            <w:shd w:val="clear" w:color="auto" w:fill="FFFFFF"/>
          </w:tcPr>
          <w:p w14:paraId="4BAC270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2-2. Շարժիչների ջերմային պաշտպանության սարքվածքներին ներկայացվող մասնավոր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661D59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9ECCC6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249781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469</w:t>
            </w:r>
          </w:p>
        </w:tc>
        <w:tc>
          <w:tcPr>
            <w:tcW w:w="3402" w:type="dxa"/>
            <w:tcBorders>
              <w:top w:val="single" w:sz="4" w:space="0" w:color="auto"/>
              <w:left w:val="single" w:sz="4" w:space="0" w:color="auto"/>
            </w:tcBorders>
            <w:shd w:val="clear" w:color="auto" w:fill="FFFFFF"/>
          </w:tcPr>
          <w:p w14:paraId="579020B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3118" w:type="dxa"/>
            <w:tcBorders>
              <w:top w:val="single" w:sz="4" w:space="0" w:color="auto"/>
              <w:left w:val="single" w:sz="4" w:space="0" w:color="auto"/>
            </w:tcBorders>
            <w:shd w:val="clear" w:color="auto" w:fill="FFFFFF"/>
          </w:tcPr>
          <w:p w14:paraId="4F43954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60730-2-3-2014</w:t>
            </w:r>
          </w:p>
        </w:tc>
        <w:tc>
          <w:tcPr>
            <w:tcW w:w="6096" w:type="dxa"/>
            <w:tcBorders>
              <w:top w:val="single" w:sz="4" w:space="0" w:color="auto"/>
              <w:left w:val="single" w:sz="4" w:space="0" w:color="auto"/>
            </w:tcBorders>
            <w:shd w:val="clear" w:color="auto" w:fill="FFFFFF"/>
          </w:tcPr>
          <w:p w14:paraId="6EC18C6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2-3.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լյումինեսցենտային լամպերի՝ գործարկումը կարգավորող ապարատների համար ջերմային պաշտպանության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1233D7D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69F549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C69FE6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470</w:t>
            </w:r>
          </w:p>
        </w:tc>
        <w:tc>
          <w:tcPr>
            <w:tcW w:w="3402" w:type="dxa"/>
            <w:tcBorders>
              <w:top w:val="single" w:sz="4" w:space="0" w:color="auto"/>
              <w:left w:val="single" w:sz="4" w:space="0" w:color="auto"/>
            </w:tcBorders>
            <w:shd w:val="clear" w:color="auto" w:fill="FFFFFF"/>
          </w:tcPr>
          <w:p w14:paraId="4950B83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3118" w:type="dxa"/>
            <w:tcBorders>
              <w:top w:val="single" w:sz="4" w:space="0" w:color="auto"/>
              <w:left w:val="single" w:sz="4" w:space="0" w:color="auto"/>
            </w:tcBorders>
            <w:shd w:val="clear" w:color="auto" w:fill="FFFFFF"/>
          </w:tcPr>
          <w:p w14:paraId="38B7DBD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60730-2-4-2011</w:t>
            </w:r>
          </w:p>
        </w:tc>
        <w:tc>
          <w:tcPr>
            <w:tcW w:w="6096" w:type="dxa"/>
            <w:tcBorders>
              <w:top w:val="single" w:sz="4" w:space="0" w:color="auto"/>
              <w:left w:val="single" w:sz="4" w:space="0" w:color="auto"/>
            </w:tcBorders>
            <w:shd w:val="clear" w:color="auto" w:fill="FFFFFF"/>
          </w:tcPr>
          <w:p w14:paraId="00789F7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2-4. Հերմետիկ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կիսահերմետիկ տիպերի շարժիչ-ճնշակների շարժիչների ջերմային պաշտպանության սարքվածքներին ներկայացվող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2E8B71F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39B8DB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97C032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471</w:t>
            </w:r>
          </w:p>
        </w:tc>
        <w:tc>
          <w:tcPr>
            <w:tcW w:w="3402" w:type="dxa"/>
            <w:tcBorders>
              <w:top w:val="single" w:sz="4" w:space="0" w:color="auto"/>
              <w:left w:val="single" w:sz="4" w:space="0" w:color="auto"/>
            </w:tcBorders>
            <w:shd w:val="clear" w:color="auto" w:fill="FFFFFF"/>
          </w:tcPr>
          <w:p w14:paraId="4590A68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3118" w:type="dxa"/>
            <w:tcBorders>
              <w:top w:val="single" w:sz="4" w:space="0" w:color="auto"/>
              <w:left w:val="single" w:sz="4" w:space="0" w:color="auto"/>
            </w:tcBorders>
            <w:shd w:val="clear" w:color="auto" w:fill="FFFFFF"/>
          </w:tcPr>
          <w:p w14:paraId="5950B8C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60730-2-5-2012</w:t>
            </w:r>
          </w:p>
        </w:tc>
        <w:tc>
          <w:tcPr>
            <w:tcW w:w="6096" w:type="dxa"/>
            <w:tcBorders>
              <w:top w:val="single" w:sz="4" w:space="0" w:color="auto"/>
              <w:left w:val="single" w:sz="4" w:space="0" w:color="auto"/>
            </w:tcBorders>
            <w:shd w:val="clear" w:color="auto" w:fill="FFFFFF"/>
          </w:tcPr>
          <w:p w14:paraId="08CE2F5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2-5. Հրածորանների կառավարման ավտոմատ էլեկտրական սարքվածքներին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68FB168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66ACAE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01993F9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472</w:t>
            </w:r>
          </w:p>
        </w:tc>
        <w:tc>
          <w:tcPr>
            <w:tcW w:w="3402" w:type="dxa"/>
            <w:tcBorders>
              <w:top w:val="single" w:sz="4" w:space="0" w:color="auto"/>
              <w:left w:val="single" w:sz="4" w:space="0" w:color="auto"/>
              <w:bottom w:val="single" w:sz="4" w:space="0" w:color="auto"/>
            </w:tcBorders>
            <w:shd w:val="clear" w:color="auto" w:fill="FFFFFF"/>
          </w:tcPr>
          <w:p w14:paraId="6F29329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1A8771B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60730-2-6-2014</w:t>
            </w:r>
          </w:p>
        </w:tc>
        <w:tc>
          <w:tcPr>
            <w:tcW w:w="6096" w:type="dxa"/>
            <w:tcBorders>
              <w:top w:val="single" w:sz="4" w:space="0" w:color="auto"/>
              <w:left w:val="single" w:sz="4" w:space="0" w:color="auto"/>
              <w:bottom w:val="single" w:sz="4" w:space="0" w:color="auto"/>
            </w:tcBorders>
            <w:shd w:val="clear" w:color="auto" w:fill="FFFFFF"/>
          </w:tcPr>
          <w:p w14:paraId="5921BC1D"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2-6. Կառավարման ավտոմատ էլեկտրական սարքերին, ճնշման տվիչներին ներկայացվող մասնավոր պահանջներ՝ ներառյալ մեխանիկական բնութագրերին ներկայացվող պահանջները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E3A877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48B29E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9F6B31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473</w:t>
            </w:r>
          </w:p>
        </w:tc>
        <w:tc>
          <w:tcPr>
            <w:tcW w:w="3402" w:type="dxa"/>
            <w:tcBorders>
              <w:top w:val="single" w:sz="4" w:space="0" w:color="auto"/>
              <w:left w:val="single" w:sz="4" w:space="0" w:color="auto"/>
            </w:tcBorders>
            <w:shd w:val="clear" w:color="auto" w:fill="FFFFFF"/>
          </w:tcPr>
          <w:p w14:paraId="38417BE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3118" w:type="dxa"/>
            <w:tcBorders>
              <w:top w:val="single" w:sz="4" w:space="0" w:color="auto"/>
              <w:left w:val="single" w:sz="4" w:space="0" w:color="auto"/>
            </w:tcBorders>
            <w:shd w:val="clear" w:color="auto" w:fill="FFFFFF"/>
          </w:tcPr>
          <w:p w14:paraId="433A509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60730-2-7-2011</w:t>
            </w:r>
          </w:p>
        </w:tc>
        <w:tc>
          <w:tcPr>
            <w:tcW w:w="6096" w:type="dxa"/>
            <w:tcBorders>
              <w:top w:val="single" w:sz="4" w:space="0" w:color="auto"/>
              <w:left w:val="single" w:sz="4" w:space="0" w:color="auto"/>
            </w:tcBorders>
            <w:shd w:val="clear" w:color="auto" w:fill="FFFFFF"/>
          </w:tcPr>
          <w:p w14:paraId="2F3363C3"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2-7. Թայմերներին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ժամանակային անջատիչներին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18709A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B066A6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9D29C7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474</w:t>
            </w:r>
          </w:p>
        </w:tc>
        <w:tc>
          <w:tcPr>
            <w:tcW w:w="3402" w:type="dxa"/>
            <w:tcBorders>
              <w:top w:val="single" w:sz="4" w:space="0" w:color="auto"/>
              <w:left w:val="single" w:sz="4" w:space="0" w:color="auto"/>
            </w:tcBorders>
            <w:shd w:val="clear" w:color="auto" w:fill="FFFFFF"/>
          </w:tcPr>
          <w:p w14:paraId="5FCA5BF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3118" w:type="dxa"/>
            <w:tcBorders>
              <w:top w:val="single" w:sz="4" w:space="0" w:color="auto"/>
              <w:left w:val="single" w:sz="4" w:space="0" w:color="auto"/>
            </w:tcBorders>
            <w:shd w:val="clear" w:color="auto" w:fill="FFFFFF"/>
          </w:tcPr>
          <w:p w14:paraId="713837C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60730-2-8-2012</w:t>
            </w:r>
          </w:p>
        </w:tc>
        <w:tc>
          <w:tcPr>
            <w:tcW w:w="6096" w:type="dxa"/>
            <w:tcBorders>
              <w:top w:val="single" w:sz="4" w:space="0" w:color="auto"/>
              <w:left w:val="single" w:sz="4" w:space="0" w:color="auto"/>
            </w:tcBorders>
            <w:shd w:val="clear" w:color="auto" w:fill="FFFFFF"/>
          </w:tcPr>
          <w:p w14:paraId="14BFB31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2-8. Ջրի՝ էլեկտրաշարժաբերով փականներին ներկայացվող լրացուցիչ պահանջներ՝ ներառյալ մեխանիկական բնութագրերին ներկայացվող պահանջները</w:t>
            </w:r>
          </w:p>
        </w:tc>
        <w:tc>
          <w:tcPr>
            <w:tcW w:w="2268" w:type="dxa"/>
            <w:tcBorders>
              <w:top w:val="single" w:sz="4" w:space="0" w:color="auto"/>
              <w:left w:val="single" w:sz="4" w:space="0" w:color="auto"/>
              <w:right w:val="single" w:sz="4" w:space="0" w:color="auto"/>
            </w:tcBorders>
            <w:shd w:val="clear" w:color="auto" w:fill="FFFFFF"/>
          </w:tcPr>
          <w:p w14:paraId="19465A6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4581C0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02D7EA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475</w:t>
            </w:r>
          </w:p>
        </w:tc>
        <w:tc>
          <w:tcPr>
            <w:tcW w:w="3402" w:type="dxa"/>
            <w:tcBorders>
              <w:top w:val="single" w:sz="4" w:space="0" w:color="auto"/>
              <w:left w:val="single" w:sz="4" w:space="0" w:color="auto"/>
            </w:tcBorders>
            <w:shd w:val="clear" w:color="auto" w:fill="FFFFFF"/>
          </w:tcPr>
          <w:p w14:paraId="6C5FFF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3118" w:type="dxa"/>
            <w:tcBorders>
              <w:top w:val="single" w:sz="4" w:space="0" w:color="auto"/>
              <w:left w:val="single" w:sz="4" w:space="0" w:color="auto"/>
            </w:tcBorders>
            <w:shd w:val="clear" w:color="auto" w:fill="FFFFFF"/>
          </w:tcPr>
          <w:p w14:paraId="39C81BF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60730-2-9-2011</w:t>
            </w:r>
          </w:p>
        </w:tc>
        <w:tc>
          <w:tcPr>
            <w:tcW w:w="6096" w:type="dxa"/>
            <w:tcBorders>
              <w:top w:val="single" w:sz="4" w:space="0" w:color="auto"/>
              <w:left w:val="single" w:sz="4" w:space="0" w:color="auto"/>
            </w:tcBorders>
            <w:shd w:val="clear" w:color="auto" w:fill="FFFFFF"/>
          </w:tcPr>
          <w:p w14:paraId="4CE4D7C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2-9. Ջերմազգայուն սարքվածքներին ներկայացվող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02369E0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B15B7B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4337EA9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476</w:t>
            </w:r>
          </w:p>
        </w:tc>
        <w:tc>
          <w:tcPr>
            <w:tcW w:w="3402" w:type="dxa"/>
            <w:tcBorders>
              <w:top w:val="single" w:sz="4" w:space="0" w:color="auto"/>
              <w:left w:val="single" w:sz="4" w:space="0" w:color="auto"/>
              <w:bottom w:val="single" w:sz="4" w:space="0" w:color="auto"/>
            </w:tcBorders>
            <w:shd w:val="clear" w:color="auto" w:fill="FFFFFF"/>
          </w:tcPr>
          <w:p w14:paraId="532FC6F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r w:rsidRPr="00BB59E6">
              <w:rPr>
                <w:rFonts w:ascii="GHEA Grapalat" w:hAnsi="GHEA Grapalat"/>
                <w:bCs/>
                <w:sz w:val="24"/>
                <w:szCs w:val="24"/>
              </w:rPr>
              <w:t xml:space="preserve"> </w:t>
            </w:r>
          </w:p>
        </w:tc>
        <w:tc>
          <w:tcPr>
            <w:tcW w:w="3118" w:type="dxa"/>
            <w:tcBorders>
              <w:top w:val="single" w:sz="4" w:space="0" w:color="auto"/>
              <w:left w:val="single" w:sz="4" w:space="0" w:color="auto"/>
              <w:bottom w:val="single" w:sz="4" w:space="0" w:color="auto"/>
            </w:tcBorders>
            <w:shd w:val="clear" w:color="auto" w:fill="FFFFFF"/>
          </w:tcPr>
          <w:p w14:paraId="6AEFCE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60730-2-10-2013</w:t>
            </w:r>
          </w:p>
        </w:tc>
        <w:tc>
          <w:tcPr>
            <w:tcW w:w="6096" w:type="dxa"/>
            <w:tcBorders>
              <w:top w:val="single" w:sz="4" w:space="0" w:color="auto"/>
              <w:left w:val="single" w:sz="4" w:space="0" w:color="auto"/>
              <w:bottom w:val="single" w:sz="4" w:space="0" w:color="auto"/>
            </w:tcBorders>
            <w:shd w:val="clear" w:color="auto" w:fill="FFFFFF"/>
          </w:tcPr>
          <w:p w14:paraId="0CC4E71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2-10. Էլեկտրաշարժիչների գործարկման ռելեներին ներկայացվող մասնավոր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8E2424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D24E52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B35051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477</w:t>
            </w:r>
          </w:p>
        </w:tc>
        <w:tc>
          <w:tcPr>
            <w:tcW w:w="3402" w:type="dxa"/>
            <w:tcBorders>
              <w:top w:val="single" w:sz="4" w:space="0" w:color="auto"/>
              <w:left w:val="single" w:sz="4" w:space="0" w:color="auto"/>
            </w:tcBorders>
            <w:shd w:val="clear" w:color="auto" w:fill="FFFFFF"/>
          </w:tcPr>
          <w:p w14:paraId="2C117D5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r w:rsidRPr="00BB59E6">
              <w:rPr>
                <w:rFonts w:ascii="GHEA Grapalat" w:hAnsi="GHEA Grapalat"/>
                <w:bCs/>
                <w:sz w:val="24"/>
                <w:szCs w:val="24"/>
              </w:rPr>
              <w:t xml:space="preserve"> </w:t>
            </w:r>
          </w:p>
        </w:tc>
        <w:tc>
          <w:tcPr>
            <w:tcW w:w="3118" w:type="dxa"/>
            <w:tcBorders>
              <w:top w:val="single" w:sz="4" w:space="0" w:color="auto"/>
              <w:left w:val="single" w:sz="4" w:space="0" w:color="auto"/>
            </w:tcBorders>
            <w:shd w:val="clear" w:color="auto" w:fill="FFFFFF"/>
          </w:tcPr>
          <w:p w14:paraId="3601D2E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32128.2.11-2013</w:t>
            </w:r>
          </w:p>
          <w:p w14:paraId="7F0514D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60730-2-11:2006)</w:t>
            </w:r>
          </w:p>
        </w:tc>
        <w:tc>
          <w:tcPr>
            <w:tcW w:w="6096" w:type="dxa"/>
            <w:tcBorders>
              <w:top w:val="single" w:sz="4" w:space="0" w:color="auto"/>
              <w:left w:val="single" w:sz="4" w:space="0" w:color="auto"/>
            </w:tcBorders>
            <w:shd w:val="clear" w:color="auto" w:fill="FFFFFF"/>
          </w:tcPr>
          <w:p w14:paraId="00FDD1B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2-11. Էներգիայի կարգավորիչներին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2463A10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8DFB6B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B76FDB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478</w:t>
            </w:r>
          </w:p>
        </w:tc>
        <w:tc>
          <w:tcPr>
            <w:tcW w:w="3402" w:type="dxa"/>
            <w:tcBorders>
              <w:top w:val="single" w:sz="4" w:space="0" w:color="auto"/>
              <w:left w:val="single" w:sz="4" w:space="0" w:color="auto"/>
            </w:tcBorders>
            <w:shd w:val="clear" w:color="auto" w:fill="FFFFFF"/>
          </w:tcPr>
          <w:p w14:paraId="0EEF313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3118" w:type="dxa"/>
            <w:tcBorders>
              <w:top w:val="single" w:sz="4" w:space="0" w:color="auto"/>
              <w:left w:val="single" w:sz="4" w:space="0" w:color="auto"/>
            </w:tcBorders>
            <w:shd w:val="clear" w:color="auto" w:fill="FFFFFF"/>
          </w:tcPr>
          <w:p w14:paraId="093F551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60730-2-12-2012</w:t>
            </w:r>
          </w:p>
        </w:tc>
        <w:tc>
          <w:tcPr>
            <w:tcW w:w="6096" w:type="dxa"/>
            <w:tcBorders>
              <w:top w:val="single" w:sz="4" w:space="0" w:color="auto"/>
              <w:left w:val="single" w:sz="4" w:space="0" w:color="auto"/>
            </w:tcBorders>
            <w:shd w:val="clear" w:color="auto" w:fill="FFFFFF"/>
          </w:tcPr>
          <w:p w14:paraId="5DAF661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2-12. Էլեկտրական կառավարվող դռան փականներին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2CEBB08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98A413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9720AA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479</w:t>
            </w:r>
          </w:p>
        </w:tc>
        <w:tc>
          <w:tcPr>
            <w:tcW w:w="3402" w:type="dxa"/>
            <w:tcBorders>
              <w:top w:val="single" w:sz="4" w:space="0" w:color="auto"/>
              <w:left w:val="single" w:sz="4" w:space="0" w:color="auto"/>
            </w:tcBorders>
            <w:shd w:val="clear" w:color="auto" w:fill="FFFFFF"/>
          </w:tcPr>
          <w:p w14:paraId="570FD05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3118" w:type="dxa"/>
            <w:tcBorders>
              <w:top w:val="single" w:sz="4" w:space="0" w:color="auto"/>
              <w:left w:val="single" w:sz="4" w:space="0" w:color="auto"/>
            </w:tcBorders>
            <w:shd w:val="clear" w:color="auto" w:fill="FFFFFF"/>
          </w:tcPr>
          <w:p w14:paraId="14B9208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60730-2-13-2015</w:t>
            </w:r>
          </w:p>
        </w:tc>
        <w:tc>
          <w:tcPr>
            <w:tcW w:w="6096" w:type="dxa"/>
            <w:tcBorders>
              <w:top w:val="single" w:sz="4" w:space="0" w:color="auto"/>
              <w:left w:val="single" w:sz="4" w:space="0" w:color="auto"/>
            </w:tcBorders>
            <w:shd w:val="clear" w:color="auto" w:fill="FFFFFF"/>
          </w:tcPr>
          <w:p w14:paraId="1D21C35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2-13. Խոնավության նկատմամբ զգայուն կառավարման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334FDAD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F7D354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7F4CB2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480</w:t>
            </w:r>
          </w:p>
        </w:tc>
        <w:tc>
          <w:tcPr>
            <w:tcW w:w="3402" w:type="dxa"/>
            <w:tcBorders>
              <w:top w:val="single" w:sz="4" w:space="0" w:color="auto"/>
              <w:left w:val="single" w:sz="4" w:space="0" w:color="auto"/>
              <w:bottom w:val="single" w:sz="4" w:space="0" w:color="auto"/>
            </w:tcBorders>
            <w:shd w:val="clear" w:color="auto" w:fill="FFFFFF"/>
          </w:tcPr>
          <w:p w14:paraId="3522476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7F1AD32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60730-2-14-2012</w:t>
            </w:r>
          </w:p>
        </w:tc>
        <w:tc>
          <w:tcPr>
            <w:tcW w:w="6096" w:type="dxa"/>
            <w:tcBorders>
              <w:top w:val="single" w:sz="4" w:space="0" w:color="auto"/>
              <w:left w:val="single" w:sz="4" w:space="0" w:color="auto"/>
              <w:bottom w:val="single" w:sz="4" w:space="0" w:color="auto"/>
            </w:tcBorders>
            <w:shd w:val="clear" w:color="auto" w:fill="FFFFFF"/>
          </w:tcPr>
          <w:p w14:paraId="4324302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2-14. Էլեկտրական ուժային շարժաբերներին ներկայացվող լրացուցիչ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E57204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A0BADD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171D29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481</w:t>
            </w:r>
          </w:p>
        </w:tc>
        <w:tc>
          <w:tcPr>
            <w:tcW w:w="3402" w:type="dxa"/>
            <w:vMerge w:val="restart"/>
            <w:tcBorders>
              <w:top w:val="single" w:sz="4" w:space="0" w:color="auto"/>
              <w:left w:val="single" w:sz="4" w:space="0" w:color="auto"/>
            </w:tcBorders>
            <w:shd w:val="clear" w:color="auto" w:fill="FFFFFF"/>
          </w:tcPr>
          <w:p w14:paraId="56A7BC1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3118" w:type="dxa"/>
            <w:tcBorders>
              <w:top w:val="single" w:sz="4" w:space="0" w:color="auto"/>
              <w:left w:val="single" w:sz="4" w:space="0" w:color="auto"/>
            </w:tcBorders>
            <w:shd w:val="clear" w:color="auto" w:fill="FFFFFF"/>
          </w:tcPr>
          <w:p w14:paraId="7BE8DAF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60730-2-15-2013</w:t>
            </w:r>
          </w:p>
        </w:tc>
        <w:tc>
          <w:tcPr>
            <w:tcW w:w="6096" w:type="dxa"/>
            <w:tcBorders>
              <w:top w:val="single" w:sz="4" w:space="0" w:color="auto"/>
              <w:left w:val="single" w:sz="4" w:space="0" w:color="auto"/>
            </w:tcBorders>
            <w:shd w:val="clear" w:color="auto" w:fill="FFFFFF"/>
          </w:tcPr>
          <w:p w14:paraId="2F25DAB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2-15. Օդի ծախսի, ջրի ծախսի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ջրի մակարդակի նկատմամբ զգայուն ավտոմատ էլեկտրական կառավարող սարքվածքներին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5A43E74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DC4766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D18C2E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482</w:t>
            </w:r>
          </w:p>
        </w:tc>
        <w:tc>
          <w:tcPr>
            <w:tcW w:w="3402" w:type="dxa"/>
            <w:vMerge/>
            <w:tcBorders>
              <w:left w:val="single" w:sz="4" w:space="0" w:color="auto"/>
            </w:tcBorders>
            <w:shd w:val="clear" w:color="auto" w:fill="FFFFFF"/>
          </w:tcPr>
          <w:p w14:paraId="29FB1CB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2189AD2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53994.2.15-2011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60730-2-15:2008)</w:t>
            </w:r>
          </w:p>
        </w:tc>
        <w:tc>
          <w:tcPr>
            <w:tcW w:w="6096" w:type="dxa"/>
            <w:tcBorders>
              <w:top w:val="single" w:sz="4" w:space="0" w:color="auto"/>
              <w:left w:val="single" w:sz="4" w:space="0" w:color="auto"/>
            </w:tcBorders>
            <w:shd w:val="clear" w:color="auto" w:fill="FFFFFF"/>
          </w:tcPr>
          <w:p w14:paraId="39C3FFF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2.15. Օդի ծախսի, ջրի ծախսի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ջրի մակարդակի նկատմամբ զգայուն ավտոմատ էլեկտրական կառավարող սարքվածքներին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2F3E8D6E"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081FD7E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4FE0A4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483</w:t>
            </w:r>
          </w:p>
        </w:tc>
        <w:tc>
          <w:tcPr>
            <w:tcW w:w="3402" w:type="dxa"/>
            <w:tcBorders>
              <w:top w:val="single" w:sz="4" w:space="0" w:color="auto"/>
              <w:left w:val="single" w:sz="4" w:space="0" w:color="auto"/>
            </w:tcBorders>
            <w:shd w:val="clear" w:color="auto" w:fill="FFFFFF"/>
          </w:tcPr>
          <w:p w14:paraId="60DE2C7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պարբերություններ, 5-րդ հոդված</w:t>
            </w:r>
          </w:p>
        </w:tc>
        <w:tc>
          <w:tcPr>
            <w:tcW w:w="3118" w:type="dxa"/>
            <w:tcBorders>
              <w:top w:val="single" w:sz="4" w:space="0" w:color="auto"/>
              <w:left w:val="single" w:sz="4" w:space="0" w:color="auto"/>
            </w:tcBorders>
            <w:shd w:val="clear" w:color="auto" w:fill="FFFFFF"/>
          </w:tcPr>
          <w:p w14:paraId="465D0B8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60730-2-19-2012</w:t>
            </w:r>
          </w:p>
        </w:tc>
        <w:tc>
          <w:tcPr>
            <w:tcW w:w="6096" w:type="dxa"/>
            <w:tcBorders>
              <w:top w:val="single" w:sz="4" w:space="0" w:color="auto"/>
              <w:left w:val="single" w:sz="4" w:space="0" w:color="auto"/>
            </w:tcBorders>
            <w:shd w:val="clear" w:color="auto" w:fill="FFFFFF"/>
          </w:tcPr>
          <w:p w14:paraId="7A8F1CC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էլեկտրական կառավարող 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2-19. Էլեկտրական կառավարվող յուղային կափույրներին ներկայացվող մասնավոր պահանջներ՝ ներառյալ մեխանիկական պահանջները</w:t>
            </w:r>
          </w:p>
        </w:tc>
        <w:tc>
          <w:tcPr>
            <w:tcW w:w="2268" w:type="dxa"/>
            <w:tcBorders>
              <w:top w:val="single" w:sz="4" w:space="0" w:color="auto"/>
              <w:left w:val="single" w:sz="4" w:space="0" w:color="auto"/>
              <w:right w:val="single" w:sz="4" w:space="0" w:color="auto"/>
            </w:tcBorders>
            <w:shd w:val="clear" w:color="auto" w:fill="FFFFFF"/>
          </w:tcPr>
          <w:p w14:paraId="5F4F814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E378477" w14:textId="77777777" w:rsidTr="0097309E">
        <w:tblPrEx>
          <w:tblLook w:val="0000" w:firstRow="0" w:lastRow="0" w:firstColumn="0" w:lastColumn="0" w:noHBand="0" w:noVBand="0"/>
        </w:tblPrEx>
        <w:trPr>
          <w:trHeight w:val="822"/>
          <w:jc w:val="center"/>
        </w:trPr>
        <w:tc>
          <w:tcPr>
            <w:tcW w:w="993" w:type="dxa"/>
            <w:tcBorders>
              <w:top w:val="single" w:sz="4" w:space="0" w:color="auto"/>
              <w:left w:val="single" w:sz="4" w:space="0" w:color="auto"/>
            </w:tcBorders>
            <w:shd w:val="clear" w:color="auto" w:fill="FFFFFF"/>
          </w:tcPr>
          <w:p w14:paraId="48AAF24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484</w:t>
            </w:r>
          </w:p>
        </w:tc>
        <w:tc>
          <w:tcPr>
            <w:tcW w:w="3402" w:type="dxa"/>
            <w:vMerge w:val="restart"/>
            <w:tcBorders>
              <w:top w:val="single" w:sz="4" w:space="0" w:color="auto"/>
              <w:left w:val="single" w:sz="4" w:space="0" w:color="auto"/>
            </w:tcBorders>
            <w:shd w:val="clear" w:color="auto" w:fill="FFFFFF"/>
          </w:tcPr>
          <w:p w14:paraId="611DE94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38A63C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60745-1-2011</w:t>
            </w:r>
          </w:p>
        </w:tc>
        <w:tc>
          <w:tcPr>
            <w:tcW w:w="6096" w:type="dxa"/>
            <w:tcBorders>
              <w:top w:val="single" w:sz="4" w:space="0" w:color="auto"/>
              <w:left w:val="single" w:sz="4" w:space="0" w:color="auto"/>
            </w:tcBorders>
            <w:shd w:val="clear" w:color="auto" w:fill="FFFFFF"/>
          </w:tcPr>
          <w:p w14:paraId="7F231BE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00F2D08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D2EFDFC" w14:textId="77777777" w:rsidTr="0097309E">
        <w:tblPrEx>
          <w:tblLook w:val="0000" w:firstRow="0" w:lastRow="0" w:firstColumn="0" w:lastColumn="0" w:noHBand="0" w:noVBand="0"/>
        </w:tblPrEx>
        <w:trPr>
          <w:trHeight w:val="732"/>
          <w:jc w:val="center"/>
        </w:trPr>
        <w:tc>
          <w:tcPr>
            <w:tcW w:w="993" w:type="dxa"/>
            <w:tcBorders>
              <w:top w:val="single" w:sz="4" w:space="0" w:color="auto"/>
              <w:left w:val="single" w:sz="4" w:space="0" w:color="auto"/>
            </w:tcBorders>
            <w:shd w:val="clear" w:color="auto" w:fill="FFFFFF"/>
          </w:tcPr>
          <w:p w14:paraId="32E1C1D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485</w:t>
            </w:r>
          </w:p>
        </w:tc>
        <w:tc>
          <w:tcPr>
            <w:tcW w:w="3402" w:type="dxa"/>
            <w:vMerge/>
            <w:tcBorders>
              <w:left w:val="single" w:sz="4" w:space="0" w:color="auto"/>
            </w:tcBorders>
            <w:shd w:val="clear" w:color="auto" w:fill="FFFFFF"/>
          </w:tcPr>
          <w:p w14:paraId="19D7319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F968D2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60745-1-2009</w:t>
            </w:r>
          </w:p>
        </w:tc>
        <w:tc>
          <w:tcPr>
            <w:tcW w:w="6096" w:type="dxa"/>
            <w:tcBorders>
              <w:top w:val="single" w:sz="4" w:space="0" w:color="auto"/>
              <w:left w:val="single" w:sz="4" w:space="0" w:color="auto"/>
            </w:tcBorders>
            <w:shd w:val="clear" w:color="auto" w:fill="FFFFFF"/>
          </w:tcPr>
          <w:p w14:paraId="7DB1F17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2E88B25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047C03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ED29DD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486</w:t>
            </w:r>
          </w:p>
        </w:tc>
        <w:tc>
          <w:tcPr>
            <w:tcW w:w="3402" w:type="dxa"/>
            <w:vMerge/>
            <w:tcBorders>
              <w:left w:val="single" w:sz="4" w:space="0" w:color="auto"/>
            </w:tcBorders>
            <w:shd w:val="clear" w:color="auto" w:fill="FFFFFF"/>
          </w:tcPr>
          <w:p w14:paraId="10FE0D2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D4B9F6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60745-1-2012</w:t>
            </w:r>
          </w:p>
        </w:tc>
        <w:tc>
          <w:tcPr>
            <w:tcW w:w="6096" w:type="dxa"/>
            <w:tcBorders>
              <w:top w:val="single" w:sz="4" w:space="0" w:color="auto"/>
              <w:left w:val="single" w:sz="4" w:space="0" w:color="auto"/>
            </w:tcBorders>
            <w:shd w:val="clear" w:color="auto" w:fill="FFFFFF"/>
          </w:tcPr>
          <w:p w14:paraId="592E430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Ձեռքի էլեկտրամեխանիկական գործիք. Անվտանգություն.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5ECD2D1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D83E8E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BA6F22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487</w:t>
            </w:r>
          </w:p>
        </w:tc>
        <w:tc>
          <w:tcPr>
            <w:tcW w:w="3402" w:type="dxa"/>
            <w:vMerge w:val="restart"/>
            <w:tcBorders>
              <w:top w:val="single" w:sz="4" w:space="0" w:color="auto"/>
              <w:left w:val="single" w:sz="4" w:space="0" w:color="auto"/>
            </w:tcBorders>
            <w:shd w:val="clear" w:color="auto" w:fill="FFFFFF"/>
          </w:tcPr>
          <w:p w14:paraId="2EA47DA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775AD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60745-2-1-2014</w:t>
            </w:r>
          </w:p>
        </w:tc>
        <w:tc>
          <w:tcPr>
            <w:tcW w:w="6096" w:type="dxa"/>
            <w:tcBorders>
              <w:top w:val="single" w:sz="4" w:space="0" w:color="auto"/>
              <w:left w:val="single" w:sz="4" w:space="0" w:color="auto"/>
            </w:tcBorders>
            <w:shd w:val="clear" w:color="auto" w:fill="FFFFFF"/>
          </w:tcPr>
          <w:p w14:paraId="7880E5E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 Գայլիկոնման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հարվածային գայլիկոնման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400608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91F799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88A687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488</w:t>
            </w:r>
          </w:p>
        </w:tc>
        <w:tc>
          <w:tcPr>
            <w:tcW w:w="3402" w:type="dxa"/>
            <w:vMerge/>
            <w:tcBorders>
              <w:left w:val="single" w:sz="4" w:space="0" w:color="auto"/>
              <w:bottom w:val="single" w:sz="4" w:space="0" w:color="auto"/>
            </w:tcBorders>
            <w:shd w:val="clear" w:color="auto" w:fill="FFFFFF"/>
          </w:tcPr>
          <w:p w14:paraId="20D67DD1"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5FA5739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60745-2-1-2011</w:t>
            </w:r>
          </w:p>
        </w:tc>
        <w:tc>
          <w:tcPr>
            <w:tcW w:w="6096" w:type="dxa"/>
            <w:tcBorders>
              <w:top w:val="single" w:sz="4" w:space="0" w:color="auto"/>
              <w:left w:val="single" w:sz="4" w:space="0" w:color="auto"/>
              <w:bottom w:val="single" w:sz="4" w:space="0" w:color="auto"/>
            </w:tcBorders>
            <w:shd w:val="clear" w:color="auto" w:fill="FFFFFF"/>
          </w:tcPr>
          <w:p w14:paraId="694F8E2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 Գայլիկոնման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հարվածային գայլիկոնման մեքենաներին ներկայացվող մասնավոր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C0DD13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05D81C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788EE4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489</w:t>
            </w:r>
          </w:p>
        </w:tc>
        <w:tc>
          <w:tcPr>
            <w:tcW w:w="3402" w:type="dxa"/>
            <w:tcBorders>
              <w:top w:val="single" w:sz="4" w:space="0" w:color="auto"/>
              <w:left w:val="single" w:sz="4" w:space="0" w:color="auto"/>
            </w:tcBorders>
            <w:shd w:val="clear" w:color="auto" w:fill="FFFFFF"/>
          </w:tcPr>
          <w:p w14:paraId="1B28D6E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8C94AF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60745-2-2-2011</w:t>
            </w:r>
          </w:p>
        </w:tc>
        <w:tc>
          <w:tcPr>
            <w:tcW w:w="6096" w:type="dxa"/>
            <w:tcBorders>
              <w:top w:val="single" w:sz="4" w:space="0" w:color="auto"/>
              <w:left w:val="single" w:sz="4" w:space="0" w:color="auto"/>
            </w:tcBorders>
            <w:shd w:val="clear" w:color="auto" w:fill="FFFFFF"/>
          </w:tcPr>
          <w:p w14:paraId="2D4DA08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2-2. Պտուտակադարձիչներին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հարվածային մանեկապտտիչներին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16150B4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719CEF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E48558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490</w:t>
            </w:r>
          </w:p>
        </w:tc>
        <w:tc>
          <w:tcPr>
            <w:tcW w:w="3402" w:type="dxa"/>
            <w:tcBorders>
              <w:top w:val="single" w:sz="4" w:space="0" w:color="auto"/>
              <w:left w:val="single" w:sz="4" w:space="0" w:color="auto"/>
            </w:tcBorders>
            <w:shd w:val="clear" w:color="auto" w:fill="FFFFFF"/>
          </w:tcPr>
          <w:p w14:paraId="1805282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8E153E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60745-2-3-2011</w:t>
            </w:r>
          </w:p>
        </w:tc>
        <w:tc>
          <w:tcPr>
            <w:tcW w:w="6096" w:type="dxa"/>
            <w:tcBorders>
              <w:top w:val="single" w:sz="4" w:space="0" w:color="auto"/>
              <w:left w:val="single" w:sz="4" w:space="0" w:color="auto"/>
            </w:tcBorders>
            <w:shd w:val="clear" w:color="auto" w:fill="FFFFFF"/>
          </w:tcPr>
          <w:p w14:paraId="175C9D9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2-3. Աշխատանքային գործիքի պտտական շարժումով հղկման, սկավառակային հղկման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ողորկման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57154C3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B6EC37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424E22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491</w:t>
            </w:r>
          </w:p>
        </w:tc>
        <w:tc>
          <w:tcPr>
            <w:tcW w:w="3402" w:type="dxa"/>
            <w:tcBorders>
              <w:top w:val="single" w:sz="4" w:space="0" w:color="auto"/>
              <w:left w:val="single" w:sz="4" w:space="0" w:color="auto"/>
            </w:tcBorders>
            <w:shd w:val="clear" w:color="auto" w:fill="FFFFFF"/>
          </w:tcPr>
          <w:p w14:paraId="7604832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629381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60745-2-4-2011</w:t>
            </w:r>
          </w:p>
        </w:tc>
        <w:tc>
          <w:tcPr>
            <w:tcW w:w="6096" w:type="dxa"/>
            <w:tcBorders>
              <w:top w:val="single" w:sz="4" w:space="0" w:color="auto"/>
              <w:left w:val="single" w:sz="4" w:space="0" w:color="auto"/>
            </w:tcBorders>
            <w:shd w:val="clear" w:color="auto" w:fill="FFFFFF"/>
          </w:tcPr>
          <w:p w14:paraId="165A26D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2-4. Հարթահղկման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ժապավենային հղկման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1B92024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E81077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34CE23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492</w:t>
            </w:r>
          </w:p>
        </w:tc>
        <w:tc>
          <w:tcPr>
            <w:tcW w:w="3402" w:type="dxa"/>
            <w:vMerge w:val="restart"/>
            <w:tcBorders>
              <w:top w:val="single" w:sz="4" w:space="0" w:color="auto"/>
              <w:left w:val="single" w:sz="4" w:space="0" w:color="auto"/>
            </w:tcBorders>
            <w:shd w:val="clear" w:color="auto" w:fill="FFFFFF"/>
          </w:tcPr>
          <w:p w14:paraId="678EAD0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7917C3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60745-2-5-2014</w:t>
            </w:r>
          </w:p>
        </w:tc>
        <w:tc>
          <w:tcPr>
            <w:tcW w:w="6096" w:type="dxa"/>
            <w:tcBorders>
              <w:top w:val="single" w:sz="4" w:space="0" w:color="auto"/>
              <w:left w:val="single" w:sz="4" w:space="0" w:color="auto"/>
            </w:tcBorders>
            <w:shd w:val="clear" w:color="auto" w:fill="FFFFFF"/>
          </w:tcPr>
          <w:p w14:paraId="53569E5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2-5. Սկավառակային սղոցներին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3D06874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86725B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709059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493</w:t>
            </w:r>
          </w:p>
        </w:tc>
        <w:tc>
          <w:tcPr>
            <w:tcW w:w="3402" w:type="dxa"/>
            <w:vMerge/>
            <w:tcBorders>
              <w:left w:val="single" w:sz="4" w:space="0" w:color="auto"/>
            </w:tcBorders>
            <w:shd w:val="clear" w:color="auto" w:fill="FFFFFF"/>
          </w:tcPr>
          <w:p w14:paraId="3027B6F7"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EA2DE3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60745-2-5-2011</w:t>
            </w:r>
          </w:p>
        </w:tc>
        <w:tc>
          <w:tcPr>
            <w:tcW w:w="6096" w:type="dxa"/>
            <w:tcBorders>
              <w:top w:val="single" w:sz="4" w:space="0" w:color="auto"/>
              <w:left w:val="single" w:sz="4" w:space="0" w:color="auto"/>
            </w:tcBorders>
            <w:shd w:val="clear" w:color="auto" w:fill="FFFFFF"/>
          </w:tcPr>
          <w:p w14:paraId="4933146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2-5. Սկավառակային սղոցներին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7A2B784"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5661A7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81E7A0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494</w:t>
            </w:r>
          </w:p>
        </w:tc>
        <w:tc>
          <w:tcPr>
            <w:tcW w:w="3402" w:type="dxa"/>
            <w:vMerge w:val="restart"/>
            <w:tcBorders>
              <w:top w:val="single" w:sz="4" w:space="0" w:color="auto"/>
              <w:left w:val="single" w:sz="4" w:space="0" w:color="auto"/>
            </w:tcBorders>
            <w:shd w:val="clear" w:color="auto" w:fill="FFFFFF"/>
          </w:tcPr>
          <w:p w14:paraId="043C404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679ABB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w:t>
            </w:r>
            <w:r w:rsidRPr="00BB59E6">
              <w:rPr>
                <w:rStyle w:val="Bodytext211pt"/>
                <w:rFonts w:ascii="GHEA Grapalat" w:hAnsi="GHEA Grapalat"/>
                <w:bCs/>
                <w:sz w:val="24"/>
                <w:szCs w:val="24"/>
                <w:lang w:val="ru-RU"/>
              </w:rPr>
              <w:t xml:space="preserve"> </w:t>
            </w:r>
            <w:r w:rsidRPr="00BB59E6">
              <w:rPr>
                <w:rStyle w:val="Bodytext211pt"/>
                <w:rFonts w:ascii="GHEA Grapalat" w:hAnsi="GHEA Grapalat"/>
                <w:bCs/>
                <w:sz w:val="24"/>
                <w:szCs w:val="24"/>
              </w:rPr>
              <w:t>-2-6-2014</w:t>
            </w:r>
          </w:p>
        </w:tc>
        <w:tc>
          <w:tcPr>
            <w:tcW w:w="6096" w:type="dxa"/>
            <w:tcBorders>
              <w:top w:val="single" w:sz="4" w:space="0" w:color="auto"/>
              <w:left w:val="single" w:sz="4" w:space="0" w:color="auto"/>
            </w:tcBorders>
            <w:shd w:val="clear" w:color="auto" w:fill="FFFFFF"/>
          </w:tcPr>
          <w:p w14:paraId="54BC9A5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2-6. Մուրճերին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հորատիչներին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279CACE"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65BEA9E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91190E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495</w:t>
            </w:r>
          </w:p>
        </w:tc>
        <w:tc>
          <w:tcPr>
            <w:tcW w:w="3402" w:type="dxa"/>
            <w:vMerge/>
            <w:tcBorders>
              <w:left w:val="single" w:sz="4" w:space="0" w:color="auto"/>
            </w:tcBorders>
            <w:shd w:val="clear" w:color="auto" w:fill="FFFFFF"/>
          </w:tcPr>
          <w:p w14:paraId="61F0FA1B"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4B7D83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60745-2-6-2011</w:t>
            </w:r>
          </w:p>
        </w:tc>
        <w:tc>
          <w:tcPr>
            <w:tcW w:w="6096" w:type="dxa"/>
            <w:tcBorders>
              <w:top w:val="single" w:sz="4" w:space="0" w:color="auto"/>
              <w:left w:val="single" w:sz="4" w:space="0" w:color="auto"/>
            </w:tcBorders>
            <w:shd w:val="clear" w:color="auto" w:fill="FFFFFF"/>
          </w:tcPr>
          <w:p w14:paraId="4BEF94B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2-6. Մուրճերին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հորատիչներին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1293AB9"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10BB07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5E8966A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496</w:t>
            </w:r>
          </w:p>
        </w:tc>
        <w:tc>
          <w:tcPr>
            <w:tcW w:w="3402" w:type="dxa"/>
            <w:tcBorders>
              <w:top w:val="single" w:sz="4" w:space="0" w:color="auto"/>
              <w:left w:val="single" w:sz="4" w:space="0" w:color="auto"/>
              <w:bottom w:val="single" w:sz="4" w:space="0" w:color="auto"/>
            </w:tcBorders>
            <w:shd w:val="clear" w:color="auto" w:fill="FFFFFF"/>
          </w:tcPr>
          <w:p w14:paraId="5832E23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331C320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30700-2000</w:t>
            </w:r>
            <w:r w:rsidRPr="00BB59E6">
              <w:rPr>
                <w:rStyle w:val="Bodytext211pt"/>
                <w:rFonts w:ascii="GHEA Grapalat" w:hAnsi="GHEA Grapalat"/>
                <w:bCs/>
                <w:sz w:val="24"/>
                <w:szCs w:val="24"/>
              </w:rPr>
              <w:br/>
              <w:t>(ԻԷԿ 745-2-7-89)</w:t>
            </w:r>
          </w:p>
        </w:tc>
        <w:tc>
          <w:tcPr>
            <w:tcW w:w="6096" w:type="dxa"/>
            <w:tcBorders>
              <w:top w:val="single" w:sz="4" w:space="0" w:color="auto"/>
              <w:left w:val="single" w:sz="4" w:space="0" w:color="auto"/>
              <w:bottom w:val="single" w:sz="4" w:space="0" w:color="auto"/>
            </w:tcBorders>
            <w:shd w:val="clear" w:color="auto" w:fill="FFFFFF"/>
          </w:tcPr>
          <w:p w14:paraId="5BB7907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Չբռնկվող հեղուկների ատրճանակափոշարարների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C2E8E0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741792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87D536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497</w:t>
            </w:r>
          </w:p>
        </w:tc>
        <w:tc>
          <w:tcPr>
            <w:tcW w:w="3402" w:type="dxa"/>
            <w:tcBorders>
              <w:top w:val="single" w:sz="4" w:space="0" w:color="auto"/>
              <w:left w:val="single" w:sz="4" w:space="0" w:color="auto"/>
            </w:tcBorders>
            <w:shd w:val="clear" w:color="auto" w:fill="FFFFFF"/>
          </w:tcPr>
          <w:p w14:paraId="4AF509D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586F67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60745-2-8-2011</w:t>
            </w:r>
          </w:p>
        </w:tc>
        <w:tc>
          <w:tcPr>
            <w:tcW w:w="6096" w:type="dxa"/>
            <w:tcBorders>
              <w:top w:val="single" w:sz="4" w:space="0" w:color="auto"/>
              <w:left w:val="single" w:sz="4" w:space="0" w:color="auto"/>
            </w:tcBorders>
            <w:shd w:val="clear" w:color="auto" w:fill="FFFFFF"/>
          </w:tcPr>
          <w:p w14:paraId="15A8FA2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2-8. Թերթավոր մետաղների </w:t>
            </w:r>
            <w:proofErr w:type="spellStart"/>
            <w:r w:rsidRPr="00BB59E6">
              <w:rPr>
                <w:rStyle w:val="Bodytext211pt"/>
                <w:rFonts w:ascii="GHEA Grapalat" w:hAnsi="GHEA Grapalat"/>
                <w:bCs/>
                <w:sz w:val="24"/>
                <w:szCs w:val="24"/>
                <w:lang w:val="en-US"/>
              </w:rPr>
              <w:t>կտրոց</w:t>
            </w:r>
            <w:proofErr w:type="spellEnd"/>
            <w:r w:rsidRPr="00BB59E6">
              <w:rPr>
                <w:rStyle w:val="Bodytext211pt"/>
                <w:rFonts w:ascii="GHEA Grapalat" w:hAnsi="GHEA Grapalat"/>
                <w:bCs/>
                <w:sz w:val="24"/>
                <w:szCs w:val="24"/>
              </w:rPr>
              <w:t>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E91B7B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D7554E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5D2150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498</w:t>
            </w:r>
          </w:p>
        </w:tc>
        <w:tc>
          <w:tcPr>
            <w:tcW w:w="3402" w:type="dxa"/>
            <w:tcBorders>
              <w:top w:val="single" w:sz="4" w:space="0" w:color="auto"/>
              <w:left w:val="single" w:sz="4" w:space="0" w:color="auto"/>
            </w:tcBorders>
            <w:shd w:val="clear" w:color="auto" w:fill="FFFFFF"/>
          </w:tcPr>
          <w:p w14:paraId="177C8B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0025F1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60745-2-9-2011</w:t>
            </w:r>
          </w:p>
        </w:tc>
        <w:tc>
          <w:tcPr>
            <w:tcW w:w="6096" w:type="dxa"/>
            <w:tcBorders>
              <w:top w:val="single" w:sz="4" w:space="0" w:color="auto"/>
              <w:left w:val="single" w:sz="4" w:space="0" w:color="auto"/>
            </w:tcBorders>
            <w:shd w:val="clear" w:color="auto" w:fill="FFFFFF"/>
          </w:tcPr>
          <w:p w14:paraId="1606B80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2-9. Ներքին պարուրակի ակոսման համար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1ACF4AC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565E35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94788E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499</w:t>
            </w:r>
          </w:p>
        </w:tc>
        <w:tc>
          <w:tcPr>
            <w:tcW w:w="3402" w:type="dxa"/>
            <w:tcBorders>
              <w:top w:val="single" w:sz="4" w:space="0" w:color="auto"/>
              <w:left w:val="single" w:sz="4" w:space="0" w:color="auto"/>
            </w:tcBorders>
            <w:shd w:val="clear" w:color="auto" w:fill="FFFFFF"/>
          </w:tcPr>
          <w:p w14:paraId="085C9F8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45FBC3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60745-2-11-2014</w:t>
            </w:r>
          </w:p>
        </w:tc>
        <w:tc>
          <w:tcPr>
            <w:tcW w:w="6096" w:type="dxa"/>
            <w:tcBorders>
              <w:top w:val="single" w:sz="4" w:space="0" w:color="auto"/>
              <w:left w:val="single" w:sz="4" w:space="0" w:color="auto"/>
            </w:tcBorders>
            <w:shd w:val="clear" w:color="auto" w:fill="FFFFFF"/>
          </w:tcPr>
          <w:p w14:paraId="47C3F46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2-11. Աշխատանքային գործիքի հետադարձ-առաջընթաց շարժումով սղոցներին (նրբասղոցներին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մետաղասղոցներին)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383E14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32DEE1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0CF613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500</w:t>
            </w:r>
          </w:p>
        </w:tc>
        <w:tc>
          <w:tcPr>
            <w:tcW w:w="3402" w:type="dxa"/>
            <w:vMerge w:val="restart"/>
            <w:tcBorders>
              <w:top w:val="single" w:sz="4" w:space="0" w:color="auto"/>
              <w:left w:val="single" w:sz="4" w:space="0" w:color="auto"/>
            </w:tcBorders>
            <w:shd w:val="clear" w:color="auto" w:fill="FFFFFF"/>
          </w:tcPr>
          <w:p w14:paraId="4ED04D7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837F48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60745-2-12-2013</w:t>
            </w:r>
          </w:p>
        </w:tc>
        <w:tc>
          <w:tcPr>
            <w:tcW w:w="6096" w:type="dxa"/>
            <w:tcBorders>
              <w:top w:val="single" w:sz="4" w:space="0" w:color="auto"/>
              <w:left w:val="single" w:sz="4" w:space="0" w:color="auto"/>
            </w:tcBorders>
            <w:shd w:val="clear" w:color="auto" w:fill="FFFFFF"/>
          </w:tcPr>
          <w:p w14:paraId="05AD421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2-12. Բետոնի խառնուրդի խտացման համար թրթռիչներին (վիբրատորներին) ներկայացվող լրացուցիչ մեթոդներ</w:t>
            </w:r>
          </w:p>
        </w:tc>
        <w:tc>
          <w:tcPr>
            <w:tcW w:w="2268" w:type="dxa"/>
            <w:tcBorders>
              <w:top w:val="single" w:sz="4" w:space="0" w:color="auto"/>
              <w:left w:val="single" w:sz="4" w:space="0" w:color="auto"/>
              <w:right w:val="single" w:sz="4" w:space="0" w:color="auto"/>
            </w:tcBorders>
            <w:shd w:val="clear" w:color="auto" w:fill="FFFFFF"/>
          </w:tcPr>
          <w:p w14:paraId="62CCBAF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743F2C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4150B4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501</w:t>
            </w:r>
          </w:p>
        </w:tc>
        <w:tc>
          <w:tcPr>
            <w:tcW w:w="3402" w:type="dxa"/>
            <w:vMerge/>
            <w:tcBorders>
              <w:left w:val="single" w:sz="4" w:space="0" w:color="auto"/>
            </w:tcBorders>
            <w:shd w:val="clear" w:color="auto" w:fill="FFFFFF"/>
          </w:tcPr>
          <w:p w14:paraId="665E91D6"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50DA01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60745-2-12-2011</w:t>
            </w:r>
          </w:p>
        </w:tc>
        <w:tc>
          <w:tcPr>
            <w:tcW w:w="6096" w:type="dxa"/>
            <w:tcBorders>
              <w:top w:val="single" w:sz="4" w:space="0" w:color="auto"/>
              <w:left w:val="single" w:sz="4" w:space="0" w:color="auto"/>
            </w:tcBorders>
            <w:shd w:val="clear" w:color="auto" w:fill="FFFFFF"/>
          </w:tcPr>
          <w:p w14:paraId="06C2D0D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2-12. Բետոնի խտացման համար թրթռիչներին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7AD3B7ED"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BF5CD7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4C5F43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502</w:t>
            </w:r>
          </w:p>
        </w:tc>
        <w:tc>
          <w:tcPr>
            <w:tcW w:w="3402" w:type="dxa"/>
            <w:vMerge w:val="restart"/>
            <w:tcBorders>
              <w:top w:val="single" w:sz="4" w:space="0" w:color="auto"/>
              <w:left w:val="single" w:sz="4" w:space="0" w:color="auto"/>
            </w:tcBorders>
            <w:shd w:val="clear" w:color="auto" w:fill="FFFFFF"/>
          </w:tcPr>
          <w:p w14:paraId="6937C59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BA40E6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30506-97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745-2-13-89)</w:t>
            </w:r>
          </w:p>
        </w:tc>
        <w:tc>
          <w:tcPr>
            <w:tcW w:w="6096" w:type="dxa"/>
            <w:tcBorders>
              <w:top w:val="single" w:sz="4" w:space="0" w:color="auto"/>
              <w:left w:val="single" w:sz="4" w:space="0" w:color="auto"/>
            </w:tcBorders>
            <w:shd w:val="clear" w:color="auto" w:fill="FFFFFF"/>
          </w:tcPr>
          <w:p w14:paraId="7FC8F8A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Շղթայական սղոցների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5BF909B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24D3BD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FD7A22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503</w:t>
            </w:r>
          </w:p>
        </w:tc>
        <w:tc>
          <w:tcPr>
            <w:tcW w:w="3402" w:type="dxa"/>
            <w:vMerge/>
            <w:tcBorders>
              <w:left w:val="single" w:sz="4" w:space="0" w:color="auto"/>
            </w:tcBorders>
            <w:shd w:val="clear" w:color="auto" w:fill="FFFFFF"/>
          </w:tcPr>
          <w:p w14:paraId="2E755351"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60A226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Ռ/ԻԷԿ 60745-2-13-2012</w:t>
            </w:r>
          </w:p>
        </w:tc>
        <w:tc>
          <w:tcPr>
            <w:tcW w:w="6096" w:type="dxa"/>
            <w:tcBorders>
              <w:top w:val="single" w:sz="4" w:space="0" w:color="auto"/>
              <w:left w:val="single" w:sz="4" w:space="0" w:color="auto"/>
            </w:tcBorders>
            <w:shd w:val="clear" w:color="auto" w:fill="FFFFFF"/>
          </w:tcPr>
          <w:p w14:paraId="2DD6399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2-13. Շղթայական սղոցներին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E6CE30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093A03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7FE3DF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504</w:t>
            </w:r>
          </w:p>
        </w:tc>
        <w:tc>
          <w:tcPr>
            <w:tcW w:w="3402" w:type="dxa"/>
            <w:tcBorders>
              <w:top w:val="single" w:sz="4" w:space="0" w:color="auto"/>
              <w:left w:val="single" w:sz="4" w:space="0" w:color="auto"/>
              <w:bottom w:val="single" w:sz="4" w:space="0" w:color="auto"/>
            </w:tcBorders>
            <w:shd w:val="clear" w:color="auto" w:fill="FFFFFF"/>
          </w:tcPr>
          <w:p w14:paraId="1F9CEF4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6295260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60745-2-14-2014</w:t>
            </w:r>
          </w:p>
        </w:tc>
        <w:tc>
          <w:tcPr>
            <w:tcW w:w="6096" w:type="dxa"/>
            <w:tcBorders>
              <w:top w:val="single" w:sz="4" w:space="0" w:color="auto"/>
              <w:left w:val="single" w:sz="4" w:space="0" w:color="auto"/>
              <w:bottom w:val="single" w:sz="4" w:space="0" w:color="auto"/>
            </w:tcBorders>
            <w:shd w:val="clear" w:color="auto" w:fill="FFFFFF"/>
          </w:tcPr>
          <w:p w14:paraId="0EE0B83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2-14. Ռանդաներին ներկայացվող մասնավոր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E077EA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E6917A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A774BD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505</w:t>
            </w:r>
          </w:p>
        </w:tc>
        <w:tc>
          <w:tcPr>
            <w:tcW w:w="3402" w:type="dxa"/>
            <w:tcBorders>
              <w:top w:val="single" w:sz="4" w:space="0" w:color="auto"/>
              <w:left w:val="single" w:sz="4" w:space="0" w:color="auto"/>
            </w:tcBorders>
            <w:shd w:val="clear" w:color="auto" w:fill="FFFFFF"/>
          </w:tcPr>
          <w:p w14:paraId="6DA5E88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0D63FF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60745-2-14-2011</w:t>
            </w:r>
          </w:p>
        </w:tc>
        <w:tc>
          <w:tcPr>
            <w:tcW w:w="6096" w:type="dxa"/>
            <w:tcBorders>
              <w:top w:val="single" w:sz="4" w:space="0" w:color="auto"/>
              <w:left w:val="single" w:sz="4" w:space="0" w:color="auto"/>
            </w:tcBorders>
            <w:shd w:val="clear" w:color="auto" w:fill="FFFFFF"/>
          </w:tcPr>
          <w:p w14:paraId="06608DC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Մասեր 2-14. Ռանդաներին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12B8A65" w14:textId="77777777" w:rsidR="00675E68" w:rsidRPr="00BB59E6" w:rsidRDefault="00675E68" w:rsidP="00BB59E6">
            <w:pPr>
              <w:pStyle w:val="Bodytext20"/>
              <w:shd w:val="clear" w:color="auto" w:fill="auto"/>
              <w:spacing w:after="120" w:line="360" w:lineRule="auto"/>
              <w:ind w:left="76" w:right="4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ապրիլի 1-ը</w:t>
            </w:r>
          </w:p>
        </w:tc>
      </w:tr>
      <w:tr w:rsidR="00675E68" w:rsidRPr="00BB59E6" w14:paraId="2E18755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0BCA4F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506</w:t>
            </w:r>
          </w:p>
        </w:tc>
        <w:tc>
          <w:tcPr>
            <w:tcW w:w="3402" w:type="dxa"/>
            <w:vMerge w:val="restart"/>
            <w:tcBorders>
              <w:top w:val="single" w:sz="4" w:space="0" w:color="auto"/>
              <w:left w:val="single" w:sz="4" w:space="0" w:color="auto"/>
            </w:tcBorders>
            <w:shd w:val="clear" w:color="auto" w:fill="FFFFFF"/>
          </w:tcPr>
          <w:p w14:paraId="4011DFB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8C0419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30505-97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745-2-15-84)</w:t>
            </w:r>
          </w:p>
        </w:tc>
        <w:tc>
          <w:tcPr>
            <w:tcW w:w="6096" w:type="dxa"/>
            <w:tcBorders>
              <w:top w:val="single" w:sz="4" w:space="0" w:color="auto"/>
              <w:left w:val="single" w:sz="4" w:space="0" w:color="auto"/>
            </w:tcBorders>
            <w:shd w:val="clear" w:color="auto" w:fill="FFFFFF"/>
          </w:tcPr>
          <w:p w14:paraId="52A18DC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Դալար ցանկապատի կտրման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սիզամարգերի խուզման համար մեքենաների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1AC90D8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B6DDCF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B5981A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507</w:t>
            </w:r>
          </w:p>
        </w:tc>
        <w:tc>
          <w:tcPr>
            <w:tcW w:w="3402" w:type="dxa"/>
            <w:vMerge/>
            <w:tcBorders>
              <w:left w:val="single" w:sz="4" w:space="0" w:color="auto"/>
            </w:tcBorders>
            <w:shd w:val="clear" w:color="auto" w:fill="FFFFFF"/>
          </w:tcPr>
          <w:p w14:paraId="33CF228E"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2C6D816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60745-2-15-2012</w:t>
            </w:r>
          </w:p>
        </w:tc>
        <w:tc>
          <w:tcPr>
            <w:tcW w:w="6096" w:type="dxa"/>
            <w:tcBorders>
              <w:top w:val="single" w:sz="4" w:space="0" w:color="auto"/>
              <w:left w:val="single" w:sz="4" w:space="0" w:color="auto"/>
            </w:tcBorders>
            <w:shd w:val="clear" w:color="auto" w:fill="FFFFFF"/>
          </w:tcPr>
          <w:p w14:paraId="000ACBE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2-15. Դալար ցանկապատի կտրման համար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393E05B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2AEC7E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0C248D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508</w:t>
            </w:r>
          </w:p>
        </w:tc>
        <w:tc>
          <w:tcPr>
            <w:tcW w:w="3402" w:type="dxa"/>
            <w:vMerge w:val="restart"/>
            <w:tcBorders>
              <w:top w:val="single" w:sz="4" w:space="0" w:color="auto"/>
              <w:left w:val="single" w:sz="4" w:space="0" w:color="auto"/>
            </w:tcBorders>
            <w:shd w:val="clear" w:color="auto" w:fill="FFFFFF"/>
          </w:tcPr>
          <w:p w14:paraId="187155E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EF8FA5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30701-2001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745-2-16-93)</w:t>
            </w:r>
          </w:p>
        </w:tc>
        <w:tc>
          <w:tcPr>
            <w:tcW w:w="6096" w:type="dxa"/>
            <w:tcBorders>
              <w:top w:val="single" w:sz="4" w:space="0" w:color="auto"/>
              <w:left w:val="single" w:sz="4" w:space="0" w:color="auto"/>
            </w:tcBorders>
            <w:shd w:val="clear" w:color="auto" w:fill="FFFFFF"/>
          </w:tcPr>
          <w:p w14:paraId="40A8FF1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Ճարմանդախփող մեքենաների անվտանգությանը ներկայացվող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2E4F48F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72E14C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637CE2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509</w:t>
            </w:r>
          </w:p>
        </w:tc>
        <w:tc>
          <w:tcPr>
            <w:tcW w:w="3402" w:type="dxa"/>
            <w:vMerge/>
            <w:tcBorders>
              <w:left w:val="single" w:sz="4" w:space="0" w:color="auto"/>
            </w:tcBorders>
            <w:shd w:val="clear" w:color="auto" w:fill="FFFFFF"/>
          </w:tcPr>
          <w:p w14:paraId="55EC4A7D"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4F290B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60745-2-16-2012</w:t>
            </w:r>
          </w:p>
        </w:tc>
        <w:tc>
          <w:tcPr>
            <w:tcW w:w="6096" w:type="dxa"/>
            <w:tcBorders>
              <w:top w:val="single" w:sz="4" w:space="0" w:color="auto"/>
              <w:left w:val="single" w:sz="4" w:space="0" w:color="auto"/>
            </w:tcBorders>
            <w:shd w:val="clear" w:color="auto" w:fill="FFFFFF"/>
          </w:tcPr>
          <w:p w14:paraId="48A6F7F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2-16. Ճարմանդախփող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88310F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59A80B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DE0736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510</w:t>
            </w:r>
          </w:p>
        </w:tc>
        <w:tc>
          <w:tcPr>
            <w:tcW w:w="3402" w:type="dxa"/>
            <w:vMerge w:val="restart"/>
            <w:tcBorders>
              <w:top w:val="single" w:sz="4" w:space="0" w:color="auto"/>
              <w:left w:val="single" w:sz="4" w:space="0" w:color="auto"/>
            </w:tcBorders>
            <w:shd w:val="clear" w:color="auto" w:fill="FFFFFF"/>
          </w:tcPr>
          <w:p w14:paraId="56B8377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433E22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60745-2-17-2014</w:t>
            </w:r>
          </w:p>
        </w:tc>
        <w:tc>
          <w:tcPr>
            <w:tcW w:w="6096" w:type="dxa"/>
            <w:tcBorders>
              <w:top w:val="single" w:sz="4" w:space="0" w:color="auto"/>
              <w:left w:val="single" w:sz="4" w:space="0" w:color="auto"/>
            </w:tcBorders>
            <w:shd w:val="clear" w:color="auto" w:fill="FFFFFF"/>
          </w:tcPr>
          <w:p w14:paraId="05781F4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2-17. Ձեռքի 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ավոր ֆրեզային 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եզրաշերտերի կտրման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C53CAD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5E38B2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348ACD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511</w:t>
            </w:r>
          </w:p>
        </w:tc>
        <w:tc>
          <w:tcPr>
            <w:tcW w:w="3402" w:type="dxa"/>
            <w:vMerge/>
            <w:tcBorders>
              <w:left w:val="single" w:sz="4" w:space="0" w:color="auto"/>
            </w:tcBorders>
            <w:shd w:val="clear" w:color="auto" w:fill="FFFFFF"/>
          </w:tcPr>
          <w:p w14:paraId="461BB56F"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00C2A9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60745-2-17-2010</w:t>
            </w:r>
          </w:p>
        </w:tc>
        <w:tc>
          <w:tcPr>
            <w:tcW w:w="6096" w:type="dxa"/>
            <w:tcBorders>
              <w:top w:val="single" w:sz="4" w:space="0" w:color="auto"/>
              <w:left w:val="single" w:sz="4" w:space="0" w:color="auto"/>
            </w:tcBorders>
            <w:shd w:val="clear" w:color="auto" w:fill="FFFFFF"/>
          </w:tcPr>
          <w:p w14:paraId="5DCA660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2-17. Ձեռքի 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ավոր ֆրեզային մեքենաներին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եզրաշերտերի կտրման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38B7FFF7" w14:textId="77777777" w:rsidR="00675E68" w:rsidRPr="00BB59E6" w:rsidRDefault="00675E68" w:rsidP="00BB59E6">
            <w:pPr>
              <w:pStyle w:val="Bodytext20"/>
              <w:shd w:val="clear" w:color="auto" w:fill="auto"/>
              <w:spacing w:after="120" w:line="360" w:lineRule="auto"/>
              <w:ind w:left="76" w:right="188"/>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ապրիլի 1-ը</w:t>
            </w:r>
          </w:p>
        </w:tc>
      </w:tr>
      <w:tr w:rsidR="00675E68" w:rsidRPr="00BB59E6" w14:paraId="740F762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55D807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512</w:t>
            </w:r>
          </w:p>
        </w:tc>
        <w:tc>
          <w:tcPr>
            <w:tcW w:w="3402" w:type="dxa"/>
            <w:tcBorders>
              <w:top w:val="single" w:sz="4" w:space="0" w:color="auto"/>
              <w:left w:val="single" w:sz="4" w:space="0" w:color="auto"/>
            </w:tcBorders>
            <w:shd w:val="clear" w:color="auto" w:fill="FFFFFF"/>
          </w:tcPr>
          <w:p w14:paraId="6F169C1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16EFB0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60745-2-18-2014</w:t>
            </w:r>
          </w:p>
        </w:tc>
        <w:tc>
          <w:tcPr>
            <w:tcW w:w="6096" w:type="dxa"/>
            <w:tcBorders>
              <w:top w:val="single" w:sz="4" w:space="0" w:color="auto"/>
              <w:left w:val="single" w:sz="4" w:space="0" w:color="auto"/>
            </w:tcBorders>
            <w:shd w:val="clear" w:color="auto" w:fill="FFFFFF"/>
          </w:tcPr>
          <w:p w14:paraId="29A1A30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2-18. Շրջակապող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38F6EDD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E9023B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103555B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513</w:t>
            </w:r>
          </w:p>
        </w:tc>
        <w:tc>
          <w:tcPr>
            <w:tcW w:w="3402" w:type="dxa"/>
            <w:tcBorders>
              <w:top w:val="single" w:sz="4" w:space="0" w:color="auto"/>
              <w:left w:val="single" w:sz="4" w:space="0" w:color="auto"/>
              <w:bottom w:val="single" w:sz="4" w:space="0" w:color="auto"/>
            </w:tcBorders>
            <w:shd w:val="clear" w:color="auto" w:fill="FFFFFF"/>
          </w:tcPr>
          <w:p w14:paraId="69273941"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20CC6DA6"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ԻԷԿ 60745-2-19-2014</w:t>
            </w:r>
          </w:p>
        </w:tc>
        <w:tc>
          <w:tcPr>
            <w:tcW w:w="6096" w:type="dxa"/>
            <w:tcBorders>
              <w:top w:val="single" w:sz="4" w:space="0" w:color="auto"/>
              <w:left w:val="single" w:sz="4" w:space="0" w:color="auto"/>
              <w:bottom w:val="single" w:sz="4" w:space="0" w:color="auto"/>
            </w:tcBorders>
            <w:shd w:val="clear" w:color="auto" w:fill="FFFFFF"/>
          </w:tcPr>
          <w:p w14:paraId="5D973685" w14:textId="77777777" w:rsidR="00675E68" w:rsidRPr="00BB59E6" w:rsidRDefault="00675E68" w:rsidP="00BB59E6">
            <w:pPr>
              <w:pStyle w:val="Bodytext20"/>
              <w:shd w:val="clear" w:color="auto" w:fill="auto"/>
              <w:spacing w:after="120"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2-18. Հպաթիթեղային մեքենաներին ներկայացվող մասնավոր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D13758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09B76E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AB615D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514</w:t>
            </w:r>
          </w:p>
        </w:tc>
        <w:tc>
          <w:tcPr>
            <w:tcW w:w="3402" w:type="dxa"/>
            <w:tcBorders>
              <w:top w:val="single" w:sz="4" w:space="0" w:color="auto"/>
              <w:left w:val="single" w:sz="4" w:space="0" w:color="auto"/>
            </w:tcBorders>
            <w:shd w:val="clear" w:color="auto" w:fill="FFFFFF"/>
          </w:tcPr>
          <w:p w14:paraId="7671B3F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3114401"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Ռ ԻԷԿ 60745-2-20-2011</w:t>
            </w:r>
          </w:p>
        </w:tc>
        <w:tc>
          <w:tcPr>
            <w:tcW w:w="6096" w:type="dxa"/>
            <w:tcBorders>
              <w:top w:val="single" w:sz="4" w:space="0" w:color="auto"/>
              <w:left w:val="single" w:sz="4" w:space="0" w:color="auto"/>
            </w:tcBorders>
            <w:shd w:val="clear" w:color="auto" w:fill="FFFFFF"/>
          </w:tcPr>
          <w:p w14:paraId="486A7BDB" w14:textId="77777777" w:rsidR="00675E68" w:rsidRPr="00BB59E6" w:rsidRDefault="00675E68" w:rsidP="00BB59E6">
            <w:pPr>
              <w:pStyle w:val="Bodytext20"/>
              <w:shd w:val="clear" w:color="auto" w:fill="auto"/>
              <w:spacing w:after="120"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2-20. Ժապավենային սղոցներին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381E61D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16E236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72E406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515</w:t>
            </w:r>
          </w:p>
        </w:tc>
        <w:tc>
          <w:tcPr>
            <w:tcW w:w="3402" w:type="dxa"/>
            <w:tcBorders>
              <w:top w:val="single" w:sz="4" w:space="0" w:color="auto"/>
              <w:left w:val="single" w:sz="4" w:space="0" w:color="auto"/>
            </w:tcBorders>
            <w:shd w:val="clear" w:color="auto" w:fill="FFFFFF"/>
          </w:tcPr>
          <w:p w14:paraId="746AB01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BF2A93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60745-2-21-2014</w:t>
            </w:r>
          </w:p>
        </w:tc>
        <w:tc>
          <w:tcPr>
            <w:tcW w:w="6096" w:type="dxa"/>
            <w:tcBorders>
              <w:top w:val="single" w:sz="4" w:space="0" w:color="auto"/>
              <w:left w:val="single" w:sz="4" w:space="0" w:color="auto"/>
            </w:tcBorders>
            <w:shd w:val="clear" w:color="auto" w:fill="FFFFFF"/>
          </w:tcPr>
          <w:p w14:paraId="67527FD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2-21. Խողովակների մաքրման համար նախատեսված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2FE50C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3C25C6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95043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516</w:t>
            </w:r>
          </w:p>
        </w:tc>
        <w:tc>
          <w:tcPr>
            <w:tcW w:w="3402" w:type="dxa"/>
            <w:tcBorders>
              <w:top w:val="single" w:sz="4" w:space="0" w:color="auto"/>
              <w:left w:val="single" w:sz="4" w:space="0" w:color="auto"/>
            </w:tcBorders>
            <w:shd w:val="clear" w:color="auto" w:fill="FFFFFF"/>
          </w:tcPr>
          <w:p w14:paraId="67465AE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11A2FA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60745-2-22-2014</w:t>
            </w:r>
          </w:p>
        </w:tc>
        <w:tc>
          <w:tcPr>
            <w:tcW w:w="6096" w:type="dxa"/>
            <w:tcBorders>
              <w:top w:val="single" w:sz="4" w:space="0" w:color="auto"/>
              <w:left w:val="single" w:sz="4" w:space="0" w:color="auto"/>
            </w:tcBorders>
            <w:shd w:val="clear" w:color="auto" w:fill="FFFFFF"/>
          </w:tcPr>
          <w:p w14:paraId="34A3DEE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ձեռքի, էլեկտրական.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2-22. Կտրիչ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DAC3D8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3A6523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25FEA3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517</w:t>
            </w:r>
          </w:p>
        </w:tc>
        <w:tc>
          <w:tcPr>
            <w:tcW w:w="3402" w:type="dxa"/>
            <w:tcBorders>
              <w:top w:val="single" w:sz="4" w:space="0" w:color="auto"/>
              <w:left w:val="single" w:sz="4" w:space="0" w:color="auto"/>
            </w:tcBorders>
            <w:shd w:val="clear" w:color="auto" w:fill="FFFFFF"/>
          </w:tcPr>
          <w:p w14:paraId="64A9BB3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E80087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60799-2011</w:t>
            </w:r>
          </w:p>
        </w:tc>
        <w:tc>
          <w:tcPr>
            <w:tcW w:w="6096" w:type="dxa"/>
            <w:tcBorders>
              <w:top w:val="single" w:sz="4" w:space="0" w:color="auto"/>
              <w:left w:val="single" w:sz="4" w:space="0" w:color="auto"/>
            </w:tcBorders>
            <w:shd w:val="clear" w:color="auto" w:fill="FFFFFF"/>
          </w:tcPr>
          <w:p w14:paraId="70D1B51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Էլեկտրատեղակայման սարքվածքներ. Քուղեր-միակցիչներ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քուղեր՝ միջմիացությունների համար</w:t>
            </w:r>
          </w:p>
        </w:tc>
        <w:tc>
          <w:tcPr>
            <w:tcW w:w="2268" w:type="dxa"/>
            <w:tcBorders>
              <w:top w:val="single" w:sz="4" w:space="0" w:color="auto"/>
              <w:left w:val="single" w:sz="4" w:space="0" w:color="auto"/>
              <w:right w:val="single" w:sz="4" w:space="0" w:color="auto"/>
            </w:tcBorders>
            <w:shd w:val="clear" w:color="auto" w:fill="FFFFFF"/>
          </w:tcPr>
          <w:p w14:paraId="381E0B5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AFB2E7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EADC02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518</w:t>
            </w:r>
          </w:p>
        </w:tc>
        <w:tc>
          <w:tcPr>
            <w:tcW w:w="3402" w:type="dxa"/>
            <w:tcBorders>
              <w:top w:val="single" w:sz="4" w:space="0" w:color="auto"/>
              <w:left w:val="single" w:sz="4" w:space="0" w:color="auto"/>
            </w:tcBorders>
            <w:shd w:val="clear" w:color="auto" w:fill="FFFFFF"/>
          </w:tcPr>
          <w:p w14:paraId="7AB0A76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6612E61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60800-2012</w:t>
            </w:r>
          </w:p>
        </w:tc>
        <w:tc>
          <w:tcPr>
            <w:tcW w:w="6096" w:type="dxa"/>
            <w:tcBorders>
              <w:top w:val="single" w:sz="4" w:space="0" w:color="auto"/>
              <w:left w:val="single" w:sz="4" w:space="0" w:color="auto"/>
            </w:tcBorders>
            <w:shd w:val="clear" w:color="auto" w:fill="FFFFFF"/>
          </w:tcPr>
          <w:p w14:paraId="7E12123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Տարածքների ձեռուցման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սառույցի գոյացումը կանխելու համար 300/500 Վ անվանական լարման համար նախատեսված ջեռուցման մալուխներ</w:t>
            </w:r>
          </w:p>
        </w:tc>
        <w:tc>
          <w:tcPr>
            <w:tcW w:w="2268" w:type="dxa"/>
            <w:tcBorders>
              <w:top w:val="single" w:sz="4" w:space="0" w:color="auto"/>
              <w:left w:val="single" w:sz="4" w:space="0" w:color="auto"/>
              <w:right w:val="single" w:sz="4" w:space="0" w:color="auto"/>
            </w:tcBorders>
            <w:shd w:val="clear" w:color="auto" w:fill="FFFFFF"/>
          </w:tcPr>
          <w:p w14:paraId="1652A11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39BCDB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133A5F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519</w:t>
            </w:r>
          </w:p>
        </w:tc>
        <w:tc>
          <w:tcPr>
            <w:tcW w:w="3402" w:type="dxa"/>
            <w:vMerge w:val="restart"/>
            <w:tcBorders>
              <w:top w:val="single" w:sz="4" w:space="0" w:color="auto"/>
              <w:left w:val="single" w:sz="4" w:space="0" w:color="auto"/>
            </w:tcBorders>
            <w:shd w:val="clear" w:color="auto" w:fill="FFFFFF"/>
          </w:tcPr>
          <w:p w14:paraId="0573AB7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41858B7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60811-1-1-2011</w:t>
            </w:r>
          </w:p>
        </w:tc>
        <w:tc>
          <w:tcPr>
            <w:tcW w:w="6096" w:type="dxa"/>
            <w:tcBorders>
              <w:top w:val="single" w:sz="4" w:space="0" w:color="auto"/>
              <w:left w:val="single" w:sz="4" w:space="0" w:color="auto"/>
            </w:tcBorders>
            <w:shd w:val="clear" w:color="auto" w:fill="FFFFFF"/>
          </w:tcPr>
          <w:p w14:paraId="3B43ED2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նյութերի փորձարկումների ընդհանուր մեթոդներ. Հաստության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արտաքին չափերի չափում. Մեխանիկական հատկանիշների որոշման մեթոդներ</w:t>
            </w:r>
          </w:p>
        </w:tc>
        <w:tc>
          <w:tcPr>
            <w:tcW w:w="2268" w:type="dxa"/>
            <w:tcBorders>
              <w:top w:val="single" w:sz="4" w:space="0" w:color="auto"/>
              <w:left w:val="single" w:sz="4" w:space="0" w:color="auto"/>
              <w:right w:val="single" w:sz="4" w:space="0" w:color="auto"/>
            </w:tcBorders>
            <w:shd w:val="clear" w:color="auto" w:fill="FFFFFF"/>
          </w:tcPr>
          <w:p w14:paraId="37EEEA3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7CFAD3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B2EE25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520</w:t>
            </w:r>
          </w:p>
        </w:tc>
        <w:tc>
          <w:tcPr>
            <w:tcW w:w="3402" w:type="dxa"/>
            <w:vMerge/>
            <w:tcBorders>
              <w:left w:val="single" w:sz="4" w:space="0" w:color="auto"/>
            </w:tcBorders>
            <w:shd w:val="clear" w:color="auto" w:fill="FFFFFF"/>
          </w:tcPr>
          <w:p w14:paraId="00AE9BD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459D7EC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60811-1-1-2009</w:t>
            </w:r>
          </w:p>
        </w:tc>
        <w:tc>
          <w:tcPr>
            <w:tcW w:w="6096" w:type="dxa"/>
            <w:tcBorders>
              <w:top w:val="single" w:sz="4" w:space="0" w:color="auto"/>
              <w:left w:val="single" w:sz="4" w:space="0" w:color="auto"/>
              <w:bottom w:val="single" w:sz="4" w:space="0" w:color="auto"/>
            </w:tcBorders>
            <w:shd w:val="clear" w:color="auto" w:fill="FFFFFF"/>
          </w:tcPr>
          <w:p w14:paraId="4615021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համար նյութերի փորձարկումների ընդհանուր մեթոդներ. Մաս 1-1. Ընդհանուր կիրառման մեթոդներ. Հաստության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արտաքին չափերի չափում. Մեխանիկական հատկանիշների որոշման համար փորձարկումներ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EFF00D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B82994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535F06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521</w:t>
            </w:r>
          </w:p>
        </w:tc>
        <w:tc>
          <w:tcPr>
            <w:tcW w:w="3402" w:type="dxa"/>
            <w:vMerge/>
            <w:tcBorders>
              <w:left w:val="single" w:sz="4" w:space="0" w:color="auto"/>
            </w:tcBorders>
            <w:shd w:val="clear" w:color="auto" w:fill="FFFFFF"/>
          </w:tcPr>
          <w:p w14:paraId="415460D5"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D1394C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60811-1-1-2009</w:t>
            </w:r>
          </w:p>
        </w:tc>
        <w:tc>
          <w:tcPr>
            <w:tcW w:w="6096" w:type="dxa"/>
            <w:tcBorders>
              <w:top w:val="single" w:sz="4" w:space="0" w:color="auto"/>
              <w:left w:val="single" w:sz="4" w:space="0" w:color="auto"/>
            </w:tcBorders>
            <w:shd w:val="clear" w:color="auto" w:fill="FFFFFF"/>
          </w:tcPr>
          <w:p w14:paraId="5340A35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համար նյութեր. Փորձարկումների ընդհանուր մեթոդներ. Մաս 1. Ընդհանուր կիրառման մեթոդներ. Բաժին 1. Հաստության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եզրաչափքային չափերի չափում. Մեխանիկական հատկանիշների որոշման համար փորձարկումներ</w:t>
            </w:r>
          </w:p>
        </w:tc>
        <w:tc>
          <w:tcPr>
            <w:tcW w:w="2268" w:type="dxa"/>
            <w:tcBorders>
              <w:top w:val="single" w:sz="4" w:space="0" w:color="auto"/>
              <w:left w:val="single" w:sz="4" w:space="0" w:color="auto"/>
              <w:right w:val="single" w:sz="4" w:space="0" w:color="auto"/>
            </w:tcBorders>
            <w:shd w:val="clear" w:color="auto" w:fill="FFFFFF"/>
          </w:tcPr>
          <w:p w14:paraId="71C707C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8366F2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C3F7BA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522</w:t>
            </w:r>
          </w:p>
        </w:tc>
        <w:tc>
          <w:tcPr>
            <w:tcW w:w="3402" w:type="dxa"/>
            <w:vMerge w:val="restart"/>
            <w:tcBorders>
              <w:top w:val="single" w:sz="4" w:space="0" w:color="auto"/>
              <w:left w:val="single" w:sz="4" w:space="0" w:color="auto"/>
            </w:tcBorders>
            <w:shd w:val="clear" w:color="auto" w:fill="FFFFFF"/>
          </w:tcPr>
          <w:p w14:paraId="0A78AD4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529C92A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60811-1-2-2011</w:t>
            </w:r>
          </w:p>
        </w:tc>
        <w:tc>
          <w:tcPr>
            <w:tcW w:w="6096" w:type="dxa"/>
            <w:tcBorders>
              <w:top w:val="single" w:sz="4" w:space="0" w:color="auto"/>
              <w:left w:val="single" w:sz="4" w:space="0" w:color="auto"/>
            </w:tcBorders>
            <w:shd w:val="clear" w:color="auto" w:fill="FFFFFF"/>
          </w:tcPr>
          <w:p w14:paraId="5BB2CEE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նյութերի փորձարկումների ընդհանուր մեթոդներ. Մաս 1-2. Ընդհանուր կիրառման մեթոդներ. Ջերմային հն</w:t>
            </w:r>
            <w:r w:rsidRPr="00BB59E6">
              <w:rPr>
                <w:rStyle w:val="Bodytext211pt"/>
                <w:rFonts w:ascii="GHEA Grapalat" w:hAnsi="GHEA Grapalat"/>
                <w:bCs/>
                <w:sz w:val="24"/>
                <w:szCs w:val="24"/>
                <w:lang w:val="ru-RU"/>
              </w:rPr>
              <w:t>ա</w:t>
            </w:r>
            <w:r w:rsidRPr="00BB59E6">
              <w:rPr>
                <w:rStyle w:val="Bodytext211pt"/>
                <w:rFonts w:ascii="GHEA Grapalat" w:hAnsi="GHEA Grapalat"/>
                <w:bCs/>
                <w:sz w:val="24"/>
                <w:szCs w:val="24"/>
              </w:rPr>
              <w:t>ցման մեթոդներ</w:t>
            </w:r>
          </w:p>
        </w:tc>
        <w:tc>
          <w:tcPr>
            <w:tcW w:w="2268" w:type="dxa"/>
            <w:tcBorders>
              <w:top w:val="single" w:sz="4" w:space="0" w:color="auto"/>
              <w:left w:val="single" w:sz="4" w:space="0" w:color="auto"/>
              <w:right w:val="single" w:sz="4" w:space="0" w:color="auto"/>
            </w:tcBorders>
            <w:shd w:val="clear" w:color="auto" w:fill="FFFFFF"/>
          </w:tcPr>
          <w:p w14:paraId="75B97E7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77BDD7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B54159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523</w:t>
            </w:r>
          </w:p>
        </w:tc>
        <w:tc>
          <w:tcPr>
            <w:tcW w:w="3402" w:type="dxa"/>
            <w:vMerge/>
            <w:tcBorders>
              <w:left w:val="single" w:sz="4" w:space="0" w:color="auto"/>
            </w:tcBorders>
            <w:shd w:val="clear" w:color="auto" w:fill="FFFFFF"/>
          </w:tcPr>
          <w:p w14:paraId="33CD58E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7D8C3A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60811-1-2-2008</w:t>
            </w:r>
          </w:p>
        </w:tc>
        <w:tc>
          <w:tcPr>
            <w:tcW w:w="6096" w:type="dxa"/>
            <w:tcBorders>
              <w:top w:val="single" w:sz="4" w:space="0" w:color="auto"/>
              <w:left w:val="single" w:sz="4" w:space="0" w:color="auto"/>
            </w:tcBorders>
            <w:shd w:val="clear" w:color="auto" w:fill="FFFFFF"/>
          </w:tcPr>
          <w:p w14:paraId="01D7A64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համար նյութերի փորձարկումների ընդհանուր մեթոդներ. Մաս 1-2. Ընդհանուր կիրառման մեթոդներ. Ջերմային հն</w:t>
            </w:r>
            <w:r w:rsidRPr="00BB59E6">
              <w:rPr>
                <w:rStyle w:val="Bodytext211pt"/>
                <w:rFonts w:ascii="GHEA Grapalat" w:hAnsi="GHEA Grapalat"/>
                <w:bCs/>
                <w:sz w:val="24"/>
                <w:szCs w:val="24"/>
                <w:lang w:val="ru-RU"/>
              </w:rPr>
              <w:t>ա</w:t>
            </w:r>
            <w:r w:rsidRPr="00BB59E6">
              <w:rPr>
                <w:rStyle w:val="Bodytext211pt"/>
                <w:rFonts w:ascii="GHEA Grapalat" w:hAnsi="GHEA Grapalat"/>
                <w:bCs/>
                <w:sz w:val="24"/>
                <w:szCs w:val="24"/>
              </w:rPr>
              <w:t>ցման մեթոդներ</w:t>
            </w:r>
          </w:p>
        </w:tc>
        <w:tc>
          <w:tcPr>
            <w:tcW w:w="2268" w:type="dxa"/>
            <w:tcBorders>
              <w:top w:val="single" w:sz="4" w:space="0" w:color="auto"/>
              <w:left w:val="single" w:sz="4" w:space="0" w:color="auto"/>
              <w:right w:val="single" w:sz="4" w:space="0" w:color="auto"/>
            </w:tcBorders>
            <w:shd w:val="clear" w:color="auto" w:fill="FFFFFF"/>
          </w:tcPr>
          <w:p w14:paraId="4913CBB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A3EE74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5ECEE5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524</w:t>
            </w:r>
          </w:p>
        </w:tc>
        <w:tc>
          <w:tcPr>
            <w:tcW w:w="3402" w:type="dxa"/>
            <w:vMerge w:val="restart"/>
            <w:tcBorders>
              <w:top w:val="single" w:sz="4" w:space="0" w:color="auto"/>
              <w:left w:val="single" w:sz="4" w:space="0" w:color="auto"/>
            </w:tcBorders>
            <w:shd w:val="clear" w:color="auto" w:fill="FFFFFF"/>
          </w:tcPr>
          <w:p w14:paraId="6D81131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0BC73B9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60811-1-3-2011</w:t>
            </w:r>
          </w:p>
        </w:tc>
        <w:tc>
          <w:tcPr>
            <w:tcW w:w="6096" w:type="dxa"/>
            <w:tcBorders>
              <w:top w:val="single" w:sz="4" w:space="0" w:color="auto"/>
              <w:left w:val="single" w:sz="4" w:space="0" w:color="auto"/>
            </w:tcBorders>
            <w:shd w:val="clear" w:color="auto" w:fill="FFFFFF"/>
          </w:tcPr>
          <w:p w14:paraId="7546EE7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նյութերի փորձարկումների ընդհանուր մեթոդներ. Մաս 1-3. Ընդհանուր կիրառման մեթոդներ. Խտության որոշման մեթոդներ. Ջրակլանման փորձարկումներ. Կծկման փորձարկում</w:t>
            </w:r>
          </w:p>
        </w:tc>
        <w:tc>
          <w:tcPr>
            <w:tcW w:w="2268" w:type="dxa"/>
            <w:tcBorders>
              <w:top w:val="single" w:sz="4" w:space="0" w:color="auto"/>
              <w:left w:val="single" w:sz="4" w:space="0" w:color="auto"/>
              <w:right w:val="single" w:sz="4" w:space="0" w:color="auto"/>
            </w:tcBorders>
            <w:shd w:val="clear" w:color="auto" w:fill="FFFFFF"/>
          </w:tcPr>
          <w:p w14:paraId="3D36614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E103E2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A3BDD7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525</w:t>
            </w:r>
          </w:p>
        </w:tc>
        <w:tc>
          <w:tcPr>
            <w:tcW w:w="3402" w:type="dxa"/>
            <w:vMerge/>
            <w:tcBorders>
              <w:left w:val="single" w:sz="4" w:space="0" w:color="auto"/>
            </w:tcBorders>
            <w:shd w:val="clear" w:color="auto" w:fill="FFFFFF"/>
          </w:tcPr>
          <w:p w14:paraId="35AB36E8"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466299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60811-1-3-2008</w:t>
            </w:r>
          </w:p>
        </w:tc>
        <w:tc>
          <w:tcPr>
            <w:tcW w:w="6096" w:type="dxa"/>
            <w:tcBorders>
              <w:top w:val="single" w:sz="4" w:space="0" w:color="auto"/>
              <w:left w:val="single" w:sz="4" w:space="0" w:color="auto"/>
            </w:tcBorders>
            <w:shd w:val="clear" w:color="auto" w:fill="FFFFFF"/>
          </w:tcPr>
          <w:p w14:paraId="5E5742E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նյութերի փորձարկումների ընդհանուր մեթոդներ. Մաս 1-3. Ընդհանուր կիրառություն. Խտության որոշման մեթոդներ. Ջրակլանման փորձարկումներ. Կծկման փորձարկում</w:t>
            </w:r>
          </w:p>
        </w:tc>
        <w:tc>
          <w:tcPr>
            <w:tcW w:w="2268" w:type="dxa"/>
            <w:tcBorders>
              <w:top w:val="single" w:sz="4" w:space="0" w:color="auto"/>
              <w:left w:val="single" w:sz="4" w:space="0" w:color="auto"/>
              <w:right w:val="single" w:sz="4" w:space="0" w:color="auto"/>
            </w:tcBorders>
            <w:shd w:val="clear" w:color="auto" w:fill="FFFFFF"/>
          </w:tcPr>
          <w:p w14:paraId="54AD793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58B1E9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02C10D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526</w:t>
            </w:r>
          </w:p>
        </w:tc>
        <w:tc>
          <w:tcPr>
            <w:tcW w:w="3402" w:type="dxa"/>
            <w:vMerge w:val="restart"/>
            <w:tcBorders>
              <w:top w:val="single" w:sz="4" w:space="0" w:color="auto"/>
              <w:left w:val="single" w:sz="4" w:space="0" w:color="auto"/>
            </w:tcBorders>
            <w:shd w:val="clear" w:color="auto" w:fill="FFFFFF"/>
          </w:tcPr>
          <w:p w14:paraId="658FD3D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59BDB13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60811-1-4-2011</w:t>
            </w:r>
          </w:p>
        </w:tc>
        <w:tc>
          <w:tcPr>
            <w:tcW w:w="6096" w:type="dxa"/>
            <w:tcBorders>
              <w:top w:val="single" w:sz="4" w:space="0" w:color="auto"/>
              <w:left w:val="single" w:sz="4" w:space="0" w:color="auto"/>
            </w:tcBorders>
            <w:shd w:val="clear" w:color="auto" w:fill="FFFFFF"/>
          </w:tcPr>
          <w:p w14:paraId="5D43B4D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նյութերի փորձարկումների ընդհանուր մեթոդներ. Մաս 1-4. Ընդհանուր կիրառման մեթոդներ. Փորձարկում ցածր ջերմաստիճանի դեպքում</w:t>
            </w:r>
          </w:p>
        </w:tc>
        <w:tc>
          <w:tcPr>
            <w:tcW w:w="2268" w:type="dxa"/>
            <w:tcBorders>
              <w:top w:val="single" w:sz="4" w:space="0" w:color="auto"/>
              <w:left w:val="single" w:sz="4" w:space="0" w:color="auto"/>
              <w:right w:val="single" w:sz="4" w:space="0" w:color="auto"/>
            </w:tcBorders>
            <w:shd w:val="clear" w:color="auto" w:fill="FFFFFF"/>
          </w:tcPr>
          <w:p w14:paraId="097C6DC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9B8C96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521576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527</w:t>
            </w:r>
          </w:p>
        </w:tc>
        <w:tc>
          <w:tcPr>
            <w:tcW w:w="3402" w:type="dxa"/>
            <w:vMerge/>
            <w:tcBorders>
              <w:left w:val="single" w:sz="4" w:space="0" w:color="auto"/>
            </w:tcBorders>
            <w:shd w:val="clear" w:color="auto" w:fill="FFFFFF"/>
          </w:tcPr>
          <w:p w14:paraId="2B22EE60"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61F983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60811-1-4-2009</w:t>
            </w:r>
          </w:p>
        </w:tc>
        <w:tc>
          <w:tcPr>
            <w:tcW w:w="6096" w:type="dxa"/>
            <w:tcBorders>
              <w:top w:val="single" w:sz="4" w:space="0" w:color="auto"/>
              <w:left w:val="single" w:sz="4" w:space="0" w:color="auto"/>
            </w:tcBorders>
            <w:shd w:val="clear" w:color="auto" w:fill="FFFFFF"/>
          </w:tcPr>
          <w:p w14:paraId="351E55E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համար նյութերի փորձարկումների ընդհանուր մեթոդներ. Մաս 1-4. Ընդհանուր կիրառման մեթոդներ. Փորձարկումներ ցածր ջերմաստիճանի դեպքում</w:t>
            </w:r>
          </w:p>
        </w:tc>
        <w:tc>
          <w:tcPr>
            <w:tcW w:w="2268" w:type="dxa"/>
            <w:tcBorders>
              <w:top w:val="single" w:sz="4" w:space="0" w:color="auto"/>
              <w:left w:val="single" w:sz="4" w:space="0" w:color="auto"/>
              <w:right w:val="single" w:sz="4" w:space="0" w:color="auto"/>
            </w:tcBorders>
            <w:shd w:val="clear" w:color="auto" w:fill="FFFFFF"/>
          </w:tcPr>
          <w:p w14:paraId="67D38C4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5F9A8E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0113067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528</w:t>
            </w:r>
          </w:p>
        </w:tc>
        <w:tc>
          <w:tcPr>
            <w:tcW w:w="3402" w:type="dxa"/>
            <w:tcBorders>
              <w:top w:val="single" w:sz="4" w:space="0" w:color="auto"/>
              <w:left w:val="single" w:sz="4" w:space="0" w:color="auto"/>
              <w:bottom w:val="single" w:sz="4" w:space="0" w:color="auto"/>
            </w:tcBorders>
            <w:shd w:val="clear" w:color="auto" w:fill="FFFFFF"/>
          </w:tcPr>
          <w:p w14:paraId="51EC478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bottom w:val="single" w:sz="4" w:space="0" w:color="auto"/>
            </w:tcBorders>
            <w:shd w:val="clear" w:color="auto" w:fill="FFFFFF"/>
          </w:tcPr>
          <w:p w14:paraId="7081757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60811-2-1-2011</w:t>
            </w:r>
          </w:p>
        </w:tc>
        <w:tc>
          <w:tcPr>
            <w:tcW w:w="6096" w:type="dxa"/>
            <w:tcBorders>
              <w:top w:val="single" w:sz="4" w:space="0" w:color="auto"/>
              <w:left w:val="single" w:sz="4" w:space="0" w:color="auto"/>
              <w:bottom w:val="single" w:sz="4" w:space="0" w:color="auto"/>
            </w:tcBorders>
            <w:shd w:val="clear" w:color="auto" w:fill="FFFFFF"/>
          </w:tcPr>
          <w:p w14:paraId="31833C1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նյութերի փորձարկումների ընդհանուր մեթոդներ. Մաս 2-1. Էլաստոմերային բաղադրանյութերի փորձարկումների հատուկ մեթոդներ. Օզոնակայունության, ջերմային դեֆորմացիաների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յուղակայունության փորձարկումներ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2A5996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323F64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5D091A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529</w:t>
            </w:r>
          </w:p>
        </w:tc>
        <w:tc>
          <w:tcPr>
            <w:tcW w:w="3402" w:type="dxa"/>
            <w:vMerge w:val="restart"/>
            <w:tcBorders>
              <w:top w:val="single" w:sz="4" w:space="0" w:color="auto"/>
              <w:left w:val="single" w:sz="4" w:space="0" w:color="auto"/>
            </w:tcBorders>
            <w:shd w:val="clear" w:color="auto" w:fill="FFFFFF"/>
          </w:tcPr>
          <w:p w14:paraId="2D6FE23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38466D8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60811-3-1-2011</w:t>
            </w:r>
          </w:p>
        </w:tc>
        <w:tc>
          <w:tcPr>
            <w:tcW w:w="6096" w:type="dxa"/>
            <w:tcBorders>
              <w:top w:val="single" w:sz="4" w:space="0" w:color="auto"/>
              <w:left w:val="single" w:sz="4" w:space="0" w:color="auto"/>
            </w:tcBorders>
            <w:shd w:val="clear" w:color="auto" w:fill="FFFFFF"/>
          </w:tcPr>
          <w:p w14:paraId="00E50FE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պոլիվինիլքլորիդային մեկուսախառնուրդների փորձարկումների հատուկ մեթոդներ. Փորձարկում ճնշման տակ՝ բարձր ջերմաստիճանի դեպքում. Ճաքճքման նկատմամբ կայունության փորձարկում</w:t>
            </w:r>
          </w:p>
        </w:tc>
        <w:tc>
          <w:tcPr>
            <w:tcW w:w="2268" w:type="dxa"/>
            <w:tcBorders>
              <w:top w:val="single" w:sz="4" w:space="0" w:color="auto"/>
              <w:left w:val="single" w:sz="4" w:space="0" w:color="auto"/>
              <w:right w:val="single" w:sz="4" w:space="0" w:color="auto"/>
            </w:tcBorders>
            <w:shd w:val="clear" w:color="auto" w:fill="FFFFFF"/>
          </w:tcPr>
          <w:p w14:paraId="6E9F5F9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95648F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5AD05D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530</w:t>
            </w:r>
          </w:p>
        </w:tc>
        <w:tc>
          <w:tcPr>
            <w:tcW w:w="3402" w:type="dxa"/>
            <w:vMerge/>
            <w:tcBorders>
              <w:left w:val="single" w:sz="4" w:space="0" w:color="auto"/>
            </w:tcBorders>
            <w:shd w:val="clear" w:color="auto" w:fill="FFFFFF"/>
          </w:tcPr>
          <w:p w14:paraId="19C624E2"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181BDC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60811-3-1-2011</w:t>
            </w:r>
          </w:p>
        </w:tc>
        <w:tc>
          <w:tcPr>
            <w:tcW w:w="6096" w:type="dxa"/>
            <w:tcBorders>
              <w:top w:val="single" w:sz="4" w:space="0" w:color="auto"/>
              <w:left w:val="single" w:sz="4" w:space="0" w:color="auto"/>
            </w:tcBorders>
            <w:shd w:val="clear" w:color="auto" w:fill="FFFFFF"/>
          </w:tcPr>
          <w:p w14:paraId="495A66A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համար նյութեր. Փորձարկումների ընդհանուր մեթոդներ. Մաս 3-1. Պոլիվինիլքլորիդային մեկուսախառնուրդների փորձարկումների հատուկ մեթոդներ. Փորձարկում ճնշումով՝ բարձր ջերմաստիճանի դեպքում. Ճաքճքման նկատմամբ կայունության փորձարկում</w:t>
            </w:r>
          </w:p>
        </w:tc>
        <w:tc>
          <w:tcPr>
            <w:tcW w:w="2268" w:type="dxa"/>
            <w:tcBorders>
              <w:top w:val="single" w:sz="4" w:space="0" w:color="auto"/>
              <w:left w:val="single" w:sz="4" w:space="0" w:color="auto"/>
              <w:right w:val="single" w:sz="4" w:space="0" w:color="auto"/>
            </w:tcBorders>
            <w:shd w:val="clear" w:color="auto" w:fill="FFFFFF"/>
          </w:tcPr>
          <w:p w14:paraId="2C216CC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36B0B8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E3AC4B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531</w:t>
            </w:r>
          </w:p>
        </w:tc>
        <w:tc>
          <w:tcPr>
            <w:tcW w:w="3402" w:type="dxa"/>
            <w:vMerge w:val="restart"/>
            <w:tcBorders>
              <w:top w:val="single" w:sz="4" w:space="0" w:color="auto"/>
              <w:left w:val="single" w:sz="4" w:space="0" w:color="auto"/>
            </w:tcBorders>
            <w:shd w:val="clear" w:color="auto" w:fill="FFFFFF"/>
          </w:tcPr>
          <w:p w14:paraId="4F9959C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4916E59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60811-3-2-2011</w:t>
            </w:r>
          </w:p>
        </w:tc>
        <w:tc>
          <w:tcPr>
            <w:tcW w:w="6096" w:type="dxa"/>
            <w:tcBorders>
              <w:top w:val="single" w:sz="4" w:space="0" w:color="auto"/>
              <w:left w:val="single" w:sz="4" w:space="0" w:color="auto"/>
            </w:tcBorders>
            <w:shd w:val="clear" w:color="auto" w:fill="FFFFFF"/>
          </w:tcPr>
          <w:p w14:paraId="0E729CB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պոլիվինիլքլորիդային մեկուսախառնուրդների փորձարկումների հատուկ մեթոդներ. Զանգվածի կորստի որոշում. Ջերմային կայունության փորձարկում</w:t>
            </w:r>
          </w:p>
        </w:tc>
        <w:tc>
          <w:tcPr>
            <w:tcW w:w="2268" w:type="dxa"/>
            <w:tcBorders>
              <w:top w:val="single" w:sz="4" w:space="0" w:color="auto"/>
              <w:left w:val="single" w:sz="4" w:space="0" w:color="auto"/>
              <w:right w:val="single" w:sz="4" w:space="0" w:color="auto"/>
            </w:tcBorders>
            <w:shd w:val="clear" w:color="auto" w:fill="FFFFFF"/>
          </w:tcPr>
          <w:p w14:paraId="5DF2B73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EA1B80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CA4FD8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532</w:t>
            </w:r>
          </w:p>
        </w:tc>
        <w:tc>
          <w:tcPr>
            <w:tcW w:w="3402" w:type="dxa"/>
            <w:vMerge/>
            <w:tcBorders>
              <w:left w:val="single" w:sz="4" w:space="0" w:color="auto"/>
            </w:tcBorders>
            <w:shd w:val="clear" w:color="auto" w:fill="FFFFFF"/>
          </w:tcPr>
          <w:p w14:paraId="609ED738"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8B35B9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60811-3-2-2011</w:t>
            </w:r>
          </w:p>
        </w:tc>
        <w:tc>
          <w:tcPr>
            <w:tcW w:w="6096" w:type="dxa"/>
            <w:tcBorders>
              <w:top w:val="single" w:sz="4" w:space="0" w:color="auto"/>
              <w:left w:val="single" w:sz="4" w:space="0" w:color="auto"/>
            </w:tcBorders>
            <w:shd w:val="clear" w:color="auto" w:fill="FFFFFF"/>
          </w:tcPr>
          <w:p w14:paraId="23CD2D9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համար նյութեր. Փորձարկումների ընդհանուր մեթոդներ. Մաս 3-2. Պոլիվինիլքլորիդային մեկուսախառնուրդների փորձարկումների հատուկ մեթոդներ. Զանգվածի կորստի փորձարկում. Ջերմակայունության փորձարկում</w:t>
            </w:r>
          </w:p>
        </w:tc>
        <w:tc>
          <w:tcPr>
            <w:tcW w:w="2268" w:type="dxa"/>
            <w:tcBorders>
              <w:top w:val="single" w:sz="4" w:space="0" w:color="auto"/>
              <w:left w:val="single" w:sz="4" w:space="0" w:color="auto"/>
              <w:right w:val="single" w:sz="4" w:space="0" w:color="auto"/>
            </w:tcBorders>
            <w:shd w:val="clear" w:color="auto" w:fill="FFFFFF"/>
          </w:tcPr>
          <w:p w14:paraId="115B824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89102F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1D1CF2E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533</w:t>
            </w:r>
          </w:p>
        </w:tc>
        <w:tc>
          <w:tcPr>
            <w:tcW w:w="3402" w:type="dxa"/>
            <w:tcBorders>
              <w:top w:val="single" w:sz="4" w:space="0" w:color="auto"/>
              <w:left w:val="single" w:sz="4" w:space="0" w:color="auto"/>
              <w:bottom w:val="single" w:sz="4" w:space="0" w:color="auto"/>
            </w:tcBorders>
            <w:shd w:val="clear" w:color="auto" w:fill="FFFFFF"/>
          </w:tcPr>
          <w:p w14:paraId="7A9E669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bottom w:val="single" w:sz="4" w:space="0" w:color="auto"/>
            </w:tcBorders>
            <w:shd w:val="clear" w:color="auto" w:fill="FFFFFF"/>
          </w:tcPr>
          <w:p w14:paraId="29D2D2A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60811-4-1-2011</w:t>
            </w:r>
          </w:p>
        </w:tc>
        <w:tc>
          <w:tcPr>
            <w:tcW w:w="6096" w:type="dxa"/>
            <w:tcBorders>
              <w:top w:val="single" w:sz="4" w:space="0" w:color="auto"/>
              <w:left w:val="single" w:sz="4" w:space="0" w:color="auto"/>
              <w:bottom w:val="single" w:sz="4" w:space="0" w:color="auto"/>
            </w:tcBorders>
            <w:shd w:val="clear" w:color="auto" w:fill="FFFFFF"/>
          </w:tcPr>
          <w:p w14:paraId="17E806D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նյութերի փորձարկումների ընդհանուր մեթոդներ. Մաս 4-1. Պոլիէթիլենային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պոլիպրոպիլենային բաղադրանյութերի փորձարկումների հատուկ մեթոդներ. Շրջակա միջավայրի պայմաններում լարման տակ ճաքճքման նկատմամբ կայունություն. Հալույթի հոսունության ցուցանիշի որոշում. Պոլիէթիլենում մրի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(կամ) հանքային լցանյութի պարունակության որոշում՝ անմիջական այրման մեթոդով. Մրի պարունակության որոշում՝ ջերմածանրաչափային անալիզի (TGA) մեթոդով. Մանրադիտակի միջոցով պոլիէթիլենում մրի ցրվածության որոշում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5B4C7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FEEBC5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E2C7FA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534</w:t>
            </w:r>
          </w:p>
        </w:tc>
        <w:tc>
          <w:tcPr>
            <w:tcW w:w="3402" w:type="dxa"/>
            <w:tcBorders>
              <w:top w:val="single" w:sz="4" w:space="0" w:color="auto"/>
              <w:left w:val="single" w:sz="4" w:space="0" w:color="auto"/>
            </w:tcBorders>
            <w:shd w:val="clear" w:color="auto" w:fill="FFFFFF"/>
          </w:tcPr>
          <w:p w14:paraId="7C28DD2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46BA5FE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60811-4-2-2011</w:t>
            </w:r>
          </w:p>
        </w:tc>
        <w:tc>
          <w:tcPr>
            <w:tcW w:w="6096" w:type="dxa"/>
            <w:tcBorders>
              <w:top w:val="single" w:sz="4" w:space="0" w:color="auto"/>
              <w:left w:val="single" w:sz="4" w:space="0" w:color="auto"/>
            </w:tcBorders>
            <w:shd w:val="clear" w:color="auto" w:fill="FFFFFF"/>
          </w:tcPr>
          <w:p w14:paraId="76FD859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օպտիկական մալուխների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նյութերի փորձարկումների ընդհանուր մեթոդներ. Մաս 4-2. Պոլիէթիլենային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պոլիպրոպիլենային բաղադրանյութերի փորձարկումների հատուկ մեթոդներ. Ձգման դեպքում ամրությունը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խզման դեպքում հարաբերական երկարացումը՝ բարձր ջերմաստիճանով լավորակումից հետո. Փորձարկում փաթաթմամբ՝ բարձր ջերմաստիճանով լավորակումից հետո. Փորձարկում փաթաթմամբ՝ օդում ջերմային հնացման ավարտից հետո. Զանգվածի մեծացման չափում. Երկարաժամկետ ջերմային կայունության մասով փորձարկում. Պղնձի կատալիզային ազդեցության դեպքում օքսիդացումային քայքայման մասով փորձարկում</w:t>
            </w:r>
          </w:p>
        </w:tc>
        <w:tc>
          <w:tcPr>
            <w:tcW w:w="2268" w:type="dxa"/>
            <w:tcBorders>
              <w:top w:val="single" w:sz="4" w:space="0" w:color="auto"/>
              <w:left w:val="single" w:sz="4" w:space="0" w:color="auto"/>
              <w:right w:val="single" w:sz="4" w:space="0" w:color="auto"/>
            </w:tcBorders>
            <w:shd w:val="clear" w:color="auto" w:fill="FFFFFF"/>
          </w:tcPr>
          <w:p w14:paraId="76FA006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86FD73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4BC741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535</w:t>
            </w:r>
          </w:p>
        </w:tc>
        <w:tc>
          <w:tcPr>
            <w:tcW w:w="3402" w:type="dxa"/>
            <w:tcBorders>
              <w:top w:val="single" w:sz="4" w:space="0" w:color="auto"/>
              <w:left w:val="single" w:sz="4" w:space="0" w:color="auto"/>
            </w:tcBorders>
            <w:shd w:val="clear" w:color="auto" w:fill="FFFFFF"/>
          </w:tcPr>
          <w:p w14:paraId="3CBE03B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w:t>
            </w:r>
          </w:p>
        </w:tc>
        <w:tc>
          <w:tcPr>
            <w:tcW w:w="3118" w:type="dxa"/>
            <w:tcBorders>
              <w:top w:val="single" w:sz="4" w:space="0" w:color="auto"/>
              <w:left w:val="single" w:sz="4" w:space="0" w:color="auto"/>
            </w:tcBorders>
            <w:shd w:val="clear" w:color="auto" w:fill="FFFFFF"/>
          </w:tcPr>
          <w:p w14:paraId="60A0BB1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60811-5-1-2011</w:t>
            </w:r>
          </w:p>
        </w:tc>
        <w:tc>
          <w:tcPr>
            <w:tcW w:w="6096" w:type="dxa"/>
            <w:tcBorders>
              <w:top w:val="single" w:sz="4" w:space="0" w:color="auto"/>
              <w:left w:val="single" w:sz="4" w:space="0" w:color="auto"/>
            </w:tcBorders>
            <w:shd w:val="clear" w:color="auto" w:fill="FFFFFF"/>
          </w:tcPr>
          <w:p w14:paraId="11369C7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մալուխների հերմետիկացնող բաղադրությունների փորձարկումների հատուկ մեթոդներ. Կաթիլի ընկնելու ջերմաստիճան. Յուղանջատում. Փխրունությունը ցածր ջերմաստիճանի դեպքում. Ընդհանուր թթվային թիվ. Քայքայման ակտիվ բաղադրիչների բացակայություն. Դիէլեկտրական թափանցելիությունը 230</w:t>
            </w:r>
            <w:r w:rsidRPr="00BB59E6">
              <w:rPr>
                <w:rStyle w:val="Bodytext211pt"/>
                <w:rFonts w:ascii="GHEA Grapalat" w:hAnsi="GHEA Grapalat"/>
                <w:bCs/>
                <w:sz w:val="24"/>
                <w:szCs w:val="24"/>
                <w:vertAlign w:val="superscript"/>
              </w:rPr>
              <w:t>о</w:t>
            </w:r>
            <w:r w:rsidRPr="00BB59E6">
              <w:rPr>
                <w:rStyle w:val="Bodytext211pt"/>
                <w:rFonts w:ascii="GHEA Grapalat" w:hAnsi="GHEA Grapalat"/>
                <w:bCs/>
                <w:sz w:val="24"/>
                <w:szCs w:val="24"/>
              </w:rPr>
              <w:t xml:space="preserve">С ջերմաստիճանում. Տեսակարար էլեկտրական դիմադրությունը 23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w:t>
            </w:r>
            <w:r w:rsidRPr="00BB59E6">
              <w:rPr>
                <w:rStyle w:val="Bodytext211pt"/>
                <w:rFonts w:ascii="GHEA Grapalat" w:hAnsi="GHEA Grapalat"/>
                <w:bCs/>
                <w:sz w:val="24"/>
                <w:szCs w:val="24"/>
                <w:vertAlign w:val="superscript"/>
              </w:rPr>
              <w:t>о</w:t>
            </w:r>
            <w:r w:rsidRPr="00BB59E6">
              <w:rPr>
                <w:rStyle w:val="Bodytext211pt"/>
                <w:rFonts w:ascii="GHEA Grapalat" w:hAnsi="GHEA Grapalat"/>
                <w:bCs/>
                <w:sz w:val="24"/>
                <w:szCs w:val="24"/>
              </w:rPr>
              <w:t>С ջերմաստիճանում</w:t>
            </w:r>
          </w:p>
        </w:tc>
        <w:tc>
          <w:tcPr>
            <w:tcW w:w="2268" w:type="dxa"/>
            <w:tcBorders>
              <w:top w:val="single" w:sz="4" w:space="0" w:color="auto"/>
              <w:left w:val="single" w:sz="4" w:space="0" w:color="auto"/>
              <w:right w:val="single" w:sz="4" w:space="0" w:color="auto"/>
            </w:tcBorders>
            <w:shd w:val="clear" w:color="auto" w:fill="FFFFFF"/>
          </w:tcPr>
          <w:p w14:paraId="771CD6F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4E5975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5A01AD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536</w:t>
            </w:r>
          </w:p>
        </w:tc>
        <w:tc>
          <w:tcPr>
            <w:tcW w:w="3402" w:type="dxa"/>
            <w:tcBorders>
              <w:top w:val="single" w:sz="4" w:space="0" w:color="auto"/>
              <w:left w:val="single" w:sz="4" w:space="0" w:color="auto"/>
            </w:tcBorders>
            <w:shd w:val="clear" w:color="auto" w:fill="FFFFFF"/>
          </w:tcPr>
          <w:p w14:paraId="4A329D5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12CB20B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60811-100-2015</w:t>
            </w:r>
          </w:p>
        </w:tc>
        <w:tc>
          <w:tcPr>
            <w:tcW w:w="6096" w:type="dxa"/>
            <w:tcBorders>
              <w:top w:val="single" w:sz="4" w:space="0" w:color="auto"/>
              <w:left w:val="single" w:sz="4" w:space="0" w:color="auto"/>
            </w:tcBorders>
            <w:shd w:val="clear" w:color="auto" w:fill="FFFFFF"/>
          </w:tcPr>
          <w:p w14:paraId="15B408D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մանրաթելաоպտիկական. Ոչ մետաղական նյութերի փորձարկման մեթոդներ. Մաս 100. Ընդհանուր դրույթներ</w:t>
            </w:r>
          </w:p>
        </w:tc>
        <w:tc>
          <w:tcPr>
            <w:tcW w:w="2268" w:type="dxa"/>
            <w:tcBorders>
              <w:top w:val="single" w:sz="4" w:space="0" w:color="auto"/>
              <w:left w:val="single" w:sz="4" w:space="0" w:color="auto"/>
              <w:right w:val="single" w:sz="4" w:space="0" w:color="auto"/>
            </w:tcBorders>
            <w:shd w:val="clear" w:color="auto" w:fill="FFFFFF"/>
          </w:tcPr>
          <w:p w14:paraId="36C3141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3E9D38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26EC6D5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537</w:t>
            </w:r>
          </w:p>
        </w:tc>
        <w:tc>
          <w:tcPr>
            <w:tcW w:w="3402" w:type="dxa"/>
            <w:tcBorders>
              <w:top w:val="single" w:sz="4" w:space="0" w:color="auto"/>
              <w:left w:val="single" w:sz="4" w:space="0" w:color="auto"/>
              <w:bottom w:val="single" w:sz="4" w:space="0" w:color="auto"/>
            </w:tcBorders>
            <w:shd w:val="clear" w:color="auto" w:fill="FFFFFF"/>
          </w:tcPr>
          <w:p w14:paraId="572AFF5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bottom w:val="single" w:sz="4" w:space="0" w:color="auto"/>
            </w:tcBorders>
            <w:shd w:val="clear" w:color="auto" w:fill="FFFFFF"/>
          </w:tcPr>
          <w:p w14:paraId="27918B1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60811-201-2015</w:t>
            </w:r>
          </w:p>
        </w:tc>
        <w:tc>
          <w:tcPr>
            <w:tcW w:w="6096" w:type="dxa"/>
            <w:tcBorders>
              <w:top w:val="single" w:sz="4" w:space="0" w:color="auto"/>
              <w:left w:val="single" w:sz="4" w:space="0" w:color="auto"/>
              <w:bottom w:val="single" w:sz="4" w:space="0" w:color="auto"/>
            </w:tcBorders>
            <w:shd w:val="clear" w:color="auto" w:fill="FFFFFF"/>
          </w:tcPr>
          <w:p w14:paraId="1590A6F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201. Ընդհանուր փորձարկումներ. Մեկուսացման հաստության չափում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962873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D52EB5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C656CC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538</w:t>
            </w:r>
          </w:p>
        </w:tc>
        <w:tc>
          <w:tcPr>
            <w:tcW w:w="3402" w:type="dxa"/>
            <w:tcBorders>
              <w:top w:val="single" w:sz="4" w:space="0" w:color="auto"/>
              <w:left w:val="single" w:sz="4" w:space="0" w:color="auto"/>
            </w:tcBorders>
            <w:shd w:val="clear" w:color="auto" w:fill="FFFFFF"/>
          </w:tcPr>
          <w:p w14:paraId="1A0B4D7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3EA6832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60811-202-2015</w:t>
            </w:r>
          </w:p>
        </w:tc>
        <w:tc>
          <w:tcPr>
            <w:tcW w:w="6096" w:type="dxa"/>
            <w:tcBorders>
              <w:top w:val="single" w:sz="4" w:space="0" w:color="auto"/>
              <w:left w:val="single" w:sz="4" w:space="0" w:color="auto"/>
            </w:tcBorders>
            <w:shd w:val="clear" w:color="auto" w:fill="FFFFFF"/>
          </w:tcPr>
          <w:p w14:paraId="150325C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202. Ընդհանուր փորձարկումներ</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 xml:space="preserve"> Ոչ մետաղական պատյանի հաստության չափումը</w:t>
            </w:r>
          </w:p>
        </w:tc>
        <w:tc>
          <w:tcPr>
            <w:tcW w:w="2268" w:type="dxa"/>
            <w:tcBorders>
              <w:top w:val="single" w:sz="4" w:space="0" w:color="auto"/>
              <w:left w:val="single" w:sz="4" w:space="0" w:color="auto"/>
              <w:right w:val="single" w:sz="4" w:space="0" w:color="auto"/>
            </w:tcBorders>
            <w:shd w:val="clear" w:color="auto" w:fill="FFFFFF"/>
          </w:tcPr>
          <w:p w14:paraId="34CBE66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ED2D73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11B2DF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539</w:t>
            </w:r>
          </w:p>
        </w:tc>
        <w:tc>
          <w:tcPr>
            <w:tcW w:w="3402" w:type="dxa"/>
            <w:tcBorders>
              <w:top w:val="single" w:sz="4" w:space="0" w:color="auto"/>
              <w:left w:val="single" w:sz="4" w:space="0" w:color="auto"/>
            </w:tcBorders>
            <w:shd w:val="clear" w:color="auto" w:fill="FFFFFF"/>
          </w:tcPr>
          <w:p w14:paraId="4AC0246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4840F63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60811-203-2015</w:t>
            </w:r>
          </w:p>
        </w:tc>
        <w:tc>
          <w:tcPr>
            <w:tcW w:w="6096" w:type="dxa"/>
            <w:tcBorders>
              <w:top w:val="single" w:sz="4" w:space="0" w:color="auto"/>
              <w:left w:val="single" w:sz="4" w:space="0" w:color="auto"/>
            </w:tcBorders>
            <w:shd w:val="clear" w:color="auto" w:fill="FFFFFF"/>
          </w:tcPr>
          <w:p w14:paraId="7F33107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lang w:val="en-US"/>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203. Ընդհանուր փորձարկումներ. Արտաքին չափերի չափում</w:t>
            </w:r>
          </w:p>
        </w:tc>
        <w:tc>
          <w:tcPr>
            <w:tcW w:w="2268" w:type="dxa"/>
            <w:tcBorders>
              <w:top w:val="single" w:sz="4" w:space="0" w:color="auto"/>
              <w:left w:val="single" w:sz="4" w:space="0" w:color="auto"/>
              <w:right w:val="single" w:sz="4" w:space="0" w:color="auto"/>
            </w:tcBorders>
            <w:shd w:val="clear" w:color="auto" w:fill="FFFFFF"/>
          </w:tcPr>
          <w:p w14:paraId="650BC00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7584C8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997FAF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540</w:t>
            </w:r>
          </w:p>
        </w:tc>
        <w:tc>
          <w:tcPr>
            <w:tcW w:w="3402" w:type="dxa"/>
            <w:tcBorders>
              <w:top w:val="single" w:sz="4" w:space="0" w:color="auto"/>
              <w:left w:val="single" w:sz="4" w:space="0" w:color="auto"/>
            </w:tcBorders>
            <w:shd w:val="clear" w:color="auto" w:fill="FFFFFF"/>
          </w:tcPr>
          <w:p w14:paraId="66833A8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53694FB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60811-301-2015</w:t>
            </w:r>
          </w:p>
        </w:tc>
        <w:tc>
          <w:tcPr>
            <w:tcW w:w="6096" w:type="dxa"/>
            <w:tcBorders>
              <w:top w:val="single" w:sz="4" w:space="0" w:color="auto"/>
              <w:left w:val="single" w:sz="4" w:space="0" w:color="auto"/>
            </w:tcBorders>
            <w:shd w:val="clear" w:color="auto" w:fill="FFFFFF"/>
          </w:tcPr>
          <w:p w14:paraId="0A24174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301. Էլեկտրական փորձարկումներ. 23 </w:t>
            </w:r>
            <w:r w:rsidRPr="00BB59E6">
              <w:rPr>
                <w:rStyle w:val="Bodytext211pt"/>
                <w:rFonts w:ascii="GHEA Grapalat" w:hAnsi="GHEA Grapalat"/>
                <w:bCs/>
                <w:sz w:val="24"/>
                <w:szCs w:val="24"/>
                <w:vertAlign w:val="superscript"/>
              </w:rPr>
              <w:t>0</w:t>
            </w:r>
            <w:r w:rsidRPr="00BB59E6">
              <w:rPr>
                <w:rStyle w:val="Bodytext211pt"/>
                <w:rFonts w:ascii="GHEA Grapalat" w:hAnsi="GHEA Grapalat"/>
                <w:bCs/>
                <w:sz w:val="24"/>
                <w:szCs w:val="24"/>
              </w:rPr>
              <w:t xml:space="preserve">С ջերմաստիճանում մեկուսախառնուրդ լցանյութերի դիէլեկտրական թափանցելիության չափում </w:t>
            </w:r>
          </w:p>
        </w:tc>
        <w:tc>
          <w:tcPr>
            <w:tcW w:w="2268" w:type="dxa"/>
            <w:tcBorders>
              <w:top w:val="single" w:sz="4" w:space="0" w:color="auto"/>
              <w:left w:val="single" w:sz="4" w:space="0" w:color="auto"/>
              <w:right w:val="single" w:sz="4" w:space="0" w:color="auto"/>
            </w:tcBorders>
            <w:shd w:val="clear" w:color="auto" w:fill="FFFFFF"/>
          </w:tcPr>
          <w:p w14:paraId="259E5CB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5B0D02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17C7B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541</w:t>
            </w:r>
          </w:p>
        </w:tc>
        <w:tc>
          <w:tcPr>
            <w:tcW w:w="3402" w:type="dxa"/>
            <w:tcBorders>
              <w:top w:val="single" w:sz="4" w:space="0" w:color="auto"/>
              <w:left w:val="single" w:sz="4" w:space="0" w:color="auto"/>
            </w:tcBorders>
            <w:shd w:val="clear" w:color="auto" w:fill="FFFFFF"/>
          </w:tcPr>
          <w:p w14:paraId="3F935C3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1346887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60811-302-2015</w:t>
            </w:r>
          </w:p>
        </w:tc>
        <w:tc>
          <w:tcPr>
            <w:tcW w:w="6096" w:type="dxa"/>
            <w:tcBorders>
              <w:top w:val="single" w:sz="4" w:space="0" w:color="auto"/>
              <w:left w:val="single" w:sz="4" w:space="0" w:color="auto"/>
            </w:tcBorders>
            <w:shd w:val="clear" w:color="auto" w:fill="FFFFFF"/>
          </w:tcPr>
          <w:p w14:paraId="13EF3F0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302. Էլեկտրական փորձարկումներ. 23</w:t>
            </w:r>
            <w:r w:rsidRPr="00BB59E6">
              <w:rPr>
                <w:rStyle w:val="Bodytext211pt"/>
                <w:rFonts w:ascii="GHEA Grapalat" w:hAnsi="GHEA Grapalat"/>
                <w:bCs/>
                <w:sz w:val="24"/>
                <w:szCs w:val="24"/>
                <w:vertAlign w:val="superscript"/>
              </w:rPr>
              <w:t>0</w:t>
            </w:r>
            <w:r w:rsidRPr="00BB59E6">
              <w:rPr>
                <w:rStyle w:val="Bodytext211pt"/>
                <w:rFonts w:ascii="GHEA Grapalat" w:hAnsi="GHEA Grapalat"/>
                <w:bCs/>
                <w:sz w:val="24"/>
                <w:szCs w:val="24"/>
              </w:rPr>
              <w:t xml:space="preserve">С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w:t>
            </w:r>
            <w:r w:rsidRPr="00BB59E6">
              <w:rPr>
                <w:rStyle w:val="Bodytext211pt"/>
                <w:rFonts w:ascii="GHEA Grapalat" w:hAnsi="GHEA Grapalat"/>
                <w:bCs/>
                <w:sz w:val="24"/>
                <w:szCs w:val="24"/>
                <w:vertAlign w:val="superscript"/>
              </w:rPr>
              <w:t>0</w:t>
            </w:r>
            <w:r w:rsidRPr="00BB59E6">
              <w:rPr>
                <w:rStyle w:val="Bodytext211pt"/>
                <w:rFonts w:ascii="GHEA Grapalat" w:hAnsi="GHEA Grapalat"/>
                <w:bCs/>
                <w:sz w:val="24"/>
                <w:szCs w:val="24"/>
              </w:rPr>
              <w:t xml:space="preserve">С ջերմաստիճաններում մեկուսախառնուրդ լցանյութերի՝ հաստատուն հոսանքին տեսակարար էլեկտրական դիմադրության չափում </w:t>
            </w:r>
          </w:p>
        </w:tc>
        <w:tc>
          <w:tcPr>
            <w:tcW w:w="2268" w:type="dxa"/>
            <w:tcBorders>
              <w:top w:val="single" w:sz="4" w:space="0" w:color="auto"/>
              <w:left w:val="single" w:sz="4" w:space="0" w:color="auto"/>
              <w:right w:val="single" w:sz="4" w:space="0" w:color="auto"/>
            </w:tcBorders>
            <w:shd w:val="clear" w:color="auto" w:fill="FFFFFF"/>
          </w:tcPr>
          <w:p w14:paraId="5C52205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A2E7C7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B2D3FE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542</w:t>
            </w:r>
          </w:p>
        </w:tc>
        <w:tc>
          <w:tcPr>
            <w:tcW w:w="3402" w:type="dxa"/>
            <w:tcBorders>
              <w:top w:val="single" w:sz="4" w:space="0" w:color="auto"/>
              <w:left w:val="single" w:sz="4" w:space="0" w:color="auto"/>
            </w:tcBorders>
            <w:shd w:val="clear" w:color="auto" w:fill="FFFFFF"/>
          </w:tcPr>
          <w:p w14:paraId="11F875E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03D0E13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60811-401-2015</w:t>
            </w:r>
          </w:p>
        </w:tc>
        <w:tc>
          <w:tcPr>
            <w:tcW w:w="6096" w:type="dxa"/>
            <w:tcBorders>
              <w:top w:val="single" w:sz="4" w:space="0" w:color="auto"/>
              <w:left w:val="single" w:sz="4" w:space="0" w:color="auto"/>
            </w:tcBorders>
            <w:shd w:val="clear" w:color="auto" w:fill="FFFFFF"/>
          </w:tcPr>
          <w:p w14:paraId="7F5BAAF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401. Տարբեր փորձարկումներ. Ջերմային հն</w:t>
            </w:r>
            <w:r w:rsidRPr="00BB59E6">
              <w:rPr>
                <w:rStyle w:val="Bodytext211pt"/>
                <w:rFonts w:ascii="GHEA Grapalat" w:hAnsi="GHEA Grapalat"/>
                <w:bCs/>
                <w:sz w:val="24"/>
                <w:szCs w:val="24"/>
                <w:lang w:val="ru-RU"/>
              </w:rPr>
              <w:t>ա</w:t>
            </w:r>
            <w:r w:rsidRPr="00BB59E6">
              <w:rPr>
                <w:rStyle w:val="Bodytext211pt"/>
                <w:rFonts w:ascii="GHEA Grapalat" w:hAnsi="GHEA Grapalat"/>
                <w:bCs/>
                <w:sz w:val="24"/>
                <w:szCs w:val="24"/>
              </w:rPr>
              <w:t xml:space="preserve">ցման մեթոդներ. Հնացում ջերմապահպանիչում </w:t>
            </w:r>
          </w:p>
        </w:tc>
        <w:tc>
          <w:tcPr>
            <w:tcW w:w="2268" w:type="dxa"/>
            <w:tcBorders>
              <w:top w:val="single" w:sz="4" w:space="0" w:color="auto"/>
              <w:left w:val="single" w:sz="4" w:space="0" w:color="auto"/>
              <w:right w:val="single" w:sz="4" w:space="0" w:color="auto"/>
            </w:tcBorders>
            <w:shd w:val="clear" w:color="auto" w:fill="FFFFFF"/>
          </w:tcPr>
          <w:p w14:paraId="7ABB300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5A7808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468FDA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543</w:t>
            </w:r>
          </w:p>
        </w:tc>
        <w:tc>
          <w:tcPr>
            <w:tcW w:w="3402" w:type="dxa"/>
            <w:tcBorders>
              <w:top w:val="single" w:sz="4" w:space="0" w:color="auto"/>
              <w:left w:val="single" w:sz="4" w:space="0" w:color="auto"/>
              <w:bottom w:val="single" w:sz="4" w:space="0" w:color="auto"/>
            </w:tcBorders>
            <w:shd w:val="clear" w:color="auto" w:fill="FFFFFF"/>
          </w:tcPr>
          <w:p w14:paraId="2AD7BA3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bottom w:val="single" w:sz="4" w:space="0" w:color="auto"/>
            </w:tcBorders>
            <w:shd w:val="clear" w:color="auto" w:fill="FFFFFF"/>
          </w:tcPr>
          <w:p w14:paraId="310FEC4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60811-402-2015</w:t>
            </w:r>
          </w:p>
        </w:tc>
        <w:tc>
          <w:tcPr>
            <w:tcW w:w="6096" w:type="dxa"/>
            <w:tcBorders>
              <w:top w:val="single" w:sz="4" w:space="0" w:color="auto"/>
              <w:left w:val="single" w:sz="4" w:space="0" w:color="auto"/>
              <w:bottom w:val="single" w:sz="4" w:space="0" w:color="auto"/>
            </w:tcBorders>
            <w:shd w:val="clear" w:color="auto" w:fill="FFFFFF"/>
          </w:tcPr>
          <w:p w14:paraId="4AE85C4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402. Տարբեր փորձարկումներ. Ջրակլանման փորձարկումներ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F27D1C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9B069E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5FBA97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544</w:t>
            </w:r>
          </w:p>
        </w:tc>
        <w:tc>
          <w:tcPr>
            <w:tcW w:w="3402" w:type="dxa"/>
            <w:tcBorders>
              <w:top w:val="single" w:sz="4" w:space="0" w:color="auto"/>
              <w:left w:val="single" w:sz="4" w:space="0" w:color="auto"/>
            </w:tcBorders>
            <w:shd w:val="clear" w:color="auto" w:fill="FFFFFF"/>
          </w:tcPr>
          <w:p w14:paraId="62A0366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375506C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60811-403-2015</w:t>
            </w:r>
          </w:p>
        </w:tc>
        <w:tc>
          <w:tcPr>
            <w:tcW w:w="6096" w:type="dxa"/>
            <w:tcBorders>
              <w:top w:val="single" w:sz="4" w:space="0" w:color="auto"/>
              <w:left w:val="single" w:sz="4" w:space="0" w:color="auto"/>
            </w:tcBorders>
            <w:shd w:val="clear" w:color="auto" w:fill="FFFFFF"/>
          </w:tcPr>
          <w:p w14:paraId="53F1106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403. Տարբեր փորձարկումներ. Օզոնակայունության մասով </w:t>
            </w:r>
            <w:r w:rsidRPr="00BB59E6">
              <w:rPr>
                <w:rStyle w:val="Bodytext211pt"/>
                <w:rFonts w:ascii="GHEA Grapalat" w:hAnsi="GHEA Grapalat"/>
                <w:bCs/>
                <w:sz w:val="24"/>
                <w:szCs w:val="24"/>
                <w:lang w:val="ru-RU"/>
              </w:rPr>
              <w:t>կցա</w:t>
            </w:r>
            <w:r w:rsidRPr="00BB59E6">
              <w:rPr>
                <w:rStyle w:val="Bodytext211pt"/>
                <w:rFonts w:ascii="GHEA Grapalat" w:hAnsi="GHEA Grapalat"/>
                <w:bCs/>
                <w:sz w:val="24"/>
                <w:szCs w:val="24"/>
              </w:rPr>
              <w:t xml:space="preserve">կարված </w:t>
            </w:r>
            <w:r w:rsidRPr="00BB59E6">
              <w:rPr>
                <w:rStyle w:val="Bodytext211pt"/>
                <w:rFonts w:ascii="GHEA Grapalat" w:hAnsi="GHEA Grapalat"/>
                <w:bCs/>
                <w:sz w:val="24"/>
                <w:szCs w:val="24"/>
                <w:lang w:val="ru-RU"/>
              </w:rPr>
              <w:t>բաղադրանյութ</w:t>
            </w:r>
            <w:r w:rsidRPr="00BB59E6">
              <w:rPr>
                <w:rStyle w:val="Bodytext211pt"/>
                <w:rFonts w:ascii="GHEA Grapalat" w:hAnsi="GHEA Grapalat"/>
                <w:bCs/>
                <w:sz w:val="24"/>
                <w:szCs w:val="24"/>
              </w:rPr>
              <w:t>երի փորձարկում</w:t>
            </w:r>
          </w:p>
        </w:tc>
        <w:tc>
          <w:tcPr>
            <w:tcW w:w="2268" w:type="dxa"/>
            <w:tcBorders>
              <w:top w:val="single" w:sz="4" w:space="0" w:color="auto"/>
              <w:left w:val="single" w:sz="4" w:space="0" w:color="auto"/>
              <w:right w:val="single" w:sz="4" w:space="0" w:color="auto"/>
            </w:tcBorders>
            <w:shd w:val="clear" w:color="auto" w:fill="FFFFFF"/>
          </w:tcPr>
          <w:p w14:paraId="620FF82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C232C0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FDBAC6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545</w:t>
            </w:r>
          </w:p>
        </w:tc>
        <w:tc>
          <w:tcPr>
            <w:tcW w:w="3402" w:type="dxa"/>
            <w:tcBorders>
              <w:top w:val="single" w:sz="4" w:space="0" w:color="auto"/>
              <w:left w:val="single" w:sz="4" w:space="0" w:color="auto"/>
            </w:tcBorders>
            <w:shd w:val="clear" w:color="auto" w:fill="FFFFFF"/>
          </w:tcPr>
          <w:p w14:paraId="4972551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42384E5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60811-404-2015</w:t>
            </w:r>
          </w:p>
        </w:tc>
        <w:tc>
          <w:tcPr>
            <w:tcW w:w="6096" w:type="dxa"/>
            <w:tcBorders>
              <w:top w:val="single" w:sz="4" w:space="0" w:color="auto"/>
              <w:left w:val="single" w:sz="4" w:space="0" w:color="auto"/>
            </w:tcBorders>
            <w:shd w:val="clear" w:color="auto" w:fill="FFFFFF"/>
          </w:tcPr>
          <w:p w14:paraId="052255C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404. Տարբեր փորձարկումներ. Մալուխի թաղանթի՝ հանքային յուղի նկատմամբ կայունության փորձարկում </w:t>
            </w:r>
          </w:p>
        </w:tc>
        <w:tc>
          <w:tcPr>
            <w:tcW w:w="2268" w:type="dxa"/>
            <w:tcBorders>
              <w:top w:val="single" w:sz="4" w:space="0" w:color="auto"/>
              <w:left w:val="single" w:sz="4" w:space="0" w:color="auto"/>
              <w:right w:val="single" w:sz="4" w:space="0" w:color="auto"/>
            </w:tcBorders>
            <w:shd w:val="clear" w:color="auto" w:fill="FFFFFF"/>
          </w:tcPr>
          <w:p w14:paraId="11412B3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8D664B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C5DD77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546</w:t>
            </w:r>
          </w:p>
        </w:tc>
        <w:tc>
          <w:tcPr>
            <w:tcW w:w="3402" w:type="dxa"/>
            <w:tcBorders>
              <w:top w:val="single" w:sz="4" w:space="0" w:color="auto"/>
              <w:left w:val="single" w:sz="4" w:space="0" w:color="auto"/>
            </w:tcBorders>
            <w:shd w:val="clear" w:color="auto" w:fill="FFFFFF"/>
          </w:tcPr>
          <w:p w14:paraId="7720143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24B5A62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60811-405-2015</w:t>
            </w:r>
          </w:p>
        </w:tc>
        <w:tc>
          <w:tcPr>
            <w:tcW w:w="6096" w:type="dxa"/>
            <w:tcBorders>
              <w:top w:val="single" w:sz="4" w:space="0" w:color="auto"/>
              <w:left w:val="single" w:sz="4" w:space="0" w:color="auto"/>
            </w:tcBorders>
            <w:shd w:val="clear" w:color="auto" w:fill="FFFFFF"/>
          </w:tcPr>
          <w:p w14:paraId="67B4FEC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405. Տարբեր փորձարկումներ. Պոլիվինիլքլորիդային բաղադրանյութերից մալուխի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ջերմակայունության նկաատմամբ փորձարկում</w:t>
            </w:r>
          </w:p>
        </w:tc>
        <w:tc>
          <w:tcPr>
            <w:tcW w:w="2268" w:type="dxa"/>
            <w:tcBorders>
              <w:top w:val="single" w:sz="4" w:space="0" w:color="auto"/>
              <w:left w:val="single" w:sz="4" w:space="0" w:color="auto"/>
              <w:right w:val="single" w:sz="4" w:space="0" w:color="auto"/>
            </w:tcBorders>
            <w:shd w:val="clear" w:color="auto" w:fill="FFFFFF"/>
          </w:tcPr>
          <w:p w14:paraId="259E66B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34B4A1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3E1FD0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547</w:t>
            </w:r>
          </w:p>
        </w:tc>
        <w:tc>
          <w:tcPr>
            <w:tcW w:w="3402" w:type="dxa"/>
            <w:tcBorders>
              <w:top w:val="single" w:sz="4" w:space="0" w:color="auto"/>
              <w:left w:val="single" w:sz="4" w:space="0" w:color="auto"/>
            </w:tcBorders>
            <w:shd w:val="clear" w:color="auto" w:fill="FFFFFF"/>
          </w:tcPr>
          <w:p w14:paraId="6FB57CE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208608C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60811-406-2015</w:t>
            </w:r>
          </w:p>
        </w:tc>
        <w:tc>
          <w:tcPr>
            <w:tcW w:w="6096" w:type="dxa"/>
            <w:tcBorders>
              <w:top w:val="single" w:sz="4" w:space="0" w:color="auto"/>
              <w:left w:val="single" w:sz="4" w:space="0" w:color="auto"/>
            </w:tcBorders>
            <w:shd w:val="clear" w:color="auto" w:fill="FFFFFF"/>
          </w:tcPr>
          <w:p w14:paraId="510AB5B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406. Տարբեր փորձարկումներ. Լարման ազդեցության ներքո ճաքճքելու նկատմամբ պոլիէթիլենային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պոլիպրոպիլենային բաղադրանյութերի կայունություն </w:t>
            </w:r>
          </w:p>
        </w:tc>
        <w:tc>
          <w:tcPr>
            <w:tcW w:w="2268" w:type="dxa"/>
            <w:tcBorders>
              <w:top w:val="single" w:sz="4" w:space="0" w:color="auto"/>
              <w:left w:val="single" w:sz="4" w:space="0" w:color="auto"/>
              <w:right w:val="single" w:sz="4" w:space="0" w:color="auto"/>
            </w:tcBorders>
            <w:shd w:val="clear" w:color="auto" w:fill="FFFFFF"/>
          </w:tcPr>
          <w:p w14:paraId="22EB2DD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41965D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A65D67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548</w:t>
            </w:r>
          </w:p>
        </w:tc>
        <w:tc>
          <w:tcPr>
            <w:tcW w:w="3402" w:type="dxa"/>
            <w:tcBorders>
              <w:top w:val="single" w:sz="4" w:space="0" w:color="auto"/>
              <w:left w:val="single" w:sz="4" w:space="0" w:color="auto"/>
            </w:tcBorders>
            <w:shd w:val="clear" w:color="auto" w:fill="FFFFFF"/>
          </w:tcPr>
          <w:p w14:paraId="5FE0FD4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55615E2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60811-407-2015</w:t>
            </w:r>
          </w:p>
        </w:tc>
        <w:tc>
          <w:tcPr>
            <w:tcW w:w="6096" w:type="dxa"/>
            <w:tcBorders>
              <w:top w:val="single" w:sz="4" w:space="0" w:color="auto"/>
              <w:left w:val="single" w:sz="4" w:space="0" w:color="auto"/>
            </w:tcBorders>
            <w:shd w:val="clear" w:color="auto" w:fill="FFFFFF"/>
          </w:tcPr>
          <w:p w14:paraId="1366552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407. Տարբեր փորձարկումներ. Պոլիէթիլենային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պոլիպրոպիլենային բաղադրանյութերի զանգվածի ավելացման չափում</w:t>
            </w:r>
          </w:p>
        </w:tc>
        <w:tc>
          <w:tcPr>
            <w:tcW w:w="2268" w:type="dxa"/>
            <w:tcBorders>
              <w:top w:val="single" w:sz="4" w:space="0" w:color="auto"/>
              <w:left w:val="single" w:sz="4" w:space="0" w:color="auto"/>
              <w:right w:val="single" w:sz="4" w:space="0" w:color="auto"/>
            </w:tcBorders>
            <w:shd w:val="clear" w:color="auto" w:fill="FFFFFF"/>
          </w:tcPr>
          <w:p w14:paraId="57DCFE6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75AB04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D65364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549</w:t>
            </w:r>
          </w:p>
        </w:tc>
        <w:tc>
          <w:tcPr>
            <w:tcW w:w="3402" w:type="dxa"/>
            <w:tcBorders>
              <w:top w:val="single" w:sz="4" w:space="0" w:color="auto"/>
              <w:left w:val="single" w:sz="4" w:space="0" w:color="auto"/>
            </w:tcBorders>
            <w:shd w:val="clear" w:color="auto" w:fill="FFFFFF"/>
          </w:tcPr>
          <w:p w14:paraId="5EDF68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3BBADCB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60811-408-2015</w:t>
            </w:r>
          </w:p>
        </w:tc>
        <w:tc>
          <w:tcPr>
            <w:tcW w:w="6096" w:type="dxa"/>
            <w:tcBorders>
              <w:top w:val="single" w:sz="4" w:space="0" w:color="auto"/>
              <w:left w:val="single" w:sz="4" w:space="0" w:color="auto"/>
            </w:tcBorders>
            <w:shd w:val="clear" w:color="auto" w:fill="FFFFFF"/>
          </w:tcPr>
          <w:p w14:paraId="0AB1224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408. Տարբեր փորձարկումներ. Պոլիէթիլենային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պոլիպրոպիլենային մեկուսախառնուրդների երկարատ</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կայունության մասով փորձարկում</w:t>
            </w:r>
          </w:p>
        </w:tc>
        <w:tc>
          <w:tcPr>
            <w:tcW w:w="2268" w:type="dxa"/>
            <w:tcBorders>
              <w:top w:val="single" w:sz="4" w:space="0" w:color="auto"/>
              <w:left w:val="single" w:sz="4" w:space="0" w:color="auto"/>
              <w:right w:val="single" w:sz="4" w:space="0" w:color="auto"/>
            </w:tcBorders>
            <w:shd w:val="clear" w:color="auto" w:fill="FFFFFF"/>
          </w:tcPr>
          <w:p w14:paraId="487BFB0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1743E1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4D28B6F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550</w:t>
            </w:r>
          </w:p>
        </w:tc>
        <w:tc>
          <w:tcPr>
            <w:tcW w:w="3402" w:type="dxa"/>
            <w:tcBorders>
              <w:top w:val="single" w:sz="4" w:space="0" w:color="auto"/>
              <w:left w:val="single" w:sz="4" w:space="0" w:color="auto"/>
              <w:bottom w:val="single" w:sz="4" w:space="0" w:color="auto"/>
            </w:tcBorders>
            <w:shd w:val="clear" w:color="auto" w:fill="FFFFFF"/>
          </w:tcPr>
          <w:p w14:paraId="2DFFACD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bottom w:val="single" w:sz="4" w:space="0" w:color="auto"/>
            </w:tcBorders>
            <w:shd w:val="clear" w:color="auto" w:fill="FFFFFF"/>
          </w:tcPr>
          <w:p w14:paraId="4495C9A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60811-409-2015</w:t>
            </w:r>
          </w:p>
        </w:tc>
        <w:tc>
          <w:tcPr>
            <w:tcW w:w="6096" w:type="dxa"/>
            <w:tcBorders>
              <w:top w:val="single" w:sz="4" w:space="0" w:color="auto"/>
              <w:left w:val="single" w:sz="4" w:space="0" w:color="auto"/>
              <w:bottom w:val="single" w:sz="4" w:space="0" w:color="auto"/>
            </w:tcBorders>
            <w:shd w:val="clear" w:color="auto" w:fill="FFFFFF"/>
          </w:tcPr>
          <w:p w14:paraId="4165216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409. Տարբեր փորձարկումներ. Ջերմապլաստիկ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համար զանգվածի կորստի մասով փորձարկում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FBFF05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34EA65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37E648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551</w:t>
            </w:r>
          </w:p>
        </w:tc>
        <w:tc>
          <w:tcPr>
            <w:tcW w:w="3402" w:type="dxa"/>
            <w:tcBorders>
              <w:top w:val="single" w:sz="4" w:space="0" w:color="auto"/>
              <w:left w:val="single" w:sz="4" w:space="0" w:color="auto"/>
            </w:tcBorders>
            <w:shd w:val="clear" w:color="auto" w:fill="FFFFFF"/>
          </w:tcPr>
          <w:p w14:paraId="62E2572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2036F03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60811-410-2015</w:t>
            </w:r>
          </w:p>
        </w:tc>
        <w:tc>
          <w:tcPr>
            <w:tcW w:w="6096" w:type="dxa"/>
            <w:tcBorders>
              <w:top w:val="single" w:sz="4" w:space="0" w:color="auto"/>
              <w:left w:val="single" w:sz="4" w:space="0" w:color="auto"/>
            </w:tcBorders>
            <w:shd w:val="clear" w:color="auto" w:fill="FFFFFF"/>
          </w:tcPr>
          <w:p w14:paraId="76A9BDB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410. Տարբեր փորձարկումներ. Պղնձի կատալիզային ազդեցության ժամանակ օքսիդացումային քայքայման նկատմամբ պոլիոլեֆինային մեկուսացմամբ հոսանահաղորդ ջղերի փորձարկման մեթոդ </w:t>
            </w:r>
          </w:p>
        </w:tc>
        <w:tc>
          <w:tcPr>
            <w:tcW w:w="2268" w:type="dxa"/>
            <w:tcBorders>
              <w:top w:val="single" w:sz="4" w:space="0" w:color="auto"/>
              <w:left w:val="single" w:sz="4" w:space="0" w:color="auto"/>
              <w:right w:val="single" w:sz="4" w:space="0" w:color="auto"/>
            </w:tcBorders>
            <w:shd w:val="clear" w:color="auto" w:fill="FFFFFF"/>
          </w:tcPr>
          <w:p w14:paraId="68E0634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C8BB08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B502CD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552</w:t>
            </w:r>
          </w:p>
        </w:tc>
        <w:tc>
          <w:tcPr>
            <w:tcW w:w="3402" w:type="dxa"/>
            <w:tcBorders>
              <w:top w:val="single" w:sz="4" w:space="0" w:color="auto"/>
              <w:left w:val="single" w:sz="4" w:space="0" w:color="auto"/>
            </w:tcBorders>
            <w:shd w:val="clear" w:color="auto" w:fill="FFFFFF"/>
          </w:tcPr>
          <w:p w14:paraId="4DD65BF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3393650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60811-411-2015</w:t>
            </w:r>
          </w:p>
        </w:tc>
        <w:tc>
          <w:tcPr>
            <w:tcW w:w="6096" w:type="dxa"/>
            <w:tcBorders>
              <w:top w:val="single" w:sz="4" w:space="0" w:color="auto"/>
              <w:left w:val="single" w:sz="4" w:space="0" w:color="auto"/>
            </w:tcBorders>
            <w:shd w:val="clear" w:color="auto" w:fill="FFFFFF"/>
          </w:tcPr>
          <w:p w14:paraId="38989EC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411. Տարբեր փորձարկումներ. Ցածր ջերմաստիճանում </w:t>
            </w:r>
            <w:r w:rsidRPr="00BB59E6">
              <w:rPr>
                <w:rStyle w:val="Bodytext211pt"/>
                <w:rFonts w:ascii="GHEA Grapalat" w:hAnsi="GHEA Grapalat"/>
                <w:bCs/>
                <w:sz w:val="24"/>
                <w:szCs w:val="24"/>
                <w:lang w:val="ru-RU"/>
              </w:rPr>
              <w:t xml:space="preserve">մեկուսախառնուրդ </w:t>
            </w:r>
            <w:r w:rsidRPr="00BB59E6">
              <w:rPr>
                <w:rStyle w:val="Bodytext211pt"/>
                <w:rFonts w:ascii="GHEA Grapalat" w:hAnsi="GHEA Grapalat"/>
                <w:bCs/>
                <w:sz w:val="24"/>
                <w:szCs w:val="24"/>
              </w:rPr>
              <w:t>լցանյութերի փխրունություն</w:t>
            </w:r>
          </w:p>
        </w:tc>
        <w:tc>
          <w:tcPr>
            <w:tcW w:w="2268" w:type="dxa"/>
            <w:tcBorders>
              <w:top w:val="single" w:sz="4" w:space="0" w:color="auto"/>
              <w:left w:val="single" w:sz="4" w:space="0" w:color="auto"/>
              <w:right w:val="single" w:sz="4" w:space="0" w:color="auto"/>
            </w:tcBorders>
            <w:shd w:val="clear" w:color="auto" w:fill="FFFFFF"/>
          </w:tcPr>
          <w:p w14:paraId="520F35B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FB4E46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5FEF93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553</w:t>
            </w:r>
          </w:p>
        </w:tc>
        <w:tc>
          <w:tcPr>
            <w:tcW w:w="3402" w:type="dxa"/>
            <w:tcBorders>
              <w:top w:val="single" w:sz="4" w:space="0" w:color="auto"/>
              <w:left w:val="single" w:sz="4" w:space="0" w:color="auto"/>
            </w:tcBorders>
            <w:shd w:val="clear" w:color="auto" w:fill="FFFFFF"/>
          </w:tcPr>
          <w:p w14:paraId="21AC71B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6F93BAD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60811-412-2015</w:t>
            </w:r>
          </w:p>
        </w:tc>
        <w:tc>
          <w:tcPr>
            <w:tcW w:w="6096" w:type="dxa"/>
            <w:tcBorders>
              <w:top w:val="single" w:sz="4" w:space="0" w:color="auto"/>
              <w:left w:val="single" w:sz="4" w:space="0" w:color="auto"/>
            </w:tcBorders>
            <w:shd w:val="clear" w:color="auto" w:fill="FFFFFF"/>
          </w:tcPr>
          <w:p w14:paraId="1174CFB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412. Տարբեր փորձարկումներ. Ջերմային հնացման մեթոդներ Հնացում օդային գնդանոթի մեջ</w:t>
            </w:r>
          </w:p>
        </w:tc>
        <w:tc>
          <w:tcPr>
            <w:tcW w:w="2268" w:type="dxa"/>
            <w:tcBorders>
              <w:top w:val="single" w:sz="4" w:space="0" w:color="auto"/>
              <w:left w:val="single" w:sz="4" w:space="0" w:color="auto"/>
              <w:right w:val="single" w:sz="4" w:space="0" w:color="auto"/>
            </w:tcBorders>
            <w:shd w:val="clear" w:color="auto" w:fill="FFFFFF"/>
          </w:tcPr>
          <w:p w14:paraId="4952272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1BF641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9ABFA9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554</w:t>
            </w:r>
          </w:p>
        </w:tc>
        <w:tc>
          <w:tcPr>
            <w:tcW w:w="3402" w:type="dxa"/>
            <w:tcBorders>
              <w:top w:val="single" w:sz="4" w:space="0" w:color="auto"/>
              <w:left w:val="single" w:sz="4" w:space="0" w:color="auto"/>
            </w:tcBorders>
            <w:shd w:val="clear" w:color="auto" w:fill="FFFFFF"/>
          </w:tcPr>
          <w:p w14:paraId="25B980B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588B009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60811-501-2015</w:t>
            </w:r>
          </w:p>
        </w:tc>
        <w:tc>
          <w:tcPr>
            <w:tcW w:w="6096" w:type="dxa"/>
            <w:tcBorders>
              <w:top w:val="single" w:sz="4" w:space="0" w:color="auto"/>
              <w:left w:val="single" w:sz="4" w:space="0" w:color="auto"/>
            </w:tcBorders>
            <w:shd w:val="clear" w:color="auto" w:fill="FFFFFF"/>
          </w:tcPr>
          <w:p w14:paraId="67A23EC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501. Մեխանիկական փորձարկումներ.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բաղադրանյութերի մեխանիկական հատկությունները որոշելու համար փորձարկումներ</w:t>
            </w:r>
          </w:p>
        </w:tc>
        <w:tc>
          <w:tcPr>
            <w:tcW w:w="2268" w:type="dxa"/>
            <w:tcBorders>
              <w:top w:val="single" w:sz="4" w:space="0" w:color="auto"/>
              <w:left w:val="single" w:sz="4" w:space="0" w:color="auto"/>
              <w:right w:val="single" w:sz="4" w:space="0" w:color="auto"/>
            </w:tcBorders>
            <w:shd w:val="clear" w:color="auto" w:fill="FFFFFF"/>
          </w:tcPr>
          <w:p w14:paraId="564E37C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9A6100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6700ED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555</w:t>
            </w:r>
          </w:p>
        </w:tc>
        <w:tc>
          <w:tcPr>
            <w:tcW w:w="3402" w:type="dxa"/>
            <w:tcBorders>
              <w:top w:val="single" w:sz="4" w:space="0" w:color="auto"/>
              <w:left w:val="single" w:sz="4" w:space="0" w:color="auto"/>
            </w:tcBorders>
            <w:shd w:val="clear" w:color="auto" w:fill="FFFFFF"/>
          </w:tcPr>
          <w:p w14:paraId="43F710D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784D2EB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60811-502-2015</w:t>
            </w:r>
          </w:p>
        </w:tc>
        <w:tc>
          <w:tcPr>
            <w:tcW w:w="6096" w:type="dxa"/>
            <w:tcBorders>
              <w:top w:val="single" w:sz="4" w:space="0" w:color="auto"/>
              <w:left w:val="single" w:sz="4" w:space="0" w:color="auto"/>
            </w:tcBorders>
            <w:shd w:val="clear" w:color="auto" w:fill="FFFFFF"/>
          </w:tcPr>
          <w:p w14:paraId="440607E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502. Մեխանիկական փորձարկումներ. Մեկուսացման՝ կծկման մասով փորձարկում</w:t>
            </w:r>
          </w:p>
        </w:tc>
        <w:tc>
          <w:tcPr>
            <w:tcW w:w="2268" w:type="dxa"/>
            <w:tcBorders>
              <w:top w:val="single" w:sz="4" w:space="0" w:color="auto"/>
              <w:left w:val="single" w:sz="4" w:space="0" w:color="auto"/>
              <w:right w:val="single" w:sz="4" w:space="0" w:color="auto"/>
            </w:tcBorders>
            <w:shd w:val="clear" w:color="auto" w:fill="FFFFFF"/>
          </w:tcPr>
          <w:p w14:paraId="366B339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E07FCC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02C29C6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556</w:t>
            </w:r>
          </w:p>
        </w:tc>
        <w:tc>
          <w:tcPr>
            <w:tcW w:w="3402" w:type="dxa"/>
            <w:tcBorders>
              <w:top w:val="single" w:sz="4" w:space="0" w:color="auto"/>
              <w:left w:val="single" w:sz="4" w:space="0" w:color="auto"/>
              <w:bottom w:val="single" w:sz="4" w:space="0" w:color="auto"/>
            </w:tcBorders>
            <w:shd w:val="clear" w:color="auto" w:fill="FFFFFF"/>
          </w:tcPr>
          <w:p w14:paraId="7EF7523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bottom w:val="single" w:sz="4" w:space="0" w:color="auto"/>
            </w:tcBorders>
            <w:shd w:val="clear" w:color="auto" w:fill="FFFFFF"/>
          </w:tcPr>
          <w:p w14:paraId="711AF62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60811-503-2015</w:t>
            </w:r>
          </w:p>
        </w:tc>
        <w:tc>
          <w:tcPr>
            <w:tcW w:w="6096" w:type="dxa"/>
            <w:tcBorders>
              <w:top w:val="single" w:sz="4" w:space="0" w:color="auto"/>
              <w:left w:val="single" w:sz="4" w:space="0" w:color="auto"/>
              <w:bottom w:val="single" w:sz="4" w:space="0" w:color="auto"/>
            </w:tcBorders>
            <w:shd w:val="clear" w:color="auto" w:fill="FFFFFF"/>
          </w:tcPr>
          <w:p w14:paraId="3262410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503. Մեխանիկական փորձարկումներ. Թաղանթների՝ կծկման մասով փորձարկում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E64D9E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8EE19C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37A6A2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557</w:t>
            </w:r>
          </w:p>
        </w:tc>
        <w:tc>
          <w:tcPr>
            <w:tcW w:w="3402" w:type="dxa"/>
            <w:tcBorders>
              <w:top w:val="single" w:sz="4" w:space="0" w:color="auto"/>
              <w:left w:val="single" w:sz="4" w:space="0" w:color="auto"/>
            </w:tcBorders>
            <w:shd w:val="clear" w:color="auto" w:fill="FFFFFF"/>
          </w:tcPr>
          <w:p w14:paraId="5A46B1E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6524E2E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60811-504-2015</w:t>
            </w:r>
          </w:p>
        </w:tc>
        <w:tc>
          <w:tcPr>
            <w:tcW w:w="6096" w:type="dxa"/>
            <w:tcBorders>
              <w:top w:val="single" w:sz="4" w:space="0" w:color="auto"/>
              <w:left w:val="single" w:sz="4" w:space="0" w:color="auto"/>
            </w:tcBorders>
            <w:shd w:val="clear" w:color="auto" w:fill="FFFFFF"/>
          </w:tcPr>
          <w:p w14:paraId="5321CA4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504. Մեխանիկական փորձարկումներ. Ցածր ջերմաստիճանի դեպքում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պարուտակների՝ ծռման մասով փորձարկումներ</w:t>
            </w:r>
          </w:p>
        </w:tc>
        <w:tc>
          <w:tcPr>
            <w:tcW w:w="2268" w:type="dxa"/>
            <w:tcBorders>
              <w:top w:val="single" w:sz="4" w:space="0" w:color="auto"/>
              <w:left w:val="single" w:sz="4" w:space="0" w:color="auto"/>
              <w:right w:val="single" w:sz="4" w:space="0" w:color="auto"/>
            </w:tcBorders>
            <w:shd w:val="clear" w:color="auto" w:fill="FFFFFF"/>
          </w:tcPr>
          <w:p w14:paraId="5258EFA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531F2F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15EDD4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558</w:t>
            </w:r>
          </w:p>
        </w:tc>
        <w:tc>
          <w:tcPr>
            <w:tcW w:w="3402" w:type="dxa"/>
            <w:tcBorders>
              <w:top w:val="single" w:sz="4" w:space="0" w:color="auto"/>
              <w:left w:val="single" w:sz="4" w:space="0" w:color="auto"/>
            </w:tcBorders>
            <w:shd w:val="clear" w:color="auto" w:fill="FFFFFF"/>
          </w:tcPr>
          <w:p w14:paraId="4F5BB04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0B876D1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60811-505-2015</w:t>
            </w:r>
          </w:p>
        </w:tc>
        <w:tc>
          <w:tcPr>
            <w:tcW w:w="6096" w:type="dxa"/>
            <w:tcBorders>
              <w:top w:val="single" w:sz="4" w:space="0" w:color="auto"/>
              <w:left w:val="single" w:sz="4" w:space="0" w:color="auto"/>
            </w:tcBorders>
            <w:shd w:val="clear" w:color="auto" w:fill="FFFFFF"/>
          </w:tcPr>
          <w:p w14:paraId="656FD8A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505. Մեխանիկական փորձարկումներ. Ցածր ջերմաստիճանի պայմաններում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երկարացման մասով փորձարկումներ</w:t>
            </w:r>
          </w:p>
        </w:tc>
        <w:tc>
          <w:tcPr>
            <w:tcW w:w="2268" w:type="dxa"/>
            <w:tcBorders>
              <w:top w:val="single" w:sz="4" w:space="0" w:color="auto"/>
              <w:left w:val="single" w:sz="4" w:space="0" w:color="auto"/>
              <w:right w:val="single" w:sz="4" w:space="0" w:color="auto"/>
            </w:tcBorders>
            <w:shd w:val="clear" w:color="auto" w:fill="FFFFFF"/>
          </w:tcPr>
          <w:p w14:paraId="0ED7505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4F7299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843EED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559</w:t>
            </w:r>
          </w:p>
        </w:tc>
        <w:tc>
          <w:tcPr>
            <w:tcW w:w="3402" w:type="dxa"/>
            <w:tcBorders>
              <w:top w:val="single" w:sz="4" w:space="0" w:color="auto"/>
              <w:left w:val="single" w:sz="4" w:space="0" w:color="auto"/>
            </w:tcBorders>
            <w:shd w:val="clear" w:color="auto" w:fill="FFFFFF"/>
          </w:tcPr>
          <w:p w14:paraId="012F600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11842B9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60811-506-2015</w:t>
            </w:r>
          </w:p>
        </w:tc>
        <w:tc>
          <w:tcPr>
            <w:tcW w:w="6096" w:type="dxa"/>
            <w:tcBorders>
              <w:top w:val="single" w:sz="4" w:space="0" w:color="auto"/>
              <w:left w:val="single" w:sz="4" w:space="0" w:color="auto"/>
            </w:tcBorders>
            <w:shd w:val="clear" w:color="auto" w:fill="FFFFFF"/>
          </w:tcPr>
          <w:p w14:paraId="1689E08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506. Մեխանիկական փորձարկումներ. Ցածր ջերմաստիճանի պայմաններում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պարուտակների հարվածային փորձարկում</w:t>
            </w:r>
          </w:p>
        </w:tc>
        <w:tc>
          <w:tcPr>
            <w:tcW w:w="2268" w:type="dxa"/>
            <w:tcBorders>
              <w:top w:val="single" w:sz="4" w:space="0" w:color="auto"/>
              <w:left w:val="single" w:sz="4" w:space="0" w:color="auto"/>
              <w:right w:val="single" w:sz="4" w:space="0" w:color="auto"/>
            </w:tcBorders>
            <w:shd w:val="clear" w:color="auto" w:fill="FFFFFF"/>
          </w:tcPr>
          <w:p w14:paraId="4278879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E03C9F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903C47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560</w:t>
            </w:r>
          </w:p>
        </w:tc>
        <w:tc>
          <w:tcPr>
            <w:tcW w:w="3402" w:type="dxa"/>
            <w:tcBorders>
              <w:top w:val="single" w:sz="4" w:space="0" w:color="auto"/>
              <w:left w:val="single" w:sz="4" w:space="0" w:color="auto"/>
            </w:tcBorders>
            <w:shd w:val="clear" w:color="auto" w:fill="FFFFFF"/>
          </w:tcPr>
          <w:p w14:paraId="6095336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56E1709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60811-507-2015</w:t>
            </w:r>
          </w:p>
        </w:tc>
        <w:tc>
          <w:tcPr>
            <w:tcW w:w="6096" w:type="dxa"/>
            <w:tcBorders>
              <w:top w:val="single" w:sz="4" w:space="0" w:color="auto"/>
              <w:left w:val="single" w:sz="4" w:space="0" w:color="auto"/>
            </w:tcBorders>
            <w:shd w:val="clear" w:color="auto" w:fill="FFFFFF"/>
          </w:tcPr>
          <w:p w14:paraId="21A88AC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507. Մեխանիկական փորձարկումներ. Կցակարված նյութերի համար ջերմային 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ափոխության մասով փորձարկում</w:t>
            </w:r>
          </w:p>
        </w:tc>
        <w:tc>
          <w:tcPr>
            <w:tcW w:w="2268" w:type="dxa"/>
            <w:tcBorders>
              <w:top w:val="single" w:sz="4" w:space="0" w:color="auto"/>
              <w:left w:val="single" w:sz="4" w:space="0" w:color="auto"/>
              <w:right w:val="single" w:sz="4" w:space="0" w:color="auto"/>
            </w:tcBorders>
            <w:shd w:val="clear" w:color="auto" w:fill="FFFFFF"/>
          </w:tcPr>
          <w:p w14:paraId="59E1945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4F619C0" w14:textId="77777777" w:rsidTr="0097309E">
        <w:tblPrEx>
          <w:tblLook w:val="0000" w:firstRow="0" w:lastRow="0" w:firstColumn="0" w:lastColumn="0" w:noHBand="0" w:noVBand="0"/>
        </w:tblPrEx>
        <w:trPr>
          <w:trHeight w:val="1279"/>
          <w:jc w:val="center"/>
        </w:trPr>
        <w:tc>
          <w:tcPr>
            <w:tcW w:w="993" w:type="dxa"/>
            <w:tcBorders>
              <w:top w:val="single" w:sz="4" w:space="0" w:color="auto"/>
              <w:left w:val="single" w:sz="4" w:space="0" w:color="auto"/>
            </w:tcBorders>
            <w:shd w:val="clear" w:color="auto" w:fill="FFFFFF"/>
          </w:tcPr>
          <w:p w14:paraId="3267906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561</w:t>
            </w:r>
          </w:p>
        </w:tc>
        <w:tc>
          <w:tcPr>
            <w:tcW w:w="3402" w:type="dxa"/>
            <w:tcBorders>
              <w:top w:val="single" w:sz="4" w:space="0" w:color="auto"/>
              <w:left w:val="single" w:sz="4" w:space="0" w:color="auto"/>
            </w:tcBorders>
            <w:shd w:val="clear" w:color="auto" w:fill="FFFFFF"/>
          </w:tcPr>
          <w:p w14:paraId="4A1A7A9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74DD797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ԻԷԿ 60811-508-2015</w:t>
            </w:r>
          </w:p>
        </w:tc>
        <w:tc>
          <w:tcPr>
            <w:tcW w:w="6096" w:type="dxa"/>
            <w:tcBorders>
              <w:top w:val="single" w:sz="4" w:space="0" w:color="auto"/>
              <w:left w:val="single" w:sz="4" w:space="0" w:color="auto"/>
            </w:tcBorders>
            <w:shd w:val="clear" w:color="auto" w:fill="FFFFFF"/>
          </w:tcPr>
          <w:p w14:paraId="6F890A04" w14:textId="77777777" w:rsidR="00675E68" w:rsidRPr="00BB59E6" w:rsidRDefault="00675E68" w:rsidP="00BB59E6">
            <w:pPr>
              <w:pStyle w:val="Bodytext20"/>
              <w:shd w:val="clear" w:color="auto" w:fill="auto"/>
              <w:spacing w:after="120"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508. Մեխանիկական փորձարկումներ. Բարձր ջերմաստիճանի պայմաններում, ճնշման տակ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փորձարկում</w:t>
            </w:r>
          </w:p>
        </w:tc>
        <w:tc>
          <w:tcPr>
            <w:tcW w:w="2268" w:type="dxa"/>
            <w:tcBorders>
              <w:top w:val="single" w:sz="4" w:space="0" w:color="auto"/>
              <w:left w:val="single" w:sz="4" w:space="0" w:color="auto"/>
              <w:right w:val="single" w:sz="4" w:space="0" w:color="auto"/>
            </w:tcBorders>
            <w:shd w:val="clear" w:color="auto" w:fill="FFFFFF"/>
          </w:tcPr>
          <w:p w14:paraId="7752222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633BBB0" w14:textId="77777777" w:rsidTr="0097309E">
        <w:tblPrEx>
          <w:tblLook w:val="0000" w:firstRow="0" w:lastRow="0" w:firstColumn="0" w:lastColumn="0" w:noHBand="0" w:noVBand="0"/>
        </w:tblPrEx>
        <w:trPr>
          <w:trHeight w:val="1669"/>
          <w:jc w:val="center"/>
        </w:trPr>
        <w:tc>
          <w:tcPr>
            <w:tcW w:w="993" w:type="dxa"/>
            <w:tcBorders>
              <w:top w:val="single" w:sz="4" w:space="0" w:color="auto"/>
              <w:left w:val="single" w:sz="4" w:space="0" w:color="auto"/>
              <w:bottom w:val="single" w:sz="4" w:space="0" w:color="auto"/>
            </w:tcBorders>
            <w:shd w:val="clear" w:color="auto" w:fill="FFFFFF"/>
          </w:tcPr>
          <w:p w14:paraId="1046A8E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562</w:t>
            </w:r>
          </w:p>
        </w:tc>
        <w:tc>
          <w:tcPr>
            <w:tcW w:w="3402" w:type="dxa"/>
            <w:tcBorders>
              <w:top w:val="single" w:sz="4" w:space="0" w:color="auto"/>
              <w:left w:val="single" w:sz="4" w:space="0" w:color="auto"/>
              <w:bottom w:val="single" w:sz="4" w:space="0" w:color="auto"/>
            </w:tcBorders>
            <w:shd w:val="clear" w:color="auto" w:fill="FFFFFF"/>
          </w:tcPr>
          <w:p w14:paraId="01CA6AB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bottom w:val="single" w:sz="4" w:space="0" w:color="auto"/>
            </w:tcBorders>
            <w:shd w:val="clear" w:color="auto" w:fill="FFFFFF"/>
          </w:tcPr>
          <w:p w14:paraId="4D6C4B7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60811-509-2015</w:t>
            </w:r>
          </w:p>
        </w:tc>
        <w:tc>
          <w:tcPr>
            <w:tcW w:w="6096" w:type="dxa"/>
            <w:tcBorders>
              <w:top w:val="single" w:sz="4" w:space="0" w:color="auto"/>
              <w:left w:val="single" w:sz="4" w:space="0" w:color="auto"/>
              <w:bottom w:val="single" w:sz="4" w:space="0" w:color="auto"/>
            </w:tcBorders>
            <w:shd w:val="clear" w:color="auto" w:fill="FFFFFF"/>
          </w:tcPr>
          <w:p w14:paraId="4E98DAE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509. Մեխանիկական փորձարկումներ. Մեկուսացման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թաղանթների՝ ճաքճքման նկատմամբ կայունության մասով փորձարկում (ջերմային հարվածի մասով փորձարկում)</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913586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59963F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9B43F5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563</w:t>
            </w:r>
          </w:p>
        </w:tc>
        <w:tc>
          <w:tcPr>
            <w:tcW w:w="3402" w:type="dxa"/>
            <w:tcBorders>
              <w:top w:val="single" w:sz="4" w:space="0" w:color="auto"/>
              <w:left w:val="single" w:sz="4" w:space="0" w:color="auto"/>
            </w:tcBorders>
            <w:shd w:val="clear" w:color="auto" w:fill="FFFFFF"/>
          </w:tcPr>
          <w:p w14:paraId="32EE65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7EA6FD3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60811-510-2015</w:t>
            </w:r>
          </w:p>
        </w:tc>
        <w:tc>
          <w:tcPr>
            <w:tcW w:w="6096" w:type="dxa"/>
            <w:tcBorders>
              <w:top w:val="single" w:sz="4" w:space="0" w:color="auto"/>
              <w:left w:val="single" w:sz="4" w:space="0" w:color="auto"/>
            </w:tcBorders>
            <w:shd w:val="clear" w:color="auto" w:fill="FFFFFF"/>
          </w:tcPr>
          <w:p w14:paraId="674CCC8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510. Մեխանիկական փորձարկումներ. Պոլիէթիլենային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պոլիպրոպիլենային բաղադրանյութերի փորձարկումների հատուկ մեթոդներ. Փորձարկում </w:t>
            </w:r>
            <w:proofErr w:type="spellStart"/>
            <w:r w:rsidRPr="00BB59E6">
              <w:rPr>
                <w:rStyle w:val="Bodytext211pt"/>
                <w:rFonts w:ascii="GHEA Grapalat" w:hAnsi="GHEA Grapalat"/>
                <w:bCs/>
                <w:sz w:val="24"/>
                <w:szCs w:val="24"/>
                <w:lang w:val="en-US"/>
              </w:rPr>
              <w:t>փաթաթմամբ</w:t>
            </w:r>
            <w:proofErr w:type="spellEnd"/>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օդում ջերմային հն</w:t>
            </w:r>
            <w:r w:rsidRPr="00BB59E6">
              <w:rPr>
                <w:rStyle w:val="Bodytext211pt"/>
                <w:rFonts w:ascii="GHEA Grapalat" w:hAnsi="GHEA Grapalat"/>
                <w:bCs/>
                <w:sz w:val="24"/>
                <w:szCs w:val="24"/>
                <w:lang w:val="ru-RU"/>
              </w:rPr>
              <w:t>ա</w:t>
            </w:r>
            <w:r w:rsidRPr="00BB59E6">
              <w:rPr>
                <w:rStyle w:val="Bodytext211pt"/>
                <w:rFonts w:ascii="GHEA Grapalat" w:hAnsi="GHEA Grapalat"/>
                <w:bCs/>
                <w:sz w:val="24"/>
                <w:szCs w:val="24"/>
              </w:rPr>
              <w:t>ցման ավարտից հետո</w:t>
            </w:r>
          </w:p>
        </w:tc>
        <w:tc>
          <w:tcPr>
            <w:tcW w:w="2268" w:type="dxa"/>
            <w:tcBorders>
              <w:top w:val="single" w:sz="4" w:space="0" w:color="auto"/>
              <w:left w:val="single" w:sz="4" w:space="0" w:color="auto"/>
              <w:right w:val="single" w:sz="4" w:space="0" w:color="auto"/>
            </w:tcBorders>
            <w:shd w:val="clear" w:color="auto" w:fill="FFFFFF"/>
          </w:tcPr>
          <w:p w14:paraId="084EE44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98936F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89C0C0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564</w:t>
            </w:r>
          </w:p>
        </w:tc>
        <w:tc>
          <w:tcPr>
            <w:tcW w:w="3402" w:type="dxa"/>
            <w:tcBorders>
              <w:top w:val="single" w:sz="4" w:space="0" w:color="auto"/>
              <w:left w:val="single" w:sz="4" w:space="0" w:color="auto"/>
            </w:tcBorders>
            <w:shd w:val="clear" w:color="auto" w:fill="FFFFFF"/>
          </w:tcPr>
          <w:p w14:paraId="158790C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0CCA5A3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60811-511-2015</w:t>
            </w:r>
          </w:p>
        </w:tc>
        <w:tc>
          <w:tcPr>
            <w:tcW w:w="6096" w:type="dxa"/>
            <w:tcBorders>
              <w:top w:val="single" w:sz="4" w:space="0" w:color="auto"/>
              <w:left w:val="single" w:sz="4" w:space="0" w:color="auto"/>
            </w:tcBorders>
            <w:shd w:val="clear" w:color="auto" w:fill="FFFFFF"/>
          </w:tcPr>
          <w:p w14:paraId="49F4D39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511. Մեխանիկական փորձարկումներ. Պոլիէթիլենային </w:t>
            </w:r>
            <w:r w:rsidRPr="00BB59E6">
              <w:rPr>
                <w:rStyle w:val="Bodytext211pt"/>
                <w:rFonts w:ascii="GHEA Grapalat" w:hAnsi="GHEA Grapalat"/>
                <w:bCs/>
                <w:sz w:val="24"/>
                <w:szCs w:val="24"/>
                <w:lang w:val="ru-RU"/>
              </w:rPr>
              <w:t>մեկուսախառնուրդ</w:t>
            </w:r>
            <w:r w:rsidRPr="00BB59E6">
              <w:rPr>
                <w:rStyle w:val="Bodytext211pt"/>
                <w:rFonts w:ascii="GHEA Grapalat" w:hAnsi="GHEA Grapalat"/>
                <w:bCs/>
                <w:sz w:val="24"/>
                <w:szCs w:val="24"/>
              </w:rPr>
              <w:t>ների հալույթի հոսունության ցուցանիշի որոշում</w:t>
            </w:r>
          </w:p>
        </w:tc>
        <w:tc>
          <w:tcPr>
            <w:tcW w:w="2268" w:type="dxa"/>
            <w:tcBorders>
              <w:top w:val="single" w:sz="4" w:space="0" w:color="auto"/>
              <w:left w:val="single" w:sz="4" w:space="0" w:color="auto"/>
              <w:right w:val="single" w:sz="4" w:space="0" w:color="auto"/>
            </w:tcBorders>
            <w:shd w:val="clear" w:color="auto" w:fill="FFFFFF"/>
          </w:tcPr>
          <w:p w14:paraId="5066243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06F8DB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00D7BE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565</w:t>
            </w:r>
          </w:p>
        </w:tc>
        <w:tc>
          <w:tcPr>
            <w:tcW w:w="3402" w:type="dxa"/>
            <w:tcBorders>
              <w:top w:val="single" w:sz="4" w:space="0" w:color="auto"/>
              <w:left w:val="single" w:sz="4" w:space="0" w:color="auto"/>
            </w:tcBorders>
            <w:shd w:val="clear" w:color="auto" w:fill="FFFFFF"/>
          </w:tcPr>
          <w:p w14:paraId="40579B0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7BE3E96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60811-512-2015</w:t>
            </w:r>
          </w:p>
        </w:tc>
        <w:tc>
          <w:tcPr>
            <w:tcW w:w="6096" w:type="dxa"/>
            <w:tcBorders>
              <w:top w:val="single" w:sz="4" w:space="0" w:color="auto"/>
              <w:left w:val="single" w:sz="4" w:space="0" w:color="auto"/>
            </w:tcBorders>
            <w:shd w:val="clear" w:color="auto" w:fill="FFFFFF"/>
          </w:tcPr>
          <w:p w14:paraId="717F2B8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512. Մեխանիկական փորձարկումներ. Պոլիէթիլենային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պոլիպրոպիլենային բաղադրանյութերի փորձարկումների հատուկ մեթոդներ. Ձգման դեպքում ամրություն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խզման դեպքում հարաբերական երկարացում՝ բարձր ջերմաստիճանով լավորակման ավարտից հետո.</w:t>
            </w:r>
          </w:p>
        </w:tc>
        <w:tc>
          <w:tcPr>
            <w:tcW w:w="2268" w:type="dxa"/>
            <w:tcBorders>
              <w:top w:val="single" w:sz="4" w:space="0" w:color="auto"/>
              <w:left w:val="single" w:sz="4" w:space="0" w:color="auto"/>
              <w:right w:val="single" w:sz="4" w:space="0" w:color="auto"/>
            </w:tcBorders>
            <w:shd w:val="clear" w:color="auto" w:fill="FFFFFF"/>
          </w:tcPr>
          <w:p w14:paraId="36B4C82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8CC5D05" w14:textId="77777777" w:rsidTr="0097309E">
        <w:tblPrEx>
          <w:tblLook w:val="0000" w:firstRow="0" w:lastRow="0" w:firstColumn="0" w:lastColumn="0" w:noHBand="0" w:noVBand="0"/>
        </w:tblPrEx>
        <w:trPr>
          <w:trHeight w:val="1887"/>
          <w:jc w:val="center"/>
        </w:trPr>
        <w:tc>
          <w:tcPr>
            <w:tcW w:w="993" w:type="dxa"/>
            <w:tcBorders>
              <w:top w:val="single" w:sz="4" w:space="0" w:color="auto"/>
              <w:left w:val="single" w:sz="4" w:space="0" w:color="auto"/>
            </w:tcBorders>
            <w:shd w:val="clear" w:color="auto" w:fill="FFFFFF"/>
          </w:tcPr>
          <w:p w14:paraId="629C37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566</w:t>
            </w:r>
          </w:p>
        </w:tc>
        <w:tc>
          <w:tcPr>
            <w:tcW w:w="3402" w:type="dxa"/>
            <w:tcBorders>
              <w:top w:val="single" w:sz="4" w:space="0" w:color="auto"/>
              <w:left w:val="single" w:sz="4" w:space="0" w:color="auto"/>
            </w:tcBorders>
            <w:shd w:val="clear" w:color="auto" w:fill="FFFFFF"/>
          </w:tcPr>
          <w:p w14:paraId="1DFD1B0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1201B9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60811-513-2015</w:t>
            </w:r>
          </w:p>
        </w:tc>
        <w:tc>
          <w:tcPr>
            <w:tcW w:w="6096" w:type="dxa"/>
            <w:tcBorders>
              <w:top w:val="single" w:sz="4" w:space="0" w:color="auto"/>
              <w:left w:val="single" w:sz="4" w:space="0" w:color="auto"/>
            </w:tcBorders>
            <w:shd w:val="clear" w:color="auto" w:fill="FFFFFF"/>
          </w:tcPr>
          <w:p w14:paraId="673814F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մանարթելաօպտիկական. Ոչ մետաղական նյութերի փորձարկման մեթոդներ. Մաս 513. Մեխանիկական փորձարկումներ. Պոլիէթիլենային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պոլիպրոպիլենային բաղադրանյութերի փորձարկումների հատուկ մեթոդներ. Լավորակումից հետո փաթաթմամբ փորձարկում</w:t>
            </w:r>
          </w:p>
        </w:tc>
        <w:tc>
          <w:tcPr>
            <w:tcW w:w="2268" w:type="dxa"/>
            <w:tcBorders>
              <w:top w:val="single" w:sz="4" w:space="0" w:color="auto"/>
              <w:left w:val="single" w:sz="4" w:space="0" w:color="auto"/>
              <w:right w:val="single" w:sz="4" w:space="0" w:color="auto"/>
            </w:tcBorders>
            <w:shd w:val="clear" w:color="auto" w:fill="FFFFFF"/>
          </w:tcPr>
          <w:p w14:paraId="6D88164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2262EB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319429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567</w:t>
            </w:r>
          </w:p>
        </w:tc>
        <w:tc>
          <w:tcPr>
            <w:tcW w:w="3402" w:type="dxa"/>
            <w:tcBorders>
              <w:top w:val="single" w:sz="4" w:space="0" w:color="auto"/>
              <w:left w:val="single" w:sz="4" w:space="0" w:color="auto"/>
            </w:tcBorders>
            <w:shd w:val="clear" w:color="auto" w:fill="FFFFFF"/>
          </w:tcPr>
          <w:p w14:paraId="2B1C500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783801B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60811-601-2015</w:t>
            </w:r>
          </w:p>
        </w:tc>
        <w:tc>
          <w:tcPr>
            <w:tcW w:w="6096" w:type="dxa"/>
            <w:tcBorders>
              <w:top w:val="single" w:sz="4" w:space="0" w:color="auto"/>
              <w:left w:val="single" w:sz="4" w:space="0" w:color="auto"/>
            </w:tcBorders>
            <w:shd w:val="clear" w:color="auto" w:fill="FFFFFF"/>
          </w:tcPr>
          <w:p w14:paraId="17A711D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601. Ֆիզիկական փորձարկումներ. </w:t>
            </w:r>
            <w:proofErr w:type="spellStart"/>
            <w:r w:rsidRPr="00BB59E6">
              <w:rPr>
                <w:rStyle w:val="Bodytext211pt"/>
                <w:rFonts w:ascii="GHEA Grapalat" w:hAnsi="GHEA Grapalat"/>
                <w:bCs/>
                <w:sz w:val="24"/>
                <w:szCs w:val="24"/>
                <w:lang w:val="en-US"/>
              </w:rPr>
              <w:t>Մեկուսախառնուրդ</w:t>
            </w:r>
            <w:proofErr w:type="spellEnd"/>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 xml:space="preserve">լցանյութերի ցողի կետի չափում </w:t>
            </w:r>
          </w:p>
        </w:tc>
        <w:tc>
          <w:tcPr>
            <w:tcW w:w="2268" w:type="dxa"/>
            <w:tcBorders>
              <w:top w:val="single" w:sz="4" w:space="0" w:color="auto"/>
              <w:left w:val="single" w:sz="4" w:space="0" w:color="auto"/>
              <w:right w:val="single" w:sz="4" w:space="0" w:color="auto"/>
            </w:tcBorders>
            <w:shd w:val="clear" w:color="auto" w:fill="FFFFFF"/>
          </w:tcPr>
          <w:p w14:paraId="7F6433D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198FC5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4DDB6B3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568</w:t>
            </w:r>
          </w:p>
        </w:tc>
        <w:tc>
          <w:tcPr>
            <w:tcW w:w="3402" w:type="dxa"/>
            <w:tcBorders>
              <w:top w:val="single" w:sz="4" w:space="0" w:color="auto"/>
              <w:left w:val="single" w:sz="4" w:space="0" w:color="auto"/>
              <w:bottom w:val="single" w:sz="4" w:space="0" w:color="auto"/>
            </w:tcBorders>
            <w:shd w:val="clear" w:color="auto" w:fill="FFFFFF"/>
          </w:tcPr>
          <w:p w14:paraId="75ACE80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bottom w:val="single" w:sz="4" w:space="0" w:color="auto"/>
            </w:tcBorders>
            <w:shd w:val="clear" w:color="auto" w:fill="FFFFFF"/>
          </w:tcPr>
          <w:p w14:paraId="054F617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60811-602-2015</w:t>
            </w:r>
          </w:p>
        </w:tc>
        <w:tc>
          <w:tcPr>
            <w:tcW w:w="6096" w:type="dxa"/>
            <w:tcBorders>
              <w:top w:val="single" w:sz="4" w:space="0" w:color="auto"/>
              <w:left w:val="single" w:sz="4" w:space="0" w:color="auto"/>
              <w:bottom w:val="single" w:sz="4" w:space="0" w:color="auto"/>
            </w:tcBorders>
            <w:shd w:val="clear" w:color="auto" w:fill="FFFFFF"/>
          </w:tcPr>
          <w:p w14:paraId="5159E55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602. Ֆիզիկական փորձարկումներ. </w:t>
            </w:r>
            <w:proofErr w:type="spellStart"/>
            <w:r w:rsidRPr="00BB59E6">
              <w:rPr>
                <w:rStyle w:val="Bodytext211pt"/>
                <w:rFonts w:ascii="GHEA Grapalat" w:hAnsi="GHEA Grapalat"/>
                <w:bCs/>
                <w:sz w:val="24"/>
                <w:szCs w:val="24"/>
                <w:lang w:val="en-US"/>
              </w:rPr>
              <w:t>Մեկուսախառնուրդ</w:t>
            </w:r>
            <w:proofErr w:type="spellEnd"/>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լցանյութերի յուղա</w:t>
            </w:r>
            <w:proofErr w:type="spellStart"/>
            <w:r w:rsidRPr="00BB59E6">
              <w:rPr>
                <w:rStyle w:val="Bodytext211pt"/>
                <w:rFonts w:ascii="GHEA Grapalat" w:hAnsi="GHEA Grapalat"/>
                <w:bCs/>
                <w:sz w:val="24"/>
                <w:szCs w:val="24"/>
                <w:lang w:val="en-US"/>
              </w:rPr>
              <w:t>նջատում</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0C145A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0DCB79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515810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569</w:t>
            </w:r>
          </w:p>
        </w:tc>
        <w:tc>
          <w:tcPr>
            <w:tcW w:w="3402" w:type="dxa"/>
            <w:tcBorders>
              <w:top w:val="single" w:sz="4" w:space="0" w:color="auto"/>
              <w:left w:val="single" w:sz="4" w:space="0" w:color="auto"/>
            </w:tcBorders>
            <w:shd w:val="clear" w:color="auto" w:fill="FFFFFF"/>
          </w:tcPr>
          <w:p w14:paraId="1504C73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վեցերորդ-իններորդ պարբերություններ</w:t>
            </w:r>
          </w:p>
        </w:tc>
        <w:tc>
          <w:tcPr>
            <w:tcW w:w="3118" w:type="dxa"/>
            <w:tcBorders>
              <w:top w:val="single" w:sz="4" w:space="0" w:color="auto"/>
              <w:left w:val="single" w:sz="4" w:space="0" w:color="auto"/>
            </w:tcBorders>
            <w:shd w:val="clear" w:color="auto" w:fill="FFFFFF"/>
          </w:tcPr>
          <w:p w14:paraId="735AA7D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60811-603-2015</w:t>
            </w:r>
          </w:p>
        </w:tc>
        <w:tc>
          <w:tcPr>
            <w:tcW w:w="6096" w:type="dxa"/>
            <w:tcBorders>
              <w:top w:val="single" w:sz="4" w:space="0" w:color="auto"/>
              <w:left w:val="single" w:sz="4" w:space="0" w:color="auto"/>
            </w:tcBorders>
            <w:shd w:val="clear" w:color="auto" w:fill="FFFFFF"/>
          </w:tcPr>
          <w:p w14:paraId="77E596B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Մալուխներ՝ 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մանրաթելաօպտիկական. Ոչ մետաղական նյութերի փորձարկման մեթոդներ. Մաս 603. Ֆիզիկական փորձարկումներ. </w:t>
            </w:r>
            <w:proofErr w:type="spellStart"/>
            <w:r w:rsidRPr="00BB59E6">
              <w:rPr>
                <w:rStyle w:val="Bodytext211pt"/>
                <w:rFonts w:ascii="GHEA Grapalat" w:hAnsi="GHEA Grapalat"/>
                <w:bCs/>
                <w:sz w:val="24"/>
                <w:szCs w:val="24"/>
                <w:lang w:val="en-US"/>
              </w:rPr>
              <w:t>մեկուսախառնուրդի</w:t>
            </w:r>
            <w:proofErr w:type="spellEnd"/>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 xml:space="preserve">լցանյութերի ընդհանուր թթվային թվի որոշում </w:t>
            </w:r>
          </w:p>
        </w:tc>
        <w:tc>
          <w:tcPr>
            <w:tcW w:w="2268" w:type="dxa"/>
            <w:tcBorders>
              <w:top w:val="single" w:sz="4" w:space="0" w:color="auto"/>
              <w:left w:val="single" w:sz="4" w:space="0" w:color="auto"/>
              <w:right w:val="single" w:sz="4" w:space="0" w:color="auto"/>
            </w:tcBorders>
            <w:shd w:val="clear" w:color="auto" w:fill="FFFFFF"/>
          </w:tcPr>
          <w:p w14:paraId="3DD2F3B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180CC5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E7B8B8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570</w:t>
            </w:r>
          </w:p>
        </w:tc>
        <w:tc>
          <w:tcPr>
            <w:tcW w:w="3402" w:type="dxa"/>
            <w:vMerge w:val="restart"/>
            <w:tcBorders>
              <w:top w:val="single" w:sz="4" w:space="0" w:color="auto"/>
              <w:left w:val="single" w:sz="4" w:space="0" w:color="auto"/>
            </w:tcBorders>
            <w:shd w:val="clear" w:color="auto" w:fill="FFFFFF"/>
          </w:tcPr>
          <w:p w14:paraId="34A4569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F9AC09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60825-1-2013</w:t>
            </w:r>
          </w:p>
        </w:tc>
        <w:tc>
          <w:tcPr>
            <w:tcW w:w="6096" w:type="dxa"/>
            <w:tcBorders>
              <w:top w:val="single" w:sz="4" w:space="0" w:color="auto"/>
              <w:left w:val="single" w:sz="4" w:space="0" w:color="auto"/>
            </w:tcBorders>
            <w:shd w:val="clear" w:color="auto" w:fill="FFFFFF"/>
          </w:tcPr>
          <w:p w14:paraId="0EDA28C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Լազերային ապարատուրայի անվտանգություն. Մաս 1. Սարքավորումների դասակարգում, դրանց ներկայացվող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ձեռնարկ՝ օգտագործողների համար</w:t>
            </w:r>
          </w:p>
        </w:tc>
        <w:tc>
          <w:tcPr>
            <w:tcW w:w="2268" w:type="dxa"/>
            <w:tcBorders>
              <w:top w:val="single" w:sz="4" w:space="0" w:color="auto"/>
              <w:left w:val="single" w:sz="4" w:space="0" w:color="auto"/>
              <w:right w:val="single" w:sz="4" w:space="0" w:color="auto"/>
            </w:tcBorders>
            <w:shd w:val="clear" w:color="auto" w:fill="FFFFFF"/>
          </w:tcPr>
          <w:p w14:paraId="625A692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6A1118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52D0BC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571</w:t>
            </w:r>
          </w:p>
        </w:tc>
        <w:tc>
          <w:tcPr>
            <w:tcW w:w="3402" w:type="dxa"/>
            <w:vMerge/>
            <w:tcBorders>
              <w:left w:val="single" w:sz="4" w:space="0" w:color="auto"/>
            </w:tcBorders>
            <w:shd w:val="clear" w:color="auto" w:fill="FFFFFF"/>
          </w:tcPr>
          <w:p w14:paraId="2C291AF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FFC81D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60825-1-2011</w:t>
            </w:r>
          </w:p>
        </w:tc>
        <w:tc>
          <w:tcPr>
            <w:tcW w:w="6096" w:type="dxa"/>
            <w:tcBorders>
              <w:top w:val="single" w:sz="4" w:space="0" w:color="auto"/>
              <w:left w:val="single" w:sz="4" w:space="0" w:color="auto"/>
            </w:tcBorders>
            <w:shd w:val="clear" w:color="auto" w:fill="FFFFFF"/>
          </w:tcPr>
          <w:p w14:paraId="550E2EE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Լազերային արտադրատեսակների անվտանգություն. Մաս 1. Սարքավորումների դասակարգումը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ներկայացվող պահանջներ</w:t>
            </w:r>
          </w:p>
        </w:tc>
        <w:tc>
          <w:tcPr>
            <w:tcW w:w="2268" w:type="dxa"/>
            <w:tcBorders>
              <w:top w:val="single" w:sz="4" w:space="0" w:color="auto"/>
              <w:left w:val="single" w:sz="4" w:space="0" w:color="auto"/>
              <w:right w:val="single" w:sz="4" w:space="0" w:color="auto"/>
            </w:tcBorders>
            <w:shd w:val="clear" w:color="auto" w:fill="FFFFFF"/>
          </w:tcPr>
          <w:p w14:paraId="1C2B5D25"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5372D1F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C29837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572</w:t>
            </w:r>
          </w:p>
        </w:tc>
        <w:tc>
          <w:tcPr>
            <w:tcW w:w="3402" w:type="dxa"/>
            <w:tcBorders>
              <w:top w:val="single" w:sz="4" w:space="0" w:color="auto"/>
              <w:left w:val="single" w:sz="4" w:space="0" w:color="auto"/>
            </w:tcBorders>
            <w:shd w:val="clear" w:color="auto" w:fill="FFFFFF"/>
          </w:tcPr>
          <w:p w14:paraId="4FA6356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հինգերորդ,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65B152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60825-2-2013</w:t>
            </w:r>
          </w:p>
        </w:tc>
        <w:tc>
          <w:tcPr>
            <w:tcW w:w="6096" w:type="dxa"/>
            <w:tcBorders>
              <w:top w:val="single" w:sz="4" w:space="0" w:color="auto"/>
              <w:left w:val="single" w:sz="4" w:space="0" w:color="auto"/>
            </w:tcBorders>
            <w:shd w:val="clear" w:color="auto" w:fill="FFFFFF"/>
          </w:tcPr>
          <w:p w14:paraId="5F4701C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Լազերային ապարատուրայի անվտանգություն. Մաս 2. Կապի օպտիկամանրաթելային համակարգերի անվտանգություն</w:t>
            </w:r>
          </w:p>
        </w:tc>
        <w:tc>
          <w:tcPr>
            <w:tcW w:w="2268" w:type="dxa"/>
            <w:tcBorders>
              <w:top w:val="single" w:sz="4" w:space="0" w:color="auto"/>
              <w:left w:val="single" w:sz="4" w:space="0" w:color="auto"/>
              <w:right w:val="single" w:sz="4" w:space="0" w:color="auto"/>
            </w:tcBorders>
            <w:shd w:val="clear" w:color="auto" w:fill="FFFFFF"/>
          </w:tcPr>
          <w:p w14:paraId="421C519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B90EC1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6EDCED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573</w:t>
            </w:r>
          </w:p>
        </w:tc>
        <w:tc>
          <w:tcPr>
            <w:tcW w:w="3402" w:type="dxa"/>
            <w:tcBorders>
              <w:top w:val="single" w:sz="4" w:space="0" w:color="auto"/>
              <w:left w:val="single" w:sz="4" w:space="0" w:color="auto"/>
            </w:tcBorders>
            <w:shd w:val="clear" w:color="auto" w:fill="FFFFFF"/>
          </w:tcPr>
          <w:p w14:paraId="1C24ED5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հոդվածի տասներկուերորդ պարբերություն, 5-րդ հոդված</w:t>
            </w:r>
          </w:p>
        </w:tc>
        <w:tc>
          <w:tcPr>
            <w:tcW w:w="3118" w:type="dxa"/>
            <w:tcBorders>
              <w:top w:val="single" w:sz="4" w:space="0" w:color="auto"/>
              <w:left w:val="single" w:sz="4" w:space="0" w:color="auto"/>
            </w:tcBorders>
            <w:shd w:val="clear" w:color="auto" w:fill="FFFFFF"/>
          </w:tcPr>
          <w:p w14:paraId="4FB1F75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60825-4-2014</w:t>
            </w:r>
          </w:p>
        </w:tc>
        <w:tc>
          <w:tcPr>
            <w:tcW w:w="6096" w:type="dxa"/>
            <w:tcBorders>
              <w:top w:val="single" w:sz="4" w:space="0" w:color="auto"/>
              <w:left w:val="single" w:sz="4" w:space="0" w:color="auto"/>
            </w:tcBorders>
            <w:shd w:val="clear" w:color="auto" w:fill="FFFFFF"/>
          </w:tcPr>
          <w:p w14:paraId="796AFBE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Լազերային ապարատուրայի անվտանգություն. Մաս 4. Լազերային ճառագայթումից պաշտպանության միջոցներ</w:t>
            </w:r>
          </w:p>
        </w:tc>
        <w:tc>
          <w:tcPr>
            <w:tcW w:w="2268" w:type="dxa"/>
            <w:tcBorders>
              <w:top w:val="single" w:sz="4" w:space="0" w:color="auto"/>
              <w:left w:val="single" w:sz="4" w:space="0" w:color="auto"/>
              <w:right w:val="single" w:sz="4" w:space="0" w:color="auto"/>
            </w:tcBorders>
            <w:shd w:val="clear" w:color="auto" w:fill="FFFFFF"/>
          </w:tcPr>
          <w:p w14:paraId="184DCBD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973B49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1BEF0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574</w:t>
            </w:r>
          </w:p>
        </w:tc>
        <w:tc>
          <w:tcPr>
            <w:tcW w:w="3402" w:type="dxa"/>
            <w:tcBorders>
              <w:top w:val="single" w:sz="4" w:space="0" w:color="auto"/>
              <w:left w:val="single" w:sz="4" w:space="0" w:color="auto"/>
            </w:tcBorders>
            <w:shd w:val="clear" w:color="auto" w:fill="FFFFFF"/>
          </w:tcPr>
          <w:p w14:paraId="151F06C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հինգերորդ,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254951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60825-12-2013</w:t>
            </w:r>
          </w:p>
        </w:tc>
        <w:tc>
          <w:tcPr>
            <w:tcW w:w="6096" w:type="dxa"/>
            <w:tcBorders>
              <w:top w:val="single" w:sz="4" w:space="0" w:color="auto"/>
              <w:left w:val="single" w:sz="4" w:space="0" w:color="auto"/>
            </w:tcBorders>
            <w:shd w:val="clear" w:color="auto" w:fill="FFFFFF"/>
          </w:tcPr>
          <w:p w14:paraId="61E8105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Լազերային ապարատուրայի անվտանգություն. Մաս 12. Տեղեկատվության փոխանցման համար օգտագործվող՝ ազատ տարածության մեջ օպտիկական կապի համակարգերի անվտանգություն</w:t>
            </w:r>
          </w:p>
        </w:tc>
        <w:tc>
          <w:tcPr>
            <w:tcW w:w="2268" w:type="dxa"/>
            <w:tcBorders>
              <w:top w:val="single" w:sz="4" w:space="0" w:color="auto"/>
              <w:left w:val="single" w:sz="4" w:space="0" w:color="auto"/>
              <w:right w:val="single" w:sz="4" w:space="0" w:color="auto"/>
            </w:tcBorders>
            <w:shd w:val="clear" w:color="auto" w:fill="FFFFFF"/>
          </w:tcPr>
          <w:p w14:paraId="1EC8691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665DB6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36E4425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575</w:t>
            </w:r>
          </w:p>
        </w:tc>
        <w:tc>
          <w:tcPr>
            <w:tcW w:w="3402" w:type="dxa"/>
            <w:tcBorders>
              <w:top w:val="single" w:sz="4" w:space="0" w:color="auto"/>
              <w:left w:val="single" w:sz="4" w:space="0" w:color="auto"/>
              <w:bottom w:val="single" w:sz="4" w:space="0" w:color="auto"/>
            </w:tcBorders>
            <w:shd w:val="clear" w:color="auto" w:fill="FFFFFF"/>
          </w:tcPr>
          <w:p w14:paraId="6DD2385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վեցերորդ, ութերորդ,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34C7F33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60838-1-2011</w:t>
            </w:r>
          </w:p>
        </w:tc>
        <w:tc>
          <w:tcPr>
            <w:tcW w:w="6096" w:type="dxa"/>
            <w:tcBorders>
              <w:top w:val="single" w:sz="4" w:space="0" w:color="auto"/>
              <w:left w:val="single" w:sz="4" w:space="0" w:color="auto"/>
              <w:bottom w:val="single" w:sz="4" w:space="0" w:color="auto"/>
            </w:tcBorders>
            <w:shd w:val="clear" w:color="auto" w:fill="FFFFFF"/>
          </w:tcPr>
          <w:p w14:paraId="75CA52D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Կոթառներ տարբեր՝ լամպերի համար.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DD884A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BD3C58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C9EC51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576</w:t>
            </w:r>
          </w:p>
        </w:tc>
        <w:tc>
          <w:tcPr>
            <w:tcW w:w="3402" w:type="dxa"/>
            <w:tcBorders>
              <w:top w:val="single" w:sz="4" w:space="0" w:color="auto"/>
              <w:left w:val="single" w:sz="4" w:space="0" w:color="auto"/>
            </w:tcBorders>
            <w:shd w:val="clear" w:color="auto" w:fill="FFFFFF"/>
          </w:tcPr>
          <w:p w14:paraId="61FB4EC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1092EB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60838-2-1-2014</w:t>
            </w:r>
          </w:p>
        </w:tc>
        <w:tc>
          <w:tcPr>
            <w:tcW w:w="6096" w:type="dxa"/>
            <w:tcBorders>
              <w:top w:val="single" w:sz="4" w:space="0" w:color="auto"/>
              <w:left w:val="single" w:sz="4" w:space="0" w:color="auto"/>
            </w:tcBorders>
            <w:shd w:val="clear" w:color="auto" w:fill="FFFFFF"/>
          </w:tcPr>
          <w:p w14:paraId="5850D0F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Կոթառներ տարբեր՝ լամպերի համար. Մաս 2-1. </w:t>
            </w:r>
            <w:r w:rsidRPr="00BB59E6">
              <w:rPr>
                <w:rFonts w:ascii="GHEA Grapalat" w:hAnsi="GHEA Grapalat"/>
                <w:bCs/>
                <w:sz w:val="24"/>
                <w:szCs w:val="24"/>
                <w:lang w:bidi="ar-SA"/>
              </w:rPr>
              <w:t>S14</w:t>
            </w:r>
            <w:r w:rsidRPr="00BB59E6">
              <w:rPr>
                <w:rStyle w:val="Bodytext211pt"/>
                <w:rFonts w:ascii="GHEA Grapalat" w:hAnsi="GHEA Grapalat"/>
                <w:bCs/>
                <w:sz w:val="24"/>
                <w:szCs w:val="24"/>
              </w:rPr>
              <w:t xml:space="preserve"> կոթառներին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2F6E0C1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DFEB18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64D6B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577</w:t>
            </w:r>
          </w:p>
        </w:tc>
        <w:tc>
          <w:tcPr>
            <w:tcW w:w="3402" w:type="dxa"/>
            <w:vMerge w:val="restart"/>
            <w:tcBorders>
              <w:top w:val="single" w:sz="4" w:space="0" w:color="auto"/>
              <w:left w:val="single" w:sz="4" w:space="0" w:color="auto"/>
            </w:tcBorders>
            <w:shd w:val="clear" w:color="auto" w:fill="FFFFFF"/>
          </w:tcPr>
          <w:p w14:paraId="131CA5C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D1098C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60838-2-2-2013</w:t>
            </w:r>
          </w:p>
        </w:tc>
        <w:tc>
          <w:tcPr>
            <w:tcW w:w="6096" w:type="dxa"/>
            <w:tcBorders>
              <w:top w:val="single" w:sz="4" w:space="0" w:color="auto"/>
              <w:left w:val="single" w:sz="4" w:space="0" w:color="auto"/>
            </w:tcBorders>
            <w:shd w:val="clear" w:color="auto" w:fill="FFFFFF"/>
          </w:tcPr>
          <w:p w14:paraId="10C23A8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Լամպերի կոթառներ՝ տարբեր տիպերի. Մաս 2-2. Լրացուցիչ պահանջներ. Միակցիչներ լուսարձակող դիոդներով մոդուլների համար</w:t>
            </w:r>
          </w:p>
        </w:tc>
        <w:tc>
          <w:tcPr>
            <w:tcW w:w="2268" w:type="dxa"/>
            <w:tcBorders>
              <w:top w:val="single" w:sz="4" w:space="0" w:color="auto"/>
              <w:left w:val="single" w:sz="4" w:space="0" w:color="auto"/>
              <w:right w:val="single" w:sz="4" w:space="0" w:color="auto"/>
            </w:tcBorders>
            <w:shd w:val="clear" w:color="auto" w:fill="FFFFFF"/>
          </w:tcPr>
          <w:p w14:paraId="064C08E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6F7549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EEC7A0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578</w:t>
            </w:r>
          </w:p>
        </w:tc>
        <w:tc>
          <w:tcPr>
            <w:tcW w:w="3402" w:type="dxa"/>
            <w:vMerge/>
            <w:tcBorders>
              <w:left w:val="single" w:sz="4" w:space="0" w:color="auto"/>
            </w:tcBorders>
            <w:shd w:val="clear" w:color="auto" w:fill="FFFFFF"/>
          </w:tcPr>
          <w:p w14:paraId="71133CE8"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A14779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60838-2-2-2011</w:t>
            </w:r>
          </w:p>
        </w:tc>
        <w:tc>
          <w:tcPr>
            <w:tcW w:w="6096" w:type="dxa"/>
            <w:tcBorders>
              <w:top w:val="single" w:sz="4" w:space="0" w:color="auto"/>
              <w:left w:val="single" w:sz="4" w:space="0" w:color="auto"/>
            </w:tcBorders>
            <w:shd w:val="clear" w:color="auto" w:fill="FFFFFF"/>
          </w:tcPr>
          <w:p w14:paraId="4E3D61B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Կոթառներ տարբեր՝ լամպերի համար. Մաս 2-2. Մասնավոր պահանջներ. Միակցիչներ լուսադիոդիային մոդուլների համար</w:t>
            </w:r>
          </w:p>
        </w:tc>
        <w:tc>
          <w:tcPr>
            <w:tcW w:w="2268" w:type="dxa"/>
            <w:tcBorders>
              <w:top w:val="single" w:sz="4" w:space="0" w:color="auto"/>
              <w:left w:val="single" w:sz="4" w:space="0" w:color="auto"/>
              <w:right w:val="single" w:sz="4" w:space="0" w:color="auto"/>
            </w:tcBorders>
            <w:shd w:val="clear" w:color="auto" w:fill="FFFFFF"/>
          </w:tcPr>
          <w:p w14:paraId="23DB1668" w14:textId="77777777" w:rsidR="00675E68" w:rsidRPr="00BB59E6" w:rsidRDefault="00675E68" w:rsidP="00BB59E6">
            <w:pPr>
              <w:pStyle w:val="Bodytext20"/>
              <w:shd w:val="clear" w:color="auto" w:fill="auto"/>
              <w:spacing w:after="120" w:line="360" w:lineRule="auto"/>
              <w:ind w:left="218"/>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8E2896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97529A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579</w:t>
            </w:r>
          </w:p>
        </w:tc>
        <w:tc>
          <w:tcPr>
            <w:tcW w:w="3402" w:type="dxa"/>
            <w:tcBorders>
              <w:top w:val="single" w:sz="4" w:space="0" w:color="auto"/>
              <w:left w:val="single" w:sz="4" w:space="0" w:color="auto"/>
            </w:tcBorders>
            <w:shd w:val="clear" w:color="auto" w:fill="FFFFFF"/>
          </w:tcPr>
          <w:p w14:paraId="1ECADA3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722F40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60884-1-2013</w:t>
            </w:r>
          </w:p>
        </w:tc>
        <w:tc>
          <w:tcPr>
            <w:tcW w:w="6096" w:type="dxa"/>
            <w:tcBorders>
              <w:top w:val="single" w:sz="4" w:space="0" w:color="auto"/>
              <w:left w:val="single" w:sz="4" w:space="0" w:color="auto"/>
            </w:tcBorders>
            <w:shd w:val="clear" w:color="auto" w:fill="FFFFFF"/>
          </w:tcPr>
          <w:p w14:paraId="42F9A92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Միակցիչներ՝ էլեկտրական խրոցակային,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7EDA545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02BD5E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5BD778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580</w:t>
            </w:r>
          </w:p>
        </w:tc>
        <w:tc>
          <w:tcPr>
            <w:tcW w:w="3402" w:type="dxa"/>
            <w:tcBorders>
              <w:top w:val="single" w:sz="4" w:space="0" w:color="auto"/>
              <w:left w:val="single" w:sz="4" w:space="0" w:color="auto"/>
            </w:tcBorders>
            <w:shd w:val="clear" w:color="auto" w:fill="FFFFFF"/>
          </w:tcPr>
          <w:p w14:paraId="109E4FD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46A3CA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30988.2.2-2012</w:t>
            </w:r>
          </w:p>
          <w:p w14:paraId="1AA6BAE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60884-2-2:1989)</w:t>
            </w:r>
          </w:p>
        </w:tc>
        <w:tc>
          <w:tcPr>
            <w:tcW w:w="6096" w:type="dxa"/>
            <w:tcBorders>
              <w:top w:val="single" w:sz="4" w:space="0" w:color="auto"/>
              <w:left w:val="single" w:sz="4" w:space="0" w:color="auto"/>
            </w:tcBorders>
            <w:shd w:val="clear" w:color="auto" w:fill="FFFFFF"/>
          </w:tcPr>
          <w:p w14:paraId="095DD62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Միակցիչներ՝ էլեկտրական խրոցակային,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 Սարքերի համար վարդակներին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6FEDC85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67FD95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7CBAA59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581</w:t>
            </w:r>
          </w:p>
        </w:tc>
        <w:tc>
          <w:tcPr>
            <w:tcW w:w="3402" w:type="dxa"/>
            <w:tcBorders>
              <w:top w:val="single" w:sz="4" w:space="0" w:color="auto"/>
              <w:left w:val="single" w:sz="4" w:space="0" w:color="auto"/>
              <w:bottom w:val="single" w:sz="4" w:space="0" w:color="auto"/>
            </w:tcBorders>
            <w:shd w:val="clear" w:color="auto" w:fill="FFFFFF"/>
          </w:tcPr>
          <w:p w14:paraId="1F703A9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2F83D84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30988.2.5-2003</w:t>
            </w:r>
          </w:p>
          <w:p w14:paraId="700C91C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60884-2-5:1995)</w:t>
            </w:r>
          </w:p>
        </w:tc>
        <w:tc>
          <w:tcPr>
            <w:tcW w:w="6096" w:type="dxa"/>
            <w:tcBorders>
              <w:top w:val="single" w:sz="4" w:space="0" w:color="auto"/>
              <w:left w:val="single" w:sz="4" w:space="0" w:color="auto"/>
              <w:bottom w:val="single" w:sz="4" w:space="0" w:color="auto"/>
            </w:tcBorders>
            <w:shd w:val="clear" w:color="auto" w:fill="FFFFFF"/>
          </w:tcPr>
          <w:p w14:paraId="2D4065E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Միակցիչներ՝ էլեկտրական խրոցակային,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 Հարմարակցիչներին (ադապտերներին)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A92A2E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919C36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1C200F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582</w:t>
            </w:r>
          </w:p>
        </w:tc>
        <w:tc>
          <w:tcPr>
            <w:tcW w:w="3402" w:type="dxa"/>
            <w:tcBorders>
              <w:top w:val="single" w:sz="4" w:space="0" w:color="auto"/>
              <w:left w:val="single" w:sz="4" w:space="0" w:color="auto"/>
            </w:tcBorders>
            <w:shd w:val="clear" w:color="auto" w:fill="FFFFFF"/>
          </w:tcPr>
          <w:p w14:paraId="3AAC41E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D68EEB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30988.2.6-2012</w:t>
            </w:r>
          </w:p>
          <w:p w14:paraId="3D99E9D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60884-2-6:1997)</w:t>
            </w:r>
          </w:p>
        </w:tc>
        <w:tc>
          <w:tcPr>
            <w:tcW w:w="6096" w:type="dxa"/>
            <w:tcBorders>
              <w:top w:val="single" w:sz="4" w:space="0" w:color="auto"/>
              <w:left w:val="single" w:sz="4" w:space="0" w:color="auto"/>
            </w:tcBorders>
            <w:shd w:val="clear" w:color="auto" w:fill="FFFFFF"/>
          </w:tcPr>
          <w:p w14:paraId="54ACF2E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Միակցիչներ՝ էլեկտրական խրոցակային,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2-6. Անշարժ կայանքների համար արգելափակմամբ անջատիչներով վարդակներին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09EECC2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002F4A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C6A808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583</w:t>
            </w:r>
          </w:p>
        </w:tc>
        <w:tc>
          <w:tcPr>
            <w:tcW w:w="3402" w:type="dxa"/>
            <w:tcBorders>
              <w:top w:val="single" w:sz="4" w:space="0" w:color="auto"/>
              <w:left w:val="single" w:sz="4" w:space="0" w:color="auto"/>
            </w:tcBorders>
            <w:shd w:val="clear" w:color="auto" w:fill="FFFFFF"/>
          </w:tcPr>
          <w:p w14:paraId="7CD20F7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1A8203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60884-2-7-2013</w:t>
            </w:r>
          </w:p>
        </w:tc>
        <w:tc>
          <w:tcPr>
            <w:tcW w:w="6096" w:type="dxa"/>
            <w:tcBorders>
              <w:top w:val="single" w:sz="4" w:space="0" w:color="auto"/>
              <w:left w:val="single" w:sz="4" w:space="0" w:color="auto"/>
            </w:tcBorders>
            <w:shd w:val="clear" w:color="auto" w:fill="FFFFFF"/>
          </w:tcPr>
          <w:p w14:paraId="49E8019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Միակցիչներ՝ էլեկտրական խրոցակային,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2-7. Երկարացման լարերի հա</w:t>
            </w:r>
            <w:r w:rsidRPr="00BB59E6">
              <w:rPr>
                <w:rStyle w:val="Bodytext211pt"/>
                <w:rFonts w:ascii="GHEA Grapalat" w:hAnsi="GHEA Grapalat"/>
                <w:bCs/>
                <w:sz w:val="24"/>
                <w:szCs w:val="24"/>
                <w:lang w:val="en-US"/>
              </w:rPr>
              <w:t>վ</w:t>
            </w:r>
            <w:r w:rsidRPr="00BB59E6">
              <w:rPr>
                <w:rStyle w:val="Bodytext211pt"/>
                <w:rFonts w:ascii="GHEA Grapalat" w:hAnsi="GHEA Grapalat"/>
                <w:bCs/>
                <w:sz w:val="24"/>
                <w:szCs w:val="24"/>
              </w:rPr>
              <w:t>աքակազմերին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6491FF7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7FA7B2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C70F59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584</w:t>
            </w:r>
          </w:p>
        </w:tc>
        <w:tc>
          <w:tcPr>
            <w:tcW w:w="3402" w:type="dxa"/>
            <w:tcBorders>
              <w:top w:val="single" w:sz="4" w:space="0" w:color="auto"/>
              <w:left w:val="single" w:sz="4" w:space="0" w:color="auto"/>
            </w:tcBorders>
            <w:shd w:val="clear" w:color="auto" w:fill="FFFFFF"/>
          </w:tcPr>
          <w:p w14:paraId="3489DDB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80CBDF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50345-2010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60898-1:2003)</w:t>
            </w:r>
          </w:p>
        </w:tc>
        <w:tc>
          <w:tcPr>
            <w:tcW w:w="6096" w:type="dxa"/>
            <w:tcBorders>
              <w:top w:val="single" w:sz="4" w:space="0" w:color="auto"/>
              <w:left w:val="single" w:sz="4" w:space="0" w:color="auto"/>
            </w:tcBorders>
            <w:shd w:val="clear" w:color="auto" w:fill="FFFFFF"/>
          </w:tcPr>
          <w:p w14:paraId="0BE0241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փոքր եզրաչափքի, էլեկտրական. Գերհոսանքներից պաշտպանելու համար ավտոմատ 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1. Ավտոմատ անջատիչներ՝ փոփոխական հոսանքի համար</w:t>
            </w:r>
          </w:p>
        </w:tc>
        <w:tc>
          <w:tcPr>
            <w:tcW w:w="2268" w:type="dxa"/>
            <w:tcBorders>
              <w:top w:val="single" w:sz="4" w:space="0" w:color="auto"/>
              <w:left w:val="single" w:sz="4" w:space="0" w:color="auto"/>
              <w:right w:val="single" w:sz="4" w:space="0" w:color="auto"/>
            </w:tcBorders>
            <w:shd w:val="clear" w:color="auto" w:fill="FFFFFF"/>
          </w:tcPr>
          <w:p w14:paraId="30D64AA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1B913E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F54420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585</w:t>
            </w:r>
          </w:p>
        </w:tc>
        <w:tc>
          <w:tcPr>
            <w:tcW w:w="3402" w:type="dxa"/>
            <w:tcBorders>
              <w:top w:val="single" w:sz="4" w:space="0" w:color="auto"/>
              <w:left w:val="single" w:sz="4" w:space="0" w:color="auto"/>
            </w:tcBorders>
            <w:shd w:val="clear" w:color="auto" w:fill="FFFFFF"/>
          </w:tcPr>
          <w:p w14:paraId="6E75770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B64571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60898-2-2011</w:t>
            </w:r>
          </w:p>
        </w:tc>
        <w:tc>
          <w:tcPr>
            <w:tcW w:w="6096" w:type="dxa"/>
            <w:tcBorders>
              <w:top w:val="single" w:sz="4" w:space="0" w:color="auto"/>
              <w:left w:val="single" w:sz="4" w:space="0" w:color="auto"/>
            </w:tcBorders>
            <w:shd w:val="clear" w:color="auto" w:fill="FFFFFF"/>
          </w:tcPr>
          <w:p w14:paraId="436E818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Էլեկտրակայանքների գերհոսանքներից պաշտպանելու համար ավտոմատ անջատիչներ՝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2. Ավտոմատ անջատիչներ՝ փոփոխական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հաստատուն հոսանքի համար</w:t>
            </w:r>
          </w:p>
        </w:tc>
        <w:tc>
          <w:tcPr>
            <w:tcW w:w="2268" w:type="dxa"/>
            <w:tcBorders>
              <w:top w:val="single" w:sz="4" w:space="0" w:color="auto"/>
              <w:left w:val="single" w:sz="4" w:space="0" w:color="auto"/>
              <w:right w:val="single" w:sz="4" w:space="0" w:color="auto"/>
            </w:tcBorders>
            <w:shd w:val="clear" w:color="auto" w:fill="FFFFFF"/>
          </w:tcPr>
          <w:p w14:paraId="016CB06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14CF99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743D314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586</w:t>
            </w:r>
          </w:p>
        </w:tc>
        <w:tc>
          <w:tcPr>
            <w:tcW w:w="3402" w:type="dxa"/>
            <w:tcBorders>
              <w:top w:val="single" w:sz="4" w:space="0" w:color="auto"/>
              <w:left w:val="single" w:sz="4" w:space="0" w:color="auto"/>
              <w:bottom w:val="single" w:sz="4" w:space="0" w:color="auto"/>
            </w:tcBorders>
            <w:shd w:val="clear" w:color="auto" w:fill="FFFFFF"/>
          </w:tcPr>
          <w:p w14:paraId="6A98441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վեցերորդ,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6E79E5C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60931-1-2013</w:t>
            </w:r>
          </w:p>
        </w:tc>
        <w:tc>
          <w:tcPr>
            <w:tcW w:w="6096" w:type="dxa"/>
            <w:tcBorders>
              <w:top w:val="single" w:sz="4" w:space="0" w:color="auto"/>
              <w:left w:val="single" w:sz="4" w:space="0" w:color="auto"/>
              <w:bottom w:val="single" w:sz="4" w:space="0" w:color="auto"/>
            </w:tcBorders>
            <w:shd w:val="clear" w:color="auto" w:fill="FFFFFF"/>
          </w:tcPr>
          <w:p w14:paraId="5570C39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Կոնդենսատորներ՝ շունտավորող, ուժային, չինքնավերականգնվող տիպի՝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ներառյալ անվանական լարում ունեցող՝ փոփոխական հոսանքի համակարգերի համար Մաս 1. Ընդհանուր դրույթներ. Բնութագրեր, փորձարկում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անվանական պարամետրեր. Անվտանգության տեխնիկայի պահանջներ. </w:t>
            </w:r>
            <w:proofErr w:type="spellStart"/>
            <w:r w:rsidRPr="00BB59E6">
              <w:rPr>
                <w:rStyle w:val="Bodytext211pt"/>
                <w:rFonts w:ascii="GHEA Grapalat" w:hAnsi="GHEA Grapalat"/>
                <w:bCs/>
                <w:sz w:val="24"/>
                <w:szCs w:val="24"/>
                <w:lang w:val="en-US"/>
              </w:rPr>
              <w:t>Հավաքակց</w:t>
            </w:r>
            <w:proofErr w:type="spellEnd"/>
            <w:r w:rsidRPr="00BB59E6">
              <w:rPr>
                <w:rStyle w:val="Bodytext211pt"/>
                <w:rFonts w:ascii="GHEA Grapalat" w:hAnsi="GHEA Grapalat"/>
                <w:bCs/>
                <w:sz w:val="24"/>
                <w:szCs w:val="24"/>
              </w:rPr>
              <w:t xml:space="preserve">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շահագործման ձեռնարկ</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20BFF4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8C2173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1101BE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587</w:t>
            </w:r>
          </w:p>
        </w:tc>
        <w:tc>
          <w:tcPr>
            <w:tcW w:w="3402" w:type="dxa"/>
            <w:tcBorders>
              <w:top w:val="single" w:sz="4" w:space="0" w:color="auto"/>
              <w:left w:val="single" w:sz="4" w:space="0" w:color="auto"/>
            </w:tcBorders>
            <w:shd w:val="clear" w:color="auto" w:fill="FFFFFF"/>
          </w:tcPr>
          <w:p w14:paraId="620B450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 պարբերություններ</w:t>
            </w:r>
          </w:p>
        </w:tc>
        <w:tc>
          <w:tcPr>
            <w:tcW w:w="3118" w:type="dxa"/>
            <w:tcBorders>
              <w:top w:val="single" w:sz="4" w:space="0" w:color="auto"/>
              <w:left w:val="single" w:sz="4" w:space="0" w:color="auto"/>
            </w:tcBorders>
            <w:shd w:val="clear" w:color="auto" w:fill="FFFFFF"/>
          </w:tcPr>
          <w:p w14:paraId="6564409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60931-2-2013</w:t>
            </w:r>
          </w:p>
        </w:tc>
        <w:tc>
          <w:tcPr>
            <w:tcW w:w="6096" w:type="dxa"/>
            <w:tcBorders>
              <w:top w:val="single" w:sz="4" w:space="0" w:color="auto"/>
              <w:left w:val="single" w:sz="4" w:space="0" w:color="auto"/>
            </w:tcBorders>
            <w:shd w:val="clear" w:color="auto" w:fill="FFFFFF"/>
          </w:tcPr>
          <w:p w14:paraId="520FF6E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Կոնդենսատորներ՝ շունտավորող, ուժային, չինքնավերականգնվող՝ փոփոխական հոսանքով աշխատող համակարգերի համար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(ներառյալ) անվանական լարում ունեցող. Մաս 2. Հնացման մասով փորձարկում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քայքայման մասով փորձարկում</w:t>
            </w:r>
          </w:p>
        </w:tc>
        <w:tc>
          <w:tcPr>
            <w:tcW w:w="2268" w:type="dxa"/>
            <w:tcBorders>
              <w:top w:val="single" w:sz="4" w:space="0" w:color="auto"/>
              <w:left w:val="single" w:sz="4" w:space="0" w:color="auto"/>
              <w:right w:val="single" w:sz="4" w:space="0" w:color="auto"/>
            </w:tcBorders>
            <w:shd w:val="clear" w:color="auto" w:fill="FFFFFF"/>
          </w:tcPr>
          <w:p w14:paraId="497F6E9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812713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90208C1"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588</w:t>
            </w:r>
          </w:p>
        </w:tc>
        <w:tc>
          <w:tcPr>
            <w:tcW w:w="3402" w:type="dxa"/>
            <w:tcBorders>
              <w:top w:val="single" w:sz="4" w:space="0" w:color="auto"/>
              <w:left w:val="single" w:sz="4" w:space="0" w:color="auto"/>
            </w:tcBorders>
            <w:shd w:val="clear" w:color="auto" w:fill="FFFFFF"/>
          </w:tcPr>
          <w:p w14:paraId="2E16912E"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ութերորդ պարբերություններ</w:t>
            </w:r>
          </w:p>
        </w:tc>
        <w:tc>
          <w:tcPr>
            <w:tcW w:w="3118" w:type="dxa"/>
            <w:tcBorders>
              <w:top w:val="single" w:sz="4" w:space="0" w:color="auto"/>
              <w:left w:val="single" w:sz="4" w:space="0" w:color="auto"/>
            </w:tcBorders>
            <w:shd w:val="clear" w:color="auto" w:fill="FFFFFF"/>
          </w:tcPr>
          <w:p w14:paraId="32CC6CFA"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ԻԷԿ 60931-3-2013</w:t>
            </w:r>
          </w:p>
        </w:tc>
        <w:tc>
          <w:tcPr>
            <w:tcW w:w="6096" w:type="dxa"/>
            <w:tcBorders>
              <w:top w:val="single" w:sz="4" w:space="0" w:color="auto"/>
              <w:left w:val="single" w:sz="4" w:space="0" w:color="auto"/>
            </w:tcBorders>
            <w:shd w:val="clear" w:color="auto" w:fill="FFFFFF"/>
          </w:tcPr>
          <w:p w14:paraId="677D6F6F" w14:textId="77777777" w:rsidR="00675E68" w:rsidRPr="00BB59E6" w:rsidRDefault="00675E68" w:rsidP="00BB59E6">
            <w:pPr>
              <w:pStyle w:val="Bodytext20"/>
              <w:shd w:val="clear" w:color="auto" w:fill="auto"/>
              <w:spacing w:after="120"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 xml:space="preserve">Կոնդենսատորներ՝ շունտավորող, ուժային, չինքնավերականգնվող՝ փոփոխական հոսանքով աշխատող համակարգերի համար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(ներառյալ) անվանական լարում ունեցող. Մաս 3. Ներքին հալուն ապահովիչներ</w:t>
            </w:r>
          </w:p>
        </w:tc>
        <w:tc>
          <w:tcPr>
            <w:tcW w:w="2268" w:type="dxa"/>
            <w:tcBorders>
              <w:top w:val="single" w:sz="4" w:space="0" w:color="auto"/>
              <w:left w:val="single" w:sz="4" w:space="0" w:color="auto"/>
              <w:right w:val="single" w:sz="4" w:space="0" w:color="auto"/>
            </w:tcBorders>
            <w:shd w:val="clear" w:color="auto" w:fill="FFFFFF"/>
          </w:tcPr>
          <w:p w14:paraId="5228F38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2E9BD8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68DD3D2"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589</w:t>
            </w:r>
          </w:p>
        </w:tc>
        <w:tc>
          <w:tcPr>
            <w:tcW w:w="3402" w:type="dxa"/>
            <w:vMerge w:val="restart"/>
            <w:tcBorders>
              <w:top w:val="single" w:sz="4" w:space="0" w:color="auto"/>
              <w:left w:val="single" w:sz="4" w:space="0" w:color="auto"/>
            </w:tcBorders>
            <w:shd w:val="clear" w:color="auto" w:fill="FFFFFF"/>
          </w:tcPr>
          <w:p w14:paraId="4A0409C3"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7F75BF4"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ԻԷԿ 60934-2015</w:t>
            </w:r>
          </w:p>
        </w:tc>
        <w:tc>
          <w:tcPr>
            <w:tcW w:w="6096" w:type="dxa"/>
            <w:tcBorders>
              <w:top w:val="single" w:sz="4" w:space="0" w:color="auto"/>
              <w:left w:val="single" w:sz="4" w:space="0" w:color="auto"/>
            </w:tcBorders>
            <w:shd w:val="clear" w:color="auto" w:fill="FFFFFF"/>
          </w:tcPr>
          <w:p w14:paraId="078F588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Անջատիչներ ավտոմատ՝ սարքավորումների համար (CBE)</w:t>
            </w:r>
          </w:p>
        </w:tc>
        <w:tc>
          <w:tcPr>
            <w:tcW w:w="2268" w:type="dxa"/>
            <w:tcBorders>
              <w:top w:val="single" w:sz="4" w:space="0" w:color="auto"/>
              <w:left w:val="single" w:sz="4" w:space="0" w:color="auto"/>
              <w:right w:val="single" w:sz="4" w:space="0" w:color="auto"/>
            </w:tcBorders>
            <w:shd w:val="clear" w:color="auto" w:fill="FFFFFF"/>
          </w:tcPr>
          <w:p w14:paraId="21436E4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EDDFBB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C19D9C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590</w:t>
            </w:r>
          </w:p>
        </w:tc>
        <w:tc>
          <w:tcPr>
            <w:tcW w:w="3402" w:type="dxa"/>
            <w:vMerge/>
            <w:tcBorders>
              <w:left w:val="single" w:sz="4" w:space="0" w:color="auto"/>
            </w:tcBorders>
            <w:shd w:val="clear" w:color="auto" w:fill="FFFFFF"/>
          </w:tcPr>
          <w:p w14:paraId="16C4CEC3"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73CC10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50031-2012 (ԻԷԿ 60934:2007)</w:t>
            </w:r>
          </w:p>
        </w:tc>
        <w:tc>
          <w:tcPr>
            <w:tcW w:w="6096" w:type="dxa"/>
            <w:tcBorders>
              <w:top w:val="single" w:sz="4" w:space="0" w:color="auto"/>
              <w:left w:val="single" w:sz="4" w:space="0" w:color="auto"/>
            </w:tcBorders>
            <w:shd w:val="clear" w:color="auto" w:fill="FFFFFF"/>
          </w:tcPr>
          <w:p w14:paraId="10C6914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Ավտոմատ անջատիչներ՝ էլեկտրասարքավորումների համար (ԱԱԷ)</w:t>
            </w:r>
          </w:p>
        </w:tc>
        <w:tc>
          <w:tcPr>
            <w:tcW w:w="2268" w:type="dxa"/>
            <w:tcBorders>
              <w:top w:val="single" w:sz="4" w:space="0" w:color="auto"/>
              <w:left w:val="single" w:sz="4" w:space="0" w:color="auto"/>
              <w:right w:val="single" w:sz="4" w:space="0" w:color="auto"/>
            </w:tcBorders>
            <w:shd w:val="clear" w:color="auto" w:fill="FFFFFF"/>
          </w:tcPr>
          <w:p w14:paraId="2CC0E355"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650D68E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50F3C8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591</w:t>
            </w:r>
          </w:p>
        </w:tc>
        <w:tc>
          <w:tcPr>
            <w:tcW w:w="3402" w:type="dxa"/>
            <w:vMerge w:val="restart"/>
            <w:tcBorders>
              <w:top w:val="single" w:sz="4" w:space="0" w:color="auto"/>
              <w:left w:val="single" w:sz="4" w:space="0" w:color="auto"/>
            </w:tcBorders>
            <w:shd w:val="clear" w:color="auto" w:fill="FFFFFF"/>
          </w:tcPr>
          <w:p w14:paraId="5492E4B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25DCF4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60947-1-2014</w:t>
            </w:r>
          </w:p>
        </w:tc>
        <w:tc>
          <w:tcPr>
            <w:tcW w:w="6096" w:type="dxa"/>
            <w:tcBorders>
              <w:top w:val="single" w:sz="4" w:space="0" w:color="auto"/>
              <w:left w:val="single" w:sz="4" w:space="0" w:color="auto"/>
            </w:tcBorders>
            <w:shd w:val="clear" w:color="auto" w:fill="FFFFFF"/>
          </w:tcPr>
          <w:p w14:paraId="03E5752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1. Ընդհանուր կանոններ</w:t>
            </w:r>
          </w:p>
        </w:tc>
        <w:tc>
          <w:tcPr>
            <w:tcW w:w="2268" w:type="dxa"/>
            <w:tcBorders>
              <w:top w:val="single" w:sz="4" w:space="0" w:color="auto"/>
              <w:left w:val="single" w:sz="4" w:space="0" w:color="auto"/>
              <w:right w:val="single" w:sz="4" w:space="0" w:color="auto"/>
            </w:tcBorders>
            <w:shd w:val="clear" w:color="auto" w:fill="FFFFFF"/>
          </w:tcPr>
          <w:p w14:paraId="14CBAF36"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60E3924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E7D7DC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592</w:t>
            </w:r>
          </w:p>
        </w:tc>
        <w:tc>
          <w:tcPr>
            <w:tcW w:w="3402" w:type="dxa"/>
            <w:vMerge/>
            <w:tcBorders>
              <w:left w:val="single" w:sz="4" w:space="0" w:color="auto"/>
            </w:tcBorders>
            <w:shd w:val="clear" w:color="auto" w:fill="FFFFFF"/>
          </w:tcPr>
          <w:p w14:paraId="3F4EB5F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9A7EF4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30011.1-2012</w:t>
            </w:r>
          </w:p>
          <w:p w14:paraId="4A92ED6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60947-1:2004)</w:t>
            </w:r>
          </w:p>
        </w:tc>
        <w:tc>
          <w:tcPr>
            <w:tcW w:w="6096" w:type="dxa"/>
            <w:tcBorders>
              <w:top w:val="single" w:sz="4" w:space="0" w:color="auto"/>
              <w:left w:val="single" w:sz="4" w:space="0" w:color="auto"/>
            </w:tcBorders>
            <w:shd w:val="clear" w:color="auto" w:fill="FFFFFF"/>
          </w:tcPr>
          <w:p w14:paraId="01AB53C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24B8CED5"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03F9AC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5708B6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593</w:t>
            </w:r>
          </w:p>
        </w:tc>
        <w:tc>
          <w:tcPr>
            <w:tcW w:w="3402" w:type="dxa"/>
            <w:vMerge w:val="restart"/>
            <w:tcBorders>
              <w:top w:val="single" w:sz="4" w:space="0" w:color="auto"/>
              <w:left w:val="single" w:sz="4" w:space="0" w:color="auto"/>
            </w:tcBorders>
            <w:shd w:val="clear" w:color="auto" w:fill="FFFFFF"/>
          </w:tcPr>
          <w:p w14:paraId="19A1032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102B7F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60947-2-2014</w:t>
            </w:r>
          </w:p>
        </w:tc>
        <w:tc>
          <w:tcPr>
            <w:tcW w:w="6096" w:type="dxa"/>
            <w:tcBorders>
              <w:top w:val="single" w:sz="4" w:space="0" w:color="auto"/>
              <w:left w:val="single" w:sz="4" w:space="0" w:color="auto"/>
            </w:tcBorders>
            <w:shd w:val="clear" w:color="auto" w:fill="FFFFFF"/>
          </w:tcPr>
          <w:p w14:paraId="7059A0C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2. Ավտոմատ անջատիչներ</w:t>
            </w:r>
          </w:p>
        </w:tc>
        <w:tc>
          <w:tcPr>
            <w:tcW w:w="2268" w:type="dxa"/>
            <w:tcBorders>
              <w:top w:val="single" w:sz="4" w:space="0" w:color="auto"/>
              <w:left w:val="single" w:sz="4" w:space="0" w:color="auto"/>
              <w:right w:val="single" w:sz="4" w:space="0" w:color="auto"/>
            </w:tcBorders>
            <w:shd w:val="clear" w:color="auto" w:fill="FFFFFF"/>
          </w:tcPr>
          <w:p w14:paraId="3978F444"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71EE89C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320FE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594</w:t>
            </w:r>
          </w:p>
        </w:tc>
        <w:tc>
          <w:tcPr>
            <w:tcW w:w="3402" w:type="dxa"/>
            <w:vMerge/>
            <w:tcBorders>
              <w:left w:val="single" w:sz="4" w:space="0" w:color="auto"/>
            </w:tcBorders>
            <w:shd w:val="clear" w:color="auto" w:fill="FFFFFF"/>
          </w:tcPr>
          <w:p w14:paraId="33C90407"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1AC468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50030.2-2010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60947-2:2006)</w:t>
            </w:r>
          </w:p>
        </w:tc>
        <w:tc>
          <w:tcPr>
            <w:tcW w:w="6096" w:type="dxa"/>
            <w:tcBorders>
              <w:top w:val="single" w:sz="4" w:space="0" w:color="auto"/>
              <w:left w:val="single" w:sz="4" w:space="0" w:color="auto"/>
            </w:tcBorders>
            <w:shd w:val="clear" w:color="auto" w:fill="FFFFFF"/>
          </w:tcPr>
          <w:p w14:paraId="091A758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2. Ավտոմատ անջատիչներ</w:t>
            </w:r>
          </w:p>
        </w:tc>
        <w:tc>
          <w:tcPr>
            <w:tcW w:w="2268" w:type="dxa"/>
            <w:tcBorders>
              <w:top w:val="single" w:sz="4" w:space="0" w:color="auto"/>
              <w:left w:val="single" w:sz="4" w:space="0" w:color="auto"/>
              <w:right w:val="single" w:sz="4" w:space="0" w:color="auto"/>
            </w:tcBorders>
            <w:shd w:val="clear" w:color="auto" w:fill="FFFFFF"/>
          </w:tcPr>
          <w:p w14:paraId="571C40CB"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0161AB4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72895E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595</w:t>
            </w:r>
          </w:p>
        </w:tc>
        <w:tc>
          <w:tcPr>
            <w:tcW w:w="3402" w:type="dxa"/>
            <w:vMerge/>
            <w:tcBorders>
              <w:left w:val="single" w:sz="4" w:space="0" w:color="auto"/>
              <w:bottom w:val="single" w:sz="4" w:space="0" w:color="auto"/>
            </w:tcBorders>
            <w:shd w:val="clear" w:color="auto" w:fill="FFFFFF"/>
          </w:tcPr>
          <w:p w14:paraId="1B0C57AD"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438C52A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60947-2-2012</w:t>
            </w:r>
          </w:p>
        </w:tc>
        <w:tc>
          <w:tcPr>
            <w:tcW w:w="6096" w:type="dxa"/>
            <w:tcBorders>
              <w:top w:val="single" w:sz="4" w:space="0" w:color="auto"/>
              <w:left w:val="single" w:sz="4" w:space="0" w:color="auto"/>
              <w:bottom w:val="single" w:sz="4" w:space="0" w:color="auto"/>
            </w:tcBorders>
            <w:shd w:val="clear" w:color="auto" w:fill="FFFFFF"/>
          </w:tcPr>
          <w:p w14:paraId="794AA89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2. Ավտոմատ անջատիչներ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0330C0A"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2EB84D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AF4C63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596</w:t>
            </w:r>
          </w:p>
        </w:tc>
        <w:tc>
          <w:tcPr>
            <w:tcW w:w="3402" w:type="dxa"/>
            <w:vMerge w:val="restart"/>
            <w:tcBorders>
              <w:top w:val="single" w:sz="4" w:space="0" w:color="auto"/>
              <w:left w:val="single" w:sz="4" w:space="0" w:color="auto"/>
            </w:tcBorders>
            <w:shd w:val="clear" w:color="auto" w:fill="FFFFFF"/>
          </w:tcPr>
          <w:p w14:paraId="3B651CC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10CBEE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30011.3-2002</w:t>
            </w:r>
          </w:p>
          <w:p w14:paraId="5103F76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60947-3:1999)</w:t>
            </w:r>
          </w:p>
        </w:tc>
        <w:tc>
          <w:tcPr>
            <w:tcW w:w="6096" w:type="dxa"/>
            <w:tcBorders>
              <w:top w:val="single" w:sz="4" w:space="0" w:color="auto"/>
              <w:left w:val="single" w:sz="4" w:space="0" w:color="auto"/>
            </w:tcBorders>
            <w:shd w:val="clear" w:color="auto" w:fill="FFFFFF"/>
          </w:tcPr>
          <w:p w14:paraId="2037550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3. Անջատիչներ, զատիչներ, անջատիչ-զատիչներ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ապահովիչներով համակցություններ</w:t>
            </w:r>
          </w:p>
        </w:tc>
        <w:tc>
          <w:tcPr>
            <w:tcW w:w="2268" w:type="dxa"/>
            <w:tcBorders>
              <w:top w:val="single" w:sz="4" w:space="0" w:color="auto"/>
              <w:left w:val="single" w:sz="4" w:space="0" w:color="auto"/>
              <w:right w:val="single" w:sz="4" w:space="0" w:color="auto"/>
            </w:tcBorders>
            <w:shd w:val="clear" w:color="auto" w:fill="FFFFFF"/>
          </w:tcPr>
          <w:p w14:paraId="05C5DE3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FAA1C3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0539B7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597</w:t>
            </w:r>
          </w:p>
        </w:tc>
        <w:tc>
          <w:tcPr>
            <w:tcW w:w="3402" w:type="dxa"/>
            <w:vMerge/>
            <w:tcBorders>
              <w:left w:val="single" w:sz="4" w:space="0" w:color="auto"/>
            </w:tcBorders>
            <w:shd w:val="clear" w:color="auto" w:fill="FFFFFF"/>
          </w:tcPr>
          <w:p w14:paraId="52803E5B" w14:textId="77777777" w:rsidR="00675E68" w:rsidRPr="00BB59E6" w:rsidRDefault="00675E68" w:rsidP="00BB59E6">
            <w:pPr>
              <w:spacing w:after="120" w:line="360" w:lineRule="auto"/>
              <w:jc w:val="center"/>
              <w:rPr>
                <w:rStyle w:val="Bodytext211pt"/>
                <w:rFonts w:ascii="GHEA Grapalat" w:eastAsia="Segoe UI" w:hAnsi="GHEA Grapalat"/>
                <w:bCs/>
                <w:sz w:val="24"/>
                <w:szCs w:val="24"/>
              </w:rPr>
            </w:pPr>
          </w:p>
        </w:tc>
        <w:tc>
          <w:tcPr>
            <w:tcW w:w="3118" w:type="dxa"/>
            <w:tcBorders>
              <w:top w:val="single" w:sz="4" w:space="0" w:color="auto"/>
              <w:left w:val="single" w:sz="4" w:space="0" w:color="auto"/>
            </w:tcBorders>
            <w:shd w:val="clear" w:color="auto" w:fill="FFFFFF"/>
          </w:tcPr>
          <w:p w14:paraId="1CE51B54"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Ռ 50030.3-2012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60947-3:2008)</w:t>
            </w:r>
          </w:p>
        </w:tc>
        <w:tc>
          <w:tcPr>
            <w:tcW w:w="6096" w:type="dxa"/>
            <w:tcBorders>
              <w:top w:val="single" w:sz="4" w:space="0" w:color="auto"/>
              <w:left w:val="single" w:sz="4" w:space="0" w:color="auto"/>
            </w:tcBorders>
            <w:shd w:val="clear" w:color="auto" w:fill="FFFFFF"/>
          </w:tcPr>
          <w:p w14:paraId="1C561912" w14:textId="77777777" w:rsidR="00675E68" w:rsidRPr="00BB59E6" w:rsidRDefault="00675E68" w:rsidP="00BB59E6">
            <w:pPr>
              <w:pStyle w:val="Bodytext20"/>
              <w:shd w:val="clear" w:color="auto" w:fill="auto"/>
              <w:spacing w:after="120"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3. Անջատիչներ, զատիչներ, անջատիչ-զատիչներ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ապահովիչներով համակցություններ</w:t>
            </w:r>
          </w:p>
        </w:tc>
        <w:tc>
          <w:tcPr>
            <w:tcW w:w="2268" w:type="dxa"/>
            <w:tcBorders>
              <w:top w:val="single" w:sz="4" w:space="0" w:color="auto"/>
              <w:left w:val="single" w:sz="4" w:space="0" w:color="auto"/>
              <w:right w:val="single" w:sz="4" w:space="0" w:color="auto"/>
            </w:tcBorders>
            <w:shd w:val="clear" w:color="auto" w:fill="FFFFFF"/>
          </w:tcPr>
          <w:p w14:paraId="2E0C79D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FF1B1F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C0878C4"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598</w:t>
            </w:r>
          </w:p>
        </w:tc>
        <w:tc>
          <w:tcPr>
            <w:tcW w:w="3402" w:type="dxa"/>
            <w:vMerge/>
            <w:tcBorders>
              <w:left w:val="single" w:sz="4" w:space="0" w:color="auto"/>
            </w:tcBorders>
            <w:shd w:val="clear" w:color="auto" w:fill="FFFFFF"/>
          </w:tcPr>
          <w:p w14:paraId="5C0DBF6F" w14:textId="77777777" w:rsidR="00675E68" w:rsidRPr="00BB59E6" w:rsidRDefault="00675E68" w:rsidP="00BB59E6">
            <w:pPr>
              <w:spacing w:after="120" w:line="360" w:lineRule="auto"/>
              <w:jc w:val="center"/>
              <w:rPr>
                <w:rStyle w:val="Bodytext211pt"/>
                <w:rFonts w:ascii="GHEA Grapalat" w:eastAsia="Segoe UI" w:hAnsi="GHEA Grapalat"/>
                <w:bCs/>
                <w:sz w:val="24"/>
                <w:szCs w:val="24"/>
              </w:rPr>
            </w:pPr>
          </w:p>
        </w:tc>
        <w:tc>
          <w:tcPr>
            <w:tcW w:w="3118" w:type="dxa"/>
            <w:tcBorders>
              <w:top w:val="single" w:sz="4" w:space="0" w:color="auto"/>
              <w:left w:val="single" w:sz="4" w:space="0" w:color="auto"/>
            </w:tcBorders>
            <w:shd w:val="clear" w:color="auto" w:fill="FFFFFF"/>
          </w:tcPr>
          <w:p w14:paraId="1675E310"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ՍՏ ՂՀ ԻԷԿ 60947-3-2011</w:t>
            </w:r>
          </w:p>
        </w:tc>
        <w:tc>
          <w:tcPr>
            <w:tcW w:w="6096" w:type="dxa"/>
            <w:tcBorders>
              <w:top w:val="single" w:sz="4" w:space="0" w:color="auto"/>
              <w:left w:val="single" w:sz="4" w:space="0" w:color="auto"/>
            </w:tcBorders>
            <w:shd w:val="clear" w:color="auto" w:fill="FFFFFF"/>
          </w:tcPr>
          <w:p w14:paraId="43949934" w14:textId="77777777" w:rsidR="00675E68" w:rsidRPr="00BB59E6" w:rsidRDefault="00675E68" w:rsidP="00BB59E6">
            <w:pPr>
              <w:pStyle w:val="Bodytext20"/>
              <w:shd w:val="clear" w:color="auto" w:fill="auto"/>
              <w:spacing w:after="120"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 xml:space="preserve">Ապարատուրա՝ կոմուտացման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լրակազմային, ցածրավոլտ մեխանիզմներ. Մաս 3. Անջատիչներ, զատիչներ, անջատիչ-զատիչներ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ապահովիչների բլոկներ</w:t>
            </w:r>
          </w:p>
        </w:tc>
        <w:tc>
          <w:tcPr>
            <w:tcW w:w="2268" w:type="dxa"/>
            <w:tcBorders>
              <w:top w:val="single" w:sz="4" w:space="0" w:color="auto"/>
              <w:left w:val="single" w:sz="4" w:space="0" w:color="auto"/>
              <w:right w:val="single" w:sz="4" w:space="0" w:color="auto"/>
            </w:tcBorders>
            <w:shd w:val="clear" w:color="auto" w:fill="FFFFFF"/>
          </w:tcPr>
          <w:p w14:paraId="36C6492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1C19C4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645252D"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599</w:t>
            </w:r>
          </w:p>
        </w:tc>
        <w:tc>
          <w:tcPr>
            <w:tcW w:w="3402" w:type="dxa"/>
            <w:vMerge w:val="restart"/>
            <w:tcBorders>
              <w:top w:val="single" w:sz="4" w:space="0" w:color="auto"/>
              <w:left w:val="single" w:sz="4" w:space="0" w:color="auto"/>
            </w:tcBorders>
            <w:shd w:val="clear" w:color="auto" w:fill="FFFFFF"/>
          </w:tcPr>
          <w:p w14:paraId="45AFFE19"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BB3DB41"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ԻԷԿ 60947-4-1-2015</w:t>
            </w:r>
          </w:p>
        </w:tc>
        <w:tc>
          <w:tcPr>
            <w:tcW w:w="6096" w:type="dxa"/>
            <w:tcBorders>
              <w:top w:val="single" w:sz="4" w:space="0" w:color="auto"/>
              <w:left w:val="single" w:sz="4" w:space="0" w:color="auto"/>
            </w:tcBorders>
            <w:shd w:val="clear" w:color="auto" w:fill="FFFFFF"/>
          </w:tcPr>
          <w:p w14:paraId="0DEEFBBF" w14:textId="77777777" w:rsidR="00675E68" w:rsidRPr="00BB59E6" w:rsidRDefault="00675E68" w:rsidP="00BB59E6">
            <w:pPr>
              <w:pStyle w:val="Bodytext20"/>
              <w:shd w:val="clear" w:color="auto" w:fill="auto"/>
              <w:spacing w:after="120"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 xml:space="preserve">Ապարատուրա՝ կոմուտացման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լրակազմային, ցածրավոլտ մեխանիզմներ. Մաս 4-1. Էլեկտրաշարժիչների հպարկիչներ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գործարկիչներ. Էլեկտրաշարժիչների էլեկտրամեխանիկական հպարկիչներ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գործարկիչներ</w:t>
            </w:r>
          </w:p>
        </w:tc>
        <w:tc>
          <w:tcPr>
            <w:tcW w:w="2268" w:type="dxa"/>
            <w:tcBorders>
              <w:top w:val="single" w:sz="4" w:space="0" w:color="auto"/>
              <w:left w:val="single" w:sz="4" w:space="0" w:color="auto"/>
              <w:right w:val="single" w:sz="4" w:space="0" w:color="auto"/>
            </w:tcBorders>
            <w:shd w:val="clear" w:color="auto" w:fill="FFFFFF"/>
          </w:tcPr>
          <w:p w14:paraId="243C8B8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5602A9E" w14:textId="77777777" w:rsidTr="0097309E">
        <w:tblPrEx>
          <w:tblLook w:val="0000" w:firstRow="0" w:lastRow="0" w:firstColumn="0" w:lastColumn="0" w:noHBand="0" w:noVBand="0"/>
        </w:tblPrEx>
        <w:trPr>
          <w:trHeight w:val="1047"/>
          <w:jc w:val="center"/>
        </w:trPr>
        <w:tc>
          <w:tcPr>
            <w:tcW w:w="993" w:type="dxa"/>
            <w:tcBorders>
              <w:top w:val="single" w:sz="4" w:space="0" w:color="auto"/>
              <w:left w:val="single" w:sz="4" w:space="0" w:color="auto"/>
            </w:tcBorders>
            <w:shd w:val="clear" w:color="auto" w:fill="FFFFFF"/>
          </w:tcPr>
          <w:p w14:paraId="3B95084A"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600</w:t>
            </w:r>
          </w:p>
        </w:tc>
        <w:tc>
          <w:tcPr>
            <w:tcW w:w="3402" w:type="dxa"/>
            <w:vMerge/>
            <w:tcBorders>
              <w:left w:val="single" w:sz="4" w:space="0" w:color="auto"/>
            </w:tcBorders>
            <w:shd w:val="clear" w:color="auto" w:fill="FFFFFF"/>
          </w:tcPr>
          <w:p w14:paraId="5F6BD712" w14:textId="77777777" w:rsidR="00675E68" w:rsidRPr="00BB59E6" w:rsidRDefault="00675E68" w:rsidP="00BB59E6">
            <w:pPr>
              <w:spacing w:after="120" w:line="360" w:lineRule="auto"/>
              <w:jc w:val="center"/>
              <w:rPr>
                <w:rStyle w:val="Bodytext211pt"/>
                <w:rFonts w:ascii="GHEA Grapalat" w:eastAsia="Segoe UI" w:hAnsi="GHEA Grapalat"/>
                <w:bCs/>
                <w:sz w:val="24"/>
                <w:szCs w:val="24"/>
              </w:rPr>
            </w:pPr>
          </w:p>
        </w:tc>
        <w:tc>
          <w:tcPr>
            <w:tcW w:w="3118" w:type="dxa"/>
            <w:tcBorders>
              <w:top w:val="single" w:sz="4" w:space="0" w:color="auto"/>
              <w:left w:val="single" w:sz="4" w:space="0" w:color="auto"/>
            </w:tcBorders>
            <w:shd w:val="clear" w:color="auto" w:fill="FFFFFF"/>
          </w:tcPr>
          <w:p w14:paraId="4726C5B9"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Ռ 50030.4.1-2012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60947-4-1:2009)</w:t>
            </w:r>
          </w:p>
        </w:tc>
        <w:tc>
          <w:tcPr>
            <w:tcW w:w="6096" w:type="dxa"/>
            <w:tcBorders>
              <w:top w:val="single" w:sz="4" w:space="0" w:color="auto"/>
              <w:left w:val="single" w:sz="4" w:space="0" w:color="auto"/>
            </w:tcBorders>
            <w:shd w:val="clear" w:color="auto" w:fill="FFFFFF"/>
          </w:tcPr>
          <w:p w14:paraId="357C3189" w14:textId="77777777" w:rsidR="00675E68" w:rsidRPr="00BB59E6" w:rsidRDefault="00675E68" w:rsidP="00BB59E6">
            <w:pPr>
              <w:pStyle w:val="Bodytext20"/>
              <w:shd w:val="clear" w:color="auto" w:fill="auto"/>
              <w:spacing w:after="120"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4. Հպարկիչներ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գործարկիչներ. Բաժին 1. Էլեկտրամեխանիկական հպարկիչներ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գործարկիչներ</w:t>
            </w:r>
          </w:p>
        </w:tc>
        <w:tc>
          <w:tcPr>
            <w:tcW w:w="2268" w:type="dxa"/>
            <w:tcBorders>
              <w:top w:val="single" w:sz="4" w:space="0" w:color="auto"/>
              <w:left w:val="single" w:sz="4" w:space="0" w:color="auto"/>
              <w:right w:val="single" w:sz="4" w:space="0" w:color="auto"/>
            </w:tcBorders>
            <w:shd w:val="clear" w:color="auto" w:fill="FFFFFF"/>
          </w:tcPr>
          <w:p w14:paraId="78851AC0"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3571263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754FB46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601</w:t>
            </w:r>
          </w:p>
        </w:tc>
        <w:tc>
          <w:tcPr>
            <w:tcW w:w="3402" w:type="dxa"/>
            <w:vMerge/>
            <w:tcBorders>
              <w:left w:val="single" w:sz="4" w:space="0" w:color="auto"/>
              <w:bottom w:val="single" w:sz="4" w:space="0" w:color="auto"/>
            </w:tcBorders>
            <w:shd w:val="clear" w:color="auto" w:fill="FFFFFF"/>
          </w:tcPr>
          <w:p w14:paraId="0DC8DECA" w14:textId="77777777" w:rsidR="00675E68" w:rsidRPr="00BB59E6" w:rsidRDefault="00675E68" w:rsidP="00BB59E6">
            <w:pPr>
              <w:spacing w:after="120" w:line="360" w:lineRule="auto"/>
              <w:jc w:val="center"/>
              <w:rPr>
                <w:rStyle w:val="Bodytext211pt"/>
                <w:rFonts w:ascii="GHEA Grapalat" w:eastAsia="Segoe UI"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6E179929"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ՍՏ ՂՀ ԻԷԿ 60947-4-1-2011</w:t>
            </w:r>
          </w:p>
        </w:tc>
        <w:tc>
          <w:tcPr>
            <w:tcW w:w="6096" w:type="dxa"/>
            <w:tcBorders>
              <w:top w:val="single" w:sz="4" w:space="0" w:color="auto"/>
              <w:left w:val="single" w:sz="4" w:space="0" w:color="auto"/>
              <w:bottom w:val="single" w:sz="4" w:space="0" w:color="auto"/>
            </w:tcBorders>
            <w:shd w:val="clear" w:color="auto" w:fill="FFFFFF"/>
          </w:tcPr>
          <w:p w14:paraId="1A5BB96D" w14:textId="77777777" w:rsidR="00675E68" w:rsidRPr="00BB59E6" w:rsidRDefault="00675E68" w:rsidP="00BB59E6">
            <w:pPr>
              <w:pStyle w:val="Bodytext20"/>
              <w:shd w:val="clear" w:color="auto" w:fill="auto"/>
              <w:spacing w:after="120"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4-1. Հպարկիչներ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գործարկիչներ. Շարժիչների էլեկտրամեխանիկական հպարկիչներ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գործարկիչներ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BE54411"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9957593" w14:textId="77777777" w:rsidTr="0097309E">
        <w:tblPrEx>
          <w:tblLook w:val="0000" w:firstRow="0" w:lastRow="0" w:firstColumn="0" w:lastColumn="0" w:noHBand="0" w:noVBand="0"/>
        </w:tblPrEx>
        <w:trPr>
          <w:trHeight w:val="1301"/>
          <w:jc w:val="center"/>
        </w:trPr>
        <w:tc>
          <w:tcPr>
            <w:tcW w:w="993" w:type="dxa"/>
            <w:tcBorders>
              <w:top w:val="single" w:sz="4" w:space="0" w:color="auto"/>
              <w:left w:val="single" w:sz="4" w:space="0" w:color="auto"/>
            </w:tcBorders>
            <w:shd w:val="clear" w:color="auto" w:fill="FFFFFF"/>
          </w:tcPr>
          <w:p w14:paraId="50D4680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602</w:t>
            </w:r>
          </w:p>
        </w:tc>
        <w:tc>
          <w:tcPr>
            <w:tcW w:w="3402" w:type="dxa"/>
            <w:tcBorders>
              <w:top w:val="single" w:sz="4" w:space="0" w:color="auto"/>
              <w:left w:val="single" w:sz="4" w:space="0" w:color="auto"/>
            </w:tcBorders>
            <w:shd w:val="clear" w:color="auto" w:fill="FFFFFF"/>
          </w:tcPr>
          <w:p w14:paraId="7FA85A3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898EEB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50030.4.2-2012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60947-4-2:2007)</w:t>
            </w:r>
          </w:p>
        </w:tc>
        <w:tc>
          <w:tcPr>
            <w:tcW w:w="6096" w:type="dxa"/>
            <w:tcBorders>
              <w:top w:val="single" w:sz="4" w:space="0" w:color="auto"/>
              <w:left w:val="single" w:sz="4" w:space="0" w:color="auto"/>
            </w:tcBorders>
            <w:shd w:val="clear" w:color="auto" w:fill="FFFFFF"/>
          </w:tcPr>
          <w:p w14:paraId="1E0B493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4. Հպարկիչներ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գործարկիչներ. Բաժին 2. Կիսահաղորդչային կոնտրոլերներ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գործարկիչներ՝ փոփոխական հոսանքի շղթաների համար</w:t>
            </w:r>
          </w:p>
        </w:tc>
        <w:tc>
          <w:tcPr>
            <w:tcW w:w="2268" w:type="dxa"/>
            <w:tcBorders>
              <w:top w:val="single" w:sz="4" w:space="0" w:color="auto"/>
              <w:left w:val="single" w:sz="4" w:space="0" w:color="auto"/>
              <w:right w:val="single" w:sz="4" w:space="0" w:color="auto"/>
            </w:tcBorders>
            <w:shd w:val="clear" w:color="auto" w:fill="FFFFFF"/>
          </w:tcPr>
          <w:p w14:paraId="3203746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D79A4D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5CC604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603</w:t>
            </w:r>
          </w:p>
        </w:tc>
        <w:tc>
          <w:tcPr>
            <w:tcW w:w="3402" w:type="dxa"/>
            <w:vMerge w:val="restart"/>
            <w:tcBorders>
              <w:top w:val="single" w:sz="4" w:space="0" w:color="auto"/>
              <w:left w:val="single" w:sz="4" w:space="0" w:color="auto"/>
            </w:tcBorders>
            <w:shd w:val="clear" w:color="auto" w:fill="FFFFFF"/>
          </w:tcPr>
          <w:p w14:paraId="0C96F99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6F0B46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60947-5-1-2014</w:t>
            </w:r>
          </w:p>
        </w:tc>
        <w:tc>
          <w:tcPr>
            <w:tcW w:w="6096" w:type="dxa"/>
            <w:tcBorders>
              <w:top w:val="single" w:sz="4" w:space="0" w:color="auto"/>
              <w:left w:val="single" w:sz="4" w:space="0" w:color="auto"/>
            </w:tcBorders>
            <w:shd w:val="clear" w:color="auto" w:fill="FFFFFF"/>
          </w:tcPr>
          <w:p w14:paraId="2B45718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5-1. Կառավարման շղթաների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կոմուտացման տարրեր. Կառավարման շղթաների էլեկտրամեխանիկական սարքեր</w:t>
            </w:r>
          </w:p>
        </w:tc>
        <w:tc>
          <w:tcPr>
            <w:tcW w:w="2268" w:type="dxa"/>
            <w:tcBorders>
              <w:top w:val="single" w:sz="4" w:space="0" w:color="auto"/>
              <w:left w:val="single" w:sz="4" w:space="0" w:color="auto"/>
              <w:right w:val="single" w:sz="4" w:space="0" w:color="auto"/>
            </w:tcBorders>
            <w:shd w:val="clear" w:color="auto" w:fill="FFFFFF"/>
          </w:tcPr>
          <w:p w14:paraId="222195B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667D56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EB57C4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604</w:t>
            </w:r>
          </w:p>
        </w:tc>
        <w:tc>
          <w:tcPr>
            <w:tcW w:w="3402" w:type="dxa"/>
            <w:vMerge/>
            <w:tcBorders>
              <w:left w:val="single" w:sz="4" w:space="0" w:color="auto"/>
            </w:tcBorders>
            <w:shd w:val="clear" w:color="auto" w:fill="FFFFFF"/>
          </w:tcPr>
          <w:p w14:paraId="536DCE91"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69A668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60947-5-1-2012</w:t>
            </w:r>
          </w:p>
        </w:tc>
        <w:tc>
          <w:tcPr>
            <w:tcW w:w="6096" w:type="dxa"/>
            <w:tcBorders>
              <w:top w:val="single" w:sz="4" w:space="0" w:color="auto"/>
              <w:left w:val="single" w:sz="4" w:space="0" w:color="auto"/>
            </w:tcBorders>
            <w:shd w:val="clear" w:color="auto" w:fill="FFFFFF"/>
          </w:tcPr>
          <w:p w14:paraId="5C5CC27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5-1. Երկրորդային կոմուտացման շղթաներում սարքվածքներ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կոմուտացման տարրեր. Էլեկտրամագնիսական սարքվածքներ երկրորդային կոմուտացման շղթաներում</w:t>
            </w:r>
          </w:p>
        </w:tc>
        <w:tc>
          <w:tcPr>
            <w:tcW w:w="2268" w:type="dxa"/>
            <w:tcBorders>
              <w:top w:val="single" w:sz="4" w:space="0" w:color="auto"/>
              <w:left w:val="single" w:sz="4" w:space="0" w:color="auto"/>
              <w:right w:val="single" w:sz="4" w:space="0" w:color="auto"/>
            </w:tcBorders>
            <w:shd w:val="clear" w:color="auto" w:fill="FFFFFF"/>
          </w:tcPr>
          <w:p w14:paraId="6D9DB64F"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3D53A4D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873C9F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605</w:t>
            </w:r>
          </w:p>
        </w:tc>
        <w:tc>
          <w:tcPr>
            <w:tcW w:w="3402" w:type="dxa"/>
            <w:vMerge w:val="restart"/>
            <w:tcBorders>
              <w:top w:val="single" w:sz="4" w:space="0" w:color="auto"/>
              <w:left w:val="single" w:sz="4" w:space="0" w:color="auto"/>
            </w:tcBorders>
            <w:shd w:val="clear" w:color="auto" w:fill="FFFFFF"/>
          </w:tcPr>
          <w:p w14:paraId="3D1887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10150D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60947-5-2-2012</w:t>
            </w:r>
          </w:p>
        </w:tc>
        <w:tc>
          <w:tcPr>
            <w:tcW w:w="6096" w:type="dxa"/>
            <w:tcBorders>
              <w:top w:val="single" w:sz="4" w:space="0" w:color="auto"/>
              <w:left w:val="single" w:sz="4" w:space="0" w:color="auto"/>
            </w:tcBorders>
            <w:shd w:val="clear" w:color="auto" w:fill="FFFFFF"/>
          </w:tcPr>
          <w:p w14:paraId="5A87298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5-2. Կառավարման շղթաների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կոմուտացման տարրեր. Անհպակ տվիչներ</w:t>
            </w:r>
          </w:p>
        </w:tc>
        <w:tc>
          <w:tcPr>
            <w:tcW w:w="2268" w:type="dxa"/>
            <w:tcBorders>
              <w:top w:val="single" w:sz="4" w:space="0" w:color="auto"/>
              <w:left w:val="single" w:sz="4" w:space="0" w:color="auto"/>
              <w:right w:val="single" w:sz="4" w:space="0" w:color="auto"/>
            </w:tcBorders>
            <w:shd w:val="clear" w:color="auto" w:fill="FFFFFF"/>
          </w:tcPr>
          <w:p w14:paraId="0E506587"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07BD40F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CE799C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606</w:t>
            </w:r>
          </w:p>
        </w:tc>
        <w:tc>
          <w:tcPr>
            <w:tcW w:w="3402" w:type="dxa"/>
            <w:vMerge/>
            <w:tcBorders>
              <w:left w:val="single" w:sz="4" w:space="0" w:color="auto"/>
            </w:tcBorders>
            <w:shd w:val="clear" w:color="auto" w:fill="FFFFFF"/>
          </w:tcPr>
          <w:p w14:paraId="6C045B8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E387F9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50030.5.2-99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60947-5-2-97)</w:t>
            </w:r>
          </w:p>
        </w:tc>
        <w:tc>
          <w:tcPr>
            <w:tcW w:w="6096" w:type="dxa"/>
            <w:tcBorders>
              <w:top w:val="single" w:sz="4" w:space="0" w:color="auto"/>
              <w:left w:val="single" w:sz="4" w:space="0" w:color="auto"/>
            </w:tcBorders>
            <w:shd w:val="clear" w:color="auto" w:fill="FFFFFF"/>
          </w:tcPr>
          <w:p w14:paraId="5883C88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5-2. Կառավարման շղթաների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կոմուտացման տարրեր. Անհպակ տվիչներ</w:t>
            </w:r>
          </w:p>
        </w:tc>
        <w:tc>
          <w:tcPr>
            <w:tcW w:w="2268" w:type="dxa"/>
            <w:tcBorders>
              <w:top w:val="single" w:sz="4" w:space="0" w:color="auto"/>
              <w:left w:val="single" w:sz="4" w:space="0" w:color="auto"/>
              <w:right w:val="single" w:sz="4" w:space="0" w:color="auto"/>
            </w:tcBorders>
            <w:shd w:val="clear" w:color="auto" w:fill="FFFFFF"/>
          </w:tcPr>
          <w:p w14:paraId="52B1BD70"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FD33F1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0271FDF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60</w:t>
            </w:r>
            <w:r w:rsidRPr="00BB59E6">
              <w:rPr>
                <w:rStyle w:val="Bodytext211pt"/>
                <w:rFonts w:ascii="GHEA Grapalat" w:hAnsi="GHEA Grapalat"/>
                <w:bCs/>
                <w:sz w:val="24"/>
                <w:szCs w:val="24"/>
                <w:lang w:val="en-US"/>
              </w:rPr>
              <w:t>7</w:t>
            </w:r>
          </w:p>
        </w:tc>
        <w:tc>
          <w:tcPr>
            <w:tcW w:w="3402" w:type="dxa"/>
            <w:tcBorders>
              <w:top w:val="single" w:sz="4" w:space="0" w:color="auto"/>
              <w:left w:val="single" w:sz="4" w:space="0" w:color="auto"/>
              <w:bottom w:val="single" w:sz="4" w:space="0" w:color="auto"/>
            </w:tcBorders>
            <w:shd w:val="clear" w:color="auto" w:fill="FFFFFF"/>
          </w:tcPr>
          <w:p w14:paraId="6A28324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վեցերորդ-ութերորդ,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231E00A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60947-5-3-2014</w:t>
            </w:r>
          </w:p>
        </w:tc>
        <w:tc>
          <w:tcPr>
            <w:tcW w:w="6096" w:type="dxa"/>
            <w:tcBorders>
              <w:top w:val="single" w:sz="4" w:space="0" w:color="auto"/>
              <w:left w:val="single" w:sz="4" w:space="0" w:color="auto"/>
              <w:bottom w:val="single" w:sz="4" w:space="0" w:color="auto"/>
            </w:tcBorders>
            <w:shd w:val="clear" w:color="auto" w:fill="FFFFFF"/>
          </w:tcPr>
          <w:p w14:paraId="510BC0E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5-3. Կառավարման շղթաների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կոմուտացման տարրեր. Խափանման պայմաններում որոշակի վարքով՝ մոտ տեղակայված սարքերին ներկայացվող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AF3A379"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1B41863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627F89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608</w:t>
            </w:r>
          </w:p>
        </w:tc>
        <w:tc>
          <w:tcPr>
            <w:tcW w:w="3402" w:type="dxa"/>
            <w:vMerge w:val="restart"/>
            <w:tcBorders>
              <w:top w:val="single" w:sz="4" w:space="0" w:color="auto"/>
              <w:left w:val="single" w:sz="4" w:space="0" w:color="auto"/>
            </w:tcBorders>
            <w:shd w:val="clear" w:color="auto" w:fill="FFFFFF"/>
          </w:tcPr>
          <w:p w14:paraId="2677E14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009BA9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60947-5-4-2014</w:t>
            </w:r>
          </w:p>
        </w:tc>
        <w:tc>
          <w:tcPr>
            <w:tcW w:w="6096" w:type="dxa"/>
            <w:tcBorders>
              <w:top w:val="single" w:sz="4" w:space="0" w:color="auto"/>
              <w:left w:val="single" w:sz="4" w:space="0" w:color="auto"/>
            </w:tcBorders>
            <w:shd w:val="clear" w:color="auto" w:fill="FFFFFF"/>
          </w:tcPr>
          <w:p w14:paraId="7047A78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5-4. Կառավարման շղթաների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կոմուտացման տարրեր. Ցածրէներգետիկ հպակների շահագործման բնութագրերի գնահատման մեթոդներ. Հատուկ փորձարկումներ</w:t>
            </w:r>
          </w:p>
        </w:tc>
        <w:tc>
          <w:tcPr>
            <w:tcW w:w="2268" w:type="dxa"/>
            <w:tcBorders>
              <w:top w:val="single" w:sz="4" w:space="0" w:color="auto"/>
              <w:left w:val="single" w:sz="4" w:space="0" w:color="auto"/>
              <w:right w:val="single" w:sz="4" w:space="0" w:color="auto"/>
            </w:tcBorders>
            <w:shd w:val="clear" w:color="auto" w:fill="FFFFFF"/>
          </w:tcPr>
          <w:p w14:paraId="07F348EE"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540F1D4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BC7995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609</w:t>
            </w:r>
          </w:p>
        </w:tc>
        <w:tc>
          <w:tcPr>
            <w:tcW w:w="3402" w:type="dxa"/>
            <w:vMerge/>
            <w:tcBorders>
              <w:left w:val="single" w:sz="4" w:space="0" w:color="auto"/>
            </w:tcBorders>
            <w:shd w:val="clear" w:color="auto" w:fill="FFFFFF"/>
          </w:tcPr>
          <w:p w14:paraId="73528DDF"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1199A1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50030.5.4-2011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60947-5-4-2002)</w:t>
            </w:r>
          </w:p>
        </w:tc>
        <w:tc>
          <w:tcPr>
            <w:tcW w:w="6096" w:type="dxa"/>
            <w:tcBorders>
              <w:top w:val="single" w:sz="4" w:space="0" w:color="auto"/>
              <w:left w:val="single" w:sz="4" w:space="0" w:color="auto"/>
            </w:tcBorders>
            <w:shd w:val="clear" w:color="auto" w:fill="FFFFFF"/>
          </w:tcPr>
          <w:p w14:paraId="0E39951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5.4. Կառավարման շղթաների համար կոմուտացման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տարրեր. Ցածր հոսանքով հպակների աշխատանքային բնութագրերի գնահատման մեթոդ. Հատուկ փորձարկումներ</w:t>
            </w:r>
          </w:p>
        </w:tc>
        <w:tc>
          <w:tcPr>
            <w:tcW w:w="2268" w:type="dxa"/>
            <w:tcBorders>
              <w:top w:val="single" w:sz="4" w:space="0" w:color="auto"/>
              <w:left w:val="single" w:sz="4" w:space="0" w:color="auto"/>
              <w:right w:val="single" w:sz="4" w:space="0" w:color="auto"/>
            </w:tcBorders>
            <w:shd w:val="clear" w:color="auto" w:fill="FFFFFF"/>
          </w:tcPr>
          <w:p w14:paraId="521A3FD1"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0C9BEA9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2E3EDC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610</w:t>
            </w:r>
          </w:p>
        </w:tc>
        <w:tc>
          <w:tcPr>
            <w:tcW w:w="3402" w:type="dxa"/>
            <w:tcBorders>
              <w:top w:val="single" w:sz="4" w:space="0" w:color="auto"/>
              <w:left w:val="single" w:sz="4" w:space="0" w:color="auto"/>
            </w:tcBorders>
            <w:shd w:val="clear" w:color="auto" w:fill="FFFFFF"/>
          </w:tcPr>
          <w:p w14:paraId="5D2617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վեցերորդ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9626CC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30011.5.5-2012</w:t>
            </w:r>
          </w:p>
          <w:p w14:paraId="6FF36E4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60947-5-5:1997)</w:t>
            </w:r>
          </w:p>
        </w:tc>
        <w:tc>
          <w:tcPr>
            <w:tcW w:w="6096" w:type="dxa"/>
            <w:tcBorders>
              <w:top w:val="single" w:sz="4" w:space="0" w:color="auto"/>
              <w:left w:val="single" w:sz="4" w:space="0" w:color="auto"/>
            </w:tcBorders>
            <w:shd w:val="clear" w:color="auto" w:fill="FFFFFF"/>
          </w:tcPr>
          <w:p w14:paraId="68DB444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5-5. Կառավարման շղթաների համար կոմուտացման սարքեր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տարրեր. Արագ դադարեցման էլեկտրական սարքվածքներ՝ մեխանիկորեն փակվելու ֆունկցիայով</w:t>
            </w:r>
          </w:p>
        </w:tc>
        <w:tc>
          <w:tcPr>
            <w:tcW w:w="2268" w:type="dxa"/>
            <w:tcBorders>
              <w:top w:val="single" w:sz="4" w:space="0" w:color="auto"/>
              <w:left w:val="single" w:sz="4" w:space="0" w:color="auto"/>
              <w:right w:val="single" w:sz="4" w:space="0" w:color="auto"/>
            </w:tcBorders>
            <w:shd w:val="clear" w:color="auto" w:fill="FFFFFF"/>
          </w:tcPr>
          <w:p w14:paraId="3ED8575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31272C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482927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611</w:t>
            </w:r>
          </w:p>
        </w:tc>
        <w:tc>
          <w:tcPr>
            <w:tcW w:w="3402" w:type="dxa"/>
            <w:vMerge w:val="restart"/>
            <w:tcBorders>
              <w:top w:val="single" w:sz="4" w:space="0" w:color="auto"/>
              <w:left w:val="single" w:sz="4" w:space="0" w:color="auto"/>
            </w:tcBorders>
            <w:shd w:val="clear" w:color="auto" w:fill="FFFFFF"/>
          </w:tcPr>
          <w:p w14:paraId="3039DE9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71DD86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30011.6.1-2012</w:t>
            </w:r>
          </w:p>
          <w:p w14:paraId="0F04613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60947-6-1:1989)</w:t>
            </w:r>
          </w:p>
        </w:tc>
        <w:tc>
          <w:tcPr>
            <w:tcW w:w="6096" w:type="dxa"/>
            <w:tcBorders>
              <w:top w:val="single" w:sz="4" w:space="0" w:color="auto"/>
              <w:left w:val="single" w:sz="4" w:space="0" w:color="auto"/>
            </w:tcBorders>
            <w:shd w:val="clear" w:color="auto" w:fill="FFFFFF"/>
          </w:tcPr>
          <w:p w14:paraId="3612DE8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6. Ապարատուրա՝ բազմաֆունկցիոնալ. Բաժին 1. Ապարատուրա՝ կոմուտացման, ավտոմատ փոխարկման</w:t>
            </w:r>
          </w:p>
        </w:tc>
        <w:tc>
          <w:tcPr>
            <w:tcW w:w="2268" w:type="dxa"/>
            <w:tcBorders>
              <w:top w:val="single" w:sz="4" w:space="0" w:color="auto"/>
              <w:left w:val="single" w:sz="4" w:space="0" w:color="auto"/>
              <w:right w:val="single" w:sz="4" w:space="0" w:color="auto"/>
            </w:tcBorders>
            <w:shd w:val="clear" w:color="auto" w:fill="FFFFFF"/>
          </w:tcPr>
          <w:p w14:paraId="0CF0204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6EDAF6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5CAC86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612</w:t>
            </w:r>
          </w:p>
        </w:tc>
        <w:tc>
          <w:tcPr>
            <w:tcW w:w="3402" w:type="dxa"/>
            <w:vMerge/>
            <w:tcBorders>
              <w:left w:val="single" w:sz="4" w:space="0" w:color="auto"/>
            </w:tcBorders>
            <w:shd w:val="clear" w:color="auto" w:fill="FFFFFF"/>
          </w:tcPr>
          <w:p w14:paraId="6F765481"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2994D13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60947-6-1-2012</w:t>
            </w:r>
          </w:p>
        </w:tc>
        <w:tc>
          <w:tcPr>
            <w:tcW w:w="6096" w:type="dxa"/>
            <w:tcBorders>
              <w:top w:val="single" w:sz="4" w:space="0" w:color="auto"/>
              <w:left w:val="single" w:sz="4" w:space="0" w:color="auto"/>
            </w:tcBorders>
            <w:shd w:val="clear" w:color="auto" w:fill="FFFFFF"/>
          </w:tcPr>
          <w:p w14:paraId="4D2A609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6-1. Սարքավորումներ բազմաֆունկցիոնալ. Սարքավորումներ՝ փոխարկման, կոմուտացման</w:t>
            </w:r>
          </w:p>
        </w:tc>
        <w:tc>
          <w:tcPr>
            <w:tcW w:w="2268" w:type="dxa"/>
            <w:tcBorders>
              <w:top w:val="single" w:sz="4" w:space="0" w:color="auto"/>
              <w:left w:val="single" w:sz="4" w:space="0" w:color="auto"/>
              <w:right w:val="single" w:sz="4" w:space="0" w:color="auto"/>
            </w:tcBorders>
            <w:shd w:val="clear" w:color="auto" w:fill="FFFFFF"/>
          </w:tcPr>
          <w:p w14:paraId="6DC7D97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A22A61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76FA75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613</w:t>
            </w:r>
          </w:p>
        </w:tc>
        <w:tc>
          <w:tcPr>
            <w:tcW w:w="3402" w:type="dxa"/>
            <w:vMerge/>
            <w:tcBorders>
              <w:left w:val="single" w:sz="4" w:space="0" w:color="auto"/>
            </w:tcBorders>
            <w:shd w:val="clear" w:color="auto" w:fill="FFFFFF"/>
          </w:tcPr>
          <w:p w14:paraId="6172832C"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11F2A6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50030.6.1-2010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60947-6-1:2005)</w:t>
            </w:r>
          </w:p>
        </w:tc>
        <w:tc>
          <w:tcPr>
            <w:tcW w:w="6096" w:type="dxa"/>
            <w:tcBorders>
              <w:top w:val="single" w:sz="4" w:space="0" w:color="auto"/>
              <w:left w:val="single" w:sz="4" w:space="0" w:color="auto"/>
            </w:tcBorders>
            <w:shd w:val="clear" w:color="auto" w:fill="FFFFFF"/>
          </w:tcPr>
          <w:p w14:paraId="23AA1E6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6. Ապարատուրա բազմաֆունկցիոնալ. Բաժին 1. Փոխարկման ապարատուրա կոմուտացման</w:t>
            </w:r>
          </w:p>
        </w:tc>
        <w:tc>
          <w:tcPr>
            <w:tcW w:w="2268" w:type="dxa"/>
            <w:tcBorders>
              <w:top w:val="single" w:sz="4" w:space="0" w:color="auto"/>
              <w:left w:val="single" w:sz="4" w:space="0" w:color="auto"/>
              <w:right w:val="single" w:sz="4" w:space="0" w:color="auto"/>
            </w:tcBorders>
            <w:shd w:val="clear" w:color="auto" w:fill="FFFFFF"/>
          </w:tcPr>
          <w:p w14:paraId="505C908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E84272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E49896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614</w:t>
            </w:r>
          </w:p>
        </w:tc>
        <w:tc>
          <w:tcPr>
            <w:tcW w:w="3402" w:type="dxa"/>
            <w:vMerge w:val="restart"/>
            <w:tcBorders>
              <w:top w:val="single" w:sz="4" w:space="0" w:color="auto"/>
              <w:left w:val="single" w:sz="4" w:space="0" w:color="auto"/>
            </w:tcBorders>
            <w:shd w:val="clear" w:color="auto" w:fill="FFFFFF"/>
          </w:tcPr>
          <w:p w14:paraId="162838B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20147C4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60947-6-2-2013</w:t>
            </w:r>
          </w:p>
        </w:tc>
        <w:tc>
          <w:tcPr>
            <w:tcW w:w="6096" w:type="dxa"/>
            <w:tcBorders>
              <w:top w:val="single" w:sz="4" w:space="0" w:color="auto"/>
              <w:left w:val="single" w:sz="4" w:space="0" w:color="auto"/>
              <w:bottom w:val="single" w:sz="4" w:space="0" w:color="auto"/>
            </w:tcBorders>
            <w:shd w:val="clear" w:color="auto" w:fill="FFFFFF"/>
          </w:tcPr>
          <w:p w14:paraId="4CF17C2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6-2. Սարքավորումներ բազմաֆունկցիոնալ. Կառավարման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պաշտպանական կոմուտացման սարքվածքներ (կամ սարքավորումներ)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7359AE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B69B2E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EDE9C1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615</w:t>
            </w:r>
          </w:p>
        </w:tc>
        <w:tc>
          <w:tcPr>
            <w:tcW w:w="3402" w:type="dxa"/>
            <w:vMerge/>
            <w:tcBorders>
              <w:left w:val="single" w:sz="4" w:space="0" w:color="auto"/>
            </w:tcBorders>
            <w:shd w:val="clear" w:color="auto" w:fill="FFFFFF"/>
          </w:tcPr>
          <w:p w14:paraId="3D18176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046582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50030.6.2-2011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60947-6-2:2007)</w:t>
            </w:r>
          </w:p>
        </w:tc>
        <w:tc>
          <w:tcPr>
            <w:tcW w:w="6096" w:type="dxa"/>
            <w:tcBorders>
              <w:top w:val="single" w:sz="4" w:space="0" w:color="auto"/>
              <w:left w:val="single" w:sz="4" w:space="0" w:color="auto"/>
            </w:tcBorders>
            <w:shd w:val="clear" w:color="auto" w:fill="FFFFFF"/>
          </w:tcPr>
          <w:p w14:paraId="05AFCD0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6. Ապարատուրա բազմաֆունկցիոնալ. Բաժին 2. Կառավարման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պաշտպանական կոմուտացման սարքվածքներ (կամ սարքավորումներ) (ԿՊԿՍ)</w:t>
            </w:r>
          </w:p>
        </w:tc>
        <w:tc>
          <w:tcPr>
            <w:tcW w:w="2268" w:type="dxa"/>
            <w:tcBorders>
              <w:top w:val="single" w:sz="4" w:space="0" w:color="auto"/>
              <w:left w:val="single" w:sz="4" w:space="0" w:color="auto"/>
              <w:right w:val="single" w:sz="4" w:space="0" w:color="auto"/>
            </w:tcBorders>
            <w:shd w:val="clear" w:color="auto" w:fill="FFFFFF"/>
          </w:tcPr>
          <w:p w14:paraId="4459FDC8"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A80CBC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10037A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616</w:t>
            </w:r>
          </w:p>
        </w:tc>
        <w:tc>
          <w:tcPr>
            <w:tcW w:w="3402" w:type="dxa"/>
            <w:tcBorders>
              <w:top w:val="single" w:sz="4" w:space="0" w:color="auto"/>
              <w:left w:val="single" w:sz="4" w:space="0" w:color="auto"/>
            </w:tcBorders>
            <w:shd w:val="clear" w:color="auto" w:fill="FFFFFF"/>
          </w:tcPr>
          <w:p w14:paraId="7064F5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C1E15C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30011.7.1-2012</w:t>
            </w:r>
          </w:p>
          <w:p w14:paraId="5935BB0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60947-7-1:2002)</w:t>
            </w:r>
          </w:p>
        </w:tc>
        <w:tc>
          <w:tcPr>
            <w:tcW w:w="6096" w:type="dxa"/>
            <w:tcBorders>
              <w:top w:val="single" w:sz="4" w:space="0" w:color="auto"/>
              <w:left w:val="single" w:sz="4" w:space="0" w:color="auto"/>
            </w:tcBorders>
            <w:shd w:val="clear" w:color="auto" w:fill="FFFFFF"/>
          </w:tcPr>
          <w:p w14:paraId="7D549F4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7. Էլեկտրասարքավորումներ օժանդակ. Բաժին 1. Սեղմակային կոճղակներ պղնձե հաղորդիչների համար</w:t>
            </w:r>
          </w:p>
        </w:tc>
        <w:tc>
          <w:tcPr>
            <w:tcW w:w="2268" w:type="dxa"/>
            <w:tcBorders>
              <w:top w:val="single" w:sz="4" w:space="0" w:color="auto"/>
              <w:left w:val="single" w:sz="4" w:space="0" w:color="auto"/>
              <w:right w:val="single" w:sz="4" w:space="0" w:color="auto"/>
            </w:tcBorders>
            <w:shd w:val="clear" w:color="auto" w:fill="FFFFFF"/>
          </w:tcPr>
          <w:p w14:paraId="326F7FA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9B7966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A15C41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617</w:t>
            </w:r>
          </w:p>
        </w:tc>
        <w:tc>
          <w:tcPr>
            <w:tcW w:w="3402" w:type="dxa"/>
            <w:tcBorders>
              <w:top w:val="single" w:sz="4" w:space="0" w:color="auto"/>
              <w:left w:val="single" w:sz="4" w:space="0" w:color="auto"/>
            </w:tcBorders>
            <w:shd w:val="clear" w:color="auto" w:fill="FFFFFF"/>
          </w:tcPr>
          <w:p w14:paraId="7011897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BD2860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30011.7.2-2012</w:t>
            </w:r>
          </w:p>
          <w:p w14:paraId="066C633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60947-7-2:2002)</w:t>
            </w:r>
          </w:p>
        </w:tc>
        <w:tc>
          <w:tcPr>
            <w:tcW w:w="6096" w:type="dxa"/>
            <w:tcBorders>
              <w:top w:val="single" w:sz="4" w:space="0" w:color="auto"/>
              <w:left w:val="single" w:sz="4" w:space="0" w:color="auto"/>
            </w:tcBorders>
            <w:shd w:val="clear" w:color="auto" w:fill="FFFFFF"/>
          </w:tcPr>
          <w:p w14:paraId="07279A3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7. Էլեկտրասարքավորումներ օժանդակ. Բաժին 2. Պաշտպանական հաղորդիչների սեղմակային կոճղակներ՝ պղնձե հաղորդիչների միացման համար</w:t>
            </w:r>
          </w:p>
        </w:tc>
        <w:tc>
          <w:tcPr>
            <w:tcW w:w="2268" w:type="dxa"/>
            <w:tcBorders>
              <w:top w:val="single" w:sz="4" w:space="0" w:color="auto"/>
              <w:left w:val="single" w:sz="4" w:space="0" w:color="auto"/>
              <w:right w:val="single" w:sz="4" w:space="0" w:color="auto"/>
            </w:tcBorders>
            <w:shd w:val="clear" w:color="auto" w:fill="FFFFFF"/>
          </w:tcPr>
          <w:p w14:paraId="1552EF6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884E2E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3114ED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618</w:t>
            </w:r>
          </w:p>
        </w:tc>
        <w:tc>
          <w:tcPr>
            <w:tcW w:w="3402" w:type="dxa"/>
            <w:tcBorders>
              <w:top w:val="single" w:sz="4" w:space="0" w:color="auto"/>
              <w:left w:val="single" w:sz="4" w:space="0" w:color="auto"/>
            </w:tcBorders>
            <w:shd w:val="clear" w:color="auto" w:fill="FFFFFF"/>
          </w:tcPr>
          <w:p w14:paraId="4A0AB07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721036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Ռ 50030.7.3-2009 </w:t>
            </w:r>
            <w:r w:rsidRPr="00BB59E6">
              <w:rPr>
                <w:rStyle w:val="Bodytext211pt"/>
                <w:rFonts w:ascii="GHEA Grapalat" w:hAnsi="GHEA Grapalat"/>
                <w:bCs/>
                <w:sz w:val="24"/>
                <w:szCs w:val="24"/>
                <w:lang w:val="en-US"/>
              </w:rPr>
              <w:br/>
            </w: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60947-7-3:2002)</w:t>
            </w:r>
          </w:p>
        </w:tc>
        <w:tc>
          <w:tcPr>
            <w:tcW w:w="6096" w:type="dxa"/>
            <w:tcBorders>
              <w:top w:val="single" w:sz="4" w:space="0" w:color="auto"/>
              <w:left w:val="single" w:sz="4" w:space="0" w:color="auto"/>
            </w:tcBorders>
            <w:shd w:val="clear" w:color="auto" w:fill="FFFFFF"/>
          </w:tcPr>
          <w:p w14:paraId="688C510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7.3. Էլեկտրասարքավորումներ` օժանդակ. Հալուն ապահովիչների համար արտանցիչների շրջանակներին ներկայացվող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6A0E0FE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2D2C50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5D0113B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619</w:t>
            </w:r>
          </w:p>
        </w:tc>
        <w:tc>
          <w:tcPr>
            <w:tcW w:w="3402" w:type="dxa"/>
            <w:tcBorders>
              <w:top w:val="single" w:sz="4" w:space="0" w:color="auto"/>
              <w:left w:val="single" w:sz="4" w:space="0" w:color="auto"/>
              <w:bottom w:val="single" w:sz="4" w:space="0" w:color="auto"/>
            </w:tcBorders>
            <w:shd w:val="clear" w:color="auto" w:fill="FFFFFF"/>
          </w:tcPr>
          <w:p w14:paraId="0D5EAAA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03C67C1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60947-7-4-2015</w:t>
            </w:r>
          </w:p>
        </w:tc>
        <w:tc>
          <w:tcPr>
            <w:tcW w:w="6096" w:type="dxa"/>
            <w:tcBorders>
              <w:top w:val="single" w:sz="4" w:space="0" w:color="auto"/>
              <w:left w:val="single" w:sz="4" w:space="0" w:color="auto"/>
              <w:bottom w:val="single" w:sz="4" w:space="0" w:color="auto"/>
            </w:tcBorders>
            <w:shd w:val="clear" w:color="auto" w:fill="FFFFFF"/>
          </w:tcPr>
          <w:p w14:paraId="7093AF5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կոմուտացման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լրակազմային, ցածրավոլտ մեխանիզմներ. Մաս 7-4. Օժանդակ ապարատուրա. Պղնձե հաղորդիչների համար տերմինալային РСВ բլոկներ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CBA516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60465C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ADE405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620</w:t>
            </w:r>
          </w:p>
        </w:tc>
        <w:tc>
          <w:tcPr>
            <w:tcW w:w="3402" w:type="dxa"/>
            <w:tcBorders>
              <w:top w:val="single" w:sz="4" w:space="0" w:color="auto"/>
              <w:left w:val="single" w:sz="4" w:space="0" w:color="auto"/>
            </w:tcBorders>
            <w:shd w:val="clear" w:color="auto" w:fill="FFFFFF"/>
          </w:tcPr>
          <w:p w14:paraId="2B57216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8AA019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60947-8-2015</w:t>
            </w:r>
          </w:p>
        </w:tc>
        <w:tc>
          <w:tcPr>
            <w:tcW w:w="6096" w:type="dxa"/>
            <w:tcBorders>
              <w:top w:val="single" w:sz="4" w:space="0" w:color="auto"/>
              <w:left w:val="single" w:sz="4" w:space="0" w:color="auto"/>
            </w:tcBorders>
            <w:shd w:val="clear" w:color="auto" w:fill="FFFFFF"/>
          </w:tcPr>
          <w:p w14:paraId="3D0B6056"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Մաս 8. Պտտվող էլեկտրական մեքենաների (РТС) ներկառուցված ջերմային պաշտպանության կառավարման սարքեր</w:t>
            </w:r>
          </w:p>
        </w:tc>
        <w:tc>
          <w:tcPr>
            <w:tcW w:w="2268" w:type="dxa"/>
            <w:tcBorders>
              <w:top w:val="single" w:sz="4" w:space="0" w:color="auto"/>
              <w:left w:val="single" w:sz="4" w:space="0" w:color="auto"/>
              <w:right w:val="single" w:sz="4" w:space="0" w:color="auto"/>
            </w:tcBorders>
            <w:shd w:val="clear" w:color="auto" w:fill="FFFFFF"/>
          </w:tcPr>
          <w:p w14:paraId="787B875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F92115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1C26F1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621</w:t>
            </w:r>
          </w:p>
        </w:tc>
        <w:tc>
          <w:tcPr>
            <w:tcW w:w="3402" w:type="dxa"/>
            <w:vMerge w:val="restart"/>
            <w:tcBorders>
              <w:top w:val="single" w:sz="4" w:space="0" w:color="auto"/>
              <w:left w:val="single" w:sz="4" w:space="0" w:color="auto"/>
            </w:tcBorders>
            <w:shd w:val="clear" w:color="auto" w:fill="FFFFFF"/>
          </w:tcPr>
          <w:p w14:paraId="7B2BDA3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C5F06D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60950-1-2014</w:t>
            </w:r>
          </w:p>
        </w:tc>
        <w:tc>
          <w:tcPr>
            <w:tcW w:w="6096" w:type="dxa"/>
            <w:tcBorders>
              <w:top w:val="single" w:sz="4" w:space="0" w:color="auto"/>
              <w:left w:val="single" w:sz="4" w:space="0" w:color="auto"/>
            </w:tcBorders>
            <w:shd w:val="clear" w:color="auto" w:fill="FFFFFF"/>
          </w:tcPr>
          <w:p w14:paraId="449602A7"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Տեղեկատվական տեխնոլոգիաների սարքավորումներ. Անվտանգության պահանջներ.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49F0A26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6C8E50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1AF457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622</w:t>
            </w:r>
          </w:p>
        </w:tc>
        <w:tc>
          <w:tcPr>
            <w:tcW w:w="3402" w:type="dxa"/>
            <w:vMerge/>
            <w:tcBorders>
              <w:left w:val="single" w:sz="4" w:space="0" w:color="auto"/>
            </w:tcBorders>
            <w:shd w:val="clear" w:color="auto" w:fill="FFFFFF"/>
          </w:tcPr>
          <w:p w14:paraId="0C08B56F"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525169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60950-1-2011</w:t>
            </w:r>
          </w:p>
        </w:tc>
        <w:tc>
          <w:tcPr>
            <w:tcW w:w="6096" w:type="dxa"/>
            <w:tcBorders>
              <w:top w:val="single" w:sz="4" w:space="0" w:color="auto"/>
              <w:left w:val="single" w:sz="4" w:space="0" w:color="auto"/>
            </w:tcBorders>
            <w:shd w:val="clear" w:color="auto" w:fill="FFFFFF"/>
          </w:tcPr>
          <w:p w14:paraId="3ADFE888"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Տեղեկատվական տեխնոլոգիաների սարքավորումներ. Անվտանգության պահանջներ.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3AE88F29"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4BFC95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405E0F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623</w:t>
            </w:r>
          </w:p>
        </w:tc>
        <w:tc>
          <w:tcPr>
            <w:tcW w:w="3402" w:type="dxa"/>
            <w:vMerge/>
            <w:tcBorders>
              <w:left w:val="single" w:sz="4" w:space="0" w:color="auto"/>
            </w:tcBorders>
            <w:shd w:val="clear" w:color="auto" w:fill="FFFFFF"/>
          </w:tcPr>
          <w:p w14:paraId="5093D412"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23B91C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60950-1-2003</w:t>
            </w:r>
          </w:p>
        </w:tc>
        <w:tc>
          <w:tcPr>
            <w:tcW w:w="6096" w:type="dxa"/>
            <w:tcBorders>
              <w:top w:val="single" w:sz="4" w:space="0" w:color="auto"/>
              <w:left w:val="single" w:sz="4" w:space="0" w:color="auto"/>
            </w:tcBorders>
            <w:shd w:val="clear" w:color="auto" w:fill="FFFFFF"/>
          </w:tcPr>
          <w:p w14:paraId="52554874"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Տեղեկատվական տեխնոլոգիաների սարքավորումներ. Անվտանգություն.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2CC961F5"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228991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C9C30E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624</w:t>
            </w:r>
          </w:p>
        </w:tc>
        <w:tc>
          <w:tcPr>
            <w:tcW w:w="3402" w:type="dxa"/>
            <w:tcBorders>
              <w:top w:val="single" w:sz="4" w:space="0" w:color="auto"/>
              <w:left w:val="single" w:sz="4" w:space="0" w:color="auto"/>
            </w:tcBorders>
            <w:shd w:val="clear" w:color="auto" w:fill="FFFFFF"/>
          </w:tcPr>
          <w:p w14:paraId="5F0CD20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վեցերորդ-տասներորդ պարբերություններ</w:t>
            </w:r>
          </w:p>
        </w:tc>
        <w:tc>
          <w:tcPr>
            <w:tcW w:w="3118" w:type="dxa"/>
            <w:tcBorders>
              <w:top w:val="single" w:sz="4" w:space="0" w:color="auto"/>
              <w:left w:val="single" w:sz="4" w:space="0" w:color="auto"/>
            </w:tcBorders>
            <w:shd w:val="clear" w:color="auto" w:fill="FFFFFF"/>
          </w:tcPr>
          <w:p w14:paraId="09E234A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60950-21-2013</w:t>
            </w:r>
          </w:p>
        </w:tc>
        <w:tc>
          <w:tcPr>
            <w:tcW w:w="6096" w:type="dxa"/>
            <w:tcBorders>
              <w:top w:val="single" w:sz="4" w:space="0" w:color="auto"/>
              <w:left w:val="single" w:sz="4" w:space="0" w:color="auto"/>
            </w:tcBorders>
            <w:shd w:val="clear" w:color="auto" w:fill="FFFFFF"/>
          </w:tcPr>
          <w:p w14:paraId="460AC9E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lang w:val="en-US"/>
              </w:rPr>
            </w:pPr>
            <w:r w:rsidRPr="00BB59E6">
              <w:rPr>
                <w:rStyle w:val="Bodytext211pt"/>
                <w:rFonts w:ascii="GHEA Grapalat" w:hAnsi="GHEA Grapalat"/>
                <w:bCs/>
                <w:sz w:val="24"/>
                <w:szCs w:val="24"/>
              </w:rPr>
              <w:t>Տեղեկատվական տեխնոլոգիաների սարքավորումներ. Անվտանգության պահանջներ. Մաս 21. Հեռա</w:t>
            </w:r>
            <w:proofErr w:type="spellStart"/>
            <w:r w:rsidRPr="00BB59E6">
              <w:rPr>
                <w:rStyle w:val="Bodytext211pt"/>
                <w:rFonts w:ascii="GHEA Grapalat" w:hAnsi="GHEA Grapalat"/>
                <w:bCs/>
                <w:sz w:val="24"/>
                <w:szCs w:val="24"/>
                <w:lang w:val="en-US"/>
              </w:rPr>
              <w:t>հար</w:t>
            </w:r>
            <w:proofErr w:type="spellEnd"/>
            <w:r w:rsidRPr="00BB59E6">
              <w:rPr>
                <w:rStyle w:val="Bodytext211pt"/>
                <w:rFonts w:ascii="GHEA Grapalat" w:hAnsi="GHEA Grapalat"/>
                <w:bCs/>
                <w:sz w:val="24"/>
                <w:szCs w:val="24"/>
              </w:rPr>
              <w:t xml:space="preserve"> էլեկտրասնու</w:t>
            </w:r>
            <w:proofErr w:type="spellStart"/>
            <w:r w:rsidRPr="00BB59E6">
              <w:rPr>
                <w:rStyle w:val="Bodytext211pt"/>
                <w:rFonts w:ascii="GHEA Grapalat" w:hAnsi="GHEA Grapalat"/>
                <w:bCs/>
                <w:sz w:val="24"/>
                <w:szCs w:val="24"/>
                <w:lang w:val="en-US"/>
              </w:rPr>
              <w:t>ցու</w:t>
            </w:r>
            <w:proofErr w:type="spellEnd"/>
            <w:r w:rsidRPr="00BB59E6">
              <w:rPr>
                <w:rStyle w:val="Bodytext211pt"/>
                <w:rFonts w:ascii="GHEA Grapalat" w:hAnsi="GHEA Grapalat"/>
                <w:bCs/>
                <w:sz w:val="24"/>
                <w:szCs w:val="24"/>
              </w:rPr>
              <w:t>մ</w:t>
            </w:r>
          </w:p>
        </w:tc>
        <w:tc>
          <w:tcPr>
            <w:tcW w:w="2268" w:type="dxa"/>
            <w:tcBorders>
              <w:top w:val="single" w:sz="4" w:space="0" w:color="auto"/>
              <w:left w:val="single" w:sz="4" w:space="0" w:color="auto"/>
              <w:right w:val="single" w:sz="4" w:space="0" w:color="auto"/>
            </w:tcBorders>
            <w:shd w:val="clear" w:color="auto" w:fill="FFFFFF"/>
          </w:tcPr>
          <w:p w14:paraId="26F0779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D62C7F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A8530B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625</w:t>
            </w:r>
          </w:p>
        </w:tc>
        <w:tc>
          <w:tcPr>
            <w:tcW w:w="3402" w:type="dxa"/>
            <w:tcBorders>
              <w:top w:val="single" w:sz="4" w:space="0" w:color="auto"/>
              <w:left w:val="single" w:sz="4" w:space="0" w:color="auto"/>
            </w:tcBorders>
            <w:shd w:val="clear" w:color="auto" w:fill="FFFFFF"/>
          </w:tcPr>
          <w:p w14:paraId="02AB9D6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CC22AA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60950-22-2013</w:t>
            </w:r>
          </w:p>
        </w:tc>
        <w:tc>
          <w:tcPr>
            <w:tcW w:w="6096" w:type="dxa"/>
            <w:tcBorders>
              <w:top w:val="single" w:sz="4" w:space="0" w:color="auto"/>
              <w:left w:val="single" w:sz="4" w:space="0" w:color="auto"/>
            </w:tcBorders>
            <w:shd w:val="clear" w:color="auto" w:fill="FFFFFF"/>
          </w:tcPr>
          <w:p w14:paraId="0FE9E41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Տեղեկատվական տեխնոլոգիաների սարքավորումներ. Անվտանգության պահանջներ. Մաս 22. Սարքավորումներ՝ նախատեսված բացօթյա տեղակայման համար</w:t>
            </w:r>
          </w:p>
        </w:tc>
        <w:tc>
          <w:tcPr>
            <w:tcW w:w="2268" w:type="dxa"/>
            <w:tcBorders>
              <w:top w:val="single" w:sz="4" w:space="0" w:color="auto"/>
              <w:left w:val="single" w:sz="4" w:space="0" w:color="auto"/>
              <w:right w:val="single" w:sz="4" w:space="0" w:color="auto"/>
            </w:tcBorders>
            <w:shd w:val="clear" w:color="auto" w:fill="FFFFFF"/>
          </w:tcPr>
          <w:p w14:paraId="1ADF238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A1994E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19D859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626</w:t>
            </w:r>
          </w:p>
        </w:tc>
        <w:tc>
          <w:tcPr>
            <w:tcW w:w="3402" w:type="dxa"/>
            <w:tcBorders>
              <w:top w:val="single" w:sz="4" w:space="0" w:color="auto"/>
              <w:left w:val="single" w:sz="4" w:space="0" w:color="auto"/>
            </w:tcBorders>
            <w:shd w:val="clear" w:color="auto" w:fill="FFFFFF"/>
          </w:tcPr>
          <w:p w14:paraId="2319C41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վեցերորդ-տասներորդ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E84C44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60950-23-2011</w:t>
            </w:r>
          </w:p>
        </w:tc>
        <w:tc>
          <w:tcPr>
            <w:tcW w:w="6096" w:type="dxa"/>
            <w:tcBorders>
              <w:top w:val="single" w:sz="4" w:space="0" w:color="auto"/>
              <w:left w:val="single" w:sz="4" w:space="0" w:color="auto"/>
            </w:tcBorders>
            <w:shd w:val="clear" w:color="auto" w:fill="FFFFFF"/>
          </w:tcPr>
          <w:p w14:paraId="366BBA4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Տեղեկատվական տեխնոլոգիաների սարքավորումներ. Անվտանգության պահանջներ. Մաս 23. Մեծ ծավալներով տվյալներ պահելու համար նախատեսված սարքավորումներ</w:t>
            </w:r>
          </w:p>
        </w:tc>
        <w:tc>
          <w:tcPr>
            <w:tcW w:w="2268" w:type="dxa"/>
            <w:tcBorders>
              <w:top w:val="single" w:sz="4" w:space="0" w:color="auto"/>
              <w:left w:val="single" w:sz="4" w:space="0" w:color="auto"/>
              <w:right w:val="single" w:sz="4" w:space="0" w:color="auto"/>
            </w:tcBorders>
            <w:shd w:val="clear" w:color="auto" w:fill="FFFFFF"/>
          </w:tcPr>
          <w:p w14:paraId="5DD61CB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E09A93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4271CFE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627</w:t>
            </w:r>
          </w:p>
        </w:tc>
        <w:tc>
          <w:tcPr>
            <w:tcW w:w="3402" w:type="dxa"/>
            <w:vMerge w:val="restart"/>
            <w:tcBorders>
              <w:top w:val="single" w:sz="4" w:space="0" w:color="auto"/>
              <w:left w:val="single" w:sz="4" w:space="0" w:color="auto"/>
            </w:tcBorders>
            <w:shd w:val="clear" w:color="auto" w:fill="FFFFFF"/>
          </w:tcPr>
          <w:p w14:paraId="2342ED4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5994798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31999-2012 (ԻԷԿ 60968:1988)</w:t>
            </w:r>
          </w:p>
        </w:tc>
        <w:tc>
          <w:tcPr>
            <w:tcW w:w="6096" w:type="dxa"/>
            <w:tcBorders>
              <w:top w:val="single" w:sz="4" w:space="0" w:color="auto"/>
              <w:left w:val="single" w:sz="4" w:space="0" w:color="auto"/>
              <w:bottom w:val="single" w:sz="4" w:space="0" w:color="auto"/>
            </w:tcBorders>
            <w:shd w:val="clear" w:color="auto" w:fill="FFFFFF"/>
          </w:tcPr>
          <w:p w14:paraId="3007229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Գործարկումը կարգավորող ներկառուցված սարքերով լամպեր՝ ընդհանուր լուսավորման համար. Անվտանգության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CC78A1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823C4C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3AE5FE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628</w:t>
            </w:r>
          </w:p>
        </w:tc>
        <w:tc>
          <w:tcPr>
            <w:tcW w:w="3402" w:type="dxa"/>
            <w:vMerge/>
            <w:tcBorders>
              <w:left w:val="single" w:sz="4" w:space="0" w:color="auto"/>
            </w:tcBorders>
            <w:shd w:val="clear" w:color="auto" w:fill="FFFFFF"/>
          </w:tcPr>
          <w:p w14:paraId="13A2EDF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C90525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60968-2008</w:t>
            </w:r>
          </w:p>
        </w:tc>
        <w:tc>
          <w:tcPr>
            <w:tcW w:w="6096" w:type="dxa"/>
            <w:tcBorders>
              <w:top w:val="single" w:sz="4" w:space="0" w:color="auto"/>
              <w:left w:val="single" w:sz="4" w:space="0" w:color="auto"/>
            </w:tcBorders>
            <w:shd w:val="clear" w:color="auto" w:fill="FFFFFF"/>
          </w:tcPr>
          <w:p w14:paraId="77B4524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Գործարկումը կարգավորող ներկառուցված սարքերով լամպեր՝ ընդհանուր լուսավորման համար.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5BC5A3A4"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0F80496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F4136A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629</w:t>
            </w:r>
          </w:p>
        </w:tc>
        <w:tc>
          <w:tcPr>
            <w:tcW w:w="3402" w:type="dxa"/>
            <w:tcBorders>
              <w:top w:val="single" w:sz="4" w:space="0" w:color="auto"/>
              <w:left w:val="single" w:sz="4" w:space="0" w:color="auto"/>
            </w:tcBorders>
            <w:shd w:val="clear" w:color="auto" w:fill="FFFFFF"/>
          </w:tcPr>
          <w:p w14:paraId="23DB54A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04B614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60974-1-2012</w:t>
            </w:r>
          </w:p>
        </w:tc>
        <w:tc>
          <w:tcPr>
            <w:tcW w:w="6096" w:type="dxa"/>
            <w:tcBorders>
              <w:top w:val="single" w:sz="4" w:space="0" w:color="auto"/>
              <w:left w:val="single" w:sz="4" w:space="0" w:color="auto"/>
            </w:tcBorders>
            <w:shd w:val="clear" w:color="auto" w:fill="FFFFFF"/>
          </w:tcPr>
          <w:p w14:paraId="56E0067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Սարքավորումներ աղեղային եռակցման համար. Մաս 1. Եռակցման հոսանքի աղբյուրներ</w:t>
            </w:r>
          </w:p>
        </w:tc>
        <w:tc>
          <w:tcPr>
            <w:tcW w:w="2268" w:type="dxa"/>
            <w:tcBorders>
              <w:top w:val="single" w:sz="4" w:space="0" w:color="auto"/>
              <w:left w:val="single" w:sz="4" w:space="0" w:color="auto"/>
              <w:right w:val="single" w:sz="4" w:space="0" w:color="auto"/>
            </w:tcBorders>
            <w:shd w:val="clear" w:color="auto" w:fill="FFFFFF"/>
          </w:tcPr>
          <w:p w14:paraId="6B64A7A5"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6E2C829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78D7E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630</w:t>
            </w:r>
          </w:p>
        </w:tc>
        <w:tc>
          <w:tcPr>
            <w:tcW w:w="3402" w:type="dxa"/>
            <w:tcBorders>
              <w:top w:val="single" w:sz="4" w:space="0" w:color="auto"/>
              <w:left w:val="single" w:sz="4" w:space="0" w:color="auto"/>
            </w:tcBorders>
            <w:shd w:val="clear" w:color="auto" w:fill="FFFFFF"/>
          </w:tcPr>
          <w:p w14:paraId="1A291C4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62D9C3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60974-2-2014</w:t>
            </w:r>
          </w:p>
        </w:tc>
        <w:tc>
          <w:tcPr>
            <w:tcW w:w="6096" w:type="dxa"/>
            <w:tcBorders>
              <w:top w:val="single" w:sz="4" w:space="0" w:color="auto"/>
              <w:left w:val="single" w:sz="4" w:space="0" w:color="auto"/>
            </w:tcBorders>
            <w:shd w:val="clear" w:color="auto" w:fill="FFFFFF"/>
          </w:tcPr>
          <w:p w14:paraId="0ECDCE9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Սարքավորումներ աղեղային եռակցման համար. Մաս 2. Հեղուկային հովացման համակարգեր</w:t>
            </w:r>
          </w:p>
        </w:tc>
        <w:tc>
          <w:tcPr>
            <w:tcW w:w="2268" w:type="dxa"/>
            <w:tcBorders>
              <w:top w:val="single" w:sz="4" w:space="0" w:color="auto"/>
              <w:left w:val="single" w:sz="4" w:space="0" w:color="auto"/>
              <w:right w:val="single" w:sz="4" w:space="0" w:color="auto"/>
            </w:tcBorders>
            <w:shd w:val="clear" w:color="auto" w:fill="FFFFFF"/>
          </w:tcPr>
          <w:p w14:paraId="087AE840"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4039F29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C9BB70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631</w:t>
            </w:r>
          </w:p>
        </w:tc>
        <w:tc>
          <w:tcPr>
            <w:tcW w:w="3402" w:type="dxa"/>
            <w:tcBorders>
              <w:top w:val="single" w:sz="4" w:space="0" w:color="auto"/>
              <w:left w:val="single" w:sz="4" w:space="0" w:color="auto"/>
            </w:tcBorders>
            <w:shd w:val="clear" w:color="auto" w:fill="FFFFFF"/>
          </w:tcPr>
          <w:p w14:paraId="3CCA247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1E6ED8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60974-3-2014</w:t>
            </w:r>
          </w:p>
        </w:tc>
        <w:tc>
          <w:tcPr>
            <w:tcW w:w="6096" w:type="dxa"/>
            <w:tcBorders>
              <w:top w:val="single" w:sz="4" w:space="0" w:color="auto"/>
              <w:left w:val="single" w:sz="4" w:space="0" w:color="auto"/>
            </w:tcBorders>
            <w:shd w:val="clear" w:color="auto" w:fill="FFFFFF"/>
          </w:tcPr>
          <w:p w14:paraId="0332781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Սարքավորումներ աղեղային եռակցման համար. Մաս 3. Աղեղի վառման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կայունացման սարքեր</w:t>
            </w:r>
          </w:p>
        </w:tc>
        <w:tc>
          <w:tcPr>
            <w:tcW w:w="2268" w:type="dxa"/>
            <w:tcBorders>
              <w:top w:val="single" w:sz="4" w:space="0" w:color="auto"/>
              <w:left w:val="single" w:sz="4" w:space="0" w:color="auto"/>
              <w:right w:val="single" w:sz="4" w:space="0" w:color="auto"/>
            </w:tcBorders>
            <w:shd w:val="clear" w:color="auto" w:fill="FFFFFF"/>
          </w:tcPr>
          <w:p w14:paraId="42368285"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63CBDA4D" w14:textId="77777777" w:rsidTr="0097309E">
        <w:tblPrEx>
          <w:tblLook w:val="0000" w:firstRow="0" w:lastRow="0" w:firstColumn="0" w:lastColumn="0" w:noHBand="0" w:noVBand="0"/>
        </w:tblPrEx>
        <w:trPr>
          <w:trHeight w:val="1133"/>
          <w:jc w:val="center"/>
        </w:trPr>
        <w:tc>
          <w:tcPr>
            <w:tcW w:w="993" w:type="dxa"/>
            <w:tcBorders>
              <w:top w:val="single" w:sz="4" w:space="0" w:color="auto"/>
              <w:left w:val="single" w:sz="4" w:space="0" w:color="auto"/>
            </w:tcBorders>
            <w:shd w:val="clear" w:color="auto" w:fill="FFFFFF"/>
          </w:tcPr>
          <w:p w14:paraId="0A1BBC1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632</w:t>
            </w:r>
          </w:p>
        </w:tc>
        <w:tc>
          <w:tcPr>
            <w:tcW w:w="3402" w:type="dxa"/>
            <w:tcBorders>
              <w:top w:val="single" w:sz="4" w:space="0" w:color="auto"/>
              <w:left w:val="single" w:sz="4" w:space="0" w:color="auto"/>
            </w:tcBorders>
            <w:shd w:val="clear" w:color="auto" w:fill="FFFFFF"/>
          </w:tcPr>
          <w:p w14:paraId="650C355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06658A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60974-5-2014</w:t>
            </w:r>
          </w:p>
        </w:tc>
        <w:tc>
          <w:tcPr>
            <w:tcW w:w="6096" w:type="dxa"/>
            <w:tcBorders>
              <w:top w:val="single" w:sz="4" w:space="0" w:color="auto"/>
              <w:left w:val="single" w:sz="4" w:space="0" w:color="auto"/>
            </w:tcBorders>
            <w:shd w:val="clear" w:color="auto" w:fill="FFFFFF"/>
          </w:tcPr>
          <w:p w14:paraId="11635AD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Սարքավորումներ աղեղային եռակցման համար. Մաս 5. Մետաղալարերի մատ</w:t>
            </w:r>
            <w:proofErr w:type="spellStart"/>
            <w:r w:rsidRPr="00BB59E6">
              <w:rPr>
                <w:rStyle w:val="Bodytext211pt"/>
                <w:rFonts w:ascii="GHEA Grapalat" w:hAnsi="GHEA Grapalat"/>
                <w:bCs/>
                <w:sz w:val="24"/>
                <w:szCs w:val="24"/>
                <w:lang w:val="en-US"/>
              </w:rPr>
              <w:t>ակարար</w:t>
            </w:r>
            <w:proofErr w:type="spellEnd"/>
            <w:r w:rsidRPr="00BB59E6">
              <w:rPr>
                <w:rStyle w:val="Bodytext211pt"/>
                <w:rFonts w:ascii="GHEA Grapalat" w:hAnsi="GHEA Grapalat"/>
                <w:bCs/>
                <w:sz w:val="24"/>
                <w:szCs w:val="24"/>
              </w:rPr>
              <w:t>ման մեխանիզմ</w:t>
            </w:r>
          </w:p>
        </w:tc>
        <w:tc>
          <w:tcPr>
            <w:tcW w:w="2268" w:type="dxa"/>
            <w:tcBorders>
              <w:top w:val="single" w:sz="4" w:space="0" w:color="auto"/>
              <w:left w:val="single" w:sz="4" w:space="0" w:color="auto"/>
              <w:right w:val="single" w:sz="4" w:space="0" w:color="auto"/>
            </w:tcBorders>
            <w:shd w:val="clear" w:color="auto" w:fill="FFFFFF"/>
          </w:tcPr>
          <w:p w14:paraId="2BA13DC8"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0728433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E82A21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633</w:t>
            </w:r>
          </w:p>
        </w:tc>
        <w:tc>
          <w:tcPr>
            <w:tcW w:w="3402" w:type="dxa"/>
            <w:vMerge w:val="restart"/>
            <w:tcBorders>
              <w:top w:val="single" w:sz="4" w:space="0" w:color="auto"/>
              <w:left w:val="single" w:sz="4" w:space="0" w:color="auto"/>
            </w:tcBorders>
            <w:shd w:val="clear" w:color="auto" w:fill="FFFFFF"/>
          </w:tcPr>
          <w:p w14:paraId="1491890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E42934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60974-7-2015</w:t>
            </w:r>
          </w:p>
        </w:tc>
        <w:tc>
          <w:tcPr>
            <w:tcW w:w="6096" w:type="dxa"/>
            <w:tcBorders>
              <w:top w:val="single" w:sz="4" w:space="0" w:color="auto"/>
              <w:left w:val="single" w:sz="4" w:space="0" w:color="auto"/>
            </w:tcBorders>
            <w:shd w:val="clear" w:color="auto" w:fill="FFFFFF"/>
          </w:tcPr>
          <w:p w14:paraId="4B1809E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Սարքավորումներ աղեղային եռակցման համար. Մաս 7. Հրածորաններ</w:t>
            </w:r>
          </w:p>
        </w:tc>
        <w:tc>
          <w:tcPr>
            <w:tcW w:w="2268" w:type="dxa"/>
            <w:tcBorders>
              <w:top w:val="single" w:sz="4" w:space="0" w:color="auto"/>
              <w:left w:val="single" w:sz="4" w:space="0" w:color="auto"/>
              <w:right w:val="single" w:sz="4" w:space="0" w:color="auto"/>
            </w:tcBorders>
            <w:shd w:val="clear" w:color="auto" w:fill="FFFFFF"/>
          </w:tcPr>
          <w:p w14:paraId="74414606"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77BFF22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EA7C3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634</w:t>
            </w:r>
          </w:p>
        </w:tc>
        <w:tc>
          <w:tcPr>
            <w:tcW w:w="3402" w:type="dxa"/>
            <w:vMerge/>
            <w:tcBorders>
              <w:left w:val="single" w:sz="4" w:space="0" w:color="auto"/>
            </w:tcBorders>
            <w:shd w:val="clear" w:color="auto" w:fill="FFFFFF"/>
          </w:tcPr>
          <w:p w14:paraId="74F22E9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9F286D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60974-7-2011</w:t>
            </w:r>
          </w:p>
        </w:tc>
        <w:tc>
          <w:tcPr>
            <w:tcW w:w="6096" w:type="dxa"/>
            <w:tcBorders>
              <w:top w:val="single" w:sz="4" w:space="0" w:color="auto"/>
              <w:left w:val="single" w:sz="4" w:space="0" w:color="auto"/>
            </w:tcBorders>
            <w:shd w:val="clear" w:color="auto" w:fill="FFFFFF"/>
          </w:tcPr>
          <w:p w14:paraId="382C99B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Սարքավորումներ աղեղային եռակցման համար. Մաս 7. Հրածորաններ</w:t>
            </w:r>
          </w:p>
        </w:tc>
        <w:tc>
          <w:tcPr>
            <w:tcW w:w="2268" w:type="dxa"/>
            <w:tcBorders>
              <w:top w:val="single" w:sz="4" w:space="0" w:color="auto"/>
              <w:left w:val="single" w:sz="4" w:space="0" w:color="auto"/>
              <w:right w:val="single" w:sz="4" w:space="0" w:color="auto"/>
            </w:tcBorders>
            <w:shd w:val="clear" w:color="auto" w:fill="FFFFFF"/>
          </w:tcPr>
          <w:p w14:paraId="2210C0C4"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2CFBBEA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19B9789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635</w:t>
            </w:r>
          </w:p>
        </w:tc>
        <w:tc>
          <w:tcPr>
            <w:tcW w:w="3402" w:type="dxa"/>
            <w:tcBorders>
              <w:top w:val="single" w:sz="4" w:space="0" w:color="auto"/>
              <w:left w:val="single" w:sz="4" w:space="0" w:color="auto"/>
              <w:bottom w:val="single" w:sz="4" w:space="0" w:color="auto"/>
            </w:tcBorders>
            <w:shd w:val="clear" w:color="auto" w:fill="FFFFFF"/>
          </w:tcPr>
          <w:p w14:paraId="7B5327B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40279DE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60974-8-2014</w:t>
            </w:r>
          </w:p>
        </w:tc>
        <w:tc>
          <w:tcPr>
            <w:tcW w:w="6096" w:type="dxa"/>
            <w:tcBorders>
              <w:top w:val="single" w:sz="4" w:space="0" w:color="auto"/>
              <w:left w:val="single" w:sz="4" w:space="0" w:color="auto"/>
              <w:bottom w:val="single" w:sz="4" w:space="0" w:color="auto"/>
            </w:tcBorders>
            <w:shd w:val="clear" w:color="auto" w:fill="FFFFFF"/>
          </w:tcPr>
          <w:p w14:paraId="4AE17BA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Սարքավորումներ աղեղային եռակցման համար. Մաս 8. Գազի մատակարարման վահանակներ եռակցման համակարգերի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պլազմային հատման համակարգերի համար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751ECF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345642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0CD019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636</w:t>
            </w:r>
          </w:p>
        </w:tc>
        <w:tc>
          <w:tcPr>
            <w:tcW w:w="3402" w:type="dxa"/>
            <w:tcBorders>
              <w:top w:val="single" w:sz="4" w:space="0" w:color="auto"/>
              <w:left w:val="single" w:sz="4" w:space="0" w:color="auto"/>
            </w:tcBorders>
            <w:shd w:val="clear" w:color="auto" w:fill="FFFFFF"/>
          </w:tcPr>
          <w:p w14:paraId="63C345F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560DAF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60974-11-2014</w:t>
            </w:r>
          </w:p>
        </w:tc>
        <w:tc>
          <w:tcPr>
            <w:tcW w:w="6096" w:type="dxa"/>
            <w:tcBorders>
              <w:top w:val="single" w:sz="4" w:space="0" w:color="auto"/>
              <w:left w:val="single" w:sz="4" w:space="0" w:color="auto"/>
            </w:tcBorders>
            <w:shd w:val="clear" w:color="auto" w:fill="FFFFFF"/>
          </w:tcPr>
          <w:p w14:paraId="7FBD30A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Սարքավորումներ աղեղային եռակցման համար. Մաս 11. Էլեկտրոդակալներ</w:t>
            </w:r>
          </w:p>
        </w:tc>
        <w:tc>
          <w:tcPr>
            <w:tcW w:w="2268" w:type="dxa"/>
            <w:tcBorders>
              <w:top w:val="single" w:sz="4" w:space="0" w:color="auto"/>
              <w:left w:val="single" w:sz="4" w:space="0" w:color="auto"/>
              <w:right w:val="single" w:sz="4" w:space="0" w:color="auto"/>
            </w:tcBorders>
            <w:shd w:val="clear" w:color="auto" w:fill="FFFFFF"/>
          </w:tcPr>
          <w:p w14:paraId="1801AC8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13B81E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821131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637</w:t>
            </w:r>
          </w:p>
        </w:tc>
        <w:tc>
          <w:tcPr>
            <w:tcW w:w="3402" w:type="dxa"/>
            <w:tcBorders>
              <w:top w:val="single" w:sz="4" w:space="0" w:color="auto"/>
              <w:left w:val="single" w:sz="4" w:space="0" w:color="auto"/>
            </w:tcBorders>
            <w:shd w:val="clear" w:color="auto" w:fill="FFFFFF"/>
          </w:tcPr>
          <w:p w14:paraId="57E59BF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E9E1B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60974-12-2014</w:t>
            </w:r>
          </w:p>
        </w:tc>
        <w:tc>
          <w:tcPr>
            <w:tcW w:w="6096" w:type="dxa"/>
            <w:tcBorders>
              <w:top w:val="single" w:sz="4" w:space="0" w:color="auto"/>
              <w:left w:val="single" w:sz="4" w:space="0" w:color="auto"/>
            </w:tcBorders>
            <w:shd w:val="clear" w:color="auto" w:fill="FFFFFF"/>
          </w:tcPr>
          <w:p w14:paraId="329DF1C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Սարքավորումներ աղեղային եռակցման համար. Մաս 12. Միակցիչ սարքեր եռակցման մալուխների համար</w:t>
            </w:r>
          </w:p>
        </w:tc>
        <w:tc>
          <w:tcPr>
            <w:tcW w:w="2268" w:type="dxa"/>
            <w:tcBorders>
              <w:top w:val="single" w:sz="4" w:space="0" w:color="auto"/>
              <w:left w:val="single" w:sz="4" w:space="0" w:color="auto"/>
              <w:right w:val="single" w:sz="4" w:space="0" w:color="auto"/>
            </w:tcBorders>
            <w:shd w:val="clear" w:color="auto" w:fill="FFFFFF"/>
          </w:tcPr>
          <w:p w14:paraId="7051126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2764CD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2F2A92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638</w:t>
            </w:r>
          </w:p>
        </w:tc>
        <w:tc>
          <w:tcPr>
            <w:tcW w:w="3402" w:type="dxa"/>
            <w:tcBorders>
              <w:top w:val="single" w:sz="4" w:space="0" w:color="auto"/>
              <w:left w:val="single" w:sz="4" w:space="0" w:color="auto"/>
            </w:tcBorders>
            <w:shd w:val="clear" w:color="auto" w:fill="FFFFFF"/>
          </w:tcPr>
          <w:p w14:paraId="0250D06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156F97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31195.1-2012</w:t>
            </w:r>
          </w:p>
          <w:p w14:paraId="30AC6CF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60998-1:1990)</w:t>
            </w:r>
          </w:p>
        </w:tc>
        <w:tc>
          <w:tcPr>
            <w:tcW w:w="6096" w:type="dxa"/>
            <w:tcBorders>
              <w:top w:val="single" w:sz="4" w:space="0" w:color="auto"/>
              <w:left w:val="single" w:sz="4" w:space="0" w:color="auto"/>
            </w:tcBorders>
            <w:shd w:val="clear" w:color="auto" w:fill="FFFFFF"/>
          </w:tcPr>
          <w:p w14:paraId="61DC6B4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 սարքվածքներ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ցածրավոլտ շղթաների համար.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600CB48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EF2B57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F6E13D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639</w:t>
            </w:r>
          </w:p>
        </w:tc>
        <w:tc>
          <w:tcPr>
            <w:tcW w:w="3402" w:type="dxa"/>
            <w:tcBorders>
              <w:top w:val="single" w:sz="4" w:space="0" w:color="auto"/>
              <w:left w:val="single" w:sz="4" w:space="0" w:color="auto"/>
            </w:tcBorders>
            <w:shd w:val="clear" w:color="auto" w:fill="FFFFFF"/>
          </w:tcPr>
          <w:p w14:paraId="6CFB189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7EBF0D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60998-2-1-2013</w:t>
            </w:r>
          </w:p>
        </w:tc>
        <w:tc>
          <w:tcPr>
            <w:tcW w:w="6096" w:type="dxa"/>
            <w:tcBorders>
              <w:top w:val="single" w:sz="4" w:space="0" w:color="auto"/>
              <w:left w:val="single" w:sz="4" w:space="0" w:color="auto"/>
            </w:tcBorders>
            <w:shd w:val="clear" w:color="auto" w:fill="FFFFFF"/>
          </w:tcPr>
          <w:p w14:paraId="3184202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 սարքվածքներ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ցածրավոլտ շղթաների համար. Մաս 2-1. Որպես առանձին հանգույցներ օգտագործվող պարուրակային սեղմակներով միակցիչ սարքերին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34D3731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BBB86E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02838A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640</w:t>
            </w:r>
          </w:p>
        </w:tc>
        <w:tc>
          <w:tcPr>
            <w:tcW w:w="3402" w:type="dxa"/>
            <w:tcBorders>
              <w:top w:val="single" w:sz="4" w:space="0" w:color="auto"/>
              <w:left w:val="single" w:sz="4" w:space="0" w:color="auto"/>
            </w:tcBorders>
            <w:shd w:val="clear" w:color="auto" w:fill="FFFFFF"/>
          </w:tcPr>
          <w:p w14:paraId="121113E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435BDE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60998-2-2-2013</w:t>
            </w:r>
          </w:p>
        </w:tc>
        <w:tc>
          <w:tcPr>
            <w:tcW w:w="6096" w:type="dxa"/>
            <w:tcBorders>
              <w:top w:val="single" w:sz="4" w:space="0" w:color="auto"/>
              <w:left w:val="single" w:sz="4" w:space="0" w:color="auto"/>
            </w:tcBorders>
            <w:shd w:val="clear" w:color="auto" w:fill="FFFFFF"/>
          </w:tcPr>
          <w:p w14:paraId="0CC3A5E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 սարքվածքներ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ցածրավոլտ շղթաների համար. Մաս 2-2. Որպես առանձին հանգույցներ օգտագործվող՝ առանց պտուտակի, սեղմակներով միակցիչ սարքերին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48C07E5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967BC1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43327B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641</w:t>
            </w:r>
          </w:p>
        </w:tc>
        <w:tc>
          <w:tcPr>
            <w:tcW w:w="3402" w:type="dxa"/>
            <w:tcBorders>
              <w:top w:val="single" w:sz="4" w:space="0" w:color="auto"/>
              <w:left w:val="single" w:sz="4" w:space="0" w:color="auto"/>
            </w:tcBorders>
            <w:shd w:val="clear" w:color="auto" w:fill="FFFFFF"/>
          </w:tcPr>
          <w:p w14:paraId="398711C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DC22D5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31195.2.3-2012</w:t>
            </w:r>
          </w:p>
          <w:p w14:paraId="6D52ADA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60998-2-3:1991)</w:t>
            </w:r>
          </w:p>
        </w:tc>
        <w:tc>
          <w:tcPr>
            <w:tcW w:w="6096" w:type="dxa"/>
            <w:tcBorders>
              <w:top w:val="single" w:sz="4" w:space="0" w:color="auto"/>
              <w:left w:val="single" w:sz="4" w:space="0" w:color="auto"/>
            </w:tcBorders>
            <w:shd w:val="clear" w:color="auto" w:fill="FFFFFF"/>
          </w:tcPr>
          <w:p w14:paraId="17DD0FA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 սարքվածքներ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ցածրավոլտ շղթաների համար. Մաս 2-3. Պղնձե հաղորդիչների միացման համար մեկուսացումը ծակող հպակավոր սեղմակներին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16AF2D4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B8BB81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7BA71E3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642</w:t>
            </w:r>
          </w:p>
        </w:tc>
        <w:tc>
          <w:tcPr>
            <w:tcW w:w="3402" w:type="dxa"/>
            <w:tcBorders>
              <w:top w:val="single" w:sz="4" w:space="0" w:color="auto"/>
              <w:left w:val="single" w:sz="4" w:space="0" w:color="auto"/>
              <w:bottom w:val="single" w:sz="4" w:space="0" w:color="auto"/>
            </w:tcBorders>
            <w:shd w:val="clear" w:color="auto" w:fill="FFFFFF"/>
          </w:tcPr>
          <w:p w14:paraId="553EDA6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674C904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60998-2-4-2013</w:t>
            </w:r>
          </w:p>
        </w:tc>
        <w:tc>
          <w:tcPr>
            <w:tcW w:w="6096" w:type="dxa"/>
            <w:tcBorders>
              <w:top w:val="single" w:sz="4" w:space="0" w:color="auto"/>
              <w:left w:val="single" w:sz="4" w:space="0" w:color="auto"/>
              <w:bottom w:val="single" w:sz="4" w:space="0" w:color="auto"/>
            </w:tcBorders>
            <w:shd w:val="clear" w:color="auto" w:fill="FFFFFF"/>
          </w:tcPr>
          <w:p w14:paraId="7F47FA3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Միակցիչ սարքվածքներ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ցածրավոլտ շղթաների համար. Մաս 2-4. Ոլորմամբ միակցիչ սարքերին ներկայացվող լրացուցիչ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756E49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14638CB" w14:textId="77777777" w:rsidTr="0097309E">
        <w:tblPrEx>
          <w:tblLook w:val="0000" w:firstRow="0" w:lastRow="0" w:firstColumn="0" w:lastColumn="0" w:noHBand="0" w:noVBand="0"/>
        </w:tblPrEx>
        <w:trPr>
          <w:trHeight w:val="1952"/>
          <w:jc w:val="center"/>
        </w:trPr>
        <w:tc>
          <w:tcPr>
            <w:tcW w:w="993" w:type="dxa"/>
            <w:tcBorders>
              <w:top w:val="single" w:sz="4" w:space="0" w:color="auto"/>
              <w:left w:val="single" w:sz="4" w:space="0" w:color="auto"/>
            </w:tcBorders>
            <w:shd w:val="clear" w:color="auto" w:fill="FFFFFF"/>
          </w:tcPr>
          <w:p w14:paraId="2A22184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643</w:t>
            </w:r>
          </w:p>
        </w:tc>
        <w:tc>
          <w:tcPr>
            <w:tcW w:w="3402" w:type="dxa"/>
            <w:tcBorders>
              <w:top w:val="single" w:sz="4" w:space="0" w:color="auto"/>
              <w:left w:val="single" w:sz="4" w:space="0" w:color="auto"/>
            </w:tcBorders>
            <w:shd w:val="clear" w:color="auto" w:fill="FFFFFF"/>
          </w:tcPr>
          <w:p w14:paraId="790A586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CEE1D8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31602.1-2012</w:t>
            </w:r>
          </w:p>
          <w:p w14:paraId="75EF307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60999-1:1999)</w:t>
            </w:r>
          </w:p>
        </w:tc>
        <w:tc>
          <w:tcPr>
            <w:tcW w:w="6096" w:type="dxa"/>
            <w:tcBorders>
              <w:top w:val="single" w:sz="4" w:space="0" w:color="auto"/>
              <w:left w:val="single" w:sz="4" w:space="0" w:color="auto"/>
            </w:tcBorders>
            <w:shd w:val="clear" w:color="auto" w:fill="FFFFFF"/>
          </w:tcPr>
          <w:p w14:paraId="7423F59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Միակցիչ սարքվածքներ. Հպակավոր սեղմակներին ներկայացվող անվտանգության պահանջներ. Մաս 1. 0,2-ից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35 քառ. մմ անվանական հատվածքով պղնձե հաղորդիչների միացման համար պտուտակավոր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առանց պտուտակի հպակավոր սեղմակներին ներկայացվող պահանջներ</w:t>
            </w:r>
          </w:p>
        </w:tc>
        <w:tc>
          <w:tcPr>
            <w:tcW w:w="2268" w:type="dxa"/>
            <w:tcBorders>
              <w:top w:val="single" w:sz="4" w:space="0" w:color="auto"/>
              <w:left w:val="single" w:sz="4" w:space="0" w:color="auto"/>
              <w:right w:val="single" w:sz="4" w:space="0" w:color="auto"/>
            </w:tcBorders>
            <w:shd w:val="clear" w:color="auto" w:fill="FFFFFF"/>
          </w:tcPr>
          <w:p w14:paraId="2291751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5EA6E1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DFD8F2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644</w:t>
            </w:r>
          </w:p>
        </w:tc>
        <w:tc>
          <w:tcPr>
            <w:tcW w:w="3402" w:type="dxa"/>
            <w:tcBorders>
              <w:top w:val="single" w:sz="4" w:space="0" w:color="auto"/>
              <w:left w:val="single" w:sz="4" w:space="0" w:color="auto"/>
            </w:tcBorders>
            <w:shd w:val="clear" w:color="auto" w:fill="FFFFFF"/>
          </w:tcPr>
          <w:p w14:paraId="43688E2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D2130C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31602.2-2012</w:t>
            </w:r>
          </w:p>
          <w:p w14:paraId="1D58086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60999-2:1995)</w:t>
            </w:r>
          </w:p>
        </w:tc>
        <w:tc>
          <w:tcPr>
            <w:tcW w:w="6096" w:type="dxa"/>
            <w:tcBorders>
              <w:top w:val="single" w:sz="4" w:space="0" w:color="auto"/>
              <w:left w:val="single" w:sz="4" w:space="0" w:color="auto"/>
            </w:tcBorders>
            <w:shd w:val="clear" w:color="auto" w:fill="FFFFFF"/>
          </w:tcPr>
          <w:p w14:paraId="5546F1F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Միակցիչ սարքվածքներ. Հպակավոր սեղմակներին ներկայացվող անվտանգության պահանջներ. Մաս 2. 35-ից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300 քառ. մմ անվանական հատվածքով պղնձե հաղորդիչների միացման համար պտուտակավոր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առանց պտուտակի հպակավոր սեղմակներին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1DBC8FE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98EF61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D8E06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645</w:t>
            </w:r>
          </w:p>
        </w:tc>
        <w:tc>
          <w:tcPr>
            <w:tcW w:w="3402" w:type="dxa"/>
            <w:vMerge w:val="restart"/>
            <w:tcBorders>
              <w:top w:val="single" w:sz="4" w:space="0" w:color="auto"/>
              <w:left w:val="single" w:sz="4" w:space="0" w:color="auto"/>
            </w:tcBorders>
            <w:shd w:val="clear" w:color="auto" w:fill="FFFFFF"/>
          </w:tcPr>
          <w:p w14:paraId="7C9E30C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BC22F5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61008-1-2012</w:t>
            </w:r>
          </w:p>
        </w:tc>
        <w:tc>
          <w:tcPr>
            <w:tcW w:w="6096" w:type="dxa"/>
            <w:tcBorders>
              <w:top w:val="single" w:sz="4" w:space="0" w:color="auto"/>
              <w:left w:val="single" w:sz="4" w:space="0" w:color="auto"/>
            </w:tcBorders>
            <w:shd w:val="clear" w:color="auto" w:fill="FFFFFF"/>
          </w:tcPr>
          <w:p w14:paraId="439DF4F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ավտոմատ, դիֆերենցիալ հոսանքով կառավարվող,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առանց գերհոսանքից ներկառուցված պաշտպանության.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1DCC817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1BC80A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C82A32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646</w:t>
            </w:r>
          </w:p>
        </w:tc>
        <w:tc>
          <w:tcPr>
            <w:tcW w:w="3402" w:type="dxa"/>
            <w:vMerge/>
            <w:tcBorders>
              <w:left w:val="single" w:sz="4" w:space="0" w:color="auto"/>
            </w:tcBorders>
            <w:shd w:val="clear" w:color="auto" w:fill="FFFFFF"/>
          </w:tcPr>
          <w:p w14:paraId="0AB8B7E7"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B73D20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51326.1-99 (ԻԷԿ 61008-1-96)</w:t>
            </w:r>
          </w:p>
        </w:tc>
        <w:tc>
          <w:tcPr>
            <w:tcW w:w="6096" w:type="dxa"/>
            <w:tcBorders>
              <w:top w:val="single" w:sz="4" w:space="0" w:color="auto"/>
              <w:left w:val="single" w:sz="4" w:space="0" w:color="auto"/>
            </w:tcBorders>
            <w:shd w:val="clear" w:color="auto" w:fill="FFFFFF"/>
          </w:tcPr>
          <w:p w14:paraId="554CA6A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ավտոմատ, դիֆերենցիալ հոսանքով կառավարվող,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առանց գերհոսանքից ներկառուցված պաշտպանության.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78A29F0C"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00F814D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7A052B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647</w:t>
            </w:r>
          </w:p>
        </w:tc>
        <w:tc>
          <w:tcPr>
            <w:tcW w:w="3402" w:type="dxa"/>
            <w:tcBorders>
              <w:top w:val="single" w:sz="4" w:space="0" w:color="auto"/>
              <w:left w:val="single" w:sz="4" w:space="0" w:color="auto"/>
            </w:tcBorders>
            <w:shd w:val="clear" w:color="auto" w:fill="FFFFFF"/>
          </w:tcPr>
          <w:p w14:paraId="2C9244B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262311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31601.2.1-2012</w:t>
            </w:r>
          </w:p>
          <w:p w14:paraId="0C0108D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61008-2-1:1990)</w:t>
            </w:r>
          </w:p>
        </w:tc>
        <w:tc>
          <w:tcPr>
            <w:tcW w:w="6096" w:type="dxa"/>
            <w:tcBorders>
              <w:top w:val="single" w:sz="4" w:space="0" w:color="auto"/>
              <w:left w:val="single" w:sz="4" w:space="0" w:color="auto"/>
            </w:tcBorders>
            <w:shd w:val="clear" w:color="auto" w:fill="FFFFFF"/>
          </w:tcPr>
          <w:p w14:paraId="1EBC9AF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ավտոմատ, դիֆերենցիալ հոսանքով կառավարվող,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առանց գերհոսանքից ներկառուցված պաշտպանության. Մաս 2-1. Ցանցի լարումից գործառնապես չկախված ԴՀԱ-ների նկատմամբ հիմնական նորմերի կիրառելիություն</w:t>
            </w:r>
          </w:p>
        </w:tc>
        <w:tc>
          <w:tcPr>
            <w:tcW w:w="2268" w:type="dxa"/>
            <w:tcBorders>
              <w:top w:val="single" w:sz="4" w:space="0" w:color="auto"/>
              <w:left w:val="single" w:sz="4" w:space="0" w:color="auto"/>
              <w:right w:val="single" w:sz="4" w:space="0" w:color="auto"/>
            </w:tcBorders>
            <w:shd w:val="clear" w:color="auto" w:fill="FFFFFF"/>
          </w:tcPr>
          <w:p w14:paraId="4490C591"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3364003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844777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648</w:t>
            </w:r>
          </w:p>
        </w:tc>
        <w:tc>
          <w:tcPr>
            <w:tcW w:w="3402" w:type="dxa"/>
            <w:vMerge w:val="restart"/>
            <w:tcBorders>
              <w:top w:val="single" w:sz="4" w:space="0" w:color="auto"/>
              <w:left w:val="single" w:sz="4" w:space="0" w:color="auto"/>
            </w:tcBorders>
            <w:shd w:val="clear" w:color="auto" w:fill="FFFFFF"/>
          </w:tcPr>
          <w:p w14:paraId="05A6DCC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D70A27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(ԻԷԿ 61009-1-2014)</w:t>
            </w:r>
          </w:p>
        </w:tc>
        <w:tc>
          <w:tcPr>
            <w:tcW w:w="6096" w:type="dxa"/>
            <w:tcBorders>
              <w:top w:val="single" w:sz="4" w:space="0" w:color="auto"/>
              <w:left w:val="single" w:sz="4" w:space="0" w:color="auto"/>
            </w:tcBorders>
            <w:shd w:val="clear" w:color="auto" w:fill="FFFFFF"/>
          </w:tcPr>
          <w:p w14:paraId="1515D02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ավտոմատ՝ մնացորդային հոսանքից գործարկվող, գերբեռնվածության հոսանքից ներկառուցված պաշտպանությամբ,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Մաս 1. Ընդհանուր կանոններ</w:t>
            </w:r>
          </w:p>
        </w:tc>
        <w:tc>
          <w:tcPr>
            <w:tcW w:w="2268" w:type="dxa"/>
            <w:tcBorders>
              <w:top w:val="single" w:sz="4" w:space="0" w:color="auto"/>
              <w:left w:val="single" w:sz="4" w:space="0" w:color="auto"/>
              <w:right w:val="single" w:sz="4" w:space="0" w:color="auto"/>
            </w:tcBorders>
            <w:shd w:val="clear" w:color="auto" w:fill="FFFFFF"/>
          </w:tcPr>
          <w:p w14:paraId="00E02E7C"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125B881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1E6A496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649</w:t>
            </w:r>
          </w:p>
        </w:tc>
        <w:tc>
          <w:tcPr>
            <w:tcW w:w="3402" w:type="dxa"/>
            <w:vMerge/>
            <w:tcBorders>
              <w:left w:val="single" w:sz="4" w:space="0" w:color="auto"/>
              <w:bottom w:val="single" w:sz="4" w:space="0" w:color="auto"/>
            </w:tcBorders>
            <w:shd w:val="clear" w:color="auto" w:fill="FFFFFF"/>
          </w:tcPr>
          <w:p w14:paraId="6E8DE112"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5400550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51327.1-2010 (ԻԷԿ</w:t>
            </w:r>
          </w:p>
          <w:p w14:paraId="2BCADBE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61009-1:2006)</w:t>
            </w:r>
          </w:p>
        </w:tc>
        <w:tc>
          <w:tcPr>
            <w:tcW w:w="6096" w:type="dxa"/>
            <w:tcBorders>
              <w:top w:val="single" w:sz="4" w:space="0" w:color="auto"/>
              <w:left w:val="single" w:sz="4" w:space="0" w:color="auto"/>
              <w:bottom w:val="single" w:sz="4" w:space="0" w:color="auto"/>
            </w:tcBorders>
            <w:shd w:val="clear" w:color="auto" w:fill="FFFFFF"/>
          </w:tcPr>
          <w:p w14:paraId="206368D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ավտոմատ, դիֆերենցիալ հոսանքով կառավարվող,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գերհոսանքից ներկառուցված պաշտպանությամբ.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0B9C8DD"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33365BB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C8006C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650</w:t>
            </w:r>
          </w:p>
        </w:tc>
        <w:tc>
          <w:tcPr>
            <w:tcW w:w="3402" w:type="dxa"/>
            <w:tcBorders>
              <w:top w:val="single" w:sz="4" w:space="0" w:color="auto"/>
              <w:left w:val="single" w:sz="4" w:space="0" w:color="auto"/>
            </w:tcBorders>
            <w:shd w:val="clear" w:color="auto" w:fill="FFFFFF"/>
          </w:tcPr>
          <w:p w14:paraId="36921F1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EBFCB2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31225.2.1-2012</w:t>
            </w:r>
          </w:p>
          <w:p w14:paraId="3EE0DB6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61009-2-1:1991)</w:t>
            </w:r>
          </w:p>
        </w:tc>
        <w:tc>
          <w:tcPr>
            <w:tcW w:w="6096" w:type="dxa"/>
            <w:tcBorders>
              <w:top w:val="single" w:sz="4" w:space="0" w:color="auto"/>
              <w:left w:val="single" w:sz="4" w:space="0" w:color="auto"/>
            </w:tcBorders>
            <w:shd w:val="clear" w:color="auto" w:fill="FFFFFF"/>
          </w:tcPr>
          <w:p w14:paraId="534CCDA9"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ավտոմատ, դիֆերենցիալ հոսանքով կառավարվող,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գերհոսանքից ներկառուցված պաշտպանությամբ. Մաս 2-1. Ցանցի լարումից գործառնապես չկախված ԴՀԱԱ-ների նկատմամբ հիմնական նորմերի կիրառելիություն</w:t>
            </w:r>
          </w:p>
        </w:tc>
        <w:tc>
          <w:tcPr>
            <w:tcW w:w="2268" w:type="dxa"/>
            <w:tcBorders>
              <w:top w:val="single" w:sz="4" w:space="0" w:color="auto"/>
              <w:left w:val="single" w:sz="4" w:space="0" w:color="auto"/>
              <w:right w:val="single" w:sz="4" w:space="0" w:color="auto"/>
            </w:tcBorders>
            <w:shd w:val="clear" w:color="auto" w:fill="FFFFFF"/>
          </w:tcPr>
          <w:p w14:paraId="447AB9C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247A14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769537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651</w:t>
            </w:r>
          </w:p>
        </w:tc>
        <w:tc>
          <w:tcPr>
            <w:tcW w:w="3402" w:type="dxa"/>
            <w:vMerge w:val="restart"/>
            <w:tcBorders>
              <w:top w:val="single" w:sz="4" w:space="0" w:color="auto"/>
              <w:left w:val="single" w:sz="4" w:space="0" w:color="auto"/>
            </w:tcBorders>
            <w:shd w:val="clear" w:color="auto" w:fill="FFFFFF"/>
          </w:tcPr>
          <w:p w14:paraId="2EB31FB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8D3BCF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61010-1-2014</w:t>
            </w:r>
          </w:p>
        </w:tc>
        <w:tc>
          <w:tcPr>
            <w:tcW w:w="6096" w:type="dxa"/>
            <w:tcBorders>
              <w:top w:val="single" w:sz="4" w:space="0" w:color="auto"/>
              <w:left w:val="single" w:sz="4" w:space="0" w:color="auto"/>
            </w:tcBorders>
            <w:shd w:val="clear" w:color="auto" w:fill="FFFFFF"/>
          </w:tcPr>
          <w:p w14:paraId="5E06212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2C31EC6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B25C91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102396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652</w:t>
            </w:r>
          </w:p>
        </w:tc>
        <w:tc>
          <w:tcPr>
            <w:tcW w:w="3402" w:type="dxa"/>
            <w:vMerge/>
            <w:tcBorders>
              <w:left w:val="single" w:sz="4" w:space="0" w:color="auto"/>
            </w:tcBorders>
            <w:shd w:val="clear" w:color="auto" w:fill="FFFFFF"/>
          </w:tcPr>
          <w:p w14:paraId="2D60980E"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6DB62C0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12.2.091-2012</w:t>
            </w:r>
          </w:p>
          <w:p w14:paraId="00C4B5D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61010-1:2001)</w:t>
            </w:r>
          </w:p>
        </w:tc>
        <w:tc>
          <w:tcPr>
            <w:tcW w:w="6096" w:type="dxa"/>
            <w:tcBorders>
              <w:top w:val="single" w:sz="4" w:space="0" w:color="auto"/>
              <w:left w:val="single" w:sz="4" w:space="0" w:color="auto"/>
            </w:tcBorders>
            <w:shd w:val="clear" w:color="auto" w:fill="FFFFFF"/>
          </w:tcPr>
          <w:p w14:paraId="15806E6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Չափման, կառավարման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կիրառման համար էլեկտրական սարքավորումների անվտանգություն.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7B17CD24"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CBB960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3A1367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653</w:t>
            </w:r>
          </w:p>
        </w:tc>
        <w:tc>
          <w:tcPr>
            <w:tcW w:w="3402" w:type="dxa"/>
            <w:vMerge/>
            <w:tcBorders>
              <w:left w:val="single" w:sz="4" w:space="0" w:color="auto"/>
            </w:tcBorders>
            <w:shd w:val="clear" w:color="auto" w:fill="FFFFFF"/>
          </w:tcPr>
          <w:p w14:paraId="6AB3B11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A9DF09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12.2.091-2002</w:t>
            </w:r>
          </w:p>
        </w:tc>
        <w:tc>
          <w:tcPr>
            <w:tcW w:w="6096" w:type="dxa"/>
            <w:tcBorders>
              <w:top w:val="single" w:sz="4" w:space="0" w:color="auto"/>
              <w:left w:val="single" w:sz="4" w:space="0" w:color="auto"/>
            </w:tcBorders>
            <w:shd w:val="clear" w:color="auto" w:fill="FFFFFF"/>
          </w:tcPr>
          <w:p w14:paraId="68228E0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10B00BA6"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6182F0A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3766EC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654</w:t>
            </w:r>
          </w:p>
        </w:tc>
        <w:tc>
          <w:tcPr>
            <w:tcW w:w="3402" w:type="dxa"/>
            <w:tcBorders>
              <w:top w:val="single" w:sz="4" w:space="0" w:color="auto"/>
              <w:left w:val="single" w:sz="4" w:space="0" w:color="auto"/>
            </w:tcBorders>
            <w:shd w:val="clear" w:color="auto" w:fill="FFFFFF"/>
          </w:tcPr>
          <w:p w14:paraId="01843D3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92CD23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61010-2-010-2013</w:t>
            </w:r>
          </w:p>
        </w:tc>
        <w:tc>
          <w:tcPr>
            <w:tcW w:w="6096" w:type="dxa"/>
            <w:tcBorders>
              <w:top w:val="single" w:sz="4" w:space="0" w:color="auto"/>
              <w:left w:val="single" w:sz="4" w:space="0" w:color="auto"/>
            </w:tcBorders>
            <w:shd w:val="clear" w:color="auto" w:fill="FFFFFF"/>
          </w:tcPr>
          <w:p w14:paraId="5789C8D9"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lang w:val="en-US"/>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2-010. Նյութերի տաքացման համար լաբորատոր սարքավորումներին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5BEB009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0A326B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75644C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655</w:t>
            </w:r>
          </w:p>
        </w:tc>
        <w:tc>
          <w:tcPr>
            <w:tcW w:w="3402" w:type="dxa"/>
            <w:tcBorders>
              <w:top w:val="single" w:sz="4" w:space="0" w:color="auto"/>
              <w:left w:val="single" w:sz="4" w:space="0" w:color="auto"/>
            </w:tcBorders>
            <w:shd w:val="clear" w:color="auto" w:fill="FFFFFF"/>
          </w:tcPr>
          <w:p w14:paraId="43995C89"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D7FD04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61010-2-020-2013</w:t>
            </w:r>
          </w:p>
        </w:tc>
        <w:tc>
          <w:tcPr>
            <w:tcW w:w="6096" w:type="dxa"/>
            <w:tcBorders>
              <w:top w:val="single" w:sz="4" w:space="0" w:color="auto"/>
              <w:left w:val="single" w:sz="4" w:space="0" w:color="auto"/>
            </w:tcBorders>
            <w:shd w:val="clear" w:color="auto" w:fill="FFFFFF"/>
          </w:tcPr>
          <w:p w14:paraId="5B6726B0"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2-020. Լաբորատոր կենտրոնախուսակներին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1F440C9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F5674C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E100C1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656</w:t>
            </w:r>
          </w:p>
        </w:tc>
        <w:tc>
          <w:tcPr>
            <w:tcW w:w="3402" w:type="dxa"/>
            <w:tcBorders>
              <w:top w:val="single" w:sz="4" w:space="0" w:color="auto"/>
              <w:left w:val="single" w:sz="4" w:space="0" w:color="auto"/>
            </w:tcBorders>
            <w:shd w:val="clear" w:color="auto" w:fill="FFFFFF"/>
          </w:tcPr>
          <w:p w14:paraId="28ADE777" w14:textId="77777777" w:rsidR="00675E68" w:rsidRPr="00BB59E6" w:rsidRDefault="00675E68" w:rsidP="00BB59E6">
            <w:pPr>
              <w:pStyle w:val="Bodytext20"/>
              <w:shd w:val="clear" w:color="auto" w:fill="auto"/>
              <w:spacing w:line="360" w:lineRule="auto"/>
              <w:outlineLvl w:val="1"/>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29590C8"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61010-2-030-2013</w:t>
            </w:r>
          </w:p>
        </w:tc>
        <w:tc>
          <w:tcPr>
            <w:tcW w:w="6096" w:type="dxa"/>
            <w:tcBorders>
              <w:top w:val="single" w:sz="4" w:space="0" w:color="auto"/>
              <w:left w:val="single" w:sz="4" w:space="0" w:color="auto"/>
            </w:tcBorders>
            <w:shd w:val="clear" w:color="auto" w:fill="FFFFFF"/>
          </w:tcPr>
          <w:p w14:paraId="2EE00640"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2-030. Մասնավոր պահանջներ՝ փորձարկման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չափման նպատակներով</w:t>
            </w:r>
          </w:p>
        </w:tc>
        <w:tc>
          <w:tcPr>
            <w:tcW w:w="2268" w:type="dxa"/>
            <w:tcBorders>
              <w:top w:val="single" w:sz="4" w:space="0" w:color="auto"/>
              <w:left w:val="single" w:sz="4" w:space="0" w:color="auto"/>
              <w:right w:val="single" w:sz="4" w:space="0" w:color="auto"/>
            </w:tcBorders>
            <w:shd w:val="clear" w:color="auto" w:fill="FFFFFF"/>
          </w:tcPr>
          <w:p w14:paraId="635C849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B17EBC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2CC03A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657</w:t>
            </w:r>
          </w:p>
        </w:tc>
        <w:tc>
          <w:tcPr>
            <w:tcW w:w="3402" w:type="dxa"/>
            <w:tcBorders>
              <w:top w:val="single" w:sz="4" w:space="0" w:color="auto"/>
              <w:left w:val="single" w:sz="4" w:space="0" w:color="auto"/>
              <w:bottom w:val="single" w:sz="4" w:space="0" w:color="auto"/>
            </w:tcBorders>
            <w:shd w:val="clear" w:color="auto" w:fill="FFFFFF"/>
          </w:tcPr>
          <w:p w14:paraId="47B46758"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6EED80B8"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61010-2-032-2014</w:t>
            </w:r>
          </w:p>
        </w:tc>
        <w:tc>
          <w:tcPr>
            <w:tcW w:w="6096" w:type="dxa"/>
            <w:tcBorders>
              <w:top w:val="single" w:sz="4" w:space="0" w:color="auto"/>
              <w:left w:val="single" w:sz="4" w:space="0" w:color="auto"/>
              <w:bottom w:val="single" w:sz="4" w:space="0" w:color="auto"/>
            </w:tcBorders>
            <w:shd w:val="clear" w:color="auto" w:fill="FFFFFF"/>
          </w:tcPr>
          <w:p w14:paraId="2870064F"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2-032. Ձեռքի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ձեռքով կառավարվող հոսանքի տվիչներին ներկայացվող մասնավոր պահանջներ էլեկտրական փորձարկումների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չափումների համար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CAEDB1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D23F24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FBC224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658</w:t>
            </w:r>
          </w:p>
        </w:tc>
        <w:tc>
          <w:tcPr>
            <w:tcW w:w="3402" w:type="dxa"/>
            <w:tcBorders>
              <w:top w:val="single" w:sz="4" w:space="0" w:color="auto"/>
              <w:left w:val="single" w:sz="4" w:space="0" w:color="auto"/>
            </w:tcBorders>
            <w:shd w:val="clear" w:color="auto" w:fill="FFFFFF"/>
          </w:tcPr>
          <w:p w14:paraId="5F7AFAF7"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BFAD06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61010-2-032-2011</w:t>
            </w:r>
          </w:p>
        </w:tc>
        <w:tc>
          <w:tcPr>
            <w:tcW w:w="6096" w:type="dxa"/>
            <w:tcBorders>
              <w:top w:val="single" w:sz="4" w:space="0" w:color="auto"/>
              <w:left w:val="single" w:sz="4" w:space="0" w:color="auto"/>
            </w:tcBorders>
            <w:shd w:val="clear" w:color="auto" w:fill="FFFFFF"/>
          </w:tcPr>
          <w:p w14:paraId="30194D1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2-032. Էլեկտրական չափումների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փորձարկումների համար ձեռքի ամպերաչափական աքցաններին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55AE5C9E"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49A973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711DE8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659</w:t>
            </w:r>
          </w:p>
        </w:tc>
        <w:tc>
          <w:tcPr>
            <w:tcW w:w="3402" w:type="dxa"/>
            <w:tcBorders>
              <w:top w:val="single" w:sz="4" w:space="0" w:color="auto"/>
              <w:left w:val="single" w:sz="4" w:space="0" w:color="auto"/>
            </w:tcBorders>
            <w:shd w:val="clear" w:color="auto" w:fill="FFFFFF"/>
          </w:tcPr>
          <w:p w14:paraId="5392303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A4F912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61010-2-033-2013</w:t>
            </w:r>
          </w:p>
        </w:tc>
        <w:tc>
          <w:tcPr>
            <w:tcW w:w="6096" w:type="dxa"/>
            <w:tcBorders>
              <w:top w:val="single" w:sz="4" w:space="0" w:color="auto"/>
              <w:left w:val="single" w:sz="4" w:space="0" w:color="auto"/>
            </w:tcBorders>
            <w:shd w:val="clear" w:color="auto" w:fill="FFFFFF"/>
          </w:tcPr>
          <w:p w14:paraId="49807EB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2-033. Ցանցային լարման չափումն ապահովող՝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մասնագիտական կիրառման համար դյուրակիր մանրաչափերին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այլ չափիչ սարքերի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1898AB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5C2C08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9A72C6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660</w:t>
            </w:r>
          </w:p>
        </w:tc>
        <w:tc>
          <w:tcPr>
            <w:tcW w:w="3402" w:type="dxa"/>
            <w:vMerge w:val="restart"/>
            <w:tcBorders>
              <w:top w:val="single" w:sz="4" w:space="0" w:color="auto"/>
              <w:left w:val="single" w:sz="4" w:space="0" w:color="auto"/>
            </w:tcBorders>
            <w:shd w:val="clear" w:color="auto" w:fill="FFFFFF"/>
          </w:tcPr>
          <w:p w14:paraId="4D5F8A7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550CF2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61010-2-051-2014</w:t>
            </w:r>
          </w:p>
        </w:tc>
        <w:tc>
          <w:tcPr>
            <w:tcW w:w="6096" w:type="dxa"/>
            <w:tcBorders>
              <w:top w:val="single" w:sz="4" w:space="0" w:color="auto"/>
              <w:left w:val="single" w:sz="4" w:space="0" w:color="auto"/>
            </w:tcBorders>
            <w:shd w:val="clear" w:color="auto" w:fill="FFFFFF"/>
          </w:tcPr>
          <w:p w14:paraId="6827DAA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2-051. Խառնելու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թափահարելու լաբորատոր սարքավորումներին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5BFCA13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1F99AB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B6108A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661</w:t>
            </w:r>
          </w:p>
        </w:tc>
        <w:tc>
          <w:tcPr>
            <w:tcW w:w="3402" w:type="dxa"/>
            <w:vMerge/>
            <w:tcBorders>
              <w:left w:val="single" w:sz="4" w:space="0" w:color="auto"/>
            </w:tcBorders>
            <w:shd w:val="clear" w:color="auto" w:fill="FFFFFF"/>
          </w:tcPr>
          <w:p w14:paraId="7495FA68"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8B45EC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61010-2-051-2011</w:t>
            </w:r>
          </w:p>
        </w:tc>
        <w:tc>
          <w:tcPr>
            <w:tcW w:w="6096" w:type="dxa"/>
            <w:tcBorders>
              <w:top w:val="single" w:sz="4" w:space="0" w:color="auto"/>
              <w:left w:val="single" w:sz="4" w:space="0" w:color="auto"/>
            </w:tcBorders>
            <w:shd w:val="clear" w:color="auto" w:fill="FFFFFF"/>
          </w:tcPr>
          <w:p w14:paraId="7AA4701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2-051. Խառնելու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թափահարելու լաբորատոր սարքավորումներին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116E5D2F"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BA14CC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FB1DCC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662</w:t>
            </w:r>
          </w:p>
        </w:tc>
        <w:tc>
          <w:tcPr>
            <w:tcW w:w="3402" w:type="dxa"/>
            <w:vMerge w:val="restart"/>
            <w:tcBorders>
              <w:top w:val="single" w:sz="4" w:space="0" w:color="auto"/>
              <w:left w:val="single" w:sz="4" w:space="0" w:color="auto"/>
            </w:tcBorders>
            <w:shd w:val="clear" w:color="auto" w:fill="FFFFFF"/>
          </w:tcPr>
          <w:p w14:paraId="156FF79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37A3D57"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61010-2-061-2014</w:t>
            </w:r>
          </w:p>
        </w:tc>
        <w:tc>
          <w:tcPr>
            <w:tcW w:w="6096" w:type="dxa"/>
            <w:tcBorders>
              <w:top w:val="single" w:sz="4" w:space="0" w:color="auto"/>
              <w:left w:val="single" w:sz="4" w:space="0" w:color="auto"/>
            </w:tcBorders>
            <w:shd w:val="clear" w:color="auto" w:fill="FFFFFF"/>
          </w:tcPr>
          <w:p w14:paraId="038FF226"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2-061. Ջերմային ատոմացումով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իոնացումով լաբորատոր ատոմային սպեկտրաչափերին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4449507B"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7065B51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060A92A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663</w:t>
            </w:r>
          </w:p>
        </w:tc>
        <w:tc>
          <w:tcPr>
            <w:tcW w:w="3402" w:type="dxa"/>
            <w:vMerge/>
            <w:tcBorders>
              <w:left w:val="single" w:sz="4" w:space="0" w:color="auto"/>
              <w:bottom w:val="single" w:sz="4" w:space="0" w:color="auto"/>
            </w:tcBorders>
            <w:shd w:val="clear" w:color="auto" w:fill="FFFFFF"/>
          </w:tcPr>
          <w:p w14:paraId="5EA90B40"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1621766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61010-2-061-2011</w:t>
            </w:r>
          </w:p>
        </w:tc>
        <w:tc>
          <w:tcPr>
            <w:tcW w:w="6096" w:type="dxa"/>
            <w:tcBorders>
              <w:top w:val="single" w:sz="4" w:space="0" w:color="auto"/>
              <w:left w:val="single" w:sz="4" w:space="0" w:color="auto"/>
              <w:bottom w:val="single" w:sz="4" w:space="0" w:color="auto"/>
            </w:tcBorders>
            <w:shd w:val="clear" w:color="auto" w:fill="FFFFFF"/>
          </w:tcPr>
          <w:p w14:paraId="1CC7692B"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2-061. Ջերմային ատոմացումով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իոնացումով լաբորատոր ատոմային սպեկտրաչափերին ներկայացվող մասնավոր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91A48C0"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22FF871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8E0BD7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664</w:t>
            </w:r>
          </w:p>
        </w:tc>
        <w:tc>
          <w:tcPr>
            <w:tcW w:w="3402" w:type="dxa"/>
            <w:tcBorders>
              <w:top w:val="single" w:sz="4" w:space="0" w:color="auto"/>
              <w:left w:val="single" w:sz="4" w:space="0" w:color="auto"/>
            </w:tcBorders>
            <w:shd w:val="clear" w:color="auto" w:fill="FFFFFF"/>
          </w:tcPr>
          <w:p w14:paraId="30D1928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2EE975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61010-2-081-2013</w:t>
            </w:r>
          </w:p>
        </w:tc>
        <w:tc>
          <w:tcPr>
            <w:tcW w:w="6096" w:type="dxa"/>
            <w:tcBorders>
              <w:top w:val="single" w:sz="4" w:space="0" w:color="auto"/>
              <w:left w:val="single" w:sz="4" w:space="0" w:color="auto"/>
            </w:tcBorders>
            <w:shd w:val="clear" w:color="auto" w:fill="FFFFFF"/>
          </w:tcPr>
          <w:p w14:paraId="46309FB9"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2-081. Վերլուծություններ անցկացնելու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այլ նպատակներով ավտոմատ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կիսաավտոմատ լաբորատոր սարքավորումներին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526C622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D4C5DE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FEDFA9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665</w:t>
            </w:r>
          </w:p>
        </w:tc>
        <w:tc>
          <w:tcPr>
            <w:tcW w:w="3402" w:type="dxa"/>
            <w:vMerge w:val="restart"/>
            <w:tcBorders>
              <w:top w:val="single" w:sz="4" w:space="0" w:color="auto"/>
              <w:left w:val="single" w:sz="4" w:space="0" w:color="auto"/>
            </w:tcBorders>
            <w:shd w:val="clear" w:color="auto" w:fill="FFFFFF"/>
          </w:tcPr>
          <w:p w14:paraId="27B30AA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AADAC4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61010-031-2013</w:t>
            </w:r>
          </w:p>
        </w:tc>
        <w:tc>
          <w:tcPr>
            <w:tcW w:w="6096" w:type="dxa"/>
            <w:tcBorders>
              <w:top w:val="single" w:sz="4" w:space="0" w:color="auto"/>
              <w:left w:val="single" w:sz="4" w:space="0" w:color="auto"/>
            </w:tcBorders>
            <w:shd w:val="clear" w:color="auto" w:fill="FFFFFF"/>
          </w:tcPr>
          <w:p w14:paraId="13B6C4F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031. Էլեկտրական չափումների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փորձարկումների համար նախատեսված դյուրակիր արանքաչափիչներին ներկայացվող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65AEC87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0E28F1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5BC6D3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666</w:t>
            </w:r>
          </w:p>
        </w:tc>
        <w:tc>
          <w:tcPr>
            <w:tcW w:w="3402" w:type="dxa"/>
            <w:vMerge/>
            <w:tcBorders>
              <w:left w:val="single" w:sz="4" w:space="0" w:color="auto"/>
            </w:tcBorders>
            <w:shd w:val="clear" w:color="auto" w:fill="FFFFFF"/>
          </w:tcPr>
          <w:p w14:paraId="58B6DDA0"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A612CB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61010-031-2011</w:t>
            </w:r>
          </w:p>
        </w:tc>
        <w:tc>
          <w:tcPr>
            <w:tcW w:w="6096" w:type="dxa"/>
            <w:tcBorders>
              <w:top w:val="single" w:sz="4" w:space="0" w:color="auto"/>
              <w:left w:val="single" w:sz="4" w:space="0" w:color="auto"/>
            </w:tcBorders>
            <w:shd w:val="clear" w:color="auto" w:fill="FFFFFF"/>
          </w:tcPr>
          <w:p w14:paraId="7CFCA63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ստուգիչ-չափիչ սարքերի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լաբորատոր սարքավորումների անվտանգություն. Մաս 031. Էլեկտրական չափումների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փորձարկումների համար ձեռքի էլեկտրական արանքաչափիչներին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38282DA" w14:textId="77777777" w:rsidR="00675E68" w:rsidRPr="00BB59E6" w:rsidRDefault="00675E68" w:rsidP="00BB59E6">
            <w:pPr>
              <w:pStyle w:val="Bodytext20"/>
              <w:shd w:val="clear" w:color="auto" w:fill="auto"/>
              <w:spacing w:after="120" w:line="360" w:lineRule="auto"/>
              <w:ind w:left="218"/>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4FB9D6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E97E0B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667</w:t>
            </w:r>
          </w:p>
        </w:tc>
        <w:tc>
          <w:tcPr>
            <w:tcW w:w="3402" w:type="dxa"/>
            <w:tcBorders>
              <w:top w:val="single" w:sz="4" w:space="0" w:color="auto"/>
              <w:left w:val="single" w:sz="4" w:space="0" w:color="auto"/>
            </w:tcBorders>
            <w:shd w:val="clear" w:color="auto" w:fill="FFFFFF"/>
          </w:tcPr>
          <w:p w14:paraId="339475E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17C7D0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61029-1-2012</w:t>
            </w:r>
          </w:p>
        </w:tc>
        <w:tc>
          <w:tcPr>
            <w:tcW w:w="6096" w:type="dxa"/>
            <w:tcBorders>
              <w:top w:val="single" w:sz="4" w:space="0" w:color="auto"/>
              <w:left w:val="single" w:sz="4" w:space="0" w:color="auto"/>
            </w:tcBorders>
            <w:shd w:val="clear" w:color="auto" w:fill="FFFFFF"/>
          </w:tcPr>
          <w:p w14:paraId="7FD477E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Անվտանգության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1508283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BC2B60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3D3111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668</w:t>
            </w:r>
          </w:p>
        </w:tc>
        <w:tc>
          <w:tcPr>
            <w:tcW w:w="3402" w:type="dxa"/>
            <w:tcBorders>
              <w:top w:val="single" w:sz="4" w:space="0" w:color="auto"/>
              <w:left w:val="single" w:sz="4" w:space="0" w:color="auto"/>
            </w:tcBorders>
            <w:shd w:val="clear" w:color="auto" w:fill="FFFFFF"/>
          </w:tcPr>
          <w:p w14:paraId="0343D66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C85240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61029-2-1-2011</w:t>
            </w:r>
          </w:p>
        </w:tc>
        <w:tc>
          <w:tcPr>
            <w:tcW w:w="6096" w:type="dxa"/>
            <w:tcBorders>
              <w:top w:val="single" w:sz="4" w:space="0" w:color="auto"/>
              <w:left w:val="single" w:sz="4" w:space="0" w:color="auto"/>
            </w:tcBorders>
            <w:shd w:val="clear" w:color="auto" w:fill="FFFFFF"/>
          </w:tcPr>
          <w:p w14:paraId="7AC40EF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Սկավառակային սղոցների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4E7FE6B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83725DB" w14:textId="77777777" w:rsidTr="0097309E">
        <w:tblPrEx>
          <w:tblLook w:val="0000" w:firstRow="0" w:lastRow="0" w:firstColumn="0" w:lastColumn="0" w:noHBand="0" w:noVBand="0"/>
        </w:tblPrEx>
        <w:trPr>
          <w:trHeight w:val="1071"/>
          <w:jc w:val="center"/>
        </w:trPr>
        <w:tc>
          <w:tcPr>
            <w:tcW w:w="993" w:type="dxa"/>
            <w:tcBorders>
              <w:top w:val="single" w:sz="4" w:space="0" w:color="auto"/>
              <w:left w:val="single" w:sz="4" w:space="0" w:color="auto"/>
            </w:tcBorders>
            <w:shd w:val="clear" w:color="auto" w:fill="FFFFFF"/>
          </w:tcPr>
          <w:p w14:paraId="17CED3B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669</w:t>
            </w:r>
          </w:p>
        </w:tc>
        <w:tc>
          <w:tcPr>
            <w:tcW w:w="3402" w:type="dxa"/>
            <w:tcBorders>
              <w:top w:val="single" w:sz="4" w:space="0" w:color="auto"/>
              <w:left w:val="single" w:sz="4" w:space="0" w:color="auto"/>
            </w:tcBorders>
            <w:shd w:val="clear" w:color="auto" w:fill="FFFFFF"/>
          </w:tcPr>
          <w:p w14:paraId="749CAF6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A02DF4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61029-2-2-2011</w:t>
            </w:r>
          </w:p>
        </w:tc>
        <w:tc>
          <w:tcPr>
            <w:tcW w:w="6096" w:type="dxa"/>
            <w:tcBorders>
              <w:top w:val="single" w:sz="4" w:space="0" w:color="auto"/>
              <w:left w:val="single" w:sz="4" w:space="0" w:color="auto"/>
            </w:tcBorders>
            <w:shd w:val="clear" w:color="auto" w:fill="FFFFFF"/>
          </w:tcPr>
          <w:p w14:paraId="1B3CC29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Շառավղալծակային սղոցների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050126B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14B284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16B4013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670</w:t>
            </w:r>
          </w:p>
        </w:tc>
        <w:tc>
          <w:tcPr>
            <w:tcW w:w="3402" w:type="dxa"/>
            <w:tcBorders>
              <w:top w:val="single" w:sz="4" w:space="0" w:color="auto"/>
              <w:left w:val="single" w:sz="4" w:space="0" w:color="auto"/>
              <w:bottom w:val="single" w:sz="4" w:space="0" w:color="auto"/>
            </w:tcBorders>
            <w:shd w:val="clear" w:color="auto" w:fill="FFFFFF"/>
          </w:tcPr>
          <w:p w14:paraId="129ED5A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727800A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61029-2-3-2011</w:t>
            </w:r>
          </w:p>
        </w:tc>
        <w:tc>
          <w:tcPr>
            <w:tcW w:w="6096" w:type="dxa"/>
            <w:tcBorders>
              <w:top w:val="single" w:sz="4" w:space="0" w:color="auto"/>
              <w:left w:val="single" w:sz="4" w:space="0" w:color="auto"/>
              <w:bottom w:val="single" w:sz="4" w:space="0" w:color="auto"/>
            </w:tcBorders>
            <w:shd w:val="clear" w:color="auto" w:fill="FFFFFF"/>
          </w:tcPr>
          <w:p w14:paraId="00BDBFF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Ռանդիչ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ռեյսմուսային հաստոց-սղոցների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A7B251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41B1D7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B54AB8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671</w:t>
            </w:r>
          </w:p>
        </w:tc>
        <w:tc>
          <w:tcPr>
            <w:tcW w:w="3402" w:type="dxa"/>
            <w:vMerge w:val="restart"/>
            <w:tcBorders>
              <w:top w:val="single" w:sz="4" w:space="0" w:color="auto"/>
              <w:left w:val="single" w:sz="4" w:space="0" w:color="auto"/>
            </w:tcBorders>
            <w:shd w:val="clear" w:color="auto" w:fill="FFFFFF"/>
          </w:tcPr>
          <w:p w14:paraId="6A45550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0DC2D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61029-2-4-2012</w:t>
            </w:r>
          </w:p>
        </w:tc>
        <w:tc>
          <w:tcPr>
            <w:tcW w:w="6096" w:type="dxa"/>
            <w:tcBorders>
              <w:top w:val="single" w:sz="4" w:space="0" w:color="auto"/>
              <w:left w:val="single" w:sz="4" w:space="0" w:color="auto"/>
            </w:tcBorders>
            <w:shd w:val="clear" w:color="auto" w:fill="FFFFFF"/>
          </w:tcPr>
          <w:p w14:paraId="19CC2BF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Սեղանի հղկման մեքենաների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48BFE0A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6A2FAE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F44FF8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672</w:t>
            </w:r>
          </w:p>
        </w:tc>
        <w:tc>
          <w:tcPr>
            <w:tcW w:w="3402" w:type="dxa"/>
            <w:vMerge/>
            <w:tcBorders>
              <w:left w:val="single" w:sz="4" w:space="0" w:color="auto"/>
            </w:tcBorders>
            <w:shd w:val="clear" w:color="auto" w:fill="FFFFFF"/>
          </w:tcPr>
          <w:p w14:paraId="350C57A1"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58A970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1029-2-4-96</w:t>
            </w:r>
          </w:p>
        </w:tc>
        <w:tc>
          <w:tcPr>
            <w:tcW w:w="6096" w:type="dxa"/>
            <w:tcBorders>
              <w:top w:val="single" w:sz="4" w:space="0" w:color="auto"/>
              <w:left w:val="single" w:sz="4" w:space="0" w:color="auto"/>
            </w:tcBorders>
            <w:shd w:val="clear" w:color="auto" w:fill="FFFFFF"/>
          </w:tcPr>
          <w:p w14:paraId="20D1A63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Սեղանի հղկման մեքենաների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25E25350"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F102C5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5805DC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673</w:t>
            </w:r>
          </w:p>
        </w:tc>
        <w:tc>
          <w:tcPr>
            <w:tcW w:w="3402" w:type="dxa"/>
            <w:tcBorders>
              <w:top w:val="single" w:sz="4" w:space="0" w:color="auto"/>
              <w:left w:val="single" w:sz="4" w:space="0" w:color="auto"/>
            </w:tcBorders>
            <w:shd w:val="clear" w:color="auto" w:fill="FFFFFF"/>
          </w:tcPr>
          <w:p w14:paraId="0899E6C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336E0B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61029-2-5-2011</w:t>
            </w:r>
          </w:p>
        </w:tc>
        <w:tc>
          <w:tcPr>
            <w:tcW w:w="6096" w:type="dxa"/>
            <w:tcBorders>
              <w:top w:val="single" w:sz="4" w:space="0" w:color="auto"/>
              <w:left w:val="single" w:sz="4" w:space="0" w:color="auto"/>
            </w:tcBorders>
            <w:shd w:val="clear" w:color="auto" w:fill="FFFFFF"/>
          </w:tcPr>
          <w:p w14:paraId="3B58B64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Մեքենաներ՝շարժական, էլեկտրական. Ժապավենային սղոցների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5556D40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41286A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A82CB3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674</w:t>
            </w:r>
          </w:p>
        </w:tc>
        <w:tc>
          <w:tcPr>
            <w:tcW w:w="3402" w:type="dxa"/>
            <w:tcBorders>
              <w:top w:val="single" w:sz="4" w:space="0" w:color="auto"/>
              <w:left w:val="single" w:sz="4" w:space="0" w:color="auto"/>
            </w:tcBorders>
            <w:shd w:val="clear" w:color="auto" w:fill="FFFFFF"/>
          </w:tcPr>
          <w:p w14:paraId="76BBF33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36F9D0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61029-2-6-2011</w:t>
            </w:r>
          </w:p>
        </w:tc>
        <w:tc>
          <w:tcPr>
            <w:tcW w:w="6096" w:type="dxa"/>
            <w:tcBorders>
              <w:top w:val="single" w:sz="4" w:space="0" w:color="auto"/>
              <w:left w:val="single" w:sz="4" w:space="0" w:color="auto"/>
            </w:tcBorders>
            <w:shd w:val="clear" w:color="auto" w:fill="FFFFFF"/>
          </w:tcPr>
          <w:p w14:paraId="0BE86AD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Ջրի մատուցմամբ ալմաստային գայլիկոններով գայլիկոնման մեքենաների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6E587F2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26296C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5C3C6B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675</w:t>
            </w:r>
          </w:p>
        </w:tc>
        <w:tc>
          <w:tcPr>
            <w:tcW w:w="3402" w:type="dxa"/>
            <w:tcBorders>
              <w:top w:val="single" w:sz="4" w:space="0" w:color="auto"/>
              <w:left w:val="single" w:sz="4" w:space="0" w:color="auto"/>
            </w:tcBorders>
            <w:shd w:val="clear" w:color="auto" w:fill="FFFFFF"/>
          </w:tcPr>
          <w:p w14:paraId="22AC7BA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E11AA7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61029-2-7-2011</w:t>
            </w:r>
          </w:p>
        </w:tc>
        <w:tc>
          <w:tcPr>
            <w:tcW w:w="6096" w:type="dxa"/>
            <w:tcBorders>
              <w:top w:val="single" w:sz="4" w:space="0" w:color="auto"/>
              <w:left w:val="single" w:sz="4" w:space="0" w:color="auto"/>
            </w:tcBorders>
            <w:shd w:val="clear" w:color="auto" w:fill="FFFFFF"/>
          </w:tcPr>
          <w:p w14:paraId="16C4579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Ջրի մատուցմամբ ալմաստային սղոցների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0560171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9879A4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B3F77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676</w:t>
            </w:r>
          </w:p>
        </w:tc>
        <w:tc>
          <w:tcPr>
            <w:tcW w:w="3402" w:type="dxa"/>
            <w:tcBorders>
              <w:top w:val="single" w:sz="4" w:space="0" w:color="auto"/>
              <w:left w:val="single" w:sz="4" w:space="0" w:color="auto"/>
            </w:tcBorders>
            <w:shd w:val="clear" w:color="auto" w:fill="FFFFFF"/>
          </w:tcPr>
          <w:p w14:paraId="3CCB271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8A6F32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61029-2-8-2011</w:t>
            </w:r>
          </w:p>
        </w:tc>
        <w:tc>
          <w:tcPr>
            <w:tcW w:w="6096" w:type="dxa"/>
            <w:tcBorders>
              <w:top w:val="single" w:sz="4" w:space="0" w:color="auto"/>
              <w:left w:val="single" w:sz="4" w:space="0" w:color="auto"/>
            </w:tcBorders>
            <w:shd w:val="clear" w:color="auto" w:fill="FFFFFF"/>
          </w:tcPr>
          <w:p w14:paraId="17CBAEB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Մեկ իլային ուղղաձիգ ֆրեզերային մոդելային մեքենաների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7BFA39C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5DF00A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237647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677</w:t>
            </w:r>
          </w:p>
        </w:tc>
        <w:tc>
          <w:tcPr>
            <w:tcW w:w="3402" w:type="dxa"/>
            <w:vMerge w:val="restart"/>
            <w:tcBorders>
              <w:top w:val="single" w:sz="4" w:space="0" w:color="auto"/>
              <w:left w:val="single" w:sz="4" w:space="0" w:color="auto"/>
            </w:tcBorders>
            <w:shd w:val="clear" w:color="auto" w:fill="FFFFFF"/>
          </w:tcPr>
          <w:p w14:paraId="521744E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1BA8FE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61029-2-9-2012</w:t>
            </w:r>
          </w:p>
        </w:tc>
        <w:tc>
          <w:tcPr>
            <w:tcW w:w="6096" w:type="dxa"/>
            <w:tcBorders>
              <w:top w:val="single" w:sz="4" w:space="0" w:color="auto"/>
              <w:left w:val="single" w:sz="4" w:space="0" w:color="auto"/>
            </w:tcBorders>
            <w:shd w:val="clear" w:color="auto" w:fill="FFFFFF"/>
          </w:tcPr>
          <w:p w14:paraId="4D2F902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Ճակատամշակման սղոցների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34B9C59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376858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728369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678</w:t>
            </w:r>
          </w:p>
        </w:tc>
        <w:tc>
          <w:tcPr>
            <w:tcW w:w="3402" w:type="dxa"/>
            <w:vMerge/>
            <w:tcBorders>
              <w:left w:val="single" w:sz="4" w:space="0" w:color="auto"/>
              <w:bottom w:val="single" w:sz="4" w:space="0" w:color="auto"/>
            </w:tcBorders>
            <w:shd w:val="clear" w:color="auto" w:fill="FFFFFF"/>
          </w:tcPr>
          <w:p w14:paraId="0CC25237"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15D8ACE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w:t>
            </w:r>
            <w:r w:rsidRPr="00BB59E6">
              <w:rPr>
                <w:rStyle w:val="Bodytext211pt"/>
                <w:rFonts w:ascii="GHEA Grapalat" w:hAnsi="GHEA Grapalat"/>
                <w:bCs/>
                <w:sz w:val="24"/>
                <w:szCs w:val="24"/>
              </w:rPr>
              <w:br/>
              <w:t>Ռ ԻԷԿ 1029-2-9-99</w:t>
            </w:r>
          </w:p>
        </w:tc>
        <w:tc>
          <w:tcPr>
            <w:tcW w:w="6096" w:type="dxa"/>
            <w:tcBorders>
              <w:top w:val="single" w:sz="4" w:space="0" w:color="auto"/>
              <w:left w:val="single" w:sz="4" w:space="0" w:color="auto"/>
              <w:bottom w:val="single" w:sz="4" w:space="0" w:color="auto"/>
            </w:tcBorders>
            <w:shd w:val="clear" w:color="auto" w:fill="FFFFFF"/>
          </w:tcPr>
          <w:p w14:paraId="346EA24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Ճակատամշակման սղոցների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353DDF4"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1E7D8E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4EE36A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679</w:t>
            </w:r>
          </w:p>
        </w:tc>
        <w:tc>
          <w:tcPr>
            <w:tcW w:w="3402" w:type="dxa"/>
            <w:tcBorders>
              <w:top w:val="single" w:sz="4" w:space="0" w:color="auto"/>
              <w:left w:val="single" w:sz="4" w:space="0" w:color="auto"/>
            </w:tcBorders>
            <w:shd w:val="clear" w:color="auto" w:fill="FFFFFF"/>
          </w:tcPr>
          <w:p w14:paraId="01B2B87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05BC8B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61029-2-10-2013</w:t>
            </w:r>
          </w:p>
        </w:tc>
        <w:tc>
          <w:tcPr>
            <w:tcW w:w="6096" w:type="dxa"/>
            <w:tcBorders>
              <w:top w:val="single" w:sz="4" w:space="0" w:color="auto"/>
              <w:left w:val="single" w:sz="4" w:space="0" w:color="auto"/>
            </w:tcBorders>
            <w:shd w:val="clear" w:color="auto" w:fill="FFFFFF"/>
          </w:tcPr>
          <w:p w14:paraId="1C2F9DE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Կտրող հղկման մեքենաների անվտանգությանը ներկայացվող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69CA533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836E84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677C61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680</w:t>
            </w:r>
          </w:p>
        </w:tc>
        <w:tc>
          <w:tcPr>
            <w:tcW w:w="3402" w:type="dxa"/>
            <w:tcBorders>
              <w:top w:val="single" w:sz="4" w:space="0" w:color="auto"/>
              <w:left w:val="single" w:sz="4" w:space="0" w:color="auto"/>
            </w:tcBorders>
            <w:shd w:val="clear" w:color="auto" w:fill="FFFFFF"/>
          </w:tcPr>
          <w:p w14:paraId="3BF658F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4BFA69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61029-2-12-2014</w:t>
            </w:r>
          </w:p>
        </w:tc>
        <w:tc>
          <w:tcPr>
            <w:tcW w:w="6096" w:type="dxa"/>
            <w:tcBorders>
              <w:top w:val="single" w:sz="4" w:space="0" w:color="auto"/>
              <w:left w:val="single" w:sz="4" w:space="0" w:color="auto"/>
            </w:tcBorders>
            <w:shd w:val="clear" w:color="auto" w:fill="FFFFFF"/>
          </w:tcPr>
          <w:p w14:paraId="7766C4C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շարժական, էլեկտրական. Մաս 2-12. Արտաքին պարուրակի ակոսման համար նախատեսված մեքենաների նկատմամբ անվտանգության մասնավոր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w:t>
            </w:r>
          </w:p>
        </w:tc>
        <w:tc>
          <w:tcPr>
            <w:tcW w:w="2268" w:type="dxa"/>
            <w:tcBorders>
              <w:top w:val="single" w:sz="4" w:space="0" w:color="auto"/>
              <w:left w:val="single" w:sz="4" w:space="0" w:color="auto"/>
              <w:right w:val="single" w:sz="4" w:space="0" w:color="auto"/>
            </w:tcBorders>
            <w:shd w:val="clear" w:color="auto" w:fill="FFFFFF"/>
          </w:tcPr>
          <w:p w14:paraId="3C98AD2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9793C2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D79364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681</w:t>
            </w:r>
          </w:p>
        </w:tc>
        <w:tc>
          <w:tcPr>
            <w:tcW w:w="3402" w:type="dxa"/>
            <w:tcBorders>
              <w:top w:val="single" w:sz="4" w:space="0" w:color="auto"/>
              <w:left w:val="single" w:sz="4" w:space="0" w:color="auto"/>
            </w:tcBorders>
            <w:shd w:val="clear" w:color="auto" w:fill="FFFFFF"/>
          </w:tcPr>
          <w:p w14:paraId="2E24C0E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հոդվածի տասնմեկերորդ պարբերություն</w:t>
            </w:r>
          </w:p>
        </w:tc>
        <w:tc>
          <w:tcPr>
            <w:tcW w:w="3118" w:type="dxa"/>
            <w:tcBorders>
              <w:top w:val="single" w:sz="4" w:space="0" w:color="auto"/>
              <w:left w:val="single" w:sz="4" w:space="0" w:color="auto"/>
            </w:tcBorders>
            <w:shd w:val="clear" w:color="auto" w:fill="FFFFFF"/>
          </w:tcPr>
          <w:p w14:paraId="530A0A4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61034-1-2011</w:t>
            </w:r>
          </w:p>
        </w:tc>
        <w:tc>
          <w:tcPr>
            <w:tcW w:w="6096" w:type="dxa"/>
            <w:tcBorders>
              <w:top w:val="single" w:sz="4" w:space="0" w:color="auto"/>
              <w:left w:val="single" w:sz="4" w:space="0" w:color="auto"/>
            </w:tcBorders>
            <w:shd w:val="clear" w:color="auto" w:fill="FFFFFF"/>
          </w:tcPr>
          <w:p w14:paraId="433A33B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Առաջադրված պայմաններում մալուխների այրման դեպքում ծխի խտության չափում. Մաս 1. Փորձարկման սարքավորումներ</w:t>
            </w:r>
          </w:p>
        </w:tc>
        <w:tc>
          <w:tcPr>
            <w:tcW w:w="2268" w:type="dxa"/>
            <w:tcBorders>
              <w:top w:val="single" w:sz="4" w:space="0" w:color="auto"/>
              <w:left w:val="single" w:sz="4" w:space="0" w:color="auto"/>
              <w:right w:val="single" w:sz="4" w:space="0" w:color="auto"/>
            </w:tcBorders>
            <w:shd w:val="clear" w:color="auto" w:fill="FFFFFF"/>
          </w:tcPr>
          <w:p w14:paraId="2ADFDEF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6322E4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B05E4F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682</w:t>
            </w:r>
          </w:p>
        </w:tc>
        <w:tc>
          <w:tcPr>
            <w:tcW w:w="3402" w:type="dxa"/>
            <w:tcBorders>
              <w:top w:val="single" w:sz="4" w:space="0" w:color="auto"/>
              <w:left w:val="single" w:sz="4" w:space="0" w:color="auto"/>
            </w:tcBorders>
            <w:shd w:val="clear" w:color="auto" w:fill="FFFFFF"/>
          </w:tcPr>
          <w:p w14:paraId="5C2D72B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հոդվածի տասնմեկերորդ պարբերություն</w:t>
            </w:r>
          </w:p>
        </w:tc>
        <w:tc>
          <w:tcPr>
            <w:tcW w:w="3118" w:type="dxa"/>
            <w:tcBorders>
              <w:top w:val="single" w:sz="4" w:space="0" w:color="auto"/>
              <w:left w:val="single" w:sz="4" w:space="0" w:color="auto"/>
            </w:tcBorders>
            <w:shd w:val="clear" w:color="auto" w:fill="FFFFFF"/>
          </w:tcPr>
          <w:p w14:paraId="56964C3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61034-2-2011</w:t>
            </w:r>
          </w:p>
        </w:tc>
        <w:tc>
          <w:tcPr>
            <w:tcW w:w="6096" w:type="dxa"/>
            <w:tcBorders>
              <w:top w:val="single" w:sz="4" w:space="0" w:color="auto"/>
              <w:left w:val="single" w:sz="4" w:space="0" w:color="auto"/>
            </w:tcBorders>
            <w:shd w:val="clear" w:color="auto" w:fill="FFFFFF"/>
          </w:tcPr>
          <w:p w14:paraId="5EF6B83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Առաջադրված պայմաններում մալուխների այրման դեպքում ծխի խտության չափում. Մաս 2. Փորձարկման մեթոդ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 ներկայացվող պահանջներ</w:t>
            </w:r>
          </w:p>
        </w:tc>
        <w:tc>
          <w:tcPr>
            <w:tcW w:w="2268" w:type="dxa"/>
            <w:tcBorders>
              <w:top w:val="single" w:sz="4" w:space="0" w:color="auto"/>
              <w:left w:val="single" w:sz="4" w:space="0" w:color="auto"/>
              <w:right w:val="single" w:sz="4" w:space="0" w:color="auto"/>
            </w:tcBorders>
            <w:shd w:val="clear" w:color="auto" w:fill="FFFFFF"/>
          </w:tcPr>
          <w:p w14:paraId="3A06E95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E56019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E274AA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683</w:t>
            </w:r>
          </w:p>
        </w:tc>
        <w:tc>
          <w:tcPr>
            <w:tcW w:w="3402" w:type="dxa"/>
            <w:tcBorders>
              <w:top w:val="single" w:sz="4" w:space="0" w:color="auto"/>
              <w:left w:val="single" w:sz="4" w:space="0" w:color="auto"/>
            </w:tcBorders>
            <w:shd w:val="clear" w:color="auto" w:fill="FFFFFF"/>
          </w:tcPr>
          <w:p w14:paraId="04683DE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E1C11E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61048-2011</w:t>
            </w:r>
          </w:p>
        </w:tc>
        <w:tc>
          <w:tcPr>
            <w:tcW w:w="6096" w:type="dxa"/>
            <w:tcBorders>
              <w:top w:val="single" w:sz="4" w:space="0" w:color="auto"/>
              <w:left w:val="single" w:sz="4" w:space="0" w:color="auto"/>
            </w:tcBorders>
            <w:shd w:val="clear" w:color="auto" w:fill="FFFFFF"/>
          </w:tcPr>
          <w:p w14:paraId="05E780D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Օժանդակ հարմարանքներ՝ լամպերի համար. Կոնդենսատորներ՝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լյումինեսցենտային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այլ պարպումային լամպերի շղթաների համար.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1D47961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75D1946" w14:textId="77777777" w:rsidTr="0097309E">
        <w:tblPrEx>
          <w:tblLook w:val="0000" w:firstRow="0" w:lastRow="0" w:firstColumn="0" w:lastColumn="0" w:noHBand="0" w:noVBand="0"/>
        </w:tblPrEx>
        <w:trPr>
          <w:trHeight w:val="1607"/>
          <w:jc w:val="center"/>
        </w:trPr>
        <w:tc>
          <w:tcPr>
            <w:tcW w:w="993" w:type="dxa"/>
            <w:tcBorders>
              <w:top w:val="single" w:sz="4" w:space="0" w:color="auto"/>
              <w:left w:val="single" w:sz="4" w:space="0" w:color="auto"/>
            </w:tcBorders>
            <w:shd w:val="clear" w:color="auto" w:fill="FFFFFF"/>
          </w:tcPr>
          <w:p w14:paraId="2486F24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684</w:t>
            </w:r>
          </w:p>
        </w:tc>
        <w:tc>
          <w:tcPr>
            <w:tcW w:w="3402" w:type="dxa"/>
            <w:tcBorders>
              <w:top w:val="single" w:sz="4" w:space="0" w:color="auto"/>
              <w:left w:val="single" w:sz="4" w:space="0" w:color="auto"/>
            </w:tcBorders>
            <w:shd w:val="clear" w:color="auto" w:fill="FFFFFF"/>
          </w:tcPr>
          <w:p w14:paraId="6808E55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852C46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61050-2011</w:t>
            </w:r>
          </w:p>
        </w:tc>
        <w:tc>
          <w:tcPr>
            <w:tcW w:w="6096" w:type="dxa"/>
            <w:tcBorders>
              <w:top w:val="single" w:sz="4" w:space="0" w:color="auto"/>
              <w:left w:val="single" w:sz="4" w:space="0" w:color="auto"/>
            </w:tcBorders>
            <w:shd w:val="clear" w:color="auto" w:fill="FFFFFF"/>
          </w:tcPr>
          <w:p w14:paraId="5A46353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lang w:val="en-US"/>
              </w:rPr>
            </w:pPr>
            <w:r w:rsidRPr="00BB59E6">
              <w:rPr>
                <w:rStyle w:val="Bodytext211pt"/>
                <w:rFonts w:ascii="GHEA Grapalat" w:hAnsi="GHEA Grapalat"/>
                <w:bCs/>
                <w:sz w:val="24"/>
                <w:szCs w:val="24"/>
              </w:rPr>
              <w:t>1000 Վ գերազանցող պարապ ընթացքի լարումով տրանսֆորմատորներ՝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պարպումային լամպերի համար (նախկին անվանումը՝ «Նեոնային տրանսֆորմատորներ»).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5274012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23FF4A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99F5FA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685</w:t>
            </w:r>
          </w:p>
        </w:tc>
        <w:tc>
          <w:tcPr>
            <w:tcW w:w="3402" w:type="dxa"/>
            <w:vMerge w:val="restart"/>
            <w:tcBorders>
              <w:top w:val="single" w:sz="4" w:space="0" w:color="auto"/>
              <w:left w:val="single" w:sz="4" w:space="0" w:color="auto"/>
            </w:tcBorders>
            <w:shd w:val="clear" w:color="auto" w:fill="FFFFFF"/>
          </w:tcPr>
          <w:p w14:paraId="52267A7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935026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61058-1-2012</w:t>
            </w:r>
          </w:p>
        </w:tc>
        <w:tc>
          <w:tcPr>
            <w:tcW w:w="6096" w:type="dxa"/>
            <w:tcBorders>
              <w:top w:val="single" w:sz="4" w:space="0" w:color="auto"/>
              <w:left w:val="single" w:sz="4" w:space="0" w:color="auto"/>
            </w:tcBorders>
            <w:shd w:val="clear" w:color="auto" w:fill="FFFFFF"/>
          </w:tcPr>
          <w:p w14:paraId="71AA9EE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Անջատիչներ՝ էլեկտրասարքերի համար.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399E200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5F5D96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A9A70E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686</w:t>
            </w:r>
          </w:p>
        </w:tc>
        <w:tc>
          <w:tcPr>
            <w:tcW w:w="3402" w:type="dxa"/>
            <w:vMerge/>
            <w:tcBorders>
              <w:left w:val="single" w:sz="4" w:space="0" w:color="auto"/>
            </w:tcBorders>
            <w:shd w:val="clear" w:color="auto" w:fill="FFFFFF"/>
          </w:tcPr>
          <w:p w14:paraId="41EA48E1"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3FAACF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61058-1-2009</w:t>
            </w:r>
          </w:p>
        </w:tc>
        <w:tc>
          <w:tcPr>
            <w:tcW w:w="6096" w:type="dxa"/>
            <w:tcBorders>
              <w:top w:val="single" w:sz="4" w:space="0" w:color="auto"/>
              <w:left w:val="single" w:sz="4" w:space="0" w:color="auto"/>
            </w:tcBorders>
            <w:shd w:val="clear" w:color="auto" w:fill="FFFFFF"/>
          </w:tcPr>
          <w:p w14:paraId="52CB4A2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Անջատիչներ՝ էլեկտրասարքերի համար.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5BE90872"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01F0BF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13A3068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687</w:t>
            </w:r>
          </w:p>
        </w:tc>
        <w:tc>
          <w:tcPr>
            <w:tcW w:w="3402" w:type="dxa"/>
            <w:vMerge/>
            <w:tcBorders>
              <w:left w:val="single" w:sz="4" w:space="0" w:color="auto"/>
              <w:bottom w:val="single" w:sz="4" w:space="0" w:color="auto"/>
            </w:tcBorders>
            <w:shd w:val="clear" w:color="auto" w:fill="FFFFFF"/>
          </w:tcPr>
          <w:p w14:paraId="703E8ABC"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2A5D4DC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ԳՕՍՏ </w:t>
            </w:r>
            <w:r w:rsidRPr="00BB59E6">
              <w:rPr>
                <w:rStyle w:val="Bodytext211pt"/>
                <w:rFonts w:ascii="GHEA Grapalat" w:hAnsi="GHEA Grapalat"/>
                <w:bCs/>
                <w:sz w:val="24"/>
                <w:szCs w:val="24"/>
              </w:rPr>
              <w:br/>
              <w:t>Ռ ԻԷԿ 61058</w:t>
            </w:r>
            <w:r w:rsidRPr="00BB59E6">
              <w:rPr>
                <w:rStyle w:val="Bodytext211pt"/>
                <w:rFonts w:ascii="GHEA Grapalat" w:hAnsi="GHEA Grapalat"/>
                <w:bCs/>
                <w:sz w:val="24"/>
                <w:szCs w:val="24"/>
                <w:lang w:val="en-US"/>
              </w:rPr>
              <w:t>.</w:t>
            </w:r>
            <w:r w:rsidRPr="00BB59E6">
              <w:rPr>
                <w:rStyle w:val="Bodytext211pt"/>
                <w:rFonts w:ascii="GHEA Grapalat" w:hAnsi="GHEA Grapalat"/>
                <w:bCs/>
                <w:sz w:val="24"/>
                <w:szCs w:val="24"/>
              </w:rPr>
              <w:t>1-2000</w:t>
            </w:r>
          </w:p>
        </w:tc>
        <w:tc>
          <w:tcPr>
            <w:tcW w:w="6096" w:type="dxa"/>
            <w:tcBorders>
              <w:top w:val="single" w:sz="4" w:space="0" w:color="auto"/>
              <w:left w:val="single" w:sz="4" w:space="0" w:color="auto"/>
              <w:bottom w:val="single" w:sz="4" w:space="0" w:color="auto"/>
            </w:tcBorders>
            <w:shd w:val="clear" w:color="auto" w:fill="FFFFFF"/>
          </w:tcPr>
          <w:p w14:paraId="587C978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Անջատիչներ՝ էլեկտրասարքերի համար.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ECE6C57"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3590925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21ACBB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688</w:t>
            </w:r>
          </w:p>
        </w:tc>
        <w:tc>
          <w:tcPr>
            <w:tcW w:w="3402" w:type="dxa"/>
            <w:tcBorders>
              <w:top w:val="single" w:sz="4" w:space="0" w:color="auto"/>
              <w:left w:val="single" w:sz="4" w:space="0" w:color="auto"/>
            </w:tcBorders>
            <w:shd w:val="clear" w:color="auto" w:fill="FFFFFF"/>
          </w:tcPr>
          <w:p w14:paraId="2905DBD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0CE741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61058-2-1-2013</w:t>
            </w:r>
          </w:p>
        </w:tc>
        <w:tc>
          <w:tcPr>
            <w:tcW w:w="6096" w:type="dxa"/>
            <w:tcBorders>
              <w:top w:val="single" w:sz="4" w:space="0" w:color="auto"/>
              <w:left w:val="single" w:sz="4" w:space="0" w:color="auto"/>
            </w:tcBorders>
            <w:shd w:val="clear" w:color="auto" w:fill="FFFFFF"/>
          </w:tcPr>
          <w:p w14:paraId="6B491CD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Անջատիչներ՝ էլեկտրական կենցաղային սարքերի համար. Մաս 2-1. Լարային անջատիչներին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6EE3D5D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749755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64C0F9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689</w:t>
            </w:r>
          </w:p>
        </w:tc>
        <w:tc>
          <w:tcPr>
            <w:tcW w:w="3402" w:type="dxa"/>
            <w:tcBorders>
              <w:top w:val="single" w:sz="4" w:space="0" w:color="auto"/>
              <w:left w:val="single" w:sz="4" w:space="0" w:color="auto"/>
            </w:tcBorders>
            <w:shd w:val="clear" w:color="auto" w:fill="FFFFFF"/>
          </w:tcPr>
          <w:p w14:paraId="2EFE0B5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305BE0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61058-2-4-2012</w:t>
            </w:r>
          </w:p>
        </w:tc>
        <w:tc>
          <w:tcPr>
            <w:tcW w:w="6096" w:type="dxa"/>
            <w:tcBorders>
              <w:top w:val="single" w:sz="4" w:space="0" w:color="auto"/>
              <w:left w:val="single" w:sz="4" w:space="0" w:color="auto"/>
            </w:tcBorders>
            <w:shd w:val="clear" w:color="auto" w:fill="FFFFFF"/>
          </w:tcPr>
          <w:p w14:paraId="6E57FFF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Անջատիչներ՝ էլեկտրական կենցաղային սարքերի համար. Մաս 2-4. Անկախ տեղադրվող անջատիչներին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41027B8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3F277A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8280E4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690</w:t>
            </w:r>
          </w:p>
        </w:tc>
        <w:tc>
          <w:tcPr>
            <w:tcW w:w="3402" w:type="dxa"/>
            <w:tcBorders>
              <w:top w:val="single" w:sz="4" w:space="0" w:color="auto"/>
              <w:left w:val="single" w:sz="4" w:space="0" w:color="auto"/>
            </w:tcBorders>
            <w:shd w:val="clear" w:color="auto" w:fill="FFFFFF"/>
          </w:tcPr>
          <w:p w14:paraId="33B9B5E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6844A9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61058-2-5-2012</w:t>
            </w:r>
          </w:p>
        </w:tc>
        <w:tc>
          <w:tcPr>
            <w:tcW w:w="6096" w:type="dxa"/>
            <w:tcBorders>
              <w:top w:val="single" w:sz="4" w:space="0" w:color="auto"/>
              <w:left w:val="single" w:sz="4" w:space="0" w:color="auto"/>
            </w:tcBorders>
            <w:shd w:val="clear" w:color="auto" w:fill="FFFFFF"/>
          </w:tcPr>
          <w:p w14:paraId="4C2E5D5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Անջատիչներ՝ էլեկտրասարքերի համար. Մաս 2-5. Բ</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եռների փոխարկիչներին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29C0C92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88F548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7E4ECE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691</w:t>
            </w:r>
          </w:p>
        </w:tc>
        <w:tc>
          <w:tcPr>
            <w:tcW w:w="3402" w:type="dxa"/>
            <w:tcBorders>
              <w:top w:val="single" w:sz="4" w:space="0" w:color="auto"/>
              <w:left w:val="single" w:sz="4" w:space="0" w:color="auto"/>
            </w:tcBorders>
            <w:shd w:val="clear" w:color="auto" w:fill="FFFFFF"/>
          </w:tcPr>
          <w:p w14:paraId="54612C5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EEED7F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61071-2014</w:t>
            </w:r>
          </w:p>
        </w:tc>
        <w:tc>
          <w:tcPr>
            <w:tcW w:w="6096" w:type="dxa"/>
            <w:tcBorders>
              <w:top w:val="single" w:sz="4" w:space="0" w:color="auto"/>
              <w:left w:val="single" w:sz="4" w:space="0" w:color="auto"/>
            </w:tcBorders>
            <w:shd w:val="clear" w:color="auto" w:fill="FFFFFF"/>
          </w:tcPr>
          <w:p w14:paraId="1BDF770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Կոնդենսատորներ՝ ուժային էլեկտրոնային</w:t>
            </w:r>
          </w:p>
        </w:tc>
        <w:tc>
          <w:tcPr>
            <w:tcW w:w="2268" w:type="dxa"/>
            <w:tcBorders>
              <w:top w:val="single" w:sz="4" w:space="0" w:color="auto"/>
              <w:left w:val="single" w:sz="4" w:space="0" w:color="auto"/>
              <w:right w:val="single" w:sz="4" w:space="0" w:color="auto"/>
            </w:tcBorders>
            <w:shd w:val="clear" w:color="auto" w:fill="FFFFFF"/>
          </w:tcPr>
          <w:p w14:paraId="66E5CA5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CF73FC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DAB77D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692</w:t>
            </w:r>
          </w:p>
        </w:tc>
        <w:tc>
          <w:tcPr>
            <w:tcW w:w="3402" w:type="dxa"/>
            <w:vMerge w:val="restart"/>
            <w:tcBorders>
              <w:top w:val="single" w:sz="4" w:space="0" w:color="auto"/>
              <w:left w:val="single" w:sz="4" w:space="0" w:color="auto"/>
            </w:tcBorders>
            <w:shd w:val="clear" w:color="auto" w:fill="FFFFFF"/>
          </w:tcPr>
          <w:p w14:paraId="462266E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0D26AE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31637-2012</w:t>
            </w:r>
          </w:p>
        </w:tc>
        <w:tc>
          <w:tcPr>
            <w:tcW w:w="6096" w:type="dxa"/>
            <w:tcBorders>
              <w:top w:val="single" w:sz="4" w:space="0" w:color="auto"/>
              <w:left w:val="single" w:sz="4" w:space="0" w:color="auto"/>
            </w:tcBorders>
            <w:shd w:val="clear" w:color="auto" w:fill="FFFFFF"/>
          </w:tcPr>
          <w:p w14:paraId="135D237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Հպարկիչներ էլեկտրամեխանիկական`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կիրառման</w:t>
            </w:r>
          </w:p>
        </w:tc>
        <w:tc>
          <w:tcPr>
            <w:tcW w:w="2268" w:type="dxa"/>
            <w:tcBorders>
              <w:top w:val="single" w:sz="4" w:space="0" w:color="auto"/>
              <w:left w:val="single" w:sz="4" w:space="0" w:color="auto"/>
              <w:right w:val="single" w:sz="4" w:space="0" w:color="auto"/>
            </w:tcBorders>
            <w:shd w:val="clear" w:color="auto" w:fill="FFFFFF"/>
          </w:tcPr>
          <w:p w14:paraId="7725B75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9383F6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457622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693</w:t>
            </w:r>
          </w:p>
        </w:tc>
        <w:tc>
          <w:tcPr>
            <w:tcW w:w="3402" w:type="dxa"/>
            <w:vMerge/>
            <w:tcBorders>
              <w:left w:val="single" w:sz="4" w:space="0" w:color="auto"/>
            </w:tcBorders>
            <w:shd w:val="clear" w:color="auto" w:fill="FFFFFF"/>
          </w:tcPr>
          <w:p w14:paraId="175C70EB"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064B48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51731-2010 (ԻԷԿ 61095:2000)</w:t>
            </w:r>
          </w:p>
        </w:tc>
        <w:tc>
          <w:tcPr>
            <w:tcW w:w="6096" w:type="dxa"/>
            <w:tcBorders>
              <w:top w:val="single" w:sz="4" w:space="0" w:color="auto"/>
              <w:left w:val="single" w:sz="4" w:space="0" w:color="auto"/>
            </w:tcBorders>
            <w:shd w:val="clear" w:color="auto" w:fill="FFFFFF"/>
          </w:tcPr>
          <w:p w14:paraId="426F3C2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Հպարկիչներ էլեկտրամեխանիկական`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w:t>
            </w:r>
          </w:p>
        </w:tc>
        <w:tc>
          <w:tcPr>
            <w:tcW w:w="2268" w:type="dxa"/>
            <w:tcBorders>
              <w:top w:val="single" w:sz="4" w:space="0" w:color="auto"/>
              <w:left w:val="single" w:sz="4" w:space="0" w:color="auto"/>
              <w:right w:val="single" w:sz="4" w:space="0" w:color="auto"/>
            </w:tcBorders>
            <w:shd w:val="clear" w:color="auto" w:fill="FFFFFF"/>
          </w:tcPr>
          <w:p w14:paraId="406336C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1C0BFB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DE4986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694</w:t>
            </w:r>
          </w:p>
        </w:tc>
        <w:tc>
          <w:tcPr>
            <w:tcW w:w="3402" w:type="dxa"/>
            <w:vMerge w:val="restart"/>
            <w:tcBorders>
              <w:top w:val="single" w:sz="4" w:space="0" w:color="auto"/>
              <w:left w:val="single" w:sz="4" w:space="0" w:color="auto"/>
            </w:tcBorders>
            <w:shd w:val="clear" w:color="auto" w:fill="FFFFFF"/>
          </w:tcPr>
          <w:p w14:paraId="05B850D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B00EC6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61131-2-2012</w:t>
            </w:r>
          </w:p>
        </w:tc>
        <w:tc>
          <w:tcPr>
            <w:tcW w:w="6096" w:type="dxa"/>
            <w:tcBorders>
              <w:top w:val="single" w:sz="4" w:space="0" w:color="auto"/>
              <w:left w:val="single" w:sz="4" w:space="0" w:color="auto"/>
            </w:tcBorders>
            <w:shd w:val="clear" w:color="auto" w:fill="FFFFFF"/>
          </w:tcPr>
          <w:p w14:paraId="3D7A88D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Կոնտրոլերներ ծրագրավորվող. Մաս 2. Սարքավորումներին ներկայացվող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փորձարկումներ</w:t>
            </w:r>
          </w:p>
        </w:tc>
        <w:tc>
          <w:tcPr>
            <w:tcW w:w="2268" w:type="dxa"/>
            <w:tcBorders>
              <w:top w:val="single" w:sz="4" w:space="0" w:color="auto"/>
              <w:left w:val="single" w:sz="4" w:space="0" w:color="auto"/>
              <w:right w:val="single" w:sz="4" w:space="0" w:color="auto"/>
            </w:tcBorders>
            <w:shd w:val="clear" w:color="auto" w:fill="FFFFFF"/>
          </w:tcPr>
          <w:p w14:paraId="20E0238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B6207E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A8709F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695</w:t>
            </w:r>
          </w:p>
        </w:tc>
        <w:tc>
          <w:tcPr>
            <w:tcW w:w="3402" w:type="dxa"/>
            <w:vMerge/>
            <w:tcBorders>
              <w:left w:val="single" w:sz="4" w:space="0" w:color="auto"/>
            </w:tcBorders>
            <w:shd w:val="clear" w:color="auto" w:fill="FFFFFF"/>
          </w:tcPr>
          <w:p w14:paraId="59957389"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57E3AD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61131-2-2010</w:t>
            </w:r>
          </w:p>
        </w:tc>
        <w:tc>
          <w:tcPr>
            <w:tcW w:w="6096" w:type="dxa"/>
            <w:tcBorders>
              <w:top w:val="single" w:sz="4" w:space="0" w:color="auto"/>
              <w:left w:val="single" w:sz="4" w:space="0" w:color="auto"/>
            </w:tcBorders>
            <w:shd w:val="clear" w:color="auto" w:fill="FFFFFF"/>
          </w:tcPr>
          <w:p w14:paraId="66A33AE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Կոնտրոլերներ ծրագրավորվող. Մաս 2. Սարքավորումներին ներկայացվող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փորձարկումներ</w:t>
            </w:r>
          </w:p>
        </w:tc>
        <w:tc>
          <w:tcPr>
            <w:tcW w:w="2268" w:type="dxa"/>
            <w:tcBorders>
              <w:top w:val="single" w:sz="4" w:space="0" w:color="auto"/>
              <w:left w:val="single" w:sz="4" w:space="0" w:color="auto"/>
              <w:right w:val="single" w:sz="4" w:space="0" w:color="auto"/>
            </w:tcBorders>
            <w:shd w:val="clear" w:color="auto" w:fill="FFFFFF"/>
          </w:tcPr>
          <w:p w14:paraId="1F181ECB"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5EB9DF5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7AD6A8B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696</w:t>
            </w:r>
          </w:p>
        </w:tc>
        <w:tc>
          <w:tcPr>
            <w:tcW w:w="3402" w:type="dxa"/>
            <w:tcBorders>
              <w:top w:val="single" w:sz="4" w:space="0" w:color="auto"/>
              <w:left w:val="single" w:sz="4" w:space="0" w:color="auto"/>
              <w:bottom w:val="single" w:sz="4" w:space="0" w:color="auto"/>
            </w:tcBorders>
            <w:shd w:val="clear" w:color="auto" w:fill="FFFFFF"/>
          </w:tcPr>
          <w:p w14:paraId="18139FD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հոդվածի տասներկուերորդ պարբերություն, 5-րդ հոդված</w:t>
            </w:r>
          </w:p>
        </w:tc>
        <w:tc>
          <w:tcPr>
            <w:tcW w:w="3118" w:type="dxa"/>
            <w:tcBorders>
              <w:top w:val="single" w:sz="4" w:space="0" w:color="auto"/>
              <w:left w:val="single" w:sz="4" w:space="0" w:color="auto"/>
              <w:bottom w:val="single" w:sz="4" w:space="0" w:color="auto"/>
            </w:tcBorders>
            <w:shd w:val="clear" w:color="auto" w:fill="FFFFFF"/>
          </w:tcPr>
          <w:p w14:paraId="43E7E4D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53075-2008 (ԻԷԿ 61167:1992)</w:t>
            </w:r>
          </w:p>
        </w:tc>
        <w:tc>
          <w:tcPr>
            <w:tcW w:w="6096" w:type="dxa"/>
            <w:tcBorders>
              <w:top w:val="single" w:sz="4" w:space="0" w:color="auto"/>
              <w:left w:val="single" w:sz="4" w:space="0" w:color="auto"/>
              <w:bottom w:val="single" w:sz="4" w:space="0" w:color="auto"/>
            </w:tcBorders>
            <w:shd w:val="clear" w:color="auto" w:fill="FFFFFF"/>
          </w:tcPr>
          <w:p w14:paraId="32427E2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Լամպեր մետաղահալոգեն. Շահագործման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EF19B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CAC53A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BB8E07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697</w:t>
            </w:r>
          </w:p>
        </w:tc>
        <w:tc>
          <w:tcPr>
            <w:tcW w:w="3402" w:type="dxa"/>
            <w:tcBorders>
              <w:top w:val="single" w:sz="4" w:space="0" w:color="auto"/>
              <w:left w:val="single" w:sz="4" w:space="0" w:color="auto"/>
            </w:tcBorders>
            <w:shd w:val="clear" w:color="auto" w:fill="FFFFFF"/>
          </w:tcPr>
          <w:p w14:paraId="1E89393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16494A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61184-2011</w:t>
            </w:r>
          </w:p>
        </w:tc>
        <w:tc>
          <w:tcPr>
            <w:tcW w:w="6096" w:type="dxa"/>
            <w:tcBorders>
              <w:top w:val="single" w:sz="4" w:space="0" w:color="auto"/>
              <w:left w:val="single" w:sz="4" w:space="0" w:color="auto"/>
            </w:tcBorders>
            <w:shd w:val="clear" w:color="auto" w:fill="FFFFFF"/>
          </w:tcPr>
          <w:p w14:paraId="5AA686F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Սվինակոթառներ</w:t>
            </w:r>
          </w:p>
        </w:tc>
        <w:tc>
          <w:tcPr>
            <w:tcW w:w="2268" w:type="dxa"/>
            <w:tcBorders>
              <w:top w:val="single" w:sz="4" w:space="0" w:color="auto"/>
              <w:left w:val="single" w:sz="4" w:space="0" w:color="auto"/>
              <w:right w:val="single" w:sz="4" w:space="0" w:color="auto"/>
            </w:tcBorders>
            <w:shd w:val="clear" w:color="auto" w:fill="FFFFFF"/>
          </w:tcPr>
          <w:p w14:paraId="41942DC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B2BB1F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A110D6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698</w:t>
            </w:r>
          </w:p>
        </w:tc>
        <w:tc>
          <w:tcPr>
            <w:tcW w:w="3402" w:type="dxa"/>
            <w:tcBorders>
              <w:top w:val="single" w:sz="4" w:space="0" w:color="auto"/>
              <w:left w:val="single" w:sz="4" w:space="0" w:color="auto"/>
            </w:tcBorders>
            <w:shd w:val="clear" w:color="auto" w:fill="FFFFFF"/>
          </w:tcPr>
          <w:p w14:paraId="6B3BC7A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տասնմեկերորդ պարբերություն, 5-րդ հոդված</w:t>
            </w:r>
          </w:p>
        </w:tc>
        <w:tc>
          <w:tcPr>
            <w:tcW w:w="3118" w:type="dxa"/>
            <w:tcBorders>
              <w:top w:val="single" w:sz="4" w:space="0" w:color="auto"/>
              <w:left w:val="single" w:sz="4" w:space="0" w:color="auto"/>
            </w:tcBorders>
            <w:shd w:val="clear" w:color="auto" w:fill="FFFFFF"/>
          </w:tcPr>
          <w:p w14:paraId="6F6794C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51288-99 (ԻԷԿ 187-93)</w:t>
            </w:r>
          </w:p>
        </w:tc>
        <w:tc>
          <w:tcPr>
            <w:tcW w:w="6096" w:type="dxa"/>
            <w:tcBorders>
              <w:top w:val="single" w:sz="4" w:space="0" w:color="auto"/>
              <w:left w:val="single" w:sz="4" w:space="0" w:color="auto"/>
            </w:tcBorders>
            <w:shd w:val="clear" w:color="auto" w:fill="FFFFFF"/>
          </w:tcPr>
          <w:p w14:paraId="73C3963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մագնիսական մեծությունների չափման միջոցներ. Շահագործման փաստաթղթեր</w:t>
            </w:r>
          </w:p>
        </w:tc>
        <w:tc>
          <w:tcPr>
            <w:tcW w:w="2268" w:type="dxa"/>
            <w:tcBorders>
              <w:top w:val="single" w:sz="4" w:space="0" w:color="auto"/>
              <w:left w:val="single" w:sz="4" w:space="0" w:color="auto"/>
              <w:right w:val="single" w:sz="4" w:space="0" w:color="auto"/>
            </w:tcBorders>
            <w:shd w:val="clear" w:color="auto" w:fill="FFFFFF"/>
          </w:tcPr>
          <w:p w14:paraId="3165D86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ADF682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6576D0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699</w:t>
            </w:r>
          </w:p>
        </w:tc>
        <w:tc>
          <w:tcPr>
            <w:tcW w:w="3402" w:type="dxa"/>
            <w:vMerge w:val="restart"/>
            <w:tcBorders>
              <w:top w:val="single" w:sz="4" w:space="0" w:color="auto"/>
              <w:left w:val="single" w:sz="4" w:space="0" w:color="auto"/>
            </w:tcBorders>
            <w:shd w:val="clear" w:color="auto" w:fill="FFFFFF"/>
          </w:tcPr>
          <w:p w14:paraId="22FEA200" w14:textId="77777777" w:rsidR="00675E68" w:rsidRPr="00BB59E6" w:rsidRDefault="00675E68" w:rsidP="00BB59E6">
            <w:pPr>
              <w:pStyle w:val="Bodytext20"/>
              <w:shd w:val="clear" w:color="auto" w:fill="auto"/>
              <w:spacing w:after="120" w:line="360" w:lineRule="auto"/>
              <w:outlineLvl w:val="1"/>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D99A88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61195-2012</w:t>
            </w:r>
          </w:p>
        </w:tc>
        <w:tc>
          <w:tcPr>
            <w:tcW w:w="6096" w:type="dxa"/>
            <w:tcBorders>
              <w:top w:val="single" w:sz="4" w:space="0" w:color="auto"/>
              <w:left w:val="single" w:sz="4" w:space="0" w:color="auto"/>
            </w:tcBorders>
            <w:shd w:val="clear" w:color="auto" w:fill="FFFFFF"/>
          </w:tcPr>
          <w:p w14:paraId="2AE3044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Լամպեր՝ լյումինեսցենտային երկլամպակոթային.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6229063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8CA30D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7AC998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700</w:t>
            </w:r>
          </w:p>
        </w:tc>
        <w:tc>
          <w:tcPr>
            <w:tcW w:w="3402" w:type="dxa"/>
            <w:vMerge/>
            <w:tcBorders>
              <w:left w:val="single" w:sz="4" w:space="0" w:color="auto"/>
            </w:tcBorders>
            <w:shd w:val="clear" w:color="auto" w:fill="FFFFFF"/>
          </w:tcPr>
          <w:p w14:paraId="4389E02D"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B69F0E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61195-2001</w:t>
            </w:r>
          </w:p>
        </w:tc>
        <w:tc>
          <w:tcPr>
            <w:tcW w:w="6096" w:type="dxa"/>
            <w:tcBorders>
              <w:top w:val="single" w:sz="4" w:space="0" w:color="auto"/>
              <w:left w:val="single" w:sz="4" w:space="0" w:color="auto"/>
            </w:tcBorders>
            <w:shd w:val="clear" w:color="auto" w:fill="FFFFFF"/>
          </w:tcPr>
          <w:p w14:paraId="4A4C47A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Լամպեր՝ լյումինեսցենտային երկլամպակոթային.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6B65BB2A"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2FDC251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FC1A32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701</w:t>
            </w:r>
          </w:p>
        </w:tc>
        <w:tc>
          <w:tcPr>
            <w:tcW w:w="3402" w:type="dxa"/>
            <w:vMerge w:val="restart"/>
            <w:tcBorders>
              <w:top w:val="single" w:sz="4" w:space="0" w:color="auto"/>
              <w:left w:val="single" w:sz="4" w:space="0" w:color="auto"/>
            </w:tcBorders>
            <w:shd w:val="clear" w:color="auto" w:fill="FFFFFF"/>
          </w:tcPr>
          <w:p w14:paraId="029D7F64" w14:textId="77777777" w:rsidR="00675E68" w:rsidRPr="00BB59E6" w:rsidRDefault="00675E68" w:rsidP="00BB59E6">
            <w:pPr>
              <w:pStyle w:val="Bodytext20"/>
              <w:shd w:val="clear" w:color="auto" w:fill="auto"/>
              <w:spacing w:after="120" w:line="360" w:lineRule="auto"/>
              <w:outlineLvl w:val="1"/>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F2CDFD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61199-2011</w:t>
            </w:r>
          </w:p>
        </w:tc>
        <w:tc>
          <w:tcPr>
            <w:tcW w:w="6096" w:type="dxa"/>
            <w:tcBorders>
              <w:top w:val="single" w:sz="4" w:space="0" w:color="auto"/>
              <w:left w:val="single" w:sz="4" w:space="0" w:color="auto"/>
            </w:tcBorders>
            <w:shd w:val="clear" w:color="auto" w:fill="FFFFFF"/>
          </w:tcPr>
          <w:p w14:paraId="2794240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Լամպեր՝ լյումինեսցենտային միալամպակոթային.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793636A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8D98A0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B87138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702</w:t>
            </w:r>
          </w:p>
        </w:tc>
        <w:tc>
          <w:tcPr>
            <w:tcW w:w="3402" w:type="dxa"/>
            <w:vMerge/>
            <w:tcBorders>
              <w:left w:val="single" w:sz="4" w:space="0" w:color="auto"/>
            </w:tcBorders>
            <w:shd w:val="clear" w:color="auto" w:fill="FFFFFF"/>
          </w:tcPr>
          <w:p w14:paraId="78061DA0"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DAB8AA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61199-2006</w:t>
            </w:r>
          </w:p>
        </w:tc>
        <w:tc>
          <w:tcPr>
            <w:tcW w:w="6096" w:type="dxa"/>
            <w:tcBorders>
              <w:top w:val="single" w:sz="4" w:space="0" w:color="auto"/>
              <w:left w:val="single" w:sz="4" w:space="0" w:color="auto"/>
            </w:tcBorders>
            <w:shd w:val="clear" w:color="auto" w:fill="FFFFFF"/>
          </w:tcPr>
          <w:p w14:paraId="58F3B29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Լամպեր՝ լյումինեսցենտային միալամպակոթային.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181716FC"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2AF760F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C9014A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703</w:t>
            </w:r>
          </w:p>
        </w:tc>
        <w:tc>
          <w:tcPr>
            <w:tcW w:w="3402" w:type="dxa"/>
            <w:tcBorders>
              <w:top w:val="single" w:sz="4" w:space="0" w:color="auto"/>
              <w:left w:val="single" w:sz="4" w:space="0" w:color="auto"/>
            </w:tcBorders>
            <w:shd w:val="clear" w:color="auto" w:fill="FFFFFF"/>
          </w:tcPr>
          <w:p w14:paraId="1E74ADF9" w14:textId="77777777" w:rsidR="00675E68" w:rsidRPr="00BB59E6" w:rsidRDefault="00675E68" w:rsidP="00BB59E6">
            <w:pPr>
              <w:pStyle w:val="Bodytext20"/>
              <w:shd w:val="clear" w:color="auto" w:fill="auto"/>
              <w:spacing w:after="120" w:line="360" w:lineRule="auto"/>
              <w:outlineLvl w:val="1"/>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D42ED7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61204-2013</w:t>
            </w:r>
          </w:p>
        </w:tc>
        <w:tc>
          <w:tcPr>
            <w:tcW w:w="6096" w:type="dxa"/>
            <w:tcBorders>
              <w:top w:val="single" w:sz="4" w:space="0" w:color="auto"/>
              <w:left w:val="single" w:sz="4" w:space="0" w:color="auto"/>
            </w:tcBorders>
            <w:shd w:val="clear" w:color="auto" w:fill="FFFFFF"/>
          </w:tcPr>
          <w:p w14:paraId="0B9DD1E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Հաստատուն հոսանքի սնուցման աղբյուրներ ցածրավոլտ. Աշխատանքային բնութագրեր</w:t>
            </w:r>
          </w:p>
        </w:tc>
        <w:tc>
          <w:tcPr>
            <w:tcW w:w="2268" w:type="dxa"/>
            <w:tcBorders>
              <w:top w:val="single" w:sz="4" w:space="0" w:color="auto"/>
              <w:left w:val="single" w:sz="4" w:space="0" w:color="auto"/>
              <w:right w:val="single" w:sz="4" w:space="0" w:color="auto"/>
            </w:tcBorders>
            <w:shd w:val="clear" w:color="auto" w:fill="FFFFFF"/>
          </w:tcPr>
          <w:p w14:paraId="408AE17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3464F5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F4F2D4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704</w:t>
            </w:r>
          </w:p>
        </w:tc>
        <w:tc>
          <w:tcPr>
            <w:tcW w:w="3402" w:type="dxa"/>
            <w:tcBorders>
              <w:top w:val="single" w:sz="4" w:space="0" w:color="auto"/>
              <w:left w:val="single" w:sz="4" w:space="0" w:color="auto"/>
              <w:bottom w:val="single" w:sz="4" w:space="0" w:color="auto"/>
            </w:tcBorders>
            <w:shd w:val="clear" w:color="auto" w:fill="FFFFFF"/>
          </w:tcPr>
          <w:p w14:paraId="4B8814CB" w14:textId="77777777" w:rsidR="00675E68" w:rsidRPr="00BB59E6" w:rsidRDefault="00675E68" w:rsidP="00BB59E6">
            <w:pPr>
              <w:pStyle w:val="Bodytext20"/>
              <w:shd w:val="clear" w:color="auto" w:fill="auto"/>
              <w:spacing w:after="120" w:line="360" w:lineRule="auto"/>
              <w:outlineLvl w:val="1"/>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3E92851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61204-7-2014</w:t>
            </w:r>
          </w:p>
        </w:tc>
        <w:tc>
          <w:tcPr>
            <w:tcW w:w="6096" w:type="dxa"/>
            <w:tcBorders>
              <w:top w:val="single" w:sz="4" w:space="0" w:color="auto"/>
              <w:left w:val="single" w:sz="4" w:space="0" w:color="auto"/>
              <w:bottom w:val="single" w:sz="4" w:space="0" w:color="auto"/>
            </w:tcBorders>
            <w:shd w:val="clear" w:color="auto" w:fill="FFFFFF"/>
          </w:tcPr>
          <w:p w14:paraId="160898E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lang w:val="en-US"/>
              </w:rPr>
            </w:pPr>
            <w:r w:rsidRPr="00BB59E6">
              <w:rPr>
                <w:rStyle w:val="Bodytext211pt"/>
                <w:rFonts w:ascii="GHEA Grapalat" w:hAnsi="GHEA Grapalat"/>
                <w:bCs/>
                <w:sz w:val="24"/>
                <w:szCs w:val="24"/>
              </w:rPr>
              <w:t>Հաստատուն հոսանքի սնուցման աղբյուրներ՝ ցածրավոլտ. Մաս 7. Անվտանգության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2DF803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5CABD6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B5F820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705</w:t>
            </w:r>
          </w:p>
        </w:tc>
        <w:tc>
          <w:tcPr>
            <w:tcW w:w="3402" w:type="dxa"/>
            <w:tcBorders>
              <w:top w:val="single" w:sz="4" w:space="0" w:color="auto"/>
              <w:left w:val="single" w:sz="4" w:space="0" w:color="auto"/>
            </w:tcBorders>
            <w:shd w:val="clear" w:color="auto" w:fill="FFFFFF"/>
          </w:tcPr>
          <w:p w14:paraId="0A0BCE7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1FD4EA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61210-2011</w:t>
            </w:r>
          </w:p>
        </w:tc>
        <w:tc>
          <w:tcPr>
            <w:tcW w:w="6096" w:type="dxa"/>
            <w:tcBorders>
              <w:top w:val="single" w:sz="4" w:space="0" w:color="auto"/>
              <w:left w:val="single" w:sz="4" w:space="0" w:color="auto"/>
            </w:tcBorders>
            <w:shd w:val="clear" w:color="auto" w:fill="FFFFFF"/>
          </w:tcPr>
          <w:p w14:paraId="6DBE395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Սարքեր միացման. Սեղմակներ՝ հարթ արագ միացվող՝ պղնձե էլեկտրական հաղորդիչների համար.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35A9FFE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23104B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DD0B74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706</w:t>
            </w:r>
          </w:p>
        </w:tc>
        <w:tc>
          <w:tcPr>
            <w:tcW w:w="3402" w:type="dxa"/>
            <w:vMerge w:val="restart"/>
            <w:tcBorders>
              <w:top w:val="single" w:sz="4" w:space="0" w:color="auto"/>
              <w:left w:val="single" w:sz="4" w:space="0" w:color="auto"/>
            </w:tcBorders>
            <w:shd w:val="clear" w:color="auto" w:fill="FFFFFF"/>
          </w:tcPr>
          <w:p w14:paraId="2B14656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883F4B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61230-2012</w:t>
            </w:r>
          </w:p>
        </w:tc>
        <w:tc>
          <w:tcPr>
            <w:tcW w:w="6096" w:type="dxa"/>
            <w:tcBorders>
              <w:top w:val="single" w:sz="4" w:space="0" w:color="auto"/>
              <w:left w:val="single" w:sz="4" w:space="0" w:color="auto"/>
            </w:tcBorders>
            <w:shd w:val="clear" w:color="auto" w:fill="FFFFFF"/>
          </w:tcPr>
          <w:p w14:paraId="0950F75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Լարման տակ կատարվող աշխատանքներ. Շարժական  սարքավորումներ՝ հողանցման կամ հողանցման ու կարճ միացման համար</w:t>
            </w:r>
          </w:p>
        </w:tc>
        <w:tc>
          <w:tcPr>
            <w:tcW w:w="2268" w:type="dxa"/>
            <w:tcBorders>
              <w:top w:val="single" w:sz="4" w:space="0" w:color="auto"/>
              <w:left w:val="single" w:sz="4" w:space="0" w:color="auto"/>
              <w:right w:val="single" w:sz="4" w:space="0" w:color="auto"/>
            </w:tcBorders>
            <w:shd w:val="clear" w:color="auto" w:fill="FFFFFF"/>
          </w:tcPr>
          <w:p w14:paraId="022C8D2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A6333E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D8F972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707</w:t>
            </w:r>
          </w:p>
        </w:tc>
        <w:tc>
          <w:tcPr>
            <w:tcW w:w="3402" w:type="dxa"/>
            <w:vMerge/>
            <w:tcBorders>
              <w:left w:val="single" w:sz="4" w:space="0" w:color="auto"/>
            </w:tcBorders>
            <w:shd w:val="clear" w:color="auto" w:fill="FFFFFF"/>
          </w:tcPr>
          <w:p w14:paraId="78A5E755"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FA8A75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61230-2008</w:t>
            </w:r>
          </w:p>
        </w:tc>
        <w:tc>
          <w:tcPr>
            <w:tcW w:w="6096" w:type="dxa"/>
            <w:tcBorders>
              <w:top w:val="single" w:sz="4" w:space="0" w:color="auto"/>
              <w:left w:val="single" w:sz="4" w:space="0" w:color="auto"/>
            </w:tcBorders>
            <w:shd w:val="clear" w:color="auto" w:fill="FFFFFF"/>
          </w:tcPr>
          <w:p w14:paraId="542840A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Լարման տակ կատարվող աշխատանքներ. Շարժական  սարքավորումներ՝ հողանցման կամ հողանցման ու կարճ միացման համար</w:t>
            </w:r>
          </w:p>
        </w:tc>
        <w:tc>
          <w:tcPr>
            <w:tcW w:w="2268" w:type="dxa"/>
            <w:tcBorders>
              <w:top w:val="single" w:sz="4" w:space="0" w:color="auto"/>
              <w:left w:val="single" w:sz="4" w:space="0" w:color="auto"/>
              <w:right w:val="single" w:sz="4" w:space="0" w:color="auto"/>
            </w:tcBorders>
            <w:shd w:val="clear" w:color="auto" w:fill="FFFFFF"/>
          </w:tcPr>
          <w:p w14:paraId="2745C354"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EB2C7F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AC9E1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708</w:t>
            </w:r>
          </w:p>
        </w:tc>
        <w:tc>
          <w:tcPr>
            <w:tcW w:w="3402" w:type="dxa"/>
            <w:tcBorders>
              <w:top w:val="single" w:sz="4" w:space="0" w:color="auto"/>
              <w:left w:val="single" w:sz="4" w:space="0" w:color="auto"/>
            </w:tcBorders>
            <w:shd w:val="clear" w:color="auto" w:fill="FFFFFF"/>
          </w:tcPr>
          <w:p w14:paraId="7DD736BF"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45C43A9"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31223-2012 (ԻԷԿ 61242:1995)</w:t>
            </w:r>
          </w:p>
        </w:tc>
        <w:tc>
          <w:tcPr>
            <w:tcW w:w="6096" w:type="dxa"/>
            <w:tcBorders>
              <w:top w:val="single" w:sz="4" w:space="0" w:color="auto"/>
              <w:left w:val="single" w:sz="4" w:space="0" w:color="auto"/>
            </w:tcBorders>
            <w:shd w:val="clear" w:color="auto" w:fill="FFFFFF"/>
          </w:tcPr>
          <w:p w14:paraId="229C710E" w14:textId="77777777" w:rsidR="00675E68" w:rsidRPr="00BB59E6" w:rsidRDefault="00675E68" w:rsidP="00BB59E6">
            <w:pPr>
              <w:pStyle w:val="Bodytext20"/>
              <w:shd w:val="clear" w:color="auto" w:fill="auto"/>
              <w:spacing w:after="120"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երկարիչներ՝ մալուխային կոճերով.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66A9E49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E8F95B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BAE7CD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709</w:t>
            </w:r>
          </w:p>
        </w:tc>
        <w:tc>
          <w:tcPr>
            <w:tcW w:w="3402" w:type="dxa"/>
            <w:tcBorders>
              <w:top w:val="single" w:sz="4" w:space="0" w:color="auto"/>
              <w:left w:val="single" w:sz="4" w:space="0" w:color="auto"/>
            </w:tcBorders>
            <w:shd w:val="clear" w:color="auto" w:fill="FFFFFF"/>
          </w:tcPr>
          <w:p w14:paraId="7FF9093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FE3888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61243-3-2014</w:t>
            </w:r>
          </w:p>
        </w:tc>
        <w:tc>
          <w:tcPr>
            <w:tcW w:w="6096" w:type="dxa"/>
            <w:tcBorders>
              <w:top w:val="single" w:sz="4" w:space="0" w:color="auto"/>
              <w:left w:val="single" w:sz="4" w:space="0" w:color="auto"/>
            </w:tcBorders>
            <w:shd w:val="clear" w:color="auto" w:fill="FFFFFF"/>
          </w:tcPr>
          <w:p w14:paraId="26F88AB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Աշխատանք լարման տակ. Լարման ցուցիչներ. Մաս 3. Ցուցիչներ՝ ցածր լարման, երկբ</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եռ տիպի</w:t>
            </w:r>
          </w:p>
        </w:tc>
        <w:tc>
          <w:tcPr>
            <w:tcW w:w="2268" w:type="dxa"/>
            <w:tcBorders>
              <w:top w:val="single" w:sz="4" w:space="0" w:color="auto"/>
              <w:left w:val="single" w:sz="4" w:space="0" w:color="auto"/>
              <w:right w:val="single" w:sz="4" w:space="0" w:color="auto"/>
            </w:tcBorders>
            <w:shd w:val="clear" w:color="auto" w:fill="FFFFFF"/>
          </w:tcPr>
          <w:p w14:paraId="27EE5DC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60DCBFA" w14:textId="77777777" w:rsidTr="0097309E">
        <w:tblPrEx>
          <w:tblLook w:val="0000" w:firstRow="0" w:lastRow="0" w:firstColumn="0" w:lastColumn="0" w:noHBand="0" w:noVBand="0"/>
        </w:tblPrEx>
        <w:trPr>
          <w:trHeight w:val="648"/>
          <w:jc w:val="center"/>
        </w:trPr>
        <w:tc>
          <w:tcPr>
            <w:tcW w:w="993" w:type="dxa"/>
            <w:tcBorders>
              <w:top w:val="single" w:sz="4" w:space="0" w:color="auto"/>
              <w:left w:val="single" w:sz="4" w:space="0" w:color="auto"/>
            </w:tcBorders>
            <w:shd w:val="clear" w:color="auto" w:fill="FFFFFF"/>
          </w:tcPr>
          <w:p w14:paraId="656EACA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710</w:t>
            </w:r>
          </w:p>
        </w:tc>
        <w:tc>
          <w:tcPr>
            <w:tcW w:w="3402" w:type="dxa"/>
            <w:tcBorders>
              <w:top w:val="single" w:sz="4" w:space="0" w:color="auto"/>
              <w:left w:val="single" w:sz="4" w:space="0" w:color="auto"/>
            </w:tcBorders>
            <w:shd w:val="clear" w:color="auto" w:fill="FFFFFF"/>
          </w:tcPr>
          <w:p w14:paraId="61E3289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առաջին-երրորդ, վեցերորդ,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299D89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61270-1-2013</w:t>
            </w:r>
          </w:p>
        </w:tc>
        <w:tc>
          <w:tcPr>
            <w:tcW w:w="6096" w:type="dxa"/>
            <w:tcBorders>
              <w:top w:val="single" w:sz="4" w:space="0" w:color="auto"/>
              <w:left w:val="single" w:sz="4" w:space="0" w:color="auto"/>
            </w:tcBorders>
            <w:shd w:val="clear" w:color="auto" w:fill="FFFFFF"/>
          </w:tcPr>
          <w:p w14:paraId="4317E71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Կոնդենսատորներ միկրոալիքային վառարանների համար. Մաս 1. Ընդհանուր դրույթներ</w:t>
            </w:r>
          </w:p>
        </w:tc>
        <w:tc>
          <w:tcPr>
            <w:tcW w:w="2268" w:type="dxa"/>
            <w:tcBorders>
              <w:top w:val="single" w:sz="4" w:space="0" w:color="auto"/>
              <w:left w:val="single" w:sz="4" w:space="0" w:color="auto"/>
              <w:right w:val="single" w:sz="4" w:space="0" w:color="auto"/>
            </w:tcBorders>
            <w:shd w:val="clear" w:color="auto" w:fill="FFFFFF"/>
          </w:tcPr>
          <w:p w14:paraId="070A027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B6C87FC" w14:textId="77777777" w:rsidTr="0097309E">
        <w:tblPrEx>
          <w:tblLook w:val="0000" w:firstRow="0" w:lastRow="0" w:firstColumn="0" w:lastColumn="0" w:noHBand="0" w:noVBand="0"/>
        </w:tblPrEx>
        <w:trPr>
          <w:trHeight w:val="566"/>
          <w:jc w:val="center"/>
        </w:trPr>
        <w:tc>
          <w:tcPr>
            <w:tcW w:w="993" w:type="dxa"/>
            <w:tcBorders>
              <w:top w:val="single" w:sz="4" w:space="0" w:color="auto"/>
              <w:left w:val="single" w:sz="4" w:space="0" w:color="auto"/>
            </w:tcBorders>
            <w:shd w:val="clear" w:color="auto" w:fill="FFFFFF"/>
          </w:tcPr>
          <w:p w14:paraId="7A56FE7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711</w:t>
            </w:r>
          </w:p>
        </w:tc>
        <w:tc>
          <w:tcPr>
            <w:tcW w:w="3402" w:type="dxa"/>
            <w:vMerge w:val="restart"/>
            <w:tcBorders>
              <w:top w:val="single" w:sz="4" w:space="0" w:color="auto"/>
              <w:left w:val="single" w:sz="4" w:space="0" w:color="auto"/>
            </w:tcBorders>
            <w:shd w:val="clear" w:color="auto" w:fill="FFFFFF"/>
          </w:tcPr>
          <w:p w14:paraId="766E55A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1D9E4A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61347-1-2011</w:t>
            </w:r>
          </w:p>
        </w:tc>
        <w:tc>
          <w:tcPr>
            <w:tcW w:w="6096" w:type="dxa"/>
            <w:tcBorders>
              <w:top w:val="single" w:sz="4" w:space="0" w:color="auto"/>
              <w:left w:val="single" w:sz="4" w:space="0" w:color="auto"/>
            </w:tcBorders>
            <w:shd w:val="clear" w:color="auto" w:fill="FFFFFF"/>
          </w:tcPr>
          <w:p w14:paraId="1F26B36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Լամպերի կառավարման սարքեր.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2ABDB8F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0A935D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DA99C4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712</w:t>
            </w:r>
          </w:p>
        </w:tc>
        <w:tc>
          <w:tcPr>
            <w:tcW w:w="3402" w:type="dxa"/>
            <w:vMerge/>
            <w:tcBorders>
              <w:left w:val="single" w:sz="4" w:space="0" w:color="auto"/>
            </w:tcBorders>
            <w:shd w:val="clear" w:color="auto" w:fill="FFFFFF"/>
          </w:tcPr>
          <w:p w14:paraId="0EDC0497"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29A8D75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61347-1-2008</w:t>
            </w:r>
          </w:p>
        </w:tc>
        <w:tc>
          <w:tcPr>
            <w:tcW w:w="6096" w:type="dxa"/>
            <w:tcBorders>
              <w:top w:val="single" w:sz="4" w:space="0" w:color="auto"/>
              <w:left w:val="single" w:sz="4" w:space="0" w:color="auto"/>
            </w:tcBorders>
            <w:shd w:val="clear" w:color="auto" w:fill="FFFFFF"/>
          </w:tcPr>
          <w:p w14:paraId="4D591CA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Գործարկումը կարգավորող սարքեր լամպերի համար.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6EAE52B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8995D4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68250E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713</w:t>
            </w:r>
          </w:p>
        </w:tc>
        <w:tc>
          <w:tcPr>
            <w:tcW w:w="3402" w:type="dxa"/>
            <w:vMerge/>
            <w:tcBorders>
              <w:left w:val="single" w:sz="4" w:space="0" w:color="auto"/>
              <w:bottom w:val="single" w:sz="4" w:space="0" w:color="auto"/>
            </w:tcBorders>
            <w:shd w:val="clear" w:color="auto" w:fill="FFFFFF"/>
          </w:tcPr>
          <w:p w14:paraId="30661CFC"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5872C77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ԻՍՕ 61347-1-2013</w:t>
            </w:r>
          </w:p>
        </w:tc>
        <w:tc>
          <w:tcPr>
            <w:tcW w:w="6096" w:type="dxa"/>
            <w:tcBorders>
              <w:top w:val="single" w:sz="4" w:space="0" w:color="auto"/>
              <w:left w:val="single" w:sz="4" w:space="0" w:color="auto"/>
              <w:bottom w:val="single" w:sz="4" w:space="0" w:color="auto"/>
            </w:tcBorders>
            <w:shd w:val="clear" w:color="auto" w:fill="FFFFFF"/>
          </w:tcPr>
          <w:p w14:paraId="4659F00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Ապարատուրա՝ կառավարման լամպային.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359017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DEBADB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E9BADE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714</w:t>
            </w:r>
          </w:p>
        </w:tc>
        <w:tc>
          <w:tcPr>
            <w:tcW w:w="3402" w:type="dxa"/>
            <w:tcBorders>
              <w:top w:val="single" w:sz="4" w:space="0" w:color="auto"/>
              <w:left w:val="single" w:sz="4" w:space="0" w:color="auto"/>
            </w:tcBorders>
            <w:shd w:val="clear" w:color="auto" w:fill="FFFFFF"/>
          </w:tcPr>
          <w:p w14:paraId="356C4E1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6FC9EE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61347-2-2-2014</w:t>
            </w:r>
          </w:p>
        </w:tc>
        <w:tc>
          <w:tcPr>
            <w:tcW w:w="6096" w:type="dxa"/>
            <w:tcBorders>
              <w:top w:val="single" w:sz="4" w:space="0" w:color="auto"/>
              <w:left w:val="single" w:sz="4" w:space="0" w:color="auto"/>
            </w:tcBorders>
            <w:shd w:val="clear" w:color="auto" w:fill="FFFFFF"/>
          </w:tcPr>
          <w:p w14:paraId="7468AF8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Գործարկումը կարգավորող սարքեր լամպերի համար. Մաս 2-2. Շիկացման լամպերի համար՝ հաստատուն կամ փոփոխական հոսանքի աղբյուրներից աշխատող էլեկտրոնային ցածրացնող փոխակերպիչներին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6F229CF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121154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574B33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715</w:t>
            </w:r>
          </w:p>
        </w:tc>
        <w:tc>
          <w:tcPr>
            <w:tcW w:w="3402" w:type="dxa"/>
            <w:tcBorders>
              <w:top w:val="single" w:sz="4" w:space="0" w:color="auto"/>
              <w:left w:val="single" w:sz="4" w:space="0" w:color="auto"/>
            </w:tcBorders>
            <w:shd w:val="clear" w:color="auto" w:fill="FFFFFF"/>
          </w:tcPr>
          <w:p w14:paraId="190C9F2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443326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61347-2-3-2011</w:t>
            </w:r>
          </w:p>
        </w:tc>
        <w:tc>
          <w:tcPr>
            <w:tcW w:w="6096" w:type="dxa"/>
            <w:tcBorders>
              <w:top w:val="single" w:sz="4" w:space="0" w:color="auto"/>
              <w:left w:val="single" w:sz="4" w:space="0" w:color="auto"/>
            </w:tcBorders>
            <w:shd w:val="clear" w:color="auto" w:fill="FFFFFF"/>
          </w:tcPr>
          <w:p w14:paraId="70F2587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Կառավարման սարքեր՝ լամպերի համար. Մաս 2-3.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լյումինեսցենտային լամպերի համար, փոփոխական հոսանքի աղբյուրներից սնուցվող, գործարկումը կարգավորող էլեկտրոնային ապարատներին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1C38910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83B788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D3B480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716</w:t>
            </w:r>
          </w:p>
        </w:tc>
        <w:tc>
          <w:tcPr>
            <w:tcW w:w="3402" w:type="dxa"/>
            <w:tcBorders>
              <w:top w:val="single" w:sz="4" w:space="0" w:color="auto"/>
              <w:left w:val="single" w:sz="4" w:space="0" w:color="auto"/>
            </w:tcBorders>
            <w:shd w:val="clear" w:color="auto" w:fill="FFFFFF"/>
          </w:tcPr>
          <w:p w14:paraId="5646DD3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7A1EC1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61347-2-7-2014</w:t>
            </w:r>
          </w:p>
        </w:tc>
        <w:tc>
          <w:tcPr>
            <w:tcW w:w="6096" w:type="dxa"/>
            <w:tcBorders>
              <w:top w:val="single" w:sz="4" w:space="0" w:color="auto"/>
              <w:left w:val="single" w:sz="4" w:space="0" w:color="auto"/>
            </w:tcBorders>
            <w:shd w:val="clear" w:color="auto" w:fill="FFFFFF"/>
          </w:tcPr>
          <w:p w14:paraId="19EBD98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Լամպերի կառավարման սարքեր. Մաս 2-7. Վթարային (ավտոնոմ) լուսավորման համար կիրառվող, մարտկոցներով աշխատող, գործարկումը կարգավորող էլեկտրոնային ապարատներին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8058E9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8B9301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C8B34F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717</w:t>
            </w:r>
          </w:p>
        </w:tc>
        <w:tc>
          <w:tcPr>
            <w:tcW w:w="3402" w:type="dxa"/>
            <w:tcBorders>
              <w:top w:val="single" w:sz="4" w:space="0" w:color="auto"/>
              <w:left w:val="single" w:sz="4" w:space="0" w:color="auto"/>
            </w:tcBorders>
            <w:shd w:val="clear" w:color="auto" w:fill="FFFFFF"/>
          </w:tcPr>
          <w:p w14:paraId="037CFAB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CAA536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61347-2-8-2011</w:t>
            </w:r>
          </w:p>
        </w:tc>
        <w:tc>
          <w:tcPr>
            <w:tcW w:w="6096" w:type="dxa"/>
            <w:tcBorders>
              <w:top w:val="single" w:sz="4" w:space="0" w:color="auto"/>
              <w:left w:val="single" w:sz="4" w:space="0" w:color="auto"/>
            </w:tcBorders>
            <w:shd w:val="clear" w:color="auto" w:fill="FFFFFF"/>
          </w:tcPr>
          <w:p w14:paraId="5D4EA75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Լամպերի կառավարման սարքեր. Մաս 2-8. Լյումինեսցենտային լամպերի համար գործարկումը կարգավորող ապարատներին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2D7626B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8E02D2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37615B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718</w:t>
            </w:r>
          </w:p>
        </w:tc>
        <w:tc>
          <w:tcPr>
            <w:tcW w:w="3402" w:type="dxa"/>
            <w:tcBorders>
              <w:top w:val="single" w:sz="4" w:space="0" w:color="auto"/>
              <w:left w:val="single" w:sz="4" w:space="0" w:color="auto"/>
            </w:tcBorders>
            <w:shd w:val="clear" w:color="auto" w:fill="FFFFFF"/>
          </w:tcPr>
          <w:p w14:paraId="442B7B3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322211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61347-2-9-2014</w:t>
            </w:r>
          </w:p>
        </w:tc>
        <w:tc>
          <w:tcPr>
            <w:tcW w:w="6096" w:type="dxa"/>
            <w:tcBorders>
              <w:top w:val="single" w:sz="4" w:space="0" w:color="auto"/>
              <w:left w:val="single" w:sz="4" w:space="0" w:color="auto"/>
            </w:tcBorders>
            <w:shd w:val="clear" w:color="auto" w:fill="FFFFFF"/>
          </w:tcPr>
          <w:p w14:paraId="5F5BD60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Լամպերի կառավարման սարքեր. Մաս 2-9. Պարպման լամպերի համար (բացառությամբ լյումինեսցենտային լամպերի) գործարկումը կարգավորող էլեկտրամագնիսական ապարատներին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12EBB9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F794D9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B3231E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719</w:t>
            </w:r>
          </w:p>
        </w:tc>
        <w:tc>
          <w:tcPr>
            <w:tcW w:w="3402" w:type="dxa"/>
            <w:tcBorders>
              <w:top w:val="single" w:sz="4" w:space="0" w:color="auto"/>
              <w:left w:val="single" w:sz="4" w:space="0" w:color="auto"/>
            </w:tcBorders>
            <w:shd w:val="clear" w:color="auto" w:fill="FFFFFF"/>
          </w:tcPr>
          <w:p w14:paraId="3FB2205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F90BD1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61347-2-10-2014</w:t>
            </w:r>
          </w:p>
        </w:tc>
        <w:tc>
          <w:tcPr>
            <w:tcW w:w="6096" w:type="dxa"/>
            <w:tcBorders>
              <w:top w:val="single" w:sz="4" w:space="0" w:color="auto"/>
              <w:left w:val="single" w:sz="4" w:space="0" w:color="auto"/>
            </w:tcBorders>
            <w:shd w:val="clear" w:color="auto" w:fill="FFFFFF"/>
          </w:tcPr>
          <w:p w14:paraId="5EB320B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Գործարկումը կարգավորող սարքեր լամպերի համար. Մաս 2-10. Սառը գործարկման (նեոնային լամպերի) բարձ ր հաճախականության խողովակաձ</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գազապարպիչ լամպերի համար էլեկտրոնային կերպափոխիչներին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կերպափոխիչներին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18FB65B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AE442E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BA31B6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720</w:t>
            </w:r>
          </w:p>
        </w:tc>
        <w:tc>
          <w:tcPr>
            <w:tcW w:w="3402" w:type="dxa"/>
            <w:tcBorders>
              <w:top w:val="single" w:sz="4" w:space="0" w:color="auto"/>
              <w:left w:val="single" w:sz="4" w:space="0" w:color="auto"/>
              <w:bottom w:val="single" w:sz="4" w:space="0" w:color="auto"/>
            </w:tcBorders>
            <w:shd w:val="clear" w:color="auto" w:fill="FFFFFF"/>
          </w:tcPr>
          <w:p w14:paraId="6B5E63F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1F2E64E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61347-2-11-2014</w:t>
            </w:r>
          </w:p>
        </w:tc>
        <w:tc>
          <w:tcPr>
            <w:tcW w:w="6096" w:type="dxa"/>
            <w:tcBorders>
              <w:top w:val="single" w:sz="4" w:space="0" w:color="auto"/>
              <w:left w:val="single" w:sz="4" w:space="0" w:color="auto"/>
              <w:bottom w:val="single" w:sz="4" w:space="0" w:color="auto"/>
            </w:tcBorders>
            <w:shd w:val="clear" w:color="auto" w:fill="FFFFFF"/>
          </w:tcPr>
          <w:p w14:paraId="51E0FDB4" w14:textId="389F4B35"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Գործարկումը կարգավորող սարքեր լամպերի համար. Մաս 2-11. Լուսատուների համար օժանդակ էլեկտրոնային </w:t>
            </w:r>
            <w:r w:rsidR="00BB59E6">
              <w:rPr>
                <w:rStyle w:val="Bodytext211pt"/>
                <w:rFonts w:ascii="GHEA Grapalat" w:hAnsi="GHEA Grapalat"/>
                <w:bCs/>
                <w:sz w:val="24"/>
                <w:szCs w:val="24"/>
              </w:rPr>
              <w:t>սխեմանե</w:t>
            </w:r>
            <w:r w:rsidRPr="00BB59E6">
              <w:rPr>
                <w:rStyle w:val="Bodytext211pt"/>
                <w:rFonts w:ascii="GHEA Grapalat" w:hAnsi="GHEA Grapalat"/>
                <w:bCs/>
                <w:sz w:val="24"/>
                <w:szCs w:val="24"/>
              </w:rPr>
              <w:t>րին ներկայացվող լրացուցիչ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F71C6C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2C9789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1E638C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721</w:t>
            </w:r>
          </w:p>
        </w:tc>
        <w:tc>
          <w:tcPr>
            <w:tcW w:w="3402" w:type="dxa"/>
            <w:tcBorders>
              <w:top w:val="single" w:sz="4" w:space="0" w:color="auto"/>
              <w:left w:val="single" w:sz="4" w:space="0" w:color="auto"/>
            </w:tcBorders>
            <w:shd w:val="clear" w:color="auto" w:fill="FFFFFF"/>
          </w:tcPr>
          <w:p w14:paraId="281D2D5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26156F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61347-2-12-2015</w:t>
            </w:r>
          </w:p>
        </w:tc>
        <w:tc>
          <w:tcPr>
            <w:tcW w:w="6096" w:type="dxa"/>
            <w:tcBorders>
              <w:top w:val="single" w:sz="4" w:space="0" w:color="auto"/>
              <w:left w:val="single" w:sz="4" w:space="0" w:color="auto"/>
            </w:tcBorders>
            <w:shd w:val="clear" w:color="auto" w:fill="FFFFFF"/>
          </w:tcPr>
          <w:p w14:paraId="6B52454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Գործարկումը կարգավորող սարքեր լամպերի համար. Մաս 2-12. Գազապարպիչ լամպերի համար հաստատուն կամ փոփոխական հոսանքի էլեկտրոնային բալաստներին ներկայացող լրացուցիչ պահանջներ (բացառությամբ լյումինեսցենտային լամպերի)</w:t>
            </w:r>
          </w:p>
        </w:tc>
        <w:tc>
          <w:tcPr>
            <w:tcW w:w="2268" w:type="dxa"/>
            <w:tcBorders>
              <w:top w:val="single" w:sz="4" w:space="0" w:color="auto"/>
              <w:left w:val="single" w:sz="4" w:space="0" w:color="auto"/>
              <w:right w:val="single" w:sz="4" w:space="0" w:color="auto"/>
            </w:tcBorders>
            <w:shd w:val="clear" w:color="auto" w:fill="FFFFFF"/>
          </w:tcPr>
          <w:p w14:paraId="4E3999A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3B5B80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624CEB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722</w:t>
            </w:r>
          </w:p>
        </w:tc>
        <w:tc>
          <w:tcPr>
            <w:tcW w:w="3402" w:type="dxa"/>
            <w:vMerge w:val="restart"/>
            <w:tcBorders>
              <w:top w:val="single" w:sz="4" w:space="0" w:color="auto"/>
              <w:left w:val="single" w:sz="4" w:space="0" w:color="auto"/>
            </w:tcBorders>
            <w:shd w:val="clear" w:color="auto" w:fill="FFFFFF"/>
          </w:tcPr>
          <w:p w14:paraId="5D1A23D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EDE744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61347-2-13-2013</w:t>
            </w:r>
          </w:p>
        </w:tc>
        <w:tc>
          <w:tcPr>
            <w:tcW w:w="6096" w:type="dxa"/>
            <w:tcBorders>
              <w:top w:val="single" w:sz="4" w:space="0" w:color="auto"/>
              <w:left w:val="single" w:sz="4" w:space="0" w:color="auto"/>
            </w:tcBorders>
            <w:shd w:val="clear" w:color="auto" w:fill="FFFFFF"/>
          </w:tcPr>
          <w:p w14:paraId="4720B5D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Գործարկումը կարգավորող սարքեր լամպերի համար. Մաս 2-13. Լուսարձակող դիոդներով մոդուլների համար հաստատուն կամ փոփոխական հոսանքի սնուցման լարումով գործարկումը կարգավորող էլեկտրոնային ապարատներին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4CEBF8D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236D61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D62BF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723</w:t>
            </w:r>
          </w:p>
        </w:tc>
        <w:tc>
          <w:tcPr>
            <w:tcW w:w="3402" w:type="dxa"/>
            <w:vMerge/>
            <w:tcBorders>
              <w:left w:val="single" w:sz="4" w:space="0" w:color="auto"/>
            </w:tcBorders>
            <w:shd w:val="clear" w:color="auto" w:fill="FFFFFF"/>
          </w:tcPr>
          <w:p w14:paraId="104C6C14"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EDAE91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61347-2-13-2011</w:t>
            </w:r>
          </w:p>
        </w:tc>
        <w:tc>
          <w:tcPr>
            <w:tcW w:w="6096" w:type="dxa"/>
            <w:tcBorders>
              <w:top w:val="single" w:sz="4" w:space="0" w:color="auto"/>
              <w:left w:val="single" w:sz="4" w:space="0" w:color="auto"/>
            </w:tcBorders>
            <w:shd w:val="clear" w:color="auto" w:fill="FFFFFF"/>
          </w:tcPr>
          <w:p w14:paraId="0F2E2A66" w14:textId="77777777" w:rsidR="00675E68" w:rsidRPr="00BB59E6" w:rsidRDefault="00675E68" w:rsidP="00BB59E6">
            <w:pPr>
              <w:pStyle w:val="Bodytext20"/>
              <w:shd w:val="clear" w:color="auto" w:fill="auto"/>
              <w:spacing w:after="120"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Լամպերի կառավարման սարքեր. Մաս 2-13. Լուսադիոդային մոդուլների համար. հաստատուն կամ փոփոխական հոսանքի աղբյուրներից սնվող կառավարման էլեկտրոնային սարքերին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791D4040"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6911EA3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CC0913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724</w:t>
            </w:r>
          </w:p>
        </w:tc>
        <w:tc>
          <w:tcPr>
            <w:tcW w:w="3402" w:type="dxa"/>
            <w:tcBorders>
              <w:top w:val="single" w:sz="4" w:space="0" w:color="auto"/>
              <w:left w:val="single" w:sz="4" w:space="0" w:color="auto"/>
            </w:tcBorders>
            <w:shd w:val="clear" w:color="auto" w:fill="FFFFFF"/>
          </w:tcPr>
          <w:p w14:paraId="428FC8D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119B6F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61439-1-2013</w:t>
            </w:r>
          </w:p>
        </w:tc>
        <w:tc>
          <w:tcPr>
            <w:tcW w:w="6096" w:type="dxa"/>
            <w:tcBorders>
              <w:top w:val="single" w:sz="4" w:space="0" w:color="auto"/>
              <w:left w:val="single" w:sz="4" w:space="0" w:color="auto"/>
            </w:tcBorders>
            <w:shd w:val="clear" w:color="auto" w:fill="FFFFFF"/>
          </w:tcPr>
          <w:p w14:paraId="728D75D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37EF0EA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A68F1D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F53401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725</w:t>
            </w:r>
          </w:p>
        </w:tc>
        <w:tc>
          <w:tcPr>
            <w:tcW w:w="3402" w:type="dxa"/>
            <w:tcBorders>
              <w:top w:val="single" w:sz="4" w:space="0" w:color="auto"/>
              <w:left w:val="single" w:sz="4" w:space="0" w:color="auto"/>
            </w:tcBorders>
            <w:shd w:val="clear" w:color="auto" w:fill="FFFFFF"/>
          </w:tcPr>
          <w:p w14:paraId="67CF3CE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45F3AF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61439-2-2015</w:t>
            </w:r>
          </w:p>
        </w:tc>
        <w:tc>
          <w:tcPr>
            <w:tcW w:w="6096" w:type="dxa"/>
            <w:tcBorders>
              <w:top w:val="single" w:sz="4" w:space="0" w:color="auto"/>
              <w:left w:val="single" w:sz="4" w:space="0" w:color="auto"/>
            </w:tcBorders>
            <w:shd w:val="clear" w:color="auto" w:fill="FFFFFF"/>
          </w:tcPr>
          <w:p w14:paraId="2465C43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2. Էլեկտրաէներգիայի 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սարքեր</w:t>
            </w:r>
          </w:p>
        </w:tc>
        <w:tc>
          <w:tcPr>
            <w:tcW w:w="2268" w:type="dxa"/>
            <w:tcBorders>
              <w:top w:val="single" w:sz="4" w:space="0" w:color="auto"/>
              <w:left w:val="single" w:sz="4" w:space="0" w:color="auto"/>
              <w:right w:val="single" w:sz="4" w:space="0" w:color="auto"/>
            </w:tcBorders>
            <w:shd w:val="clear" w:color="auto" w:fill="FFFFFF"/>
          </w:tcPr>
          <w:p w14:paraId="6F24309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2BC681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711943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726</w:t>
            </w:r>
          </w:p>
        </w:tc>
        <w:tc>
          <w:tcPr>
            <w:tcW w:w="3402" w:type="dxa"/>
            <w:tcBorders>
              <w:top w:val="single" w:sz="4" w:space="0" w:color="auto"/>
              <w:left w:val="single" w:sz="4" w:space="0" w:color="auto"/>
            </w:tcBorders>
            <w:shd w:val="clear" w:color="auto" w:fill="FFFFFF"/>
          </w:tcPr>
          <w:p w14:paraId="486F47F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029781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61439-5-2013</w:t>
            </w:r>
          </w:p>
        </w:tc>
        <w:tc>
          <w:tcPr>
            <w:tcW w:w="6096" w:type="dxa"/>
            <w:tcBorders>
              <w:top w:val="single" w:sz="4" w:space="0" w:color="auto"/>
              <w:left w:val="single" w:sz="4" w:space="0" w:color="auto"/>
            </w:tcBorders>
            <w:shd w:val="clear" w:color="auto" w:fill="FFFFFF"/>
          </w:tcPr>
          <w:p w14:paraId="01F2147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 Մաս 5. Հանրային օգտագործման ցանցերում հզորության բաշխմանը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3F0876A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6C20D2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50F31F0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727</w:t>
            </w:r>
          </w:p>
        </w:tc>
        <w:tc>
          <w:tcPr>
            <w:tcW w:w="3402" w:type="dxa"/>
            <w:tcBorders>
              <w:top w:val="single" w:sz="4" w:space="0" w:color="auto"/>
              <w:left w:val="single" w:sz="4" w:space="0" w:color="auto"/>
              <w:bottom w:val="single" w:sz="4" w:space="0" w:color="auto"/>
            </w:tcBorders>
            <w:shd w:val="clear" w:color="auto" w:fill="FFFFFF"/>
          </w:tcPr>
          <w:p w14:paraId="19F9A7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r w:rsidRPr="00BB59E6" w:rsidDel="00973B68">
              <w:rPr>
                <w:rStyle w:val="Bodytext211pt"/>
                <w:rFonts w:ascii="GHEA Grapalat" w:hAnsi="GHEA Grapalat"/>
                <w:bCs/>
                <w:sz w:val="24"/>
                <w:szCs w:val="24"/>
              </w:rPr>
              <w:t xml:space="preserve"> </w:t>
            </w:r>
          </w:p>
        </w:tc>
        <w:tc>
          <w:tcPr>
            <w:tcW w:w="3118" w:type="dxa"/>
            <w:tcBorders>
              <w:top w:val="single" w:sz="4" w:space="0" w:color="auto"/>
              <w:left w:val="single" w:sz="4" w:space="0" w:color="auto"/>
              <w:bottom w:val="single" w:sz="4" w:space="0" w:color="auto"/>
            </w:tcBorders>
            <w:shd w:val="clear" w:color="auto" w:fill="FFFFFF"/>
          </w:tcPr>
          <w:p w14:paraId="199446C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61535-2015</w:t>
            </w:r>
          </w:p>
        </w:tc>
        <w:tc>
          <w:tcPr>
            <w:tcW w:w="6096" w:type="dxa"/>
            <w:tcBorders>
              <w:top w:val="single" w:sz="4" w:space="0" w:color="auto"/>
              <w:left w:val="single" w:sz="4" w:space="0" w:color="auto"/>
              <w:bottom w:val="single" w:sz="4" w:space="0" w:color="auto"/>
            </w:tcBorders>
            <w:shd w:val="clear" w:color="auto" w:fill="FFFFFF"/>
          </w:tcPr>
          <w:p w14:paraId="686C52A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Անշարժ կայանքներում չքանդվող միացման համար տեղակայման միացքներ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EAABA8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582B75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D7E872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728</w:t>
            </w:r>
          </w:p>
        </w:tc>
        <w:tc>
          <w:tcPr>
            <w:tcW w:w="3402" w:type="dxa"/>
            <w:tcBorders>
              <w:top w:val="single" w:sz="4" w:space="0" w:color="auto"/>
              <w:left w:val="single" w:sz="4" w:space="0" w:color="auto"/>
            </w:tcBorders>
            <w:shd w:val="clear" w:color="auto" w:fill="FFFFFF"/>
          </w:tcPr>
          <w:p w14:paraId="6A13A6A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երրորդ, վեցերորդ, ութերորդ, իններորդ, տասնմեկերորդ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EEE2DF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52868-2007 (ԻԷԿ 61537:2006)</w:t>
            </w:r>
          </w:p>
        </w:tc>
        <w:tc>
          <w:tcPr>
            <w:tcW w:w="6096" w:type="dxa"/>
            <w:tcBorders>
              <w:top w:val="single" w:sz="4" w:space="0" w:color="auto"/>
              <w:left w:val="single" w:sz="4" w:space="0" w:color="auto"/>
            </w:tcBorders>
            <w:shd w:val="clear" w:color="auto" w:fill="FFFFFF"/>
          </w:tcPr>
          <w:p w14:paraId="62652A0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Մալուխային վաքերի համակարգեր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մալուխային սանդուղքների համակարգեր մալուխների անցկացման համար. Ընդհանուր տեխնիկական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5E0A203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08F1AD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2C185B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729</w:t>
            </w:r>
          </w:p>
        </w:tc>
        <w:tc>
          <w:tcPr>
            <w:tcW w:w="3402" w:type="dxa"/>
            <w:tcBorders>
              <w:top w:val="single" w:sz="4" w:space="0" w:color="auto"/>
              <w:left w:val="single" w:sz="4" w:space="0" w:color="auto"/>
            </w:tcBorders>
            <w:shd w:val="clear" w:color="auto" w:fill="FFFFFF"/>
          </w:tcPr>
          <w:p w14:paraId="15346F6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7A3017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54127-1-2010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61557-1:2007)</w:t>
            </w:r>
          </w:p>
        </w:tc>
        <w:tc>
          <w:tcPr>
            <w:tcW w:w="6096" w:type="dxa"/>
            <w:tcBorders>
              <w:top w:val="single" w:sz="4" w:space="0" w:color="auto"/>
              <w:left w:val="single" w:sz="4" w:space="0" w:color="auto"/>
            </w:tcBorders>
            <w:shd w:val="clear" w:color="auto" w:fill="FFFFFF"/>
          </w:tcPr>
          <w:p w14:paraId="637CD2E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հսկողության համար.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46B4C8F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C95E72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D05021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730</w:t>
            </w:r>
          </w:p>
        </w:tc>
        <w:tc>
          <w:tcPr>
            <w:tcW w:w="3402" w:type="dxa"/>
            <w:vMerge w:val="restart"/>
            <w:tcBorders>
              <w:top w:val="single" w:sz="4" w:space="0" w:color="auto"/>
              <w:left w:val="single" w:sz="4" w:space="0" w:color="auto"/>
            </w:tcBorders>
            <w:shd w:val="clear" w:color="auto" w:fill="FFFFFF"/>
          </w:tcPr>
          <w:p w14:paraId="342E2CB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վեցերորդ, տասներորդ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A75FB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61557-2-2013</w:t>
            </w:r>
          </w:p>
        </w:tc>
        <w:tc>
          <w:tcPr>
            <w:tcW w:w="6096" w:type="dxa"/>
            <w:tcBorders>
              <w:top w:val="single" w:sz="4" w:space="0" w:color="auto"/>
              <w:left w:val="single" w:sz="4" w:space="0" w:color="auto"/>
            </w:tcBorders>
            <w:shd w:val="clear" w:color="auto" w:fill="FFFFFF"/>
          </w:tcPr>
          <w:p w14:paraId="4B38EFE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Ապարատուրափորձարկումների, չափումների կամ պաշտպանության միջոցների հսկողության համար. Մաս 2. Մեկուսացման դիմադրություն</w:t>
            </w:r>
          </w:p>
        </w:tc>
        <w:tc>
          <w:tcPr>
            <w:tcW w:w="2268" w:type="dxa"/>
            <w:tcBorders>
              <w:top w:val="single" w:sz="4" w:space="0" w:color="auto"/>
              <w:left w:val="single" w:sz="4" w:space="0" w:color="auto"/>
              <w:right w:val="single" w:sz="4" w:space="0" w:color="auto"/>
            </w:tcBorders>
            <w:shd w:val="clear" w:color="auto" w:fill="FFFFFF"/>
          </w:tcPr>
          <w:p w14:paraId="625972C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42E008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DD2BF3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731</w:t>
            </w:r>
          </w:p>
        </w:tc>
        <w:tc>
          <w:tcPr>
            <w:tcW w:w="3402" w:type="dxa"/>
            <w:vMerge/>
            <w:tcBorders>
              <w:left w:val="single" w:sz="4" w:space="0" w:color="auto"/>
            </w:tcBorders>
            <w:shd w:val="clear" w:color="auto" w:fill="FFFFFF"/>
          </w:tcPr>
          <w:p w14:paraId="58FE1285"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26194FF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54127-2-2011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61557-2:2007)</w:t>
            </w:r>
          </w:p>
        </w:tc>
        <w:tc>
          <w:tcPr>
            <w:tcW w:w="6096" w:type="dxa"/>
            <w:tcBorders>
              <w:top w:val="single" w:sz="4" w:space="0" w:color="auto"/>
              <w:left w:val="single" w:sz="4" w:space="0" w:color="auto"/>
            </w:tcBorders>
            <w:shd w:val="clear" w:color="auto" w:fill="FFFFFF"/>
          </w:tcPr>
          <w:p w14:paraId="341E3DF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Ապարատուրապաշտպանության միջոցների փորձարկման, չափման կամ հսկողության համար. Մաս 2. Մեկուսացման դիմադրություն</w:t>
            </w:r>
          </w:p>
        </w:tc>
        <w:tc>
          <w:tcPr>
            <w:tcW w:w="2268" w:type="dxa"/>
            <w:tcBorders>
              <w:top w:val="single" w:sz="4" w:space="0" w:color="auto"/>
              <w:left w:val="single" w:sz="4" w:space="0" w:color="auto"/>
              <w:right w:val="single" w:sz="4" w:space="0" w:color="auto"/>
            </w:tcBorders>
            <w:shd w:val="clear" w:color="auto" w:fill="FFFFFF"/>
          </w:tcPr>
          <w:p w14:paraId="073B9774"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F15086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43D613A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732</w:t>
            </w:r>
          </w:p>
        </w:tc>
        <w:tc>
          <w:tcPr>
            <w:tcW w:w="3402" w:type="dxa"/>
            <w:vMerge w:val="restart"/>
            <w:tcBorders>
              <w:top w:val="single" w:sz="4" w:space="0" w:color="auto"/>
              <w:left w:val="single" w:sz="4" w:space="0" w:color="auto"/>
            </w:tcBorders>
            <w:shd w:val="clear" w:color="auto" w:fill="FFFFFF"/>
          </w:tcPr>
          <w:p w14:paraId="06BCCFC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147AC9A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61557-3-2013</w:t>
            </w:r>
          </w:p>
        </w:tc>
        <w:tc>
          <w:tcPr>
            <w:tcW w:w="6096" w:type="dxa"/>
            <w:tcBorders>
              <w:top w:val="single" w:sz="4" w:space="0" w:color="auto"/>
              <w:left w:val="single" w:sz="4" w:space="0" w:color="auto"/>
              <w:bottom w:val="single" w:sz="4" w:space="0" w:color="auto"/>
            </w:tcBorders>
            <w:shd w:val="clear" w:color="auto" w:fill="FFFFFF"/>
          </w:tcPr>
          <w:p w14:paraId="4597ABE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հսկողության համար. Մաս 3. Հաղորդաշղթայի լրիվ դիմադրություն</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6AB2771"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1003D3C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4F0E01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733</w:t>
            </w:r>
          </w:p>
        </w:tc>
        <w:tc>
          <w:tcPr>
            <w:tcW w:w="3402" w:type="dxa"/>
            <w:vMerge/>
            <w:tcBorders>
              <w:left w:val="single" w:sz="4" w:space="0" w:color="auto"/>
            </w:tcBorders>
            <w:shd w:val="clear" w:color="auto" w:fill="FFFFFF"/>
          </w:tcPr>
          <w:p w14:paraId="57D0B4EE"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CB9F6A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54127-3-2011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61557-3:2007)</w:t>
            </w:r>
          </w:p>
        </w:tc>
        <w:tc>
          <w:tcPr>
            <w:tcW w:w="6096" w:type="dxa"/>
            <w:tcBorders>
              <w:top w:val="single" w:sz="4" w:space="0" w:color="auto"/>
              <w:left w:val="single" w:sz="4" w:space="0" w:color="auto"/>
            </w:tcBorders>
            <w:shd w:val="clear" w:color="auto" w:fill="FFFFFF"/>
          </w:tcPr>
          <w:p w14:paraId="05398AD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Ապարատուրապաշտպանության միջոցների փորձարկման, չափման կամ հսկողության համար. Մաս 3. Հաղորդաշղթայի լրիվ դիմադրություն</w:t>
            </w:r>
          </w:p>
        </w:tc>
        <w:tc>
          <w:tcPr>
            <w:tcW w:w="2268" w:type="dxa"/>
            <w:tcBorders>
              <w:top w:val="single" w:sz="4" w:space="0" w:color="auto"/>
              <w:left w:val="single" w:sz="4" w:space="0" w:color="auto"/>
              <w:right w:val="single" w:sz="4" w:space="0" w:color="auto"/>
            </w:tcBorders>
            <w:shd w:val="clear" w:color="auto" w:fill="FFFFFF"/>
          </w:tcPr>
          <w:p w14:paraId="0B8F357E"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BDA2F66" w14:textId="77777777" w:rsidTr="0097309E">
        <w:tblPrEx>
          <w:tblLook w:val="0000" w:firstRow="0" w:lastRow="0" w:firstColumn="0" w:lastColumn="0" w:noHBand="0" w:noVBand="0"/>
        </w:tblPrEx>
        <w:trPr>
          <w:trHeight w:val="1870"/>
          <w:jc w:val="center"/>
        </w:trPr>
        <w:tc>
          <w:tcPr>
            <w:tcW w:w="993" w:type="dxa"/>
            <w:tcBorders>
              <w:top w:val="single" w:sz="4" w:space="0" w:color="auto"/>
              <w:left w:val="single" w:sz="4" w:space="0" w:color="auto"/>
            </w:tcBorders>
            <w:shd w:val="clear" w:color="auto" w:fill="FFFFFF"/>
          </w:tcPr>
          <w:p w14:paraId="7DE04B3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734</w:t>
            </w:r>
          </w:p>
        </w:tc>
        <w:tc>
          <w:tcPr>
            <w:tcW w:w="3402" w:type="dxa"/>
            <w:vMerge w:val="restart"/>
            <w:tcBorders>
              <w:top w:val="single" w:sz="4" w:space="0" w:color="auto"/>
              <w:left w:val="single" w:sz="4" w:space="0" w:color="auto"/>
            </w:tcBorders>
            <w:shd w:val="clear" w:color="auto" w:fill="FFFFFF"/>
          </w:tcPr>
          <w:p w14:paraId="20B15EB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F8C14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61557-4-2013</w:t>
            </w:r>
          </w:p>
        </w:tc>
        <w:tc>
          <w:tcPr>
            <w:tcW w:w="6096" w:type="dxa"/>
            <w:tcBorders>
              <w:top w:val="single" w:sz="4" w:space="0" w:color="auto"/>
              <w:left w:val="single" w:sz="4" w:space="0" w:color="auto"/>
            </w:tcBorders>
            <w:shd w:val="clear" w:color="auto" w:fill="FFFFFF"/>
          </w:tcPr>
          <w:p w14:paraId="4BEE35C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փորձարկումների, չափումների կամ հսկողության համար. Մաս 4. Հողանցման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համապոտենցիալ միացման դիմադրություն</w:t>
            </w:r>
          </w:p>
        </w:tc>
        <w:tc>
          <w:tcPr>
            <w:tcW w:w="2268" w:type="dxa"/>
            <w:tcBorders>
              <w:top w:val="single" w:sz="4" w:space="0" w:color="auto"/>
              <w:left w:val="single" w:sz="4" w:space="0" w:color="auto"/>
              <w:right w:val="single" w:sz="4" w:space="0" w:color="auto"/>
            </w:tcBorders>
            <w:shd w:val="clear" w:color="auto" w:fill="FFFFFF"/>
          </w:tcPr>
          <w:p w14:paraId="0C91AE58"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37C611B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C59363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735</w:t>
            </w:r>
          </w:p>
        </w:tc>
        <w:tc>
          <w:tcPr>
            <w:tcW w:w="3402" w:type="dxa"/>
            <w:vMerge/>
            <w:tcBorders>
              <w:left w:val="single" w:sz="4" w:space="0" w:color="auto"/>
            </w:tcBorders>
            <w:shd w:val="clear" w:color="auto" w:fill="FFFFFF"/>
          </w:tcPr>
          <w:p w14:paraId="5580E358"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4C9E963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54127-4-2011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61557-4:2007)</w:t>
            </w:r>
          </w:p>
        </w:tc>
        <w:tc>
          <w:tcPr>
            <w:tcW w:w="6096" w:type="dxa"/>
            <w:tcBorders>
              <w:top w:val="single" w:sz="4" w:space="0" w:color="auto"/>
              <w:left w:val="single" w:sz="4" w:space="0" w:color="auto"/>
            </w:tcBorders>
            <w:shd w:val="clear" w:color="auto" w:fill="FFFFFF"/>
          </w:tcPr>
          <w:p w14:paraId="7AF671E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հսկողության համար. Մաս 4. Հողանցման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համապոտենցիալ միացման դիմադրություն</w:t>
            </w:r>
          </w:p>
        </w:tc>
        <w:tc>
          <w:tcPr>
            <w:tcW w:w="2268" w:type="dxa"/>
            <w:tcBorders>
              <w:top w:val="single" w:sz="4" w:space="0" w:color="auto"/>
              <w:left w:val="single" w:sz="4" w:space="0" w:color="auto"/>
              <w:right w:val="single" w:sz="4" w:space="0" w:color="auto"/>
            </w:tcBorders>
            <w:shd w:val="clear" w:color="auto" w:fill="FFFFFF"/>
          </w:tcPr>
          <w:p w14:paraId="5B7BCF21"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9C6520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4A23C1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736</w:t>
            </w:r>
          </w:p>
        </w:tc>
        <w:tc>
          <w:tcPr>
            <w:tcW w:w="3402" w:type="dxa"/>
            <w:vMerge w:val="restart"/>
            <w:tcBorders>
              <w:top w:val="single" w:sz="4" w:space="0" w:color="auto"/>
              <w:left w:val="single" w:sz="4" w:space="0" w:color="auto"/>
            </w:tcBorders>
            <w:shd w:val="clear" w:color="auto" w:fill="FFFFFF"/>
          </w:tcPr>
          <w:p w14:paraId="1EE861C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3FBC8D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61557-5-2013</w:t>
            </w:r>
          </w:p>
        </w:tc>
        <w:tc>
          <w:tcPr>
            <w:tcW w:w="6096" w:type="dxa"/>
            <w:tcBorders>
              <w:top w:val="single" w:sz="4" w:space="0" w:color="auto"/>
              <w:left w:val="single" w:sz="4" w:space="0" w:color="auto"/>
            </w:tcBorders>
            <w:shd w:val="clear" w:color="auto" w:fill="FFFFFF"/>
          </w:tcPr>
          <w:p w14:paraId="7D54A6C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փորձարկումների, չափումների կամ հսկողության համար. Մաս 5. Հողանցիչի դիմադրությունը հողի նկատմամբ</w:t>
            </w:r>
          </w:p>
        </w:tc>
        <w:tc>
          <w:tcPr>
            <w:tcW w:w="2268" w:type="dxa"/>
            <w:tcBorders>
              <w:top w:val="single" w:sz="4" w:space="0" w:color="auto"/>
              <w:left w:val="single" w:sz="4" w:space="0" w:color="auto"/>
              <w:right w:val="single" w:sz="4" w:space="0" w:color="auto"/>
            </w:tcBorders>
            <w:shd w:val="clear" w:color="auto" w:fill="FFFFFF"/>
          </w:tcPr>
          <w:p w14:paraId="338E6BB2"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56DF486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4845792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737</w:t>
            </w:r>
          </w:p>
        </w:tc>
        <w:tc>
          <w:tcPr>
            <w:tcW w:w="3402" w:type="dxa"/>
            <w:vMerge/>
            <w:tcBorders>
              <w:left w:val="single" w:sz="4" w:space="0" w:color="auto"/>
              <w:bottom w:val="single" w:sz="4" w:space="0" w:color="auto"/>
            </w:tcBorders>
            <w:shd w:val="clear" w:color="auto" w:fill="FFFFFF"/>
          </w:tcPr>
          <w:p w14:paraId="2C45F0BD"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12314A2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54127-5-2011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61557-5:2007)</w:t>
            </w:r>
          </w:p>
        </w:tc>
        <w:tc>
          <w:tcPr>
            <w:tcW w:w="6096" w:type="dxa"/>
            <w:tcBorders>
              <w:top w:val="single" w:sz="4" w:space="0" w:color="auto"/>
              <w:left w:val="single" w:sz="4" w:space="0" w:color="auto"/>
              <w:bottom w:val="single" w:sz="4" w:space="0" w:color="auto"/>
            </w:tcBorders>
            <w:shd w:val="clear" w:color="auto" w:fill="FFFFFF"/>
          </w:tcPr>
          <w:p w14:paraId="07F62BD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հսկողության համար. Մաս 5. Հողանցիչի դիմադրությունը հողի նկատմամբ</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9FD562A"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6749CED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EEA35C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738</w:t>
            </w:r>
          </w:p>
        </w:tc>
        <w:tc>
          <w:tcPr>
            <w:tcW w:w="3402" w:type="dxa"/>
            <w:vMerge w:val="restart"/>
            <w:tcBorders>
              <w:top w:val="single" w:sz="4" w:space="0" w:color="auto"/>
              <w:left w:val="single" w:sz="4" w:space="0" w:color="auto"/>
            </w:tcBorders>
            <w:shd w:val="clear" w:color="auto" w:fill="FFFFFF"/>
          </w:tcPr>
          <w:p w14:paraId="0A1E8F6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1712AE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61557-6-2013</w:t>
            </w:r>
          </w:p>
        </w:tc>
        <w:tc>
          <w:tcPr>
            <w:tcW w:w="6096" w:type="dxa"/>
            <w:tcBorders>
              <w:top w:val="single" w:sz="4" w:space="0" w:color="auto"/>
              <w:left w:val="single" w:sz="4" w:space="0" w:color="auto"/>
            </w:tcBorders>
            <w:shd w:val="clear" w:color="auto" w:fill="FFFFFF"/>
          </w:tcPr>
          <w:p w14:paraId="7D87C5B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lang w:val="en-US"/>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փորձարկումների, չափումների կամ պաշտպանության միջոցների հսկողության համար. Մաս 6. Դիֆերենցիալ հոսանքով կառավարվող պաշտպանական սարք</w:t>
            </w:r>
            <w:proofErr w:type="spellStart"/>
            <w:r w:rsidRPr="00BB59E6">
              <w:rPr>
                <w:rStyle w:val="Bodytext211pt"/>
                <w:rFonts w:ascii="GHEA Grapalat" w:hAnsi="GHEA Grapalat"/>
                <w:bCs/>
                <w:sz w:val="24"/>
                <w:szCs w:val="24"/>
                <w:lang w:val="en-US"/>
              </w:rPr>
              <w:t>վածքն</w:t>
            </w:r>
            <w:proofErr w:type="spellEnd"/>
            <w:r w:rsidRPr="00BB59E6">
              <w:rPr>
                <w:rStyle w:val="Bodytext211pt"/>
                <w:rFonts w:ascii="GHEA Grapalat" w:hAnsi="GHEA Grapalat"/>
                <w:bCs/>
                <w:sz w:val="24"/>
                <w:szCs w:val="24"/>
              </w:rPr>
              <w:t xml:space="preserve">եր TT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TN համակարգերում</w:t>
            </w:r>
          </w:p>
        </w:tc>
        <w:tc>
          <w:tcPr>
            <w:tcW w:w="2268" w:type="dxa"/>
            <w:tcBorders>
              <w:top w:val="single" w:sz="4" w:space="0" w:color="auto"/>
              <w:left w:val="single" w:sz="4" w:space="0" w:color="auto"/>
              <w:right w:val="single" w:sz="4" w:space="0" w:color="auto"/>
            </w:tcBorders>
            <w:shd w:val="clear" w:color="auto" w:fill="FFFFFF"/>
          </w:tcPr>
          <w:p w14:paraId="5CBA047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B3F83A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5914C9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739</w:t>
            </w:r>
          </w:p>
        </w:tc>
        <w:tc>
          <w:tcPr>
            <w:tcW w:w="3402" w:type="dxa"/>
            <w:vMerge/>
            <w:tcBorders>
              <w:left w:val="single" w:sz="4" w:space="0" w:color="auto"/>
            </w:tcBorders>
            <w:shd w:val="clear" w:color="auto" w:fill="FFFFFF"/>
          </w:tcPr>
          <w:p w14:paraId="023372E8"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ACBD70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54127-6-2012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61557-6:2007)</w:t>
            </w:r>
          </w:p>
        </w:tc>
        <w:tc>
          <w:tcPr>
            <w:tcW w:w="6096" w:type="dxa"/>
            <w:tcBorders>
              <w:top w:val="single" w:sz="4" w:space="0" w:color="auto"/>
              <w:left w:val="single" w:sz="4" w:space="0" w:color="auto"/>
            </w:tcBorders>
            <w:shd w:val="clear" w:color="auto" w:fill="FFFFFF"/>
          </w:tcPr>
          <w:p w14:paraId="490593A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Ապարատուրապաշտպանության միջոցների փորձարկման, չափման կամ հսկողության համար. Մաս 6. Դիֆերենցիալ հոսանքով կառավարվող պաշտպանական սարքվածքներ TT, TN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IT համակարգերում</w:t>
            </w:r>
          </w:p>
        </w:tc>
        <w:tc>
          <w:tcPr>
            <w:tcW w:w="2268" w:type="dxa"/>
            <w:tcBorders>
              <w:top w:val="single" w:sz="4" w:space="0" w:color="auto"/>
              <w:left w:val="single" w:sz="4" w:space="0" w:color="auto"/>
              <w:right w:val="single" w:sz="4" w:space="0" w:color="auto"/>
            </w:tcBorders>
            <w:shd w:val="clear" w:color="auto" w:fill="FFFFFF"/>
          </w:tcPr>
          <w:p w14:paraId="75FDF8D2"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D082A2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EAB798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740</w:t>
            </w:r>
          </w:p>
        </w:tc>
        <w:tc>
          <w:tcPr>
            <w:tcW w:w="3402" w:type="dxa"/>
            <w:vMerge w:val="restart"/>
            <w:tcBorders>
              <w:top w:val="single" w:sz="4" w:space="0" w:color="auto"/>
              <w:left w:val="single" w:sz="4" w:space="0" w:color="auto"/>
            </w:tcBorders>
            <w:shd w:val="clear" w:color="auto" w:fill="FFFFFF"/>
          </w:tcPr>
          <w:p w14:paraId="53634A8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32DEB6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61557-7-2013</w:t>
            </w:r>
          </w:p>
        </w:tc>
        <w:tc>
          <w:tcPr>
            <w:tcW w:w="6096" w:type="dxa"/>
            <w:tcBorders>
              <w:top w:val="single" w:sz="4" w:space="0" w:color="auto"/>
              <w:left w:val="single" w:sz="4" w:space="0" w:color="auto"/>
            </w:tcBorders>
            <w:shd w:val="clear" w:color="auto" w:fill="FFFFFF"/>
          </w:tcPr>
          <w:p w14:paraId="33AC1B7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փորձարկումների, չափումների կամ հսկողության համար. Մաս 7. Ֆազերի հաջորդման կարգը</w:t>
            </w:r>
          </w:p>
        </w:tc>
        <w:tc>
          <w:tcPr>
            <w:tcW w:w="2268" w:type="dxa"/>
            <w:tcBorders>
              <w:top w:val="single" w:sz="4" w:space="0" w:color="auto"/>
              <w:left w:val="single" w:sz="4" w:space="0" w:color="auto"/>
              <w:right w:val="single" w:sz="4" w:space="0" w:color="auto"/>
            </w:tcBorders>
            <w:shd w:val="clear" w:color="auto" w:fill="FFFFFF"/>
          </w:tcPr>
          <w:p w14:paraId="6CA690A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5C2878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D4568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741</w:t>
            </w:r>
          </w:p>
        </w:tc>
        <w:tc>
          <w:tcPr>
            <w:tcW w:w="3402" w:type="dxa"/>
            <w:vMerge/>
            <w:tcBorders>
              <w:left w:val="single" w:sz="4" w:space="0" w:color="auto"/>
            </w:tcBorders>
            <w:shd w:val="clear" w:color="auto" w:fill="FFFFFF"/>
          </w:tcPr>
          <w:p w14:paraId="7AB533FA"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1497F0B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54124-2012 (ԻԷԿ</w:t>
            </w:r>
            <w:r w:rsidRPr="00BB59E6">
              <w:rPr>
                <w:rStyle w:val="Bodytext211pt"/>
                <w:rFonts w:ascii="GHEA Grapalat" w:hAnsi="GHEA Grapalat"/>
                <w:bCs/>
                <w:sz w:val="24"/>
                <w:szCs w:val="24"/>
                <w:lang w:val="en-US"/>
              </w:rPr>
              <w:t xml:space="preserve"> </w:t>
            </w:r>
            <w:r w:rsidRPr="00BB59E6">
              <w:rPr>
                <w:rStyle w:val="Bodytext211pt"/>
                <w:rFonts w:ascii="GHEA Grapalat" w:hAnsi="GHEA Grapalat"/>
                <w:bCs/>
                <w:sz w:val="24"/>
                <w:szCs w:val="24"/>
              </w:rPr>
              <w:t>61557-7:2003)</w:t>
            </w:r>
          </w:p>
        </w:tc>
        <w:tc>
          <w:tcPr>
            <w:tcW w:w="6096" w:type="dxa"/>
            <w:tcBorders>
              <w:top w:val="single" w:sz="4" w:space="0" w:color="auto"/>
              <w:left w:val="single" w:sz="4" w:space="0" w:color="auto"/>
            </w:tcBorders>
            <w:shd w:val="clear" w:color="auto" w:fill="FFFFFF"/>
          </w:tcPr>
          <w:p w14:paraId="23F954F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հսկողության համար. Մաս 7. Ֆազերի հաջորդման կարգը</w:t>
            </w:r>
          </w:p>
        </w:tc>
        <w:tc>
          <w:tcPr>
            <w:tcW w:w="2268" w:type="dxa"/>
            <w:tcBorders>
              <w:top w:val="single" w:sz="4" w:space="0" w:color="auto"/>
              <w:left w:val="single" w:sz="4" w:space="0" w:color="auto"/>
              <w:right w:val="single" w:sz="4" w:space="0" w:color="auto"/>
            </w:tcBorders>
            <w:shd w:val="clear" w:color="auto" w:fill="FFFFFF"/>
          </w:tcPr>
          <w:p w14:paraId="2F3CACEB"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6973A6C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52D5AC1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742</w:t>
            </w:r>
          </w:p>
        </w:tc>
        <w:tc>
          <w:tcPr>
            <w:tcW w:w="3402" w:type="dxa"/>
            <w:tcBorders>
              <w:top w:val="single" w:sz="4" w:space="0" w:color="auto"/>
              <w:left w:val="single" w:sz="4" w:space="0" w:color="auto"/>
              <w:bottom w:val="single" w:sz="4" w:space="0" w:color="auto"/>
            </w:tcBorders>
            <w:shd w:val="clear" w:color="auto" w:fill="FFFFFF"/>
          </w:tcPr>
          <w:p w14:paraId="6A38DA9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22265E3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61557-8-2015</w:t>
            </w:r>
          </w:p>
        </w:tc>
        <w:tc>
          <w:tcPr>
            <w:tcW w:w="6096" w:type="dxa"/>
            <w:tcBorders>
              <w:top w:val="single" w:sz="4" w:space="0" w:color="auto"/>
              <w:left w:val="single" w:sz="4" w:space="0" w:color="auto"/>
              <w:bottom w:val="single" w:sz="4" w:space="0" w:color="auto"/>
            </w:tcBorders>
            <w:shd w:val="clear" w:color="auto" w:fill="FFFFFF"/>
          </w:tcPr>
          <w:p w14:paraId="34FA61B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հսկողության համար. Մաս 8. ՏՏ համակարգերում մեկուսացման </w:t>
            </w:r>
            <w:proofErr w:type="spellStart"/>
            <w:r w:rsidRPr="00BB59E6">
              <w:rPr>
                <w:rStyle w:val="Bodytext211pt"/>
                <w:rFonts w:ascii="GHEA Grapalat" w:hAnsi="GHEA Grapalat"/>
                <w:bCs/>
                <w:sz w:val="24"/>
                <w:szCs w:val="24"/>
                <w:lang w:val="en-US"/>
              </w:rPr>
              <w:t>ստուգ</w:t>
            </w:r>
            <w:proofErr w:type="spellEnd"/>
            <w:r w:rsidRPr="00BB59E6">
              <w:rPr>
                <w:rStyle w:val="Bodytext211pt"/>
                <w:rFonts w:ascii="GHEA Grapalat" w:hAnsi="GHEA Grapalat"/>
                <w:bCs/>
                <w:sz w:val="24"/>
                <w:szCs w:val="24"/>
              </w:rPr>
              <w:t>ման սարքեր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4847B1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CBF11D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4D216A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743</w:t>
            </w:r>
          </w:p>
        </w:tc>
        <w:tc>
          <w:tcPr>
            <w:tcW w:w="3402" w:type="dxa"/>
            <w:tcBorders>
              <w:top w:val="single" w:sz="4" w:space="0" w:color="auto"/>
              <w:left w:val="single" w:sz="4" w:space="0" w:color="auto"/>
            </w:tcBorders>
            <w:shd w:val="clear" w:color="auto" w:fill="FFFFFF"/>
          </w:tcPr>
          <w:p w14:paraId="5ABCEAC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C86A3E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61557-9-2015</w:t>
            </w:r>
          </w:p>
        </w:tc>
        <w:tc>
          <w:tcPr>
            <w:tcW w:w="6096" w:type="dxa"/>
            <w:tcBorders>
              <w:top w:val="single" w:sz="4" w:space="0" w:color="auto"/>
              <w:left w:val="single" w:sz="4" w:space="0" w:color="auto"/>
            </w:tcBorders>
            <w:shd w:val="clear" w:color="auto" w:fill="FFFFFF"/>
          </w:tcPr>
          <w:p w14:paraId="744B0B8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հսկողության համար. Մաս 9. ՏՏ համակարգերում մեկուսացման վնաս</w:t>
            </w:r>
            <w:proofErr w:type="spellStart"/>
            <w:r w:rsidRPr="00BB59E6">
              <w:rPr>
                <w:rStyle w:val="Bodytext211pt"/>
                <w:rFonts w:ascii="GHEA Grapalat" w:hAnsi="GHEA Grapalat"/>
                <w:bCs/>
                <w:sz w:val="24"/>
                <w:szCs w:val="24"/>
                <w:lang w:val="en-US"/>
              </w:rPr>
              <w:t>ված</w:t>
            </w:r>
            <w:proofErr w:type="spellEnd"/>
            <w:r w:rsidRPr="00BB59E6">
              <w:rPr>
                <w:rStyle w:val="Bodytext211pt"/>
                <w:rFonts w:ascii="GHEA Grapalat" w:hAnsi="GHEA Grapalat"/>
                <w:bCs/>
                <w:sz w:val="24"/>
                <w:szCs w:val="24"/>
              </w:rPr>
              <w:t xml:space="preserve"> տեղերի բացահայտման համար ապարատուրա</w:t>
            </w:r>
          </w:p>
        </w:tc>
        <w:tc>
          <w:tcPr>
            <w:tcW w:w="2268" w:type="dxa"/>
            <w:tcBorders>
              <w:top w:val="single" w:sz="4" w:space="0" w:color="auto"/>
              <w:left w:val="single" w:sz="4" w:space="0" w:color="auto"/>
              <w:right w:val="single" w:sz="4" w:space="0" w:color="auto"/>
            </w:tcBorders>
            <w:shd w:val="clear" w:color="auto" w:fill="FFFFFF"/>
          </w:tcPr>
          <w:p w14:paraId="7E05BA0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D8DE90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91C107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744</w:t>
            </w:r>
          </w:p>
        </w:tc>
        <w:tc>
          <w:tcPr>
            <w:tcW w:w="3402" w:type="dxa"/>
            <w:tcBorders>
              <w:top w:val="single" w:sz="4" w:space="0" w:color="auto"/>
              <w:left w:val="single" w:sz="4" w:space="0" w:color="auto"/>
            </w:tcBorders>
            <w:shd w:val="clear" w:color="auto" w:fill="FFFFFF"/>
          </w:tcPr>
          <w:p w14:paraId="14B16BC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5802EA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61557-10-2015</w:t>
            </w:r>
          </w:p>
        </w:tc>
        <w:tc>
          <w:tcPr>
            <w:tcW w:w="6096" w:type="dxa"/>
            <w:tcBorders>
              <w:top w:val="single" w:sz="4" w:space="0" w:color="auto"/>
              <w:left w:val="single" w:sz="4" w:space="0" w:color="auto"/>
            </w:tcBorders>
            <w:shd w:val="clear" w:color="auto" w:fill="FFFFFF"/>
          </w:tcPr>
          <w:p w14:paraId="518B489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ցածրավոլտ բաշխիչ համակարգերում էլեկտրականության մասով անվտանգություն. Պաշտպանիչ սարքերի փորձարկման, չափման կամ վերահսկման համար սարքավորում. Մաս 10. Պաշտպանիչ սարքերի փորձարկման, չափման կամ վերահսկման համար համալիր չափիչ սարքավորումներ</w:t>
            </w:r>
          </w:p>
        </w:tc>
        <w:tc>
          <w:tcPr>
            <w:tcW w:w="2268" w:type="dxa"/>
            <w:tcBorders>
              <w:top w:val="single" w:sz="4" w:space="0" w:color="auto"/>
              <w:left w:val="single" w:sz="4" w:space="0" w:color="auto"/>
              <w:right w:val="single" w:sz="4" w:space="0" w:color="auto"/>
            </w:tcBorders>
            <w:shd w:val="clear" w:color="auto" w:fill="FFFFFF"/>
          </w:tcPr>
          <w:p w14:paraId="676D777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6E1F93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8326E1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745</w:t>
            </w:r>
          </w:p>
        </w:tc>
        <w:tc>
          <w:tcPr>
            <w:tcW w:w="3402" w:type="dxa"/>
            <w:tcBorders>
              <w:top w:val="single" w:sz="4" w:space="0" w:color="auto"/>
              <w:left w:val="single" w:sz="4" w:space="0" w:color="auto"/>
            </w:tcBorders>
            <w:shd w:val="clear" w:color="auto" w:fill="FFFFFF"/>
          </w:tcPr>
          <w:p w14:paraId="41B7390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D12DFEA"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61557-11-2015</w:t>
            </w:r>
          </w:p>
        </w:tc>
        <w:tc>
          <w:tcPr>
            <w:tcW w:w="6096" w:type="dxa"/>
            <w:tcBorders>
              <w:top w:val="single" w:sz="4" w:space="0" w:color="auto"/>
              <w:left w:val="single" w:sz="4" w:space="0" w:color="auto"/>
            </w:tcBorders>
            <w:shd w:val="clear" w:color="auto" w:fill="FFFFFF"/>
          </w:tcPr>
          <w:p w14:paraId="4824D3D9"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հսկողության համար. Մաս 11. TT, TN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IT համակարգերում a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b տիպերի դիֆերենցիալ հոսանքի ստուգման սարքերի (ԴՀՍՍ) արդյունավետություն</w:t>
            </w:r>
          </w:p>
        </w:tc>
        <w:tc>
          <w:tcPr>
            <w:tcW w:w="2268" w:type="dxa"/>
            <w:tcBorders>
              <w:top w:val="single" w:sz="4" w:space="0" w:color="auto"/>
              <w:left w:val="single" w:sz="4" w:space="0" w:color="auto"/>
              <w:right w:val="single" w:sz="4" w:space="0" w:color="auto"/>
            </w:tcBorders>
            <w:shd w:val="clear" w:color="auto" w:fill="FFFFFF"/>
          </w:tcPr>
          <w:p w14:paraId="47DFFC6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E19CD6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621B27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746</w:t>
            </w:r>
          </w:p>
        </w:tc>
        <w:tc>
          <w:tcPr>
            <w:tcW w:w="3402" w:type="dxa"/>
            <w:tcBorders>
              <w:top w:val="single" w:sz="4" w:space="0" w:color="auto"/>
              <w:left w:val="single" w:sz="4" w:space="0" w:color="auto"/>
            </w:tcBorders>
            <w:shd w:val="clear" w:color="auto" w:fill="FFFFFF"/>
          </w:tcPr>
          <w:p w14:paraId="65C8DEE4"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61BB23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61557-12-2015</w:t>
            </w:r>
          </w:p>
        </w:tc>
        <w:tc>
          <w:tcPr>
            <w:tcW w:w="6096" w:type="dxa"/>
            <w:tcBorders>
              <w:top w:val="single" w:sz="4" w:space="0" w:color="auto"/>
              <w:left w:val="single" w:sz="4" w:space="0" w:color="auto"/>
            </w:tcBorders>
            <w:shd w:val="clear" w:color="auto" w:fill="FFFFFF"/>
          </w:tcPr>
          <w:p w14:paraId="4F9186BB"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լարումով. Էլեկտրաանվտանգություն. Ապարատուրա պաշտպանության միջոցների փորձարկման, չափման կամ հսկողության համար. Մաս 12. Աշխատանքային բնութագրերի չափման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w:t>
            </w:r>
            <w:proofErr w:type="spellStart"/>
            <w:r w:rsidRPr="00BB59E6">
              <w:rPr>
                <w:rStyle w:val="Bodytext211pt"/>
                <w:rFonts w:ascii="GHEA Grapalat" w:hAnsi="GHEA Grapalat"/>
                <w:bCs/>
                <w:sz w:val="24"/>
                <w:szCs w:val="24"/>
                <w:lang w:val="en-US"/>
              </w:rPr>
              <w:t>ստուգ</w:t>
            </w:r>
            <w:proofErr w:type="spellEnd"/>
            <w:r w:rsidRPr="00BB59E6">
              <w:rPr>
                <w:rStyle w:val="Bodytext211pt"/>
                <w:rFonts w:ascii="GHEA Grapalat" w:hAnsi="GHEA Grapalat"/>
                <w:bCs/>
                <w:sz w:val="24"/>
                <w:szCs w:val="24"/>
              </w:rPr>
              <w:t>ման համար նախատեսված սարքեր (PMD)</w:t>
            </w:r>
          </w:p>
        </w:tc>
        <w:tc>
          <w:tcPr>
            <w:tcW w:w="2268" w:type="dxa"/>
            <w:tcBorders>
              <w:top w:val="single" w:sz="4" w:space="0" w:color="auto"/>
              <w:left w:val="single" w:sz="4" w:space="0" w:color="auto"/>
              <w:right w:val="single" w:sz="4" w:space="0" w:color="auto"/>
            </w:tcBorders>
            <w:shd w:val="clear" w:color="auto" w:fill="FFFFFF"/>
          </w:tcPr>
          <w:p w14:paraId="1CEA931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8932E6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EEA699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747</w:t>
            </w:r>
          </w:p>
        </w:tc>
        <w:tc>
          <w:tcPr>
            <w:tcW w:w="3402" w:type="dxa"/>
            <w:tcBorders>
              <w:top w:val="single" w:sz="4" w:space="0" w:color="auto"/>
              <w:left w:val="single" w:sz="4" w:space="0" w:color="auto"/>
              <w:bottom w:val="single" w:sz="4" w:space="0" w:color="auto"/>
            </w:tcBorders>
            <w:shd w:val="clear" w:color="auto" w:fill="FFFFFF"/>
          </w:tcPr>
          <w:p w14:paraId="31E0EEDD"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 երկրորդ, հինգերորդ, վեցերորդ, ութերորդ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1D38729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61557-13-2014</w:t>
            </w:r>
          </w:p>
        </w:tc>
        <w:tc>
          <w:tcPr>
            <w:tcW w:w="6096" w:type="dxa"/>
            <w:tcBorders>
              <w:top w:val="single" w:sz="4" w:space="0" w:color="auto"/>
              <w:left w:val="single" w:sz="4" w:space="0" w:color="auto"/>
              <w:bottom w:val="single" w:sz="4" w:space="0" w:color="auto"/>
            </w:tcBorders>
            <w:shd w:val="clear" w:color="auto" w:fill="FFFFFF"/>
          </w:tcPr>
          <w:p w14:paraId="19920B8A"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բաշխման ցածրավոլտ ցանցեր՝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 փոփոխական հոսանքի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1500 Վ հաստատուն հոսանքի. Անվտանգություն. Սարքավորումներ՝ պաշտպանության միջոցների փորձարկման, չափման կամ հսկողության համար. Մաս 13. Ձեռքի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ձեռքով կառավարվող սեղմակներ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հոսանքի տվիչներ՝ էլեկտրաբաշխիչ համակարգերում հոսանքի կորուստը չափելու համար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2D1757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EF306E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16790F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748</w:t>
            </w:r>
          </w:p>
        </w:tc>
        <w:tc>
          <w:tcPr>
            <w:tcW w:w="3402" w:type="dxa"/>
            <w:tcBorders>
              <w:top w:val="single" w:sz="4" w:space="0" w:color="auto"/>
              <w:left w:val="single" w:sz="4" w:space="0" w:color="auto"/>
            </w:tcBorders>
            <w:shd w:val="clear" w:color="auto" w:fill="FFFFFF"/>
          </w:tcPr>
          <w:p w14:paraId="4D31170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F4CD2A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61558-1-2012</w:t>
            </w:r>
          </w:p>
        </w:tc>
        <w:tc>
          <w:tcPr>
            <w:tcW w:w="6096" w:type="dxa"/>
            <w:tcBorders>
              <w:top w:val="single" w:sz="4" w:space="0" w:color="auto"/>
              <w:left w:val="single" w:sz="4" w:space="0" w:color="auto"/>
            </w:tcBorders>
            <w:shd w:val="clear" w:color="auto" w:fill="FFFFFF"/>
          </w:tcPr>
          <w:p w14:paraId="71399D6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բլոկների, էլեկտրական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սարքերի անվտանգություն. Մաս 1.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4A58E26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475AB0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C5C923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749</w:t>
            </w:r>
          </w:p>
        </w:tc>
        <w:tc>
          <w:tcPr>
            <w:tcW w:w="3402" w:type="dxa"/>
            <w:tcBorders>
              <w:top w:val="single" w:sz="4" w:space="0" w:color="auto"/>
              <w:left w:val="single" w:sz="4" w:space="0" w:color="auto"/>
            </w:tcBorders>
            <w:shd w:val="clear" w:color="auto" w:fill="FFFFFF"/>
          </w:tcPr>
          <w:p w14:paraId="666196E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8E6F6B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61558-2-1-2015</w:t>
            </w:r>
          </w:p>
        </w:tc>
        <w:tc>
          <w:tcPr>
            <w:tcW w:w="6096" w:type="dxa"/>
            <w:tcBorders>
              <w:top w:val="single" w:sz="4" w:space="0" w:color="auto"/>
              <w:left w:val="single" w:sz="4" w:space="0" w:color="auto"/>
            </w:tcBorders>
            <w:shd w:val="clear" w:color="auto" w:fill="FFFFFF"/>
          </w:tcPr>
          <w:p w14:paraId="5F94437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2-1. Անջատիչ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ընդհանուր նշանակության անջատիչ տրանսֆորմատորներով սնուցման աղբյուրներին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268" w:type="dxa"/>
            <w:tcBorders>
              <w:top w:val="single" w:sz="4" w:space="0" w:color="auto"/>
              <w:left w:val="single" w:sz="4" w:space="0" w:color="auto"/>
              <w:right w:val="single" w:sz="4" w:space="0" w:color="auto"/>
            </w:tcBorders>
            <w:shd w:val="clear" w:color="auto" w:fill="FFFFFF"/>
          </w:tcPr>
          <w:p w14:paraId="55ED1CC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A5E9A3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12EEFE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750</w:t>
            </w:r>
          </w:p>
        </w:tc>
        <w:tc>
          <w:tcPr>
            <w:tcW w:w="3402" w:type="dxa"/>
            <w:tcBorders>
              <w:top w:val="single" w:sz="4" w:space="0" w:color="auto"/>
              <w:left w:val="single" w:sz="4" w:space="0" w:color="auto"/>
            </w:tcBorders>
            <w:shd w:val="clear" w:color="auto" w:fill="FFFFFF"/>
          </w:tcPr>
          <w:p w14:paraId="70B5576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7E66A3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61558-2-2-2015</w:t>
            </w:r>
          </w:p>
        </w:tc>
        <w:tc>
          <w:tcPr>
            <w:tcW w:w="6096" w:type="dxa"/>
            <w:tcBorders>
              <w:top w:val="single" w:sz="4" w:space="0" w:color="auto"/>
              <w:left w:val="single" w:sz="4" w:space="0" w:color="auto"/>
            </w:tcBorders>
            <w:shd w:val="clear" w:color="auto" w:fill="FFFFFF"/>
          </w:tcPr>
          <w:p w14:paraId="5D84FC7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բլոկների,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2-2. Կարգավորիչ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կարգավորիչ տրանսֆորմատորներով սնուցման բլոկներին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փորձարկումները</w:t>
            </w:r>
          </w:p>
        </w:tc>
        <w:tc>
          <w:tcPr>
            <w:tcW w:w="2268" w:type="dxa"/>
            <w:tcBorders>
              <w:top w:val="single" w:sz="4" w:space="0" w:color="auto"/>
              <w:left w:val="single" w:sz="4" w:space="0" w:color="auto"/>
              <w:right w:val="single" w:sz="4" w:space="0" w:color="auto"/>
            </w:tcBorders>
            <w:shd w:val="clear" w:color="auto" w:fill="FFFFFF"/>
          </w:tcPr>
          <w:p w14:paraId="51D66E9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1DE4EF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A4FCCC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751</w:t>
            </w:r>
          </w:p>
        </w:tc>
        <w:tc>
          <w:tcPr>
            <w:tcW w:w="3402" w:type="dxa"/>
            <w:tcBorders>
              <w:top w:val="single" w:sz="4" w:space="0" w:color="auto"/>
              <w:left w:val="single" w:sz="4" w:space="0" w:color="auto"/>
            </w:tcBorders>
            <w:shd w:val="clear" w:color="auto" w:fill="FFFFFF"/>
          </w:tcPr>
          <w:p w14:paraId="326FFE7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D81944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61558-2-3-2015</w:t>
            </w:r>
          </w:p>
        </w:tc>
        <w:tc>
          <w:tcPr>
            <w:tcW w:w="6096" w:type="dxa"/>
            <w:tcBorders>
              <w:top w:val="single" w:sz="4" w:space="0" w:color="auto"/>
              <w:left w:val="single" w:sz="4" w:space="0" w:color="auto"/>
            </w:tcBorders>
            <w:shd w:val="clear" w:color="auto" w:fill="FFFFFF"/>
          </w:tcPr>
          <w:p w14:paraId="3F21AC4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2-3. Գազային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հեղուկվառելիքային հրածորանների վառման տրանսֆորմատորներին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268" w:type="dxa"/>
            <w:tcBorders>
              <w:top w:val="single" w:sz="4" w:space="0" w:color="auto"/>
              <w:left w:val="single" w:sz="4" w:space="0" w:color="auto"/>
              <w:right w:val="single" w:sz="4" w:space="0" w:color="auto"/>
            </w:tcBorders>
            <w:shd w:val="clear" w:color="auto" w:fill="FFFFFF"/>
          </w:tcPr>
          <w:p w14:paraId="09DBD74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E0FB83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888AFA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752</w:t>
            </w:r>
          </w:p>
        </w:tc>
        <w:tc>
          <w:tcPr>
            <w:tcW w:w="3402" w:type="dxa"/>
            <w:tcBorders>
              <w:top w:val="single" w:sz="4" w:space="0" w:color="auto"/>
              <w:left w:val="single" w:sz="4" w:space="0" w:color="auto"/>
            </w:tcBorders>
            <w:shd w:val="clear" w:color="auto" w:fill="FFFFFF"/>
          </w:tcPr>
          <w:p w14:paraId="0EC7638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242CF7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61558-2-4-2015</w:t>
            </w:r>
          </w:p>
        </w:tc>
        <w:tc>
          <w:tcPr>
            <w:tcW w:w="6096" w:type="dxa"/>
            <w:tcBorders>
              <w:top w:val="single" w:sz="4" w:space="0" w:color="auto"/>
              <w:left w:val="single" w:sz="4" w:space="0" w:color="auto"/>
            </w:tcBorders>
            <w:shd w:val="clear" w:color="auto" w:fill="FFFFFF"/>
          </w:tcPr>
          <w:p w14:paraId="281D1D3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1100 Վ սնուցման լարման տրանսֆորմատորների, ռեակտորների, սնուցման բլոկների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սարքավորումների անվտանգություն. Մաս 2-4 Մեկուսացնող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մեկուսացնող տրանսֆորմատորներով սնուցման բլոկներին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փորձարկումները</w:t>
            </w:r>
          </w:p>
        </w:tc>
        <w:tc>
          <w:tcPr>
            <w:tcW w:w="2268" w:type="dxa"/>
            <w:tcBorders>
              <w:top w:val="single" w:sz="4" w:space="0" w:color="auto"/>
              <w:left w:val="single" w:sz="4" w:space="0" w:color="auto"/>
              <w:right w:val="single" w:sz="4" w:space="0" w:color="auto"/>
            </w:tcBorders>
            <w:shd w:val="clear" w:color="auto" w:fill="FFFFFF"/>
          </w:tcPr>
          <w:p w14:paraId="7FF751F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55988A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4C1BB16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753</w:t>
            </w:r>
          </w:p>
        </w:tc>
        <w:tc>
          <w:tcPr>
            <w:tcW w:w="3402" w:type="dxa"/>
            <w:tcBorders>
              <w:top w:val="single" w:sz="4" w:space="0" w:color="auto"/>
              <w:left w:val="single" w:sz="4" w:space="0" w:color="auto"/>
              <w:bottom w:val="single" w:sz="4" w:space="0" w:color="auto"/>
            </w:tcBorders>
            <w:shd w:val="clear" w:color="auto" w:fill="FFFFFF"/>
          </w:tcPr>
          <w:p w14:paraId="5D72CEC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1873B83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61558-2-5-2013</w:t>
            </w:r>
          </w:p>
        </w:tc>
        <w:tc>
          <w:tcPr>
            <w:tcW w:w="6096" w:type="dxa"/>
            <w:tcBorders>
              <w:top w:val="single" w:sz="4" w:space="0" w:color="auto"/>
              <w:left w:val="single" w:sz="4" w:space="0" w:color="auto"/>
              <w:bottom w:val="single" w:sz="4" w:space="0" w:color="auto"/>
            </w:tcBorders>
            <w:shd w:val="clear" w:color="auto" w:fill="FFFFFF"/>
          </w:tcPr>
          <w:p w14:paraId="2A6F86A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բլոկների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2-5. Էլեկտրաածելիների համար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սնուցման բլոկներին ներկայացվող լրացուցիչ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38D78A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8A5BE8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6DCA2D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754</w:t>
            </w:r>
          </w:p>
        </w:tc>
        <w:tc>
          <w:tcPr>
            <w:tcW w:w="3402" w:type="dxa"/>
            <w:tcBorders>
              <w:top w:val="single" w:sz="4" w:space="0" w:color="auto"/>
              <w:left w:val="single" w:sz="4" w:space="0" w:color="auto"/>
            </w:tcBorders>
            <w:shd w:val="clear" w:color="auto" w:fill="FFFFFF"/>
          </w:tcPr>
          <w:p w14:paraId="196118E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D064D1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61558-2-6-2012</w:t>
            </w:r>
          </w:p>
        </w:tc>
        <w:tc>
          <w:tcPr>
            <w:tcW w:w="6096" w:type="dxa"/>
            <w:tcBorders>
              <w:top w:val="single" w:sz="4" w:space="0" w:color="auto"/>
              <w:left w:val="single" w:sz="4" w:space="0" w:color="auto"/>
            </w:tcBorders>
            <w:shd w:val="clear" w:color="auto" w:fill="FFFFFF"/>
          </w:tcPr>
          <w:p w14:paraId="35C80AA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1100 Վ սնուցման լարման տրանսֆորմատորների, էլեկտրական ռեակտորների, սնուցման աղբյուրների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2-6. Անվտանգ բաժանարար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 բաժանարար տրանսֆորմատորներով սնուցման աղբյուրներին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268" w:type="dxa"/>
            <w:tcBorders>
              <w:top w:val="single" w:sz="4" w:space="0" w:color="auto"/>
              <w:left w:val="single" w:sz="4" w:space="0" w:color="auto"/>
              <w:right w:val="single" w:sz="4" w:space="0" w:color="auto"/>
            </w:tcBorders>
            <w:shd w:val="clear" w:color="auto" w:fill="FFFFFF"/>
          </w:tcPr>
          <w:p w14:paraId="564E65D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45968D8" w14:textId="77777777" w:rsidTr="0097309E">
        <w:tblPrEx>
          <w:tblLook w:val="0000" w:firstRow="0" w:lastRow="0" w:firstColumn="0" w:lastColumn="0" w:noHBand="0" w:noVBand="0"/>
        </w:tblPrEx>
        <w:trPr>
          <w:trHeight w:val="1669"/>
          <w:jc w:val="center"/>
        </w:trPr>
        <w:tc>
          <w:tcPr>
            <w:tcW w:w="993" w:type="dxa"/>
            <w:tcBorders>
              <w:top w:val="single" w:sz="4" w:space="0" w:color="auto"/>
              <w:left w:val="single" w:sz="4" w:space="0" w:color="auto"/>
            </w:tcBorders>
            <w:shd w:val="clear" w:color="auto" w:fill="FFFFFF"/>
          </w:tcPr>
          <w:p w14:paraId="298AF73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755</w:t>
            </w:r>
          </w:p>
        </w:tc>
        <w:tc>
          <w:tcPr>
            <w:tcW w:w="3402" w:type="dxa"/>
            <w:tcBorders>
              <w:top w:val="single" w:sz="4" w:space="0" w:color="auto"/>
              <w:left w:val="single" w:sz="4" w:space="0" w:color="auto"/>
            </w:tcBorders>
            <w:shd w:val="clear" w:color="auto" w:fill="FFFFFF"/>
          </w:tcPr>
          <w:p w14:paraId="533ADF5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4969E5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61558-2-7-2012</w:t>
            </w:r>
          </w:p>
        </w:tc>
        <w:tc>
          <w:tcPr>
            <w:tcW w:w="6096" w:type="dxa"/>
            <w:tcBorders>
              <w:top w:val="single" w:sz="4" w:space="0" w:color="auto"/>
              <w:left w:val="single" w:sz="4" w:space="0" w:color="auto"/>
            </w:tcBorders>
            <w:shd w:val="clear" w:color="auto" w:fill="FFFFFF"/>
          </w:tcPr>
          <w:p w14:paraId="7146317F"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Տրանսֆորմատորներ ուժային, սնուցման բլոկներ, ռեակտորներ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 Անվտանգություն. Մաս 2-7. Խաղալիքների համար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էներգամատակարարմանը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2CE5BB9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171395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517DEA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756</w:t>
            </w:r>
          </w:p>
        </w:tc>
        <w:tc>
          <w:tcPr>
            <w:tcW w:w="3402" w:type="dxa"/>
            <w:tcBorders>
              <w:top w:val="single" w:sz="4" w:space="0" w:color="auto"/>
              <w:left w:val="single" w:sz="4" w:space="0" w:color="auto"/>
            </w:tcBorders>
            <w:shd w:val="clear" w:color="auto" w:fill="FFFFFF"/>
          </w:tcPr>
          <w:p w14:paraId="2FC6027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A58651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61558-2-8-2015</w:t>
            </w:r>
          </w:p>
        </w:tc>
        <w:tc>
          <w:tcPr>
            <w:tcW w:w="6096" w:type="dxa"/>
            <w:tcBorders>
              <w:top w:val="single" w:sz="4" w:space="0" w:color="auto"/>
              <w:left w:val="single" w:sz="4" w:space="0" w:color="auto"/>
            </w:tcBorders>
            <w:shd w:val="clear" w:color="auto" w:fill="FFFFFF"/>
          </w:tcPr>
          <w:p w14:paraId="0C2A29F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2-8. Զանգերին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ձայնային ազդանշանման համար սնուցման բլոկներին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268" w:type="dxa"/>
            <w:tcBorders>
              <w:top w:val="single" w:sz="4" w:space="0" w:color="auto"/>
              <w:left w:val="single" w:sz="4" w:space="0" w:color="auto"/>
              <w:right w:val="single" w:sz="4" w:space="0" w:color="auto"/>
            </w:tcBorders>
            <w:shd w:val="clear" w:color="auto" w:fill="FFFFFF"/>
          </w:tcPr>
          <w:p w14:paraId="4899056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821B8C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FB211F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757</w:t>
            </w:r>
          </w:p>
        </w:tc>
        <w:tc>
          <w:tcPr>
            <w:tcW w:w="3402" w:type="dxa"/>
            <w:tcBorders>
              <w:top w:val="single" w:sz="4" w:space="0" w:color="auto"/>
              <w:left w:val="single" w:sz="4" w:space="0" w:color="auto"/>
            </w:tcBorders>
            <w:shd w:val="clear" w:color="auto" w:fill="FFFFFF"/>
          </w:tcPr>
          <w:p w14:paraId="4D688D5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F02530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61558-2-9-2015</w:t>
            </w:r>
          </w:p>
        </w:tc>
        <w:tc>
          <w:tcPr>
            <w:tcW w:w="6096" w:type="dxa"/>
            <w:tcBorders>
              <w:top w:val="single" w:sz="4" w:space="0" w:color="auto"/>
              <w:left w:val="single" w:sz="4" w:space="0" w:color="auto"/>
            </w:tcBorders>
            <w:shd w:val="clear" w:color="auto" w:fill="FFFFFF"/>
          </w:tcPr>
          <w:p w14:paraId="57386EB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2-9. Շիկացման վոլֆրամային լամպերով III դասի շարժական լուսատուների համար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սնուցման բլոկներին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268" w:type="dxa"/>
            <w:tcBorders>
              <w:top w:val="single" w:sz="4" w:space="0" w:color="auto"/>
              <w:left w:val="single" w:sz="4" w:space="0" w:color="auto"/>
              <w:right w:val="single" w:sz="4" w:space="0" w:color="auto"/>
            </w:tcBorders>
            <w:shd w:val="clear" w:color="auto" w:fill="FFFFFF"/>
          </w:tcPr>
          <w:p w14:paraId="2AFC324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809EA7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30BB05E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758</w:t>
            </w:r>
          </w:p>
        </w:tc>
        <w:tc>
          <w:tcPr>
            <w:tcW w:w="3402" w:type="dxa"/>
            <w:tcBorders>
              <w:top w:val="single" w:sz="4" w:space="0" w:color="auto"/>
              <w:left w:val="single" w:sz="4" w:space="0" w:color="auto"/>
              <w:bottom w:val="single" w:sz="4" w:space="0" w:color="auto"/>
            </w:tcBorders>
            <w:shd w:val="clear" w:color="auto" w:fill="FFFFFF"/>
          </w:tcPr>
          <w:p w14:paraId="11DE7E0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1F95D03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61558-2-10-2015</w:t>
            </w:r>
          </w:p>
        </w:tc>
        <w:tc>
          <w:tcPr>
            <w:tcW w:w="6096" w:type="dxa"/>
            <w:tcBorders>
              <w:top w:val="single" w:sz="4" w:space="0" w:color="auto"/>
              <w:left w:val="single" w:sz="4" w:space="0" w:color="auto"/>
              <w:bottom w:val="single" w:sz="4" w:space="0" w:color="auto"/>
            </w:tcBorders>
            <w:shd w:val="clear" w:color="auto" w:fill="FFFFFF"/>
          </w:tcPr>
          <w:p w14:paraId="5160FF7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2-10. Մեկուսացման բարձր աստիճանով անջատիչ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1000 Վ-ից բարձր երկրորդային լարմամբ անջատիչ տրանսֆորմատորներին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134F78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0AB7BC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F739B1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759</w:t>
            </w:r>
          </w:p>
        </w:tc>
        <w:tc>
          <w:tcPr>
            <w:tcW w:w="3402" w:type="dxa"/>
            <w:tcBorders>
              <w:top w:val="single" w:sz="4" w:space="0" w:color="auto"/>
              <w:left w:val="single" w:sz="4" w:space="0" w:color="auto"/>
            </w:tcBorders>
            <w:shd w:val="clear" w:color="auto" w:fill="FFFFFF"/>
          </w:tcPr>
          <w:p w14:paraId="4111710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52947A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61558-2-12-2015</w:t>
            </w:r>
          </w:p>
        </w:tc>
        <w:tc>
          <w:tcPr>
            <w:tcW w:w="6096" w:type="dxa"/>
            <w:tcBorders>
              <w:top w:val="single" w:sz="4" w:space="0" w:color="auto"/>
              <w:left w:val="single" w:sz="4" w:space="0" w:color="auto"/>
            </w:tcBorders>
            <w:shd w:val="clear" w:color="auto" w:fill="FFFFFF"/>
          </w:tcPr>
          <w:p w14:paraId="2BAE70B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2-12. Կայունացված երկրորդային լարմամբ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սնուցման կայունացված բլոկներին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268" w:type="dxa"/>
            <w:tcBorders>
              <w:top w:val="single" w:sz="4" w:space="0" w:color="auto"/>
              <w:left w:val="single" w:sz="4" w:space="0" w:color="auto"/>
              <w:right w:val="single" w:sz="4" w:space="0" w:color="auto"/>
            </w:tcBorders>
            <w:shd w:val="clear" w:color="auto" w:fill="FFFFFF"/>
          </w:tcPr>
          <w:p w14:paraId="5E25F16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ADCD17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DB835F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760</w:t>
            </w:r>
          </w:p>
        </w:tc>
        <w:tc>
          <w:tcPr>
            <w:tcW w:w="3402" w:type="dxa"/>
            <w:tcBorders>
              <w:top w:val="single" w:sz="4" w:space="0" w:color="auto"/>
              <w:left w:val="single" w:sz="4" w:space="0" w:color="auto"/>
            </w:tcBorders>
            <w:shd w:val="clear" w:color="auto" w:fill="FFFFFF"/>
          </w:tcPr>
          <w:p w14:paraId="1EFB393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6CFEAB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61558-2-13-2015</w:t>
            </w:r>
          </w:p>
        </w:tc>
        <w:tc>
          <w:tcPr>
            <w:tcW w:w="6096" w:type="dxa"/>
            <w:tcBorders>
              <w:top w:val="single" w:sz="4" w:space="0" w:color="auto"/>
              <w:left w:val="single" w:sz="4" w:space="0" w:color="auto"/>
            </w:tcBorders>
            <w:shd w:val="clear" w:color="auto" w:fill="FFFFFF"/>
          </w:tcPr>
          <w:p w14:paraId="116D787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2-13. Ավտոտրանսֆորմատորներին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ավտոտրանսֆորմատորներով սնուցման բլոկներին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փորձարկումները</w:t>
            </w:r>
          </w:p>
        </w:tc>
        <w:tc>
          <w:tcPr>
            <w:tcW w:w="2268" w:type="dxa"/>
            <w:tcBorders>
              <w:top w:val="single" w:sz="4" w:space="0" w:color="auto"/>
              <w:left w:val="single" w:sz="4" w:space="0" w:color="auto"/>
              <w:right w:val="single" w:sz="4" w:space="0" w:color="auto"/>
            </w:tcBorders>
            <w:shd w:val="clear" w:color="auto" w:fill="FFFFFF"/>
          </w:tcPr>
          <w:p w14:paraId="2FB2D68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23EB49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45C5C3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761</w:t>
            </w:r>
          </w:p>
        </w:tc>
        <w:tc>
          <w:tcPr>
            <w:tcW w:w="3402" w:type="dxa"/>
            <w:tcBorders>
              <w:top w:val="single" w:sz="4" w:space="0" w:color="auto"/>
              <w:left w:val="single" w:sz="4" w:space="0" w:color="auto"/>
            </w:tcBorders>
            <w:shd w:val="clear" w:color="auto" w:fill="FFFFFF"/>
          </w:tcPr>
          <w:p w14:paraId="664B1E7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ADCD60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61558-2-14-2015</w:t>
            </w:r>
          </w:p>
        </w:tc>
        <w:tc>
          <w:tcPr>
            <w:tcW w:w="6096" w:type="dxa"/>
            <w:tcBorders>
              <w:top w:val="single" w:sz="4" w:space="0" w:color="auto"/>
              <w:left w:val="single" w:sz="4" w:space="0" w:color="auto"/>
            </w:tcBorders>
            <w:shd w:val="clear" w:color="auto" w:fill="FFFFFF"/>
          </w:tcPr>
          <w:p w14:paraId="350BD51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2-14. Կարգավորիչ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կարգավորիչ տրանսֆորմատորներում ներկառուցված սնուցման աղբյուրներին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268" w:type="dxa"/>
            <w:tcBorders>
              <w:top w:val="single" w:sz="4" w:space="0" w:color="auto"/>
              <w:left w:val="single" w:sz="4" w:space="0" w:color="auto"/>
              <w:right w:val="single" w:sz="4" w:space="0" w:color="auto"/>
            </w:tcBorders>
            <w:shd w:val="clear" w:color="auto" w:fill="FFFFFF"/>
          </w:tcPr>
          <w:p w14:paraId="21FA814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810FB9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AA40F3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762</w:t>
            </w:r>
          </w:p>
        </w:tc>
        <w:tc>
          <w:tcPr>
            <w:tcW w:w="3402" w:type="dxa"/>
            <w:tcBorders>
              <w:top w:val="single" w:sz="4" w:space="0" w:color="auto"/>
              <w:left w:val="single" w:sz="4" w:space="0" w:color="auto"/>
            </w:tcBorders>
            <w:shd w:val="clear" w:color="auto" w:fill="FFFFFF"/>
          </w:tcPr>
          <w:p w14:paraId="62E816C1"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CBDD449"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61558-2-15-2015</w:t>
            </w:r>
          </w:p>
        </w:tc>
        <w:tc>
          <w:tcPr>
            <w:tcW w:w="6096" w:type="dxa"/>
            <w:tcBorders>
              <w:top w:val="single" w:sz="4" w:space="0" w:color="auto"/>
              <w:left w:val="single" w:sz="4" w:space="0" w:color="auto"/>
            </w:tcBorders>
            <w:shd w:val="clear" w:color="auto" w:fill="FFFFFF"/>
          </w:tcPr>
          <w:p w14:paraId="1985DD1F"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2-15. Բժշկական սենքերի էլեկտրացանցերի համար բաժանիչ տրանսֆորմատորներին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268" w:type="dxa"/>
            <w:tcBorders>
              <w:top w:val="single" w:sz="4" w:space="0" w:color="auto"/>
              <w:left w:val="single" w:sz="4" w:space="0" w:color="auto"/>
              <w:right w:val="single" w:sz="4" w:space="0" w:color="auto"/>
            </w:tcBorders>
            <w:shd w:val="clear" w:color="auto" w:fill="FFFFFF"/>
          </w:tcPr>
          <w:p w14:paraId="3F80B79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10E6C5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E8FDB5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763</w:t>
            </w:r>
          </w:p>
        </w:tc>
        <w:tc>
          <w:tcPr>
            <w:tcW w:w="3402" w:type="dxa"/>
            <w:tcBorders>
              <w:top w:val="single" w:sz="4" w:space="0" w:color="auto"/>
              <w:left w:val="single" w:sz="4" w:space="0" w:color="auto"/>
            </w:tcBorders>
            <w:shd w:val="clear" w:color="auto" w:fill="FFFFFF"/>
          </w:tcPr>
          <w:p w14:paraId="7FDE877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7010CC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61558-2-16-2015</w:t>
            </w:r>
          </w:p>
        </w:tc>
        <w:tc>
          <w:tcPr>
            <w:tcW w:w="6096" w:type="dxa"/>
            <w:tcBorders>
              <w:top w:val="single" w:sz="4" w:space="0" w:color="auto"/>
              <w:left w:val="single" w:sz="4" w:space="0" w:color="auto"/>
            </w:tcBorders>
            <w:shd w:val="clear" w:color="auto" w:fill="FFFFFF"/>
          </w:tcPr>
          <w:p w14:paraId="1E52CDBC"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2-16. Սնուցման իմպուլսային բլոկներին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սնուցման իմպուլսային բլոկների համար տրանսֆորմատորներին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268" w:type="dxa"/>
            <w:tcBorders>
              <w:top w:val="single" w:sz="4" w:space="0" w:color="auto"/>
              <w:left w:val="single" w:sz="4" w:space="0" w:color="auto"/>
              <w:right w:val="single" w:sz="4" w:space="0" w:color="auto"/>
            </w:tcBorders>
            <w:shd w:val="clear" w:color="auto" w:fill="FFFFFF"/>
          </w:tcPr>
          <w:p w14:paraId="69AB70A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6EC0A1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515F617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764</w:t>
            </w:r>
          </w:p>
        </w:tc>
        <w:tc>
          <w:tcPr>
            <w:tcW w:w="3402" w:type="dxa"/>
            <w:tcBorders>
              <w:top w:val="single" w:sz="4" w:space="0" w:color="auto"/>
              <w:left w:val="single" w:sz="4" w:space="0" w:color="auto"/>
              <w:bottom w:val="single" w:sz="4" w:space="0" w:color="auto"/>
            </w:tcBorders>
            <w:shd w:val="clear" w:color="auto" w:fill="FFFFFF"/>
          </w:tcPr>
          <w:p w14:paraId="532A9826"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241BD10F"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61558-2-20-2015</w:t>
            </w:r>
          </w:p>
        </w:tc>
        <w:tc>
          <w:tcPr>
            <w:tcW w:w="6096" w:type="dxa"/>
            <w:tcBorders>
              <w:top w:val="single" w:sz="4" w:space="0" w:color="auto"/>
              <w:left w:val="single" w:sz="4" w:space="0" w:color="auto"/>
              <w:bottom w:val="single" w:sz="4" w:space="0" w:color="auto"/>
            </w:tcBorders>
            <w:shd w:val="clear" w:color="auto" w:fill="FFFFFF"/>
          </w:tcPr>
          <w:p w14:paraId="5A2FEB76"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2-20. Փոքր հզորությամբ ռեակտորներին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փորձարկման մեթոդները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B6904D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7C4104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84D028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765</w:t>
            </w:r>
          </w:p>
        </w:tc>
        <w:tc>
          <w:tcPr>
            <w:tcW w:w="3402" w:type="dxa"/>
            <w:tcBorders>
              <w:top w:val="single" w:sz="4" w:space="0" w:color="auto"/>
              <w:left w:val="single" w:sz="4" w:space="0" w:color="auto"/>
            </w:tcBorders>
            <w:shd w:val="clear" w:color="auto" w:fill="FFFFFF"/>
          </w:tcPr>
          <w:p w14:paraId="2D66E8E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000F8E5"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61558-2-23-2015</w:t>
            </w:r>
          </w:p>
        </w:tc>
        <w:tc>
          <w:tcPr>
            <w:tcW w:w="6096" w:type="dxa"/>
            <w:tcBorders>
              <w:top w:val="single" w:sz="4" w:space="0" w:color="auto"/>
              <w:left w:val="single" w:sz="4" w:space="0" w:color="auto"/>
            </w:tcBorders>
            <w:shd w:val="clear" w:color="auto" w:fill="FFFFFF"/>
          </w:tcPr>
          <w:p w14:paraId="20595E62"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Ուժային տրանսֆորմատորների, սնուցման աղբյուրների, ռեակտորների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արտադրատեսակների անվտանգություն. Մաս 2-23. Շինարարական հրապարակների համար տրանսֆորմատորներին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սնուցման բլոկներին ներկայացվող լրացուցիչ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դրանց փորձարկումները</w:t>
            </w:r>
          </w:p>
        </w:tc>
        <w:tc>
          <w:tcPr>
            <w:tcW w:w="2268" w:type="dxa"/>
            <w:tcBorders>
              <w:top w:val="single" w:sz="4" w:space="0" w:color="auto"/>
              <w:left w:val="single" w:sz="4" w:space="0" w:color="auto"/>
              <w:right w:val="single" w:sz="4" w:space="0" w:color="auto"/>
            </w:tcBorders>
            <w:shd w:val="clear" w:color="auto" w:fill="FFFFFF"/>
          </w:tcPr>
          <w:p w14:paraId="1F868C6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8F850A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7B024C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766</w:t>
            </w:r>
          </w:p>
        </w:tc>
        <w:tc>
          <w:tcPr>
            <w:tcW w:w="3402" w:type="dxa"/>
            <w:tcBorders>
              <w:top w:val="single" w:sz="4" w:space="0" w:color="auto"/>
              <w:left w:val="single" w:sz="4" w:space="0" w:color="auto"/>
            </w:tcBorders>
            <w:shd w:val="clear" w:color="auto" w:fill="FFFFFF"/>
          </w:tcPr>
          <w:p w14:paraId="0B7F51E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E76484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61643-11-2013</w:t>
            </w:r>
          </w:p>
        </w:tc>
        <w:tc>
          <w:tcPr>
            <w:tcW w:w="6096" w:type="dxa"/>
            <w:tcBorders>
              <w:top w:val="single" w:sz="4" w:space="0" w:color="auto"/>
              <w:left w:val="single" w:sz="4" w:space="0" w:color="auto"/>
            </w:tcBorders>
            <w:shd w:val="clear" w:color="auto" w:fill="FFFFFF"/>
          </w:tcPr>
          <w:p w14:paraId="0ABF0C6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Իմպուլսային գերլարումներից պաշտպանության ցածրավոլտ սարքվածքներ. Մաս 11. Ցածրավոլտ ուժային համակարգերում իմպուլսային գերլարումներից պաշտպանության համար նախատեսված սարքվածքներ</w:t>
            </w:r>
          </w:p>
        </w:tc>
        <w:tc>
          <w:tcPr>
            <w:tcW w:w="2268" w:type="dxa"/>
            <w:tcBorders>
              <w:top w:val="single" w:sz="4" w:space="0" w:color="auto"/>
              <w:left w:val="single" w:sz="4" w:space="0" w:color="auto"/>
              <w:right w:val="single" w:sz="4" w:space="0" w:color="auto"/>
            </w:tcBorders>
            <w:shd w:val="clear" w:color="auto" w:fill="FFFFFF"/>
          </w:tcPr>
          <w:p w14:paraId="5E4BB1FE"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98CEEB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93B591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767</w:t>
            </w:r>
          </w:p>
        </w:tc>
        <w:tc>
          <w:tcPr>
            <w:tcW w:w="3402" w:type="dxa"/>
            <w:tcBorders>
              <w:top w:val="single" w:sz="4" w:space="0" w:color="auto"/>
              <w:left w:val="single" w:sz="4" w:space="0" w:color="auto"/>
            </w:tcBorders>
            <w:shd w:val="clear" w:color="auto" w:fill="FFFFFF"/>
          </w:tcPr>
          <w:p w14:paraId="44D648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BA2CC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61643-21-2014</w:t>
            </w:r>
          </w:p>
        </w:tc>
        <w:tc>
          <w:tcPr>
            <w:tcW w:w="6096" w:type="dxa"/>
            <w:tcBorders>
              <w:top w:val="single" w:sz="4" w:space="0" w:color="auto"/>
              <w:left w:val="single" w:sz="4" w:space="0" w:color="auto"/>
            </w:tcBorders>
            <w:shd w:val="clear" w:color="auto" w:fill="FFFFFF"/>
          </w:tcPr>
          <w:p w14:paraId="5F84D93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Գերլարումից պաշտպանության սարքեր ցածրավոլտ. Մաս 21. Հեռահաղորդակցման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ազդանշանային ցանցերին միացված՝ գերլարումներից պաշտպանության համար նախատեսված սարքեր. Շահագործման բնութագրերին ներկայացվող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068D65F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B12626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EAFFC90"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768</w:t>
            </w:r>
          </w:p>
        </w:tc>
        <w:tc>
          <w:tcPr>
            <w:tcW w:w="3402" w:type="dxa"/>
            <w:vMerge w:val="restart"/>
            <w:tcBorders>
              <w:top w:val="single" w:sz="4" w:space="0" w:color="auto"/>
              <w:left w:val="single" w:sz="4" w:space="0" w:color="auto"/>
            </w:tcBorders>
            <w:shd w:val="clear" w:color="auto" w:fill="FFFFFF"/>
          </w:tcPr>
          <w:p w14:paraId="3078FECC"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յոթերորդ պարբերություններ</w:t>
            </w:r>
          </w:p>
        </w:tc>
        <w:tc>
          <w:tcPr>
            <w:tcW w:w="3118" w:type="dxa"/>
            <w:tcBorders>
              <w:top w:val="single" w:sz="4" w:space="0" w:color="auto"/>
              <w:left w:val="single" w:sz="4" w:space="0" w:color="auto"/>
            </w:tcBorders>
            <w:shd w:val="clear" w:color="auto" w:fill="FFFFFF"/>
          </w:tcPr>
          <w:p w14:paraId="2CD3B3D3"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ԻԷԿ 61770-2012</w:t>
            </w:r>
          </w:p>
        </w:tc>
        <w:tc>
          <w:tcPr>
            <w:tcW w:w="6096" w:type="dxa"/>
            <w:tcBorders>
              <w:top w:val="single" w:sz="4" w:space="0" w:color="auto"/>
              <w:left w:val="single" w:sz="4" w:space="0" w:color="auto"/>
            </w:tcBorders>
            <w:shd w:val="clear" w:color="auto" w:fill="FFFFFF"/>
          </w:tcPr>
          <w:p w14:paraId="50A665B7" w14:textId="77777777" w:rsidR="00675E68" w:rsidRPr="00BB59E6" w:rsidRDefault="00675E68" w:rsidP="00BB59E6">
            <w:pPr>
              <w:pStyle w:val="Bodytext20"/>
              <w:shd w:val="clear" w:color="auto" w:fill="auto"/>
              <w:spacing w:after="120"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 xml:space="preserve">Ջրամատակարարման ցանցերին միացվող էլեկտրական սարքեր. Հակադարձ սիֆոնացման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միակցիչ ճկափողերի վնասման կանխարգելում</w:t>
            </w:r>
          </w:p>
        </w:tc>
        <w:tc>
          <w:tcPr>
            <w:tcW w:w="2268" w:type="dxa"/>
            <w:tcBorders>
              <w:top w:val="single" w:sz="4" w:space="0" w:color="auto"/>
              <w:left w:val="single" w:sz="4" w:space="0" w:color="auto"/>
              <w:right w:val="single" w:sz="4" w:space="0" w:color="auto"/>
            </w:tcBorders>
            <w:shd w:val="clear" w:color="auto" w:fill="FFFFFF"/>
          </w:tcPr>
          <w:p w14:paraId="1A9902F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A4C783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B566350"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769</w:t>
            </w:r>
          </w:p>
        </w:tc>
        <w:tc>
          <w:tcPr>
            <w:tcW w:w="3402" w:type="dxa"/>
            <w:vMerge/>
            <w:tcBorders>
              <w:left w:val="single" w:sz="4" w:space="0" w:color="auto"/>
            </w:tcBorders>
            <w:shd w:val="clear" w:color="auto" w:fill="FFFFFF"/>
          </w:tcPr>
          <w:p w14:paraId="0C2CAFA2" w14:textId="77777777" w:rsidR="00675E68" w:rsidRPr="00BB59E6" w:rsidRDefault="00675E68" w:rsidP="00BB59E6">
            <w:pPr>
              <w:spacing w:after="120" w:line="360" w:lineRule="auto"/>
              <w:jc w:val="center"/>
              <w:rPr>
                <w:rStyle w:val="Bodytext211pt"/>
                <w:rFonts w:ascii="GHEA Grapalat" w:eastAsia="Segoe UI" w:hAnsi="GHEA Grapalat"/>
                <w:bCs/>
                <w:sz w:val="24"/>
                <w:szCs w:val="24"/>
              </w:rPr>
            </w:pPr>
          </w:p>
        </w:tc>
        <w:tc>
          <w:tcPr>
            <w:tcW w:w="3118" w:type="dxa"/>
            <w:tcBorders>
              <w:top w:val="single" w:sz="4" w:space="0" w:color="auto"/>
              <w:left w:val="single" w:sz="4" w:space="0" w:color="auto"/>
            </w:tcBorders>
            <w:shd w:val="clear" w:color="auto" w:fill="FFFFFF"/>
          </w:tcPr>
          <w:p w14:paraId="295A9CD7"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ՍՏԲ ԻԷԿ 61770-2007</w:t>
            </w:r>
          </w:p>
        </w:tc>
        <w:tc>
          <w:tcPr>
            <w:tcW w:w="6096" w:type="dxa"/>
            <w:tcBorders>
              <w:top w:val="single" w:sz="4" w:space="0" w:color="auto"/>
              <w:left w:val="single" w:sz="4" w:space="0" w:color="auto"/>
            </w:tcBorders>
            <w:shd w:val="clear" w:color="auto" w:fill="FFFFFF"/>
          </w:tcPr>
          <w:p w14:paraId="143FA66C" w14:textId="77777777" w:rsidR="00675E68" w:rsidRPr="00BB59E6" w:rsidRDefault="00675E68" w:rsidP="00BB59E6">
            <w:pPr>
              <w:pStyle w:val="Bodytext20"/>
              <w:shd w:val="clear" w:color="auto" w:fill="auto"/>
              <w:spacing w:after="120"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 xml:space="preserve">Ջրամատակարարման ցանցերին միացվող էլեկտրական սարքեր. Հակադարձ սիֆոնացման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միակցիչ ճկափողերի վնասման կանխարգելում</w:t>
            </w:r>
          </w:p>
        </w:tc>
        <w:tc>
          <w:tcPr>
            <w:tcW w:w="2268" w:type="dxa"/>
            <w:tcBorders>
              <w:top w:val="single" w:sz="4" w:space="0" w:color="auto"/>
              <w:left w:val="single" w:sz="4" w:space="0" w:color="auto"/>
              <w:right w:val="single" w:sz="4" w:space="0" w:color="auto"/>
            </w:tcBorders>
            <w:shd w:val="clear" w:color="auto" w:fill="FFFFFF"/>
          </w:tcPr>
          <w:p w14:paraId="68E02731"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74D73BD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2ACA1A8"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770</w:t>
            </w:r>
          </w:p>
        </w:tc>
        <w:tc>
          <w:tcPr>
            <w:tcW w:w="3402" w:type="dxa"/>
            <w:tcBorders>
              <w:top w:val="single" w:sz="4" w:space="0" w:color="auto"/>
              <w:left w:val="single" w:sz="4" w:space="0" w:color="auto"/>
            </w:tcBorders>
            <w:shd w:val="clear" w:color="auto" w:fill="FFFFFF"/>
          </w:tcPr>
          <w:p w14:paraId="13C2958E"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AF0352A"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Ռ ԻԷԿ 61730-1-2013</w:t>
            </w:r>
          </w:p>
        </w:tc>
        <w:tc>
          <w:tcPr>
            <w:tcW w:w="6096" w:type="dxa"/>
            <w:tcBorders>
              <w:top w:val="single" w:sz="4" w:space="0" w:color="auto"/>
              <w:left w:val="single" w:sz="4" w:space="0" w:color="auto"/>
            </w:tcBorders>
            <w:shd w:val="clear" w:color="auto" w:fill="FFFFFF"/>
          </w:tcPr>
          <w:p w14:paraId="5C345829" w14:textId="77777777" w:rsidR="00675E68" w:rsidRPr="00BB59E6" w:rsidRDefault="00675E68" w:rsidP="00BB59E6">
            <w:pPr>
              <w:pStyle w:val="Bodytext20"/>
              <w:shd w:val="clear" w:color="auto" w:fill="auto"/>
              <w:spacing w:after="120"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Մոդուլներ լուսաէլեկտրական. Անվտանգության գնահատումը. Մաս 1. Կ</w:t>
            </w:r>
            <w:proofErr w:type="spellStart"/>
            <w:r w:rsidRPr="00BB59E6">
              <w:rPr>
                <w:rStyle w:val="Bodytext211pt"/>
                <w:rFonts w:ascii="GHEA Grapalat" w:hAnsi="GHEA Grapalat"/>
                <w:bCs/>
                <w:sz w:val="24"/>
                <w:szCs w:val="24"/>
                <w:lang w:val="en-US"/>
              </w:rPr>
              <w:t>առուցվածքին</w:t>
            </w:r>
            <w:proofErr w:type="spellEnd"/>
            <w:r w:rsidRPr="00BB59E6">
              <w:rPr>
                <w:rStyle w:val="Bodytext211pt"/>
                <w:rFonts w:ascii="GHEA Grapalat" w:hAnsi="GHEA Grapalat"/>
                <w:bCs/>
                <w:sz w:val="24"/>
                <w:szCs w:val="24"/>
              </w:rPr>
              <w:t xml:space="preserve"> ներկայացվող պահանջները</w:t>
            </w:r>
          </w:p>
        </w:tc>
        <w:tc>
          <w:tcPr>
            <w:tcW w:w="2268" w:type="dxa"/>
            <w:tcBorders>
              <w:top w:val="single" w:sz="4" w:space="0" w:color="auto"/>
              <w:left w:val="single" w:sz="4" w:space="0" w:color="auto"/>
              <w:right w:val="single" w:sz="4" w:space="0" w:color="auto"/>
            </w:tcBorders>
            <w:shd w:val="clear" w:color="auto" w:fill="FFFFFF"/>
          </w:tcPr>
          <w:p w14:paraId="5F26F6C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567357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001F7C61"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771</w:t>
            </w:r>
          </w:p>
        </w:tc>
        <w:tc>
          <w:tcPr>
            <w:tcW w:w="3402" w:type="dxa"/>
            <w:tcBorders>
              <w:top w:val="single" w:sz="4" w:space="0" w:color="auto"/>
              <w:left w:val="single" w:sz="4" w:space="0" w:color="auto"/>
              <w:bottom w:val="single" w:sz="4" w:space="0" w:color="auto"/>
            </w:tcBorders>
            <w:shd w:val="clear" w:color="auto" w:fill="FFFFFF"/>
          </w:tcPr>
          <w:p w14:paraId="52F33DA0"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588FF94B"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ԻԷԿ 61810-1-2013</w:t>
            </w:r>
          </w:p>
        </w:tc>
        <w:tc>
          <w:tcPr>
            <w:tcW w:w="6096" w:type="dxa"/>
            <w:tcBorders>
              <w:top w:val="single" w:sz="4" w:space="0" w:color="auto"/>
              <w:left w:val="single" w:sz="4" w:space="0" w:color="auto"/>
              <w:bottom w:val="single" w:sz="4" w:space="0" w:color="auto"/>
            </w:tcBorders>
            <w:shd w:val="clear" w:color="auto" w:fill="FFFFFF"/>
          </w:tcPr>
          <w:p w14:paraId="265B9621" w14:textId="77777777" w:rsidR="00675E68" w:rsidRPr="00BB59E6" w:rsidRDefault="00675E68" w:rsidP="00BB59E6">
            <w:pPr>
              <w:pStyle w:val="Bodytext20"/>
              <w:shd w:val="clear" w:color="auto" w:fill="auto"/>
              <w:spacing w:after="120"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Ռելեներ՝ տրամաբանական էլեկտրամեխանիկական, գործարկման չնորմավորվող ժամանակով. Մաս 1. Ընդհանուր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29B285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A16B72B"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37C2333"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772</w:t>
            </w:r>
          </w:p>
        </w:tc>
        <w:tc>
          <w:tcPr>
            <w:tcW w:w="3402" w:type="dxa"/>
            <w:tcBorders>
              <w:top w:val="single" w:sz="4" w:space="0" w:color="auto"/>
              <w:left w:val="single" w:sz="4" w:space="0" w:color="auto"/>
            </w:tcBorders>
            <w:shd w:val="clear" w:color="auto" w:fill="FFFFFF"/>
          </w:tcPr>
          <w:p w14:paraId="5C5F421A"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4D77D2D6" w14:textId="77777777" w:rsidR="00675E68" w:rsidRPr="00BB59E6" w:rsidRDefault="00675E68" w:rsidP="00BB59E6">
            <w:pPr>
              <w:pStyle w:val="Bodytext20"/>
              <w:shd w:val="clear" w:color="auto" w:fill="auto"/>
              <w:spacing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ԻԷԿ 61812-1-2013</w:t>
            </w:r>
          </w:p>
        </w:tc>
        <w:tc>
          <w:tcPr>
            <w:tcW w:w="6096" w:type="dxa"/>
            <w:tcBorders>
              <w:top w:val="single" w:sz="4" w:space="0" w:color="auto"/>
              <w:left w:val="single" w:sz="4" w:space="0" w:color="auto"/>
            </w:tcBorders>
            <w:shd w:val="clear" w:color="auto" w:fill="FFFFFF"/>
          </w:tcPr>
          <w:p w14:paraId="08E02B18" w14:textId="77777777" w:rsidR="00675E68" w:rsidRPr="00BB59E6" w:rsidRDefault="00675E68" w:rsidP="00BB59E6">
            <w:pPr>
              <w:pStyle w:val="Bodytext20"/>
              <w:shd w:val="clear" w:color="auto" w:fill="auto"/>
              <w:spacing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 xml:space="preserve">Նորմավորվող ժամանակով արդյունաբերական նշանակության ռելեներ. Մաս 1.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փորձարկումներ</w:t>
            </w:r>
          </w:p>
        </w:tc>
        <w:tc>
          <w:tcPr>
            <w:tcW w:w="2268" w:type="dxa"/>
            <w:tcBorders>
              <w:top w:val="single" w:sz="4" w:space="0" w:color="auto"/>
              <w:left w:val="single" w:sz="4" w:space="0" w:color="auto"/>
              <w:right w:val="single" w:sz="4" w:space="0" w:color="auto"/>
            </w:tcBorders>
            <w:shd w:val="clear" w:color="auto" w:fill="FFFFFF"/>
          </w:tcPr>
          <w:p w14:paraId="1AE1F8E9"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941837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47DD321"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773</w:t>
            </w:r>
          </w:p>
        </w:tc>
        <w:tc>
          <w:tcPr>
            <w:tcW w:w="3402" w:type="dxa"/>
            <w:vMerge w:val="restart"/>
            <w:tcBorders>
              <w:top w:val="single" w:sz="4" w:space="0" w:color="auto"/>
              <w:left w:val="single" w:sz="4" w:space="0" w:color="auto"/>
            </w:tcBorders>
            <w:shd w:val="clear" w:color="auto" w:fill="FFFFFF"/>
          </w:tcPr>
          <w:p w14:paraId="6A1938AE"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4A0650B" w14:textId="77777777" w:rsidR="00675E68" w:rsidRPr="00BB59E6" w:rsidRDefault="00675E68" w:rsidP="00BB59E6">
            <w:pPr>
              <w:pStyle w:val="Bodytext20"/>
              <w:shd w:val="clear" w:color="auto" w:fill="auto"/>
              <w:spacing w:line="360" w:lineRule="auto"/>
              <w:rPr>
                <w:rStyle w:val="Bodytext211pt"/>
                <w:rFonts w:ascii="GHEA Grapalat" w:hAnsi="GHEA Grapalat"/>
                <w:bCs/>
                <w:sz w:val="24"/>
                <w:szCs w:val="24"/>
              </w:rPr>
            </w:pPr>
            <w:r w:rsidRPr="00BB59E6">
              <w:rPr>
                <w:rStyle w:val="Bodytext211pt"/>
                <w:rFonts w:ascii="GHEA Grapalat" w:hAnsi="GHEA Grapalat"/>
                <w:bCs/>
                <w:sz w:val="24"/>
                <w:szCs w:val="24"/>
              </w:rPr>
              <w:t>ՍՏԲ ԻԷԿ 61851-1-2008</w:t>
            </w:r>
          </w:p>
        </w:tc>
        <w:tc>
          <w:tcPr>
            <w:tcW w:w="6096" w:type="dxa"/>
            <w:tcBorders>
              <w:top w:val="single" w:sz="4" w:space="0" w:color="auto"/>
              <w:left w:val="single" w:sz="4" w:space="0" w:color="auto"/>
            </w:tcBorders>
            <w:shd w:val="clear" w:color="auto" w:fill="FFFFFF"/>
          </w:tcPr>
          <w:p w14:paraId="78513E2B" w14:textId="77777777" w:rsidR="00675E68" w:rsidRPr="00BB59E6" w:rsidRDefault="00675E68" w:rsidP="00BB59E6">
            <w:pPr>
              <w:pStyle w:val="Bodytext20"/>
              <w:shd w:val="clear" w:color="auto" w:fill="auto"/>
              <w:spacing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Էլեկտրական տրանսպորտային միջոցների լիցքավորման հաղորդալարային համակարգ.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5FCAFC6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F4CD305"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15C23E0" w14:textId="77777777" w:rsidR="00675E68" w:rsidRPr="00BB59E6" w:rsidRDefault="00675E68" w:rsidP="00BB59E6">
            <w:pPr>
              <w:pStyle w:val="Bodytext20"/>
              <w:shd w:val="clear" w:color="auto" w:fill="auto"/>
              <w:spacing w:after="120" w:line="360" w:lineRule="auto"/>
              <w:rPr>
                <w:rStyle w:val="Bodytext211pt"/>
                <w:rFonts w:ascii="GHEA Grapalat" w:hAnsi="GHEA Grapalat"/>
                <w:bCs/>
                <w:sz w:val="24"/>
                <w:szCs w:val="24"/>
              </w:rPr>
            </w:pPr>
            <w:r w:rsidRPr="00BB59E6">
              <w:rPr>
                <w:rStyle w:val="Bodytext211pt"/>
                <w:rFonts w:ascii="GHEA Grapalat" w:hAnsi="GHEA Grapalat"/>
                <w:bCs/>
                <w:sz w:val="24"/>
                <w:szCs w:val="24"/>
              </w:rPr>
              <w:t>774</w:t>
            </w:r>
          </w:p>
        </w:tc>
        <w:tc>
          <w:tcPr>
            <w:tcW w:w="3402" w:type="dxa"/>
            <w:vMerge/>
            <w:tcBorders>
              <w:left w:val="single" w:sz="4" w:space="0" w:color="auto"/>
            </w:tcBorders>
            <w:shd w:val="clear" w:color="auto" w:fill="FFFFFF"/>
          </w:tcPr>
          <w:p w14:paraId="36D90717" w14:textId="77777777" w:rsidR="00675E68" w:rsidRPr="00BB59E6" w:rsidRDefault="00675E68" w:rsidP="00BB59E6">
            <w:pPr>
              <w:spacing w:after="120" w:line="360" w:lineRule="auto"/>
              <w:jc w:val="center"/>
              <w:rPr>
                <w:rStyle w:val="Bodytext211pt"/>
                <w:rFonts w:ascii="GHEA Grapalat" w:eastAsia="Segoe UI" w:hAnsi="GHEA Grapalat"/>
                <w:bCs/>
                <w:sz w:val="24"/>
                <w:szCs w:val="24"/>
              </w:rPr>
            </w:pPr>
          </w:p>
        </w:tc>
        <w:tc>
          <w:tcPr>
            <w:tcW w:w="3118" w:type="dxa"/>
            <w:tcBorders>
              <w:top w:val="single" w:sz="4" w:space="0" w:color="auto"/>
              <w:left w:val="single" w:sz="4" w:space="0" w:color="auto"/>
            </w:tcBorders>
            <w:shd w:val="clear" w:color="auto" w:fill="FFFFFF"/>
          </w:tcPr>
          <w:p w14:paraId="3EF1D878" w14:textId="77777777" w:rsidR="00675E68" w:rsidRPr="00BB59E6" w:rsidRDefault="00675E68" w:rsidP="00BB59E6">
            <w:pPr>
              <w:pStyle w:val="Bodytext20"/>
              <w:shd w:val="clear" w:color="auto" w:fill="auto"/>
              <w:spacing w:line="360" w:lineRule="auto"/>
              <w:rPr>
                <w:rStyle w:val="Bodytext211pt"/>
                <w:rFonts w:ascii="GHEA Grapalat" w:hAnsi="GHEA Grapalat"/>
                <w:bCs/>
                <w:sz w:val="24"/>
                <w:szCs w:val="24"/>
              </w:rPr>
            </w:pPr>
            <w:r w:rsidRPr="00BB59E6">
              <w:rPr>
                <w:rStyle w:val="Bodytext211pt"/>
                <w:rFonts w:ascii="GHEA Grapalat" w:hAnsi="GHEA Grapalat"/>
                <w:bCs/>
                <w:sz w:val="24"/>
                <w:szCs w:val="24"/>
              </w:rPr>
              <w:t>ԳՕՍՏ Ռ ԻԷԿ 61851-1-2013</w:t>
            </w:r>
          </w:p>
        </w:tc>
        <w:tc>
          <w:tcPr>
            <w:tcW w:w="6096" w:type="dxa"/>
            <w:tcBorders>
              <w:top w:val="single" w:sz="4" w:space="0" w:color="auto"/>
              <w:left w:val="single" w:sz="4" w:space="0" w:color="auto"/>
            </w:tcBorders>
            <w:shd w:val="clear" w:color="auto" w:fill="FFFFFF"/>
          </w:tcPr>
          <w:p w14:paraId="5F0A48A3" w14:textId="77777777" w:rsidR="00675E68" w:rsidRPr="00BB59E6" w:rsidRDefault="00675E68" w:rsidP="00BB59E6">
            <w:pPr>
              <w:pStyle w:val="Bodytext20"/>
              <w:shd w:val="clear" w:color="auto" w:fill="auto"/>
              <w:spacing w:line="360" w:lineRule="auto"/>
              <w:ind w:left="132" w:right="132"/>
              <w:jc w:val="left"/>
              <w:rPr>
                <w:rStyle w:val="Bodytext211pt"/>
                <w:rFonts w:ascii="GHEA Grapalat" w:hAnsi="GHEA Grapalat"/>
                <w:bCs/>
                <w:sz w:val="24"/>
                <w:szCs w:val="24"/>
              </w:rPr>
            </w:pPr>
            <w:r w:rsidRPr="00BB59E6">
              <w:rPr>
                <w:rStyle w:val="Bodytext211pt"/>
                <w:rFonts w:ascii="GHEA Grapalat" w:hAnsi="GHEA Grapalat"/>
                <w:bCs/>
                <w:sz w:val="24"/>
                <w:szCs w:val="24"/>
              </w:rPr>
              <w:t>Էլեկտրական տրանսպորտային միջոցների լիցքավորման հաղորդալարային համակարգ.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2891754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0F774AC"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14869C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775</w:t>
            </w:r>
          </w:p>
        </w:tc>
        <w:tc>
          <w:tcPr>
            <w:tcW w:w="3402" w:type="dxa"/>
            <w:tcBorders>
              <w:top w:val="single" w:sz="4" w:space="0" w:color="auto"/>
              <w:left w:val="single" w:sz="4" w:space="0" w:color="auto"/>
            </w:tcBorders>
            <w:shd w:val="clear" w:color="auto" w:fill="FFFFFF"/>
          </w:tcPr>
          <w:p w14:paraId="020F57B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1A46ED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61851-21-2007</w:t>
            </w:r>
          </w:p>
        </w:tc>
        <w:tc>
          <w:tcPr>
            <w:tcW w:w="6096" w:type="dxa"/>
            <w:tcBorders>
              <w:top w:val="single" w:sz="4" w:space="0" w:color="auto"/>
              <w:left w:val="single" w:sz="4" w:space="0" w:color="auto"/>
            </w:tcBorders>
            <w:shd w:val="clear" w:color="auto" w:fill="FFFFFF"/>
          </w:tcPr>
          <w:p w14:paraId="3C3C9E1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Էլեկտրական տրանսպորտային միջոցների լիցքավորման հաղորդալարային համակարգ. Մաս 21. Փոփոխական կամ հաստատուն հոսանքի սնուցման աղբյուրին միանալու մասով էլեկտրական տրանսպորտային միջոցներին ներկայացվող պահանջներ</w:t>
            </w:r>
          </w:p>
        </w:tc>
        <w:tc>
          <w:tcPr>
            <w:tcW w:w="2268" w:type="dxa"/>
            <w:tcBorders>
              <w:top w:val="single" w:sz="4" w:space="0" w:color="auto"/>
              <w:left w:val="single" w:sz="4" w:space="0" w:color="auto"/>
              <w:right w:val="single" w:sz="4" w:space="0" w:color="auto"/>
            </w:tcBorders>
            <w:shd w:val="clear" w:color="auto" w:fill="FFFFFF"/>
          </w:tcPr>
          <w:p w14:paraId="7C890E5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3B5359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043C15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776</w:t>
            </w:r>
          </w:p>
        </w:tc>
        <w:tc>
          <w:tcPr>
            <w:tcW w:w="3402" w:type="dxa"/>
            <w:tcBorders>
              <w:top w:val="single" w:sz="4" w:space="0" w:color="auto"/>
              <w:left w:val="single" w:sz="4" w:space="0" w:color="auto"/>
            </w:tcBorders>
            <w:shd w:val="clear" w:color="auto" w:fill="FFFFFF"/>
          </w:tcPr>
          <w:p w14:paraId="625C7AF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0E76D6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61869-1-2015</w:t>
            </w:r>
          </w:p>
        </w:tc>
        <w:tc>
          <w:tcPr>
            <w:tcW w:w="6096" w:type="dxa"/>
            <w:tcBorders>
              <w:top w:val="single" w:sz="4" w:space="0" w:color="auto"/>
              <w:left w:val="single" w:sz="4" w:space="0" w:color="auto"/>
            </w:tcBorders>
            <w:shd w:val="clear" w:color="auto" w:fill="FFFFFF"/>
          </w:tcPr>
          <w:p w14:paraId="195D611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Տրանսֆորմատորներ չափիչ.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2E6354B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5AA77A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9D59E2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777</w:t>
            </w:r>
          </w:p>
        </w:tc>
        <w:tc>
          <w:tcPr>
            <w:tcW w:w="3402" w:type="dxa"/>
            <w:vMerge w:val="restart"/>
            <w:tcBorders>
              <w:top w:val="single" w:sz="4" w:space="0" w:color="auto"/>
              <w:left w:val="single" w:sz="4" w:space="0" w:color="auto"/>
            </w:tcBorders>
            <w:shd w:val="clear" w:color="auto" w:fill="FFFFFF"/>
          </w:tcPr>
          <w:p w14:paraId="2321E04B"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5A65CB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Ռ ԻԷԿ 61869-2-2015</w:t>
            </w:r>
          </w:p>
        </w:tc>
        <w:tc>
          <w:tcPr>
            <w:tcW w:w="6096" w:type="dxa"/>
            <w:tcBorders>
              <w:top w:val="single" w:sz="4" w:space="0" w:color="auto"/>
              <w:left w:val="single" w:sz="4" w:space="0" w:color="auto"/>
            </w:tcBorders>
            <w:shd w:val="clear" w:color="auto" w:fill="FFFFFF"/>
          </w:tcPr>
          <w:p w14:paraId="3A3F863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Տրանսֆորմատորներ չափիչ. Մաս 2. Հոսանքի տրանսֆորմատորներին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320BB1A3"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3ED038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7BD3FC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778</w:t>
            </w:r>
          </w:p>
        </w:tc>
        <w:tc>
          <w:tcPr>
            <w:tcW w:w="3402" w:type="dxa"/>
            <w:vMerge/>
            <w:tcBorders>
              <w:left w:val="single" w:sz="4" w:space="0" w:color="auto"/>
            </w:tcBorders>
            <w:shd w:val="clear" w:color="auto" w:fill="FFFFFF"/>
          </w:tcPr>
          <w:p w14:paraId="32445D4E"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3BC532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61869-2-2013</w:t>
            </w:r>
          </w:p>
        </w:tc>
        <w:tc>
          <w:tcPr>
            <w:tcW w:w="6096" w:type="dxa"/>
            <w:tcBorders>
              <w:top w:val="single" w:sz="4" w:space="0" w:color="auto"/>
              <w:left w:val="single" w:sz="4" w:space="0" w:color="auto"/>
            </w:tcBorders>
            <w:shd w:val="clear" w:color="auto" w:fill="FFFFFF"/>
          </w:tcPr>
          <w:p w14:paraId="6ACFB70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Տրանսֆորմատորներ չափիչ. Մաս 2. Հոսանքային տրանսֆորմատորներին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3DAD1435"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73969CE"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6AE314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779</w:t>
            </w:r>
          </w:p>
        </w:tc>
        <w:tc>
          <w:tcPr>
            <w:tcW w:w="3402" w:type="dxa"/>
            <w:tcBorders>
              <w:top w:val="single" w:sz="4" w:space="0" w:color="auto"/>
              <w:left w:val="single" w:sz="4" w:space="0" w:color="auto"/>
            </w:tcBorders>
            <w:shd w:val="clear" w:color="auto" w:fill="FFFFFF"/>
          </w:tcPr>
          <w:p w14:paraId="03A66B8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27907D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61869-3-2012</w:t>
            </w:r>
          </w:p>
        </w:tc>
        <w:tc>
          <w:tcPr>
            <w:tcW w:w="6096" w:type="dxa"/>
            <w:tcBorders>
              <w:top w:val="single" w:sz="4" w:space="0" w:color="auto"/>
              <w:left w:val="single" w:sz="4" w:space="0" w:color="auto"/>
            </w:tcBorders>
            <w:shd w:val="clear" w:color="auto" w:fill="FFFFFF"/>
          </w:tcPr>
          <w:p w14:paraId="182EBA7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Տրանսֆորմատորներ չափիչ. Մաս 3. Լարման ինդուկտիվ տրանսֆորմատորներին ներկայացվող լրացուցիչ պահանջներ</w:t>
            </w:r>
          </w:p>
        </w:tc>
        <w:tc>
          <w:tcPr>
            <w:tcW w:w="2268" w:type="dxa"/>
            <w:tcBorders>
              <w:top w:val="single" w:sz="4" w:space="0" w:color="auto"/>
              <w:left w:val="single" w:sz="4" w:space="0" w:color="auto"/>
              <w:right w:val="single" w:sz="4" w:space="0" w:color="auto"/>
            </w:tcBorders>
            <w:shd w:val="clear" w:color="auto" w:fill="FFFFFF"/>
          </w:tcPr>
          <w:p w14:paraId="53B44EA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41BD32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009CCC3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780</w:t>
            </w:r>
          </w:p>
        </w:tc>
        <w:tc>
          <w:tcPr>
            <w:tcW w:w="3402" w:type="dxa"/>
            <w:tcBorders>
              <w:top w:val="single" w:sz="4" w:space="0" w:color="auto"/>
              <w:left w:val="single" w:sz="4" w:space="0" w:color="auto"/>
              <w:bottom w:val="single" w:sz="4" w:space="0" w:color="auto"/>
            </w:tcBorders>
            <w:shd w:val="clear" w:color="auto" w:fill="FFFFFF"/>
          </w:tcPr>
          <w:p w14:paraId="1A5345A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07A3F23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61995-1-2013</w:t>
            </w:r>
          </w:p>
        </w:tc>
        <w:tc>
          <w:tcPr>
            <w:tcW w:w="6096" w:type="dxa"/>
            <w:tcBorders>
              <w:top w:val="single" w:sz="4" w:space="0" w:color="auto"/>
              <w:left w:val="single" w:sz="4" w:space="0" w:color="auto"/>
              <w:bottom w:val="single" w:sz="4" w:space="0" w:color="auto"/>
            </w:tcBorders>
            <w:shd w:val="clear" w:color="auto" w:fill="FFFFFF"/>
          </w:tcPr>
          <w:p w14:paraId="378EC43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Սարքեր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 լուսատուներ միացնելու համար. Մաս 1. Ընդհանուր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B0B1B1B"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CF7688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A80017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781</w:t>
            </w:r>
          </w:p>
        </w:tc>
        <w:tc>
          <w:tcPr>
            <w:tcW w:w="3402" w:type="dxa"/>
            <w:vMerge w:val="restart"/>
            <w:tcBorders>
              <w:top w:val="single" w:sz="4" w:space="0" w:color="auto"/>
              <w:left w:val="single" w:sz="4" w:space="0" w:color="auto"/>
            </w:tcBorders>
            <w:shd w:val="clear" w:color="auto" w:fill="FFFFFF"/>
          </w:tcPr>
          <w:p w14:paraId="4BC60A8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78EA90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62031-2011</w:t>
            </w:r>
          </w:p>
        </w:tc>
        <w:tc>
          <w:tcPr>
            <w:tcW w:w="6096" w:type="dxa"/>
            <w:tcBorders>
              <w:top w:val="single" w:sz="4" w:space="0" w:color="auto"/>
              <w:left w:val="single" w:sz="4" w:space="0" w:color="auto"/>
            </w:tcBorders>
            <w:shd w:val="clear" w:color="auto" w:fill="FFFFFF"/>
          </w:tcPr>
          <w:p w14:paraId="06F705B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Լուսարձակող դիոդների մոդուլներ ընդհանուր լուսավորման համար.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4DA2788C"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604BBD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A70E7F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782</w:t>
            </w:r>
          </w:p>
        </w:tc>
        <w:tc>
          <w:tcPr>
            <w:tcW w:w="3402" w:type="dxa"/>
            <w:vMerge/>
            <w:tcBorders>
              <w:left w:val="single" w:sz="4" w:space="0" w:color="auto"/>
            </w:tcBorders>
            <w:shd w:val="clear" w:color="auto" w:fill="FFFFFF"/>
          </w:tcPr>
          <w:p w14:paraId="087EE2B1"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06CB677D"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62031-2009</w:t>
            </w:r>
          </w:p>
        </w:tc>
        <w:tc>
          <w:tcPr>
            <w:tcW w:w="6096" w:type="dxa"/>
            <w:tcBorders>
              <w:top w:val="single" w:sz="4" w:space="0" w:color="auto"/>
              <w:left w:val="single" w:sz="4" w:space="0" w:color="auto"/>
            </w:tcBorders>
            <w:shd w:val="clear" w:color="auto" w:fill="FFFFFF"/>
          </w:tcPr>
          <w:p w14:paraId="444DC8F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Լուսարձակող դիոդների մոդուլներ՝ ընդհանուր լուսավորման համար.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7723085C"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626B8C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4EA6074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783</w:t>
            </w:r>
          </w:p>
        </w:tc>
        <w:tc>
          <w:tcPr>
            <w:tcW w:w="3402" w:type="dxa"/>
            <w:vMerge w:val="restart"/>
            <w:tcBorders>
              <w:top w:val="single" w:sz="4" w:space="0" w:color="auto"/>
              <w:left w:val="single" w:sz="4" w:space="0" w:color="auto"/>
            </w:tcBorders>
            <w:shd w:val="clear" w:color="auto" w:fill="FFFFFF"/>
          </w:tcPr>
          <w:p w14:paraId="5272448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4BAB93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31948-2012 (ԻԷԿ 62035:1999)</w:t>
            </w:r>
          </w:p>
        </w:tc>
        <w:tc>
          <w:tcPr>
            <w:tcW w:w="6096" w:type="dxa"/>
            <w:tcBorders>
              <w:top w:val="single" w:sz="4" w:space="0" w:color="auto"/>
              <w:left w:val="single" w:sz="4" w:space="0" w:color="auto"/>
            </w:tcBorders>
            <w:shd w:val="clear" w:color="auto" w:fill="FFFFFF"/>
          </w:tcPr>
          <w:p w14:paraId="0A5F6CB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Լամպեր պարպումային (բացի լյումինեսցենտային լամպերից).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09DA48C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30D673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68BBD3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784</w:t>
            </w:r>
          </w:p>
        </w:tc>
        <w:tc>
          <w:tcPr>
            <w:tcW w:w="3402" w:type="dxa"/>
            <w:vMerge/>
            <w:tcBorders>
              <w:left w:val="single" w:sz="4" w:space="0" w:color="auto"/>
            </w:tcBorders>
            <w:shd w:val="clear" w:color="auto" w:fill="FFFFFF"/>
          </w:tcPr>
          <w:p w14:paraId="19E73B7B"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56E1964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ԻԷԿ 62035-2007</w:t>
            </w:r>
          </w:p>
        </w:tc>
        <w:tc>
          <w:tcPr>
            <w:tcW w:w="6096" w:type="dxa"/>
            <w:tcBorders>
              <w:top w:val="single" w:sz="4" w:space="0" w:color="auto"/>
              <w:left w:val="single" w:sz="4" w:space="0" w:color="auto"/>
            </w:tcBorders>
            <w:shd w:val="clear" w:color="auto" w:fill="FFFFFF"/>
          </w:tcPr>
          <w:p w14:paraId="274E1AC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Լամպեր գազապարպումային (բացի լյումինեսցենտային լամպերից).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7A65EBA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B57DE0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43C854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785</w:t>
            </w:r>
          </w:p>
        </w:tc>
        <w:tc>
          <w:tcPr>
            <w:tcW w:w="3402" w:type="dxa"/>
            <w:vMerge w:val="restart"/>
            <w:tcBorders>
              <w:top w:val="single" w:sz="4" w:space="0" w:color="auto"/>
              <w:left w:val="single" w:sz="4" w:space="0" w:color="auto"/>
            </w:tcBorders>
            <w:shd w:val="clear" w:color="auto" w:fill="FFFFFF"/>
          </w:tcPr>
          <w:p w14:paraId="40D1399A" w14:textId="77777777" w:rsidR="00675E68" w:rsidRPr="00BB59E6" w:rsidRDefault="00675E68" w:rsidP="00BB59E6">
            <w:pPr>
              <w:pStyle w:val="Bodytext20"/>
              <w:shd w:val="clear" w:color="auto" w:fill="auto"/>
              <w:spacing w:after="120" w:line="360" w:lineRule="auto"/>
              <w:rPr>
                <w:rFonts w:ascii="GHEA Grapalat" w:hAnsi="GHEA Grapalat"/>
                <w:bCs/>
                <w:i/>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359B8FC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62040-1-2013</w:t>
            </w:r>
          </w:p>
        </w:tc>
        <w:tc>
          <w:tcPr>
            <w:tcW w:w="6096" w:type="dxa"/>
            <w:tcBorders>
              <w:top w:val="single" w:sz="4" w:space="0" w:color="auto"/>
              <w:left w:val="single" w:sz="4" w:space="0" w:color="auto"/>
            </w:tcBorders>
            <w:shd w:val="clear" w:color="auto" w:fill="FFFFFF"/>
          </w:tcPr>
          <w:p w14:paraId="2BE6AB8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Անխափան էներգամատակարարման համակարգեր (UPS). Մաս 1. Անխափան սնուցման սարքերին (UPS) ներկայացվող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4B4FB176"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61807D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4ED641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786</w:t>
            </w:r>
          </w:p>
        </w:tc>
        <w:tc>
          <w:tcPr>
            <w:tcW w:w="3402" w:type="dxa"/>
            <w:vMerge/>
            <w:tcBorders>
              <w:left w:val="single" w:sz="4" w:space="0" w:color="auto"/>
            </w:tcBorders>
            <w:shd w:val="clear" w:color="auto" w:fill="FFFFFF"/>
          </w:tcPr>
          <w:p w14:paraId="2224E2DA"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C1F96A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62040-1-2011</w:t>
            </w:r>
          </w:p>
        </w:tc>
        <w:tc>
          <w:tcPr>
            <w:tcW w:w="6096" w:type="dxa"/>
            <w:tcBorders>
              <w:top w:val="single" w:sz="4" w:space="0" w:color="auto"/>
              <w:left w:val="single" w:sz="4" w:space="0" w:color="auto"/>
            </w:tcBorders>
            <w:shd w:val="clear" w:color="auto" w:fill="FFFFFF"/>
          </w:tcPr>
          <w:p w14:paraId="62E2FC6D"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Անխափան սնուցման աղբյուրներ (ԱՍԱ). Մաս 1. ԱՍԱ-ին ներկայացվող ընդհանուր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38FABC56"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131AF87D"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2F05E7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787</w:t>
            </w:r>
          </w:p>
        </w:tc>
        <w:tc>
          <w:tcPr>
            <w:tcW w:w="3402" w:type="dxa"/>
            <w:vMerge w:val="restart"/>
            <w:tcBorders>
              <w:top w:val="single" w:sz="4" w:space="0" w:color="auto"/>
              <w:left w:val="single" w:sz="4" w:space="0" w:color="auto"/>
            </w:tcBorders>
            <w:shd w:val="clear" w:color="auto" w:fill="FFFFFF"/>
          </w:tcPr>
          <w:p w14:paraId="3A66273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BFB7D8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62208-2013</w:t>
            </w:r>
          </w:p>
        </w:tc>
        <w:tc>
          <w:tcPr>
            <w:tcW w:w="6096" w:type="dxa"/>
            <w:tcBorders>
              <w:top w:val="single" w:sz="4" w:space="0" w:color="auto"/>
              <w:left w:val="single" w:sz="4" w:space="0" w:color="auto"/>
            </w:tcBorders>
            <w:shd w:val="clear" w:color="auto" w:fill="FFFFFF"/>
          </w:tcPr>
          <w:p w14:paraId="7A0CDE91"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սարքվածքների համար պատյաններ.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5AC3582F"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0859D3D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CBB9F1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788</w:t>
            </w:r>
          </w:p>
        </w:tc>
        <w:tc>
          <w:tcPr>
            <w:tcW w:w="3402" w:type="dxa"/>
            <w:vMerge/>
            <w:tcBorders>
              <w:left w:val="single" w:sz="4" w:space="0" w:color="auto"/>
            </w:tcBorders>
            <w:shd w:val="clear" w:color="auto" w:fill="FFFFFF"/>
          </w:tcPr>
          <w:p w14:paraId="14D2FA5E"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7CDBA6C9" w14:textId="77777777" w:rsidR="00675E68" w:rsidRPr="00BB59E6" w:rsidRDefault="00675E68" w:rsidP="00BB59E6">
            <w:pPr>
              <w:pStyle w:val="Bodytext20"/>
              <w:shd w:val="clear" w:color="auto" w:fill="auto"/>
              <w:spacing w:after="120" w:line="360" w:lineRule="auto"/>
              <w:ind w:left="160"/>
              <w:rPr>
                <w:rFonts w:ascii="GHEA Grapalat" w:hAnsi="GHEA Grapalat"/>
                <w:bCs/>
                <w:sz w:val="24"/>
                <w:szCs w:val="24"/>
              </w:rPr>
            </w:pPr>
            <w:r w:rsidRPr="00BB59E6">
              <w:rPr>
                <w:rStyle w:val="Bodytext211pt"/>
                <w:rFonts w:ascii="GHEA Grapalat" w:hAnsi="GHEA Grapalat"/>
                <w:bCs/>
                <w:sz w:val="24"/>
                <w:szCs w:val="24"/>
              </w:rPr>
              <w:t>ԳՕՍՏ 32127-2013</w:t>
            </w:r>
          </w:p>
        </w:tc>
        <w:tc>
          <w:tcPr>
            <w:tcW w:w="6096" w:type="dxa"/>
            <w:tcBorders>
              <w:top w:val="single" w:sz="4" w:space="0" w:color="auto"/>
              <w:left w:val="single" w:sz="4" w:space="0" w:color="auto"/>
            </w:tcBorders>
            <w:shd w:val="clear" w:color="auto" w:fill="FFFFFF"/>
          </w:tcPr>
          <w:p w14:paraId="119A678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lang w:val="en-US"/>
              </w:rPr>
            </w:pPr>
            <w:r w:rsidRPr="00BB59E6">
              <w:rPr>
                <w:rStyle w:val="Bodytext211pt"/>
                <w:rFonts w:ascii="GHEA Grapalat" w:hAnsi="GHEA Grapalat"/>
                <w:bCs/>
                <w:sz w:val="24"/>
                <w:szCs w:val="24"/>
              </w:rPr>
              <w:t xml:space="preserve">Բաշխման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կառավարման ցածրավոլտ լրակազմային սարքվածքների համար դատարկ պատյաններ.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6B827F48"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530327C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91F805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789</w:t>
            </w:r>
          </w:p>
        </w:tc>
        <w:tc>
          <w:tcPr>
            <w:tcW w:w="3402" w:type="dxa"/>
            <w:vMerge w:val="restart"/>
            <w:tcBorders>
              <w:top w:val="single" w:sz="4" w:space="0" w:color="auto"/>
              <w:left w:val="single" w:sz="4" w:space="0" w:color="auto"/>
            </w:tcBorders>
            <w:shd w:val="clear" w:color="auto" w:fill="FFFFFF"/>
          </w:tcPr>
          <w:p w14:paraId="488B8922" w14:textId="77777777" w:rsidR="00675E68" w:rsidRPr="00BB59E6" w:rsidRDefault="00675E68" w:rsidP="00BB59E6">
            <w:pPr>
              <w:pStyle w:val="Bodytext20"/>
              <w:shd w:val="clear" w:color="auto" w:fill="auto"/>
              <w:spacing w:after="120" w:line="360" w:lineRule="auto"/>
              <w:rPr>
                <w:rFonts w:ascii="GHEA Grapalat" w:hAnsi="GHEA Grapalat"/>
                <w:bCs/>
                <w:i/>
                <w:sz w:val="24"/>
                <w:szCs w:val="24"/>
              </w:rPr>
            </w:pPr>
            <w:r w:rsidRPr="00BB59E6">
              <w:rPr>
                <w:rStyle w:val="Bodytext211pt"/>
                <w:rFonts w:ascii="GHEA Grapalat" w:hAnsi="GHEA Grapalat"/>
                <w:bCs/>
                <w:sz w:val="24"/>
                <w:szCs w:val="24"/>
              </w:rPr>
              <w:t xml:space="preserve">4-րդ հոդվածի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2C18BD3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ԵՆ 62233-2013</w:t>
            </w:r>
          </w:p>
        </w:tc>
        <w:tc>
          <w:tcPr>
            <w:tcW w:w="6096" w:type="dxa"/>
            <w:tcBorders>
              <w:top w:val="single" w:sz="4" w:space="0" w:color="auto"/>
              <w:left w:val="single" w:sz="4" w:space="0" w:color="auto"/>
            </w:tcBorders>
            <w:shd w:val="clear" w:color="auto" w:fill="FFFFFF"/>
          </w:tcPr>
          <w:p w14:paraId="4C1E9A2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սարքերով առաջացող էլեկտրամագնիսական դաշտերի չափումների մեթոդներ՝ մարդու վրա դրանց ներգործության մասով</w:t>
            </w:r>
          </w:p>
        </w:tc>
        <w:tc>
          <w:tcPr>
            <w:tcW w:w="2268" w:type="dxa"/>
            <w:tcBorders>
              <w:top w:val="single" w:sz="4" w:space="0" w:color="auto"/>
              <w:left w:val="single" w:sz="4" w:space="0" w:color="auto"/>
              <w:right w:val="single" w:sz="4" w:space="0" w:color="auto"/>
            </w:tcBorders>
            <w:shd w:val="clear" w:color="auto" w:fill="FFFFFF"/>
          </w:tcPr>
          <w:p w14:paraId="4D0BA699" w14:textId="77777777" w:rsidR="00675E68" w:rsidRPr="00BB59E6" w:rsidRDefault="00675E68" w:rsidP="00BB59E6">
            <w:pPr>
              <w:spacing w:after="120" w:line="360" w:lineRule="auto"/>
              <w:ind w:left="76"/>
              <w:jc w:val="center"/>
              <w:rPr>
                <w:rFonts w:ascii="GHEA Grapalat" w:hAnsi="GHEA Grapalat"/>
                <w:bCs/>
                <w:sz w:val="24"/>
                <w:szCs w:val="24"/>
              </w:rPr>
            </w:pPr>
          </w:p>
        </w:tc>
      </w:tr>
      <w:tr w:rsidR="00675E68" w:rsidRPr="00BB59E6" w14:paraId="32C62F8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B19E23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790</w:t>
            </w:r>
          </w:p>
        </w:tc>
        <w:tc>
          <w:tcPr>
            <w:tcW w:w="3402" w:type="dxa"/>
            <w:vMerge/>
            <w:tcBorders>
              <w:left w:val="single" w:sz="4" w:space="0" w:color="auto"/>
            </w:tcBorders>
            <w:shd w:val="clear" w:color="auto" w:fill="FFFFFF"/>
          </w:tcPr>
          <w:p w14:paraId="6B0871E2" w14:textId="77777777" w:rsidR="00675E68" w:rsidRPr="00BB59E6" w:rsidRDefault="00675E68" w:rsidP="00BB59E6">
            <w:pPr>
              <w:spacing w:after="120" w:line="360" w:lineRule="auto"/>
              <w:jc w:val="center"/>
              <w:rPr>
                <w:rFonts w:ascii="GHEA Grapalat" w:hAnsi="GHEA Grapalat"/>
                <w:bCs/>
                <w:sz w:val="24"/>
                <w:szCs w:val="24"/>
              </w:rPr>
            </w:pPr>
          </w:p>
        </w:tc>
        <w:tc>
          <w:tcPr>
            <w:tcW w:w="3118" w:type="dxa"/>
            <w:tcBorders>
              <w:top w:val="single" w:sz="4" w:space="0" w:color="auto"/>
              <w:left w:val="single" w:sz="4" w:space="0" w:color="auto"/>
            </w:tcBorders>
            <w:shd w:val="clear" w:color="auto" w:fill="FFFFFF"/>
          </w:tcPr>
          <w:p w14:paraId="3E05C86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ՍՏԲ ԵՆ 50366-2007</w:t>
            </w:r>
          </w:p>
        </w:tc>
        <w:tc>
          <w:tcPr>
            <w:tcW w:w="6096" w:type="dxa"/>
            <w:tcBorders>
              <w:top w:val="single" w:sz="4" w:space="0" w:color="auto"/>
              <w:left w:val="single" w:sz="4" w:space="0" w:color="auto"/>
            </w:tcBorders>
            <w:shd w:val="clear" w:color="auto" w:fill="FFFFFF"/>
          </w:tcPr>
          <w:p w14:paraId="7EE55D58"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էլեկտրական սարքեր. Էլեկտրամագնիսական դաշտեր. Գնահատման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չափման մեթոդներ</w:t>
            </w:r>
          </w:p>
        </w:tc>
        <w:tc>
          <w:tcPr>
            <w:tcW w:w="2268" w:type="dxa"/>
            <w:tcBorders>
              <w:top w:val="single" w:sz="4" w:space="0" w:color="auto"/>
              <w:left w:val="single" w:sz="4" w:space="0" w:color="auto"/>
              <w:right w:val="single" w:sz="4" w:space="0" w:color="auto"/>
            </w:tcBorders>
            <w:shd w:val="clear" w:color="auto" w:fill="FFFFFF"/>
          </w:tcPr>
          <w:p w14:paraId="403B01F0" w14:textId="77777777" w:rsidR="00675E68" w:rsidRPr="00BB59E6" w:rsidRDefault="00675E68" w:rsidP="00BB59E6">
            <w:pPr>
              <w:pStyle w:val="Bodytext20"/>
              <w:shd w:val="clear" w:color="auto" w:fill="auto"/>
              <w:spacing w:after="120" w:line="360" w:lineRule="auto"/>
              <w:ind w:left="76"/>
              <w:rPr>
                <w:rFonts w:ascii="GHEA Grapalat" w:hAnsi="GHEA Grapalat"/>
                <w:bCs/>
                <w:sz w:val="24"/>
                <w:szCs w:val="24"/>
              </w:rPr>
            </w:pPr>
            <w:r w:rsidRPr="00BB59E6">
              <w:rPr>
                <w:rStyle w:val="Bodytext211pt"/>
                <w:rFonts w:ascii="GHEA Grapalat" w:hAnsi="GHEA Grapalat"/>
                <w:bCs/>
                <w:sz w:val="24"/>
                <w:szCs w:val="24"/>
              </w:rPr>
              <w:t>կիրառվում է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2017 թվականի հունիսի 1-ը</w:t>
            </w:r>
          </w:p>
        </w:tc>
      </w:tr>
      <w:tr w:rsidR="00675E68" w:rsidRPr="00BB59E6" w14:paraId="45218A3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781A11A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791</w:t>
            </w:r>
          </w:p>
        </w:tc>
        <w:tc>
          <w:tcPr>
            <w:tcW w:w="3402" w:type="dxa"/>
            <w:tcBorders>
              <w:top w:val="single" w:sz="4" w:space="0" w:color="auto"/>
              <w:left w:val="single" w:sz="4" w:space="0" w:color="auto"/>
              <w:bottom w:val="single" w:sz="4" w:space="0" w:color="auto"/>
            </w:tcBorders>
            <w:shd w:val="clear" w:color="auto" w:fill="FFFFFF"/>
          </w:tcPr>
          <w:p w14:paraId="1B23213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bottom w:val="single" w:sz="4" w:space="0" w:color="auto"/>
            </w:tcBorders>
            <w:shd w:val="clear" w:color="auto" w:fill="FFFFFF"/>
          </w:tcPr>
          <w:p w14:paraId="2DBCDDD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62311-2013</w:t>
            </w:r>
          </w:p>
        </w:tc>
        <w:tc>
          <w:tcPr>
            <w:tcW w:w="6096" w:type="dxa"/>
            <w:tcBorders>
              <w:top w:val="single" w:sz="4" w:space="0" w:color="auto"/>
              <w:left w:val="single" w:sz="4" w:space="0" w:color="auto"/>
              <w:bottom w:val="single" w:sz="4" w:space="0" w:color="auto"/>
            </w:tcBorders>
            <w:shd w:val="clear" w:color="auto" w:fill="FFFFFF"/>
          </w:tcPr>
          <w:p w14:paraId="419866A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Էլեկտրոնային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էլեկտրական սարքավորումների գնահատում՝ մարդու վրա՝ էլեկտրամագնիսական դաշտերի ներգործության սահմանափակումների մասով (0 Հց - 300 ԳՀց)</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EA7598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7B2321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2C076D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792</w:t>
            </w:r>
          </w:p>
        </w:tc>
        <w:tc>
          <w:tcPr>
            <w:tcW w:w="3402" w:type="dxa"/>
            <w:tcBorders>
              <w:top w:val="single" w:sz="4" w:space="0" w:color="auto"/>
              <w:left w:val="single" w:sz="4" w:space="0" w:color="auto"/>
            </w:tcBorders>
            <w:shd w:val="clear" w:color="auto" w:fill="FFFFFF"/>
          </w:tcPr>
          <w:p w14:paraId="1C9AD5B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7B04AFC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62368-1-2014</w:t>
            </w:r>
          </w:p>
        </w:tc>
        <w:tc>
          <w:tcPr>
            <w:tcW w:w="6096" w:type="dxa"/>
            <w:tcBorders>
              <w:top w:val="single" w:sz="4" w:space="0" w:color="auto"/>
              <w:left w:val="single" w:sz="4" w:space="0" w:color="auto"/>
            </w:tcBorders>
            <w:shd w:val="clear" w:color="auto" w:fill="FFFFFF"/>
          </w:tcPr>
          <w:p w14:paraId="7DD771C0"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Լսա-, տեսա-ապարատուրա, տեղեկատվական տեխնոլոգիաների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կապի տեխնիկայի սարքավորումներ. Մաս 1.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4D33CFA8"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51660B1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A37FF2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793</w:t>
            </w:r>
          </w:p>
        </w:tc>
        <w:tc>
          <w:tcPr>
            <w:tcW w:w="3402" w:type="dxa"/>
            <w:tcBorders>
              <w:top w:val="single" w:sz="4" w:space="0" w:color="auto"/>
              <w:left w:val="single" w:sz="4" w:space="0" w:color="auto"/>
            </w:tcBorders>
            <w:shd w:val="clear" w:color="auto" w:fill="FFFFFF"/>
          </w:tcPr>
          <w:p w14:paraId="01439B5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19AAFFD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62423-2013</w:t>
            </w:r>
          </w:p>
        </w:tc>
        <w:tc>
          <w:tcPr>
            <w:tcW w:w="6096" w:type="dxa"/>
            <w:tcBorders>
              <w:top w:val="single" w:sz="4" w:space="0" w:color="auto"/>
              <w:left w:val="single" w:sz="4" w:space="0" w:color="auto"/>
            </w:tcBorders>
            <w:shd w:val="clear" w:color="auto" w:fill="FFFFFF"/>
          </w:tcPr>
          <w:p w14:paraId="5026C862"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Ավտոմատ անջատիչներ՝ F տիպի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B տիպի, դիֆերենցիալ հոսանքով կառավարվող, գերհոսանքից ներկառուցված պաշտպանությամբ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առանց գերհոսանքից ներկառուցված պաշտպանության, կենցաղային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համանման նշանակության</w:t>
            </w:r>
          </w:p>
        </w:tc>
        <w:tc>
          <w:tcPr>
            <w:tcW w:w="2268" w:type="dxa"/>
            <w:tcBorders>
              <w:top w:val="single" w:sz="4" w:space="0" w:color="auto"/>
              <w:left w:val="single" w:sz="4" w:space="0" w:color="auto"/>
              <w:right w:val="single" w:sz="4" w:space="0" w:color="auto"/>
            </w:tcBorders>
            <w:shd w:val="clear" w:color="auto" w:fill="FFFFFF"/>
          </w:tcPr>
          <w:p w14:paraId="7AE229AF"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6DF510F"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2C38BF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794</w:t>
            </w:r>
          </w:p>
        </w:tc>
        <w:tc>
          <w:tcPr>
            <w:tcW w:w="3402" w:type="dxa"/>
            <w:tcBorders>
              <w:top w:val="single" w:sz="4" w:space="0" w:color="auto"/>
              <w:left w:val="single" w:sz="4" w:space="0" w:color="auto"/>
            </w:tcBorders>
            <w:shd w:val="clear" w:color="auto" w:fill="FFFFFF"/>
          </w:tcPr>
          <w:p w14:paraId="32DDD8E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03D5E82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62471-2013</w:t>
            </w:r>
          </w:p>
        </w:tc>
        <w:tc>
          <w:tcPr>
            <w:tcW w:w="6096" w:type="dxa"/>
            <w:tcBorders>
              <w:top w:val="single" w:sz="4" w:space="0" w:color="auto"/>
              <w:left w:val="single" w:sz="4" w:space="0" w:color="auto"/>
            </w:tcBorders>
            <w:shd w:val="clear" w:color="auto" w:fill="FFFFFF"/>
          </w:tcPr>
          <w:p w14:paraId="40383E1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Լամպերի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լամպային համակարգերի լուսակենսաբանական անվտանգություն</w:t>
            </w:r>
          </w:p>
        </w:tc>
        <w:tc>
          <w:tcPr>
            <w:tcW w:w="2268" w:type="dxa"/>
            <w:tcBorders>
              <w:top w:val="single" w:sz="4" w:space="0" w:color="auto"/>
              <w:left w:val="single" w:sz="4" w:space="0" w:color="auto"/>
              <w:right w:val="single" w:sz="4" w:space="0" w:color="auto"/>
            </w:tcBorders>
            <w:shd w:val="clear" w:color="auto" w:fill="FFFFFF"/>
          </w:tcPr>
          <w:p w14:paraId="48B3DAD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6C465B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303575F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795</w:t>
            </w:r>
          </w:p>
        </w:tc>
        <w:tc>
          <w:tcPr>
            <w:tcW w:w="3402" w:type="dxa"/>
            <w:tcBorders>
              <w:top w:val="single" w:sz="4" w:space="0" w:color="auto"/>
              <w:left w:val="single" w:sz="4" w:space="0" w:color="auto"/>
            </w:tcBorders>
            <w:shd w:val="clear" w:color="auto" w:fill="FFFFFF"/>
          </w:tcPr>
          <w:p w14:paraId="0DFAF2C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F3F72C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62479-2013</w:t>
            </w:r>
          </w:p>
        </w:tc>
        <w:tc>
          <w:tcPr>
            <w:tcW w:w="6096" w:type="dxa"/>
            <w:tcBorders>
              <w:top w:val="single" w:sz="4" w:space="0" w:color="auto"/>
              <w:left w:val="single" w:sz="4" w:space="0" w:color="auto"/>
            </w:tcBorders>
            <w:shd w:val="clear" w:color="auto" w:fill="FFFFFF"/>
          </w:tcPr>
          <w:p w14:paraId="70245ED7"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Մարդու վրա էլեկտրամագնիսական դաշտերի ներգործության հետ կապված հիմնական սահմանափակումներին համապատասխանության մասով՝ սակավահզոր էլեկտրոնային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էլեկտրական սարքավորումների գնահատում (10 ՄՀց - 300 ԳՀց)</w:t>
            </w:r>
          </w:p>
        </w:tc>
        <w:tc>
          <w:tcPr>
            <w:tcW w:w="2268" w:type="dxa"/>
            <w:tcBorders>
              <w:top w:val="single" w:sz="4" w:space="0" w:color="auto"/>
              <w:left w:val="single" w:sz="4" w:space="0" w:color="auto"/>
              <w:right w:val="single" w:sz="4" w:space="0" w:color="auto"/>
            </w:tcBorders>
            <w:shd w:val="clear" w:color="auto" w:fill="FFFFFF"/>
          </w:tcPr>
          <w:p w14:paraId="3E5750D2"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FC474E1"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77F577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796</w:t>
            </w:r>
          </w:p>
        </w:tc>
        <w:tc>
          <w:tcPr>
            <w:tcW w:w="3402" w:type="dxa"/>
            <w:tcBorders>
              <w:top w:val="single" w:sz="4" w:space="0" w:color="auto"/>
              <w:left w:val="single" w:sz="4" w:space="0" w:color="auto"/>
            </w:tcBorders>
            <w:shd w:val="clear" w:color="auto" w:fill="FFFFFF"/>
          </w:tcPr>
          <w:p w14:paraId="5B4AD08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հինգերորդ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02EF7F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62493-2014</w:t>
            </w:r>
          </w:p>
        </w:tc>
        <w:tc>
          <w:tcPr>
            <w:tcW w:w="6096" w:type="dxa"/>
            <w:tcBorders>
              <w:top w:val="single" w:sz="4" w:space="0" w:color="auto"/>
              <w:left w:val="single" w:sz="4" w:space="0" w:color="auto"/>
            </w:tcBorders>
            <w:shd w:val="clear" w:color="auto" w:fill="FFFFFF"/>
          </w:tcPr>
          <w:p w14:paraId="04EC145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Մարդու վրա էլեկտրամագնիսական դաշտերի ազդեցության հետ կապված՝ լուսավորման սարքավորման գնահատում</w:t>
            </w:r>
          </w:p>
        </w:tc>
        <w:tc>
          <w:tcPr>
            <w:tcW w:w="2268" w:type="dxa"/>
            <w:tcBorders>
              <w:top w:val="single" w:sz="4" w:space="0" w:color="auto"/>
              <w:left w:val="single" w:sz="4" w:space="0" w:color="auto"/>
              <w:right w:val="single" w:sz="4" w:space="0" w:color="auto"/>
            </w:tcBorders>
            <w:shd w:val="clear" w:color="auto" w:fill="FFFFFF"/>
          </w:tcPr>
          <w:p w14:paraId="6FD5951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E34EC89"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EC4D57F"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797</w:t>
            </w:r>
          </w:p>
        </w:tc>
        <w:tc>
          <w:tcPr>
            <w:tcW w:w="3402" w:type="dxa"/>
            <w:tcBorders>
              <w:top w:val="single" w:sz="4" w:space="0" w:color="auto"/>
              <w:left w:val="single" w:sz="4" w:space="0" w:color="auto"/>
            </w:tcBorders>
            <w:shd w:val="clear" w:color="auto" w:fill="FFFFFF"/>
          </w:tcPr>
          <w:p w14:paraId="403F496B"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56F0775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62552-2013</w:t>
            </w:r>
          </w:p>
        </w:tc>
        <w:tc>
          <w:tcPr>
            <w:tcW w:w="6096" w:type="dxa"/>
            <w:tcBorders>
              <w:top w:val="single" w:sz="4" w:space="0" w:color="auto"/>
              <w:left w:val="single" w:sz="4" w:space="0" w:color="auto"/>
            </w:tcBorders>
            <w:shd w:val="clear" w:color="auto" w:fill="FFFFFF"/>
          </w:tcPr>
          <w:p w14:paraId="622047C2"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Սարքեր՝ սառնարանային, կենցաղային. Տեխնիկական պահանջներ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0B6DCBE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68D8F7E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1F63086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798</w:t>
            </w:r>
          </w:p>
        </w:tc>
        <w:tc>
          <w:tcPr>
            <w:tcW w:w="3402" w:type="dxa"/>
            <w:vMerge w:val="restart"/>
            <w:tcBorders>
              <w:top w:val="single" w:sz="4" w:space="0" w:color="auto"/>
              <w:left w:val="single" w:sz="4" w:space="0" w:color="auto"/>
            </w:tcBorders>
            <w:shd w:val="clear" w:color="auto" w:fill="FFFFFF"/>
          </w:tcPr>
          <w:p w14:paraId="35463FF2"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հոդվածի առաջին-չորրորդ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վեցերորդ-տասներկուերորդ պարբերություններ, 5-րդ հոդված</w:t>
            </w:r>
          </w:p>
        </w:tc>
        <w:tc>
          <w:tcPr>
            <w:tcW w:w="3118" w:type="dxa"/>
            <w:tcBorders>
              <w:top w:val="single" w:sz="4" w:space="0" w:color="auto"/>
              <w:left w:val="single" w:sz="4" w:space="0" w:color="auto"/>
            </w:tcBorders>
            <w:shd w:val="clear" w:color="auto" w:fill="FFFFFF"/>
          </w:tcPr>
          <w:p w14:paraId="630FE94C"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ՍՏԲ ԻԷԿ 62560-2011</w:t>
            </w:r>
          </w:p>
        </w:tc>
        <w:tc>
          <w:tcPr>
            <w:tcW w:w="6096" w:type="dxa"/>
            <w:tcBorders>
              <w:top w:val="single" w:sz="4" w:space="0" w:color="auto"/>
              <w:left w:val="single" w:sz="4" w:space="0" w:color="auto"/>
            </w:tcBorders>
            <w:shd w:val="clear" w:color="auto" w:fill="FFFFFF"/>
          </w:tcPr>
          <w:p w14:paraId="74760643"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Լամպեր՝ լուսարձակող դիոդներով, ներկառուցված բալաստներով, ընդհանուր լուսավորման համար, 50 Վ-ից բարձր սնուցման լարումով. Անվտանգության պահանջներ</w:t>
            </w:r>
          </w:p>
        </w:tc>
        <w:tc>
          <w:tcPr>
            <w:tcW w:w="2268" w:type="dxa"/>
            <w:tcBorders>
              <w:top w:val="single" w:sz="4" w:space="0" w:color="auto"/>
              <w:left w:val="single" w:sz="4" w:space="0" w:color="auto"/>
              <w:right w:val="single" w:sz="4" w:space="0" w:color="auto"/>
            </w:tcBorders>
            <w:shd w:val="clear" w:color="auto" w:fill="FFFFFF"/>
          </w:tcPr>
          <w:p w14:paraId="6EDB29A1"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0158D1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66AB40D7"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799</w:t>
            </w:r>
          </w:p>
        </w:tc>
        <w:tc>
          <w:tcPr>
            <w:tcW w:w="3402" w:type="dxa"/>
            <w:vMerge/>
            <w:tcBorders>
              <w:left w:val="single" w:sz="4" w:space="0" w:color="auto"/>
              <w:bottom w:val="single" w:sz="4" w:space="0" w:color="auto"/>
            </w:tcBorders>
            <w:shd w:val="clear" w:color="auto" w:fill="FFFFFF"/>
          </w:tcPr>
          <w:p w14:paraId="52E375D6" w14:textId="77777777" w:rsidR="00675E68" w:rsidRPr="00BB59E6" w:rsidRDefault="00675E68" w:rsidP="00BB59E6">
            <w:pPr>
              <w:spacing w:line="360" w:lineRule="auto"/>
              <w:jc w:val="center"/>
              <w:rPr>
                <w:rFonts w:ascii="GHEA Grapalat" w:hAnsi="GHEA Grapalat"/>
                <w:bCs/>
                <w:sz w:val="24"/>
                <w:szCs w:val="24"/>
              </w:rPr>
            </w:pPr>
          </w:p>
        </w:tc>
        <w:tc>
          <w:tcPr>
            <w:tcW w:w="3118" w:type="dxa"/>
            <w:tcBorders>
              <w:top w:val="single" w:sz="4" w:space="0" w:color="auto"/>
              <w:left w:val="single" w:sz="4" w:space="0" w:color="auto"/>
              <w:bottom w:val="single" w:sz="4" w:space="0" w:color="auto"/>
            </w:tcBorders>
            <w:shd w:val="clear" w:color="auto" w:fill="FFFFFF"/>
          </w:tcPr>
          <w:p w14:paraId="7B2C64A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Ռ ԻԷԿ 62560-2011</w:t>
            </w:r>
          </w:p>
        </w:tc>
        <w:tc>
          <w:tcPr>
            <w:tcW w:w="6096" w:type="dxa"/>
            <w:tcBorders>
              <w:top w:val="single" w:sz="4" w:space="0" w:color="auto"/>
              <w:left w:val="single" w:sz="4" w:space="0" w:color="auto"/>
              <w:bottom w:val="single" w:sz="4" w:space="0" w:color="auto"/>
            </w:tcBorders>
            <w:shd w:val="clear" w:color="auto" w:fill="FFFFFF"/>
          </w:tcPr>
          <w:p w14:paraId="711DAF82" w14:textId="77777777" w:rsidR="00675E68" w:rsidRPr="00BB59E6" w:rsidRDefault="00675E68" w:rsidP="00BB59E6">
            <w:pPr>
              <w:pStyle w:val="Bodytext20"/>
              <w:shd w:val="clear" w:color="auto" w:fill="auto"/>
              <w:spacing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50 Վ-ից բարձր լարման համար նախատեսված՝ ընդհանուր լուսավորման համար, կառավարման ներկառուցված սարքավորանքով լուսադիոդային լամպեր. Անվտանգության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AE2F67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1C83C710"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5D29A1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800</w:t>
            </w:r>
          </w:p>
        </w:tc>
        <w:tc>
          <w:tcPr>
            <w:tcW w:w="3402" w:type="dxa"/>
            <w:tcBorders>
              <w:top w:val="single" w:sz="4" w:space="0" w:color="auto"/>
              <w:left w:val="single" w:sz="4" w:space="0" w:color="auto"/>
            </w:tcBorders>
            <w:shd w:val="clear" w:color="auto" w:fill="FFFFFF"/>
          </w:tcPr>
          <w:p w14:paraId="1B6E9CC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7D8072A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62821-1-2015</w:t>
            </w:r>
          </w:p>
        </w:tc>
        <w:tc>
          <w:tcPr>
            <w:tcW w:w="6096" w:type="dxa"/>
            <w:tcBorders>
              <w:top w:val="single" w:sz="4" w:space="0" w:color="auto"/>
              <w:left w:val="single" w:sz="4" w:space="0" w:color="auto"/>
            </w:tcBorders>
            <w:shd w:val="clear" w:color="auto" w:fill="FFFFFF"/>
          </w:tcPr>
          <w:p w14:paraId="43BA4E26"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էլեկտրական. Ներառյալ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անվանական լարման համար նախատեսված՝ մեկուսապատվածքով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ջերմապլաստից թաղանթով, հալոգեններ չպարունակող, ծխի ցածր անջատմամբ մալուխներ.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5D54E28B" w14:textId="77777777" w:rsidR="00675E68" w:rsidRPr="00BB59E6" w:rsidRDefault="00675E68" w:rsidP="00BB59E6">
            <w:pPr>
              <w:spacing w:line="360" w:lineRule="auto"/>
              <w:jc w:val="center"/>
              <w:rPr>
                <w:rFonts w:ascii="GHEA Grapalat" w:hAnsi="GHEA Grapalat"/>
                <w:bCs/>
                <w:sz w:val="24"/>
                <w:szCs w:val="24"/>
              </w:rPr>
            </w:pPr>
          </w:p>
        </w:tc>
      </w:tr>
      <w:tr w:rsidR="00675E68" w:rsidRPr="00BB59E6" w14:paraId="77C4B604"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06787F1E"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801</w:t>
            </w:r>
          </w:p>
        </w:tc>
        <w:tc>
          <w:tcPr>
            <w:tcW w:w="3402" w:type="dxa"/>
            <w:tcBorders>
              <w:top w:val="single" w:sz="4" w:space="0" w:color="auto"/>
              <w:left w:val="single" w:sz="4" w:space="0" w:color="auto"/>
            </w:tcBorders>
            <w:shd w:val="clear" w:color="auto" w:fill="FFFFFF"/>
          </w:tcPr>
          <w:p w14:paraId="57B14E4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481401D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62821-2-2015</w:t>
            </w:r>
          </w:p>
        </w:tc>
        <w:tc>
          <w:tcPr>
            <w:tcW w:w="6096" w:type="dxa"/>
            <w:tcBorders>
              <w:top w:val="single" w:sz="4" w:space="0" w:color="auto"/>
              <w:left w:val="single" w:sz="4" w:space="0" w:color="auto"/>
            </w:tcBorders>
            <w:shd w:val="clear" w:color="auto" w:fill="FFFFFF"/>
          </w:tcPr>
          <w:p w14:paraId="429729A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էլեկտրական. Ներառյալ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անվանական լարման համար նախատեսված՝ մեկուսացումով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ջերմապլաստից թաղանթով, հալոգեններ չպարունակող, ծխի ցածր անջատմամբ մալուխները. Մաս 2. Փորձարկման մեթոդներ</w:t>
            </w:r>
          </w:p>
        </w:tc>
        <w:tc>
          <w:tcPr>
            <w:tcW w:w="2268" w:type="dxa"/>
            <w:tcBorders>
              <w:top w:val="single" w:sz="4" w:space="0" w:color="auto"/>
              <w:left w:val="single" w:sz="4" w:space="0" w:color="auto"/>
              <w:right w:val="single" w:sz="4" w:space="0" w:color="auto"/>
            </w:tcBorders>
            <w:shd w:val="clear" w:color="auto" w:fill="FFFFFF"/>
          </w:tcPr>
          <w:p w14:paraId="3C252336" w14:textId="77777777" w:rsidR="00675E68" w:rsidRPr="00BB59E6" w:rsidRDefault="00675E68" w:rsidP="00BB59E6">
            <w:pPr>
              <w:spacing w:line="360" w:lineRule="auto"/>
              <w:jc w:val="center"/>
              <w:rPr>
                <w:rFonts w:ascii="GHEA Grapalat" w:hAnsi="GHEA Grapalat"/>
                <w:bCs/>
                <w:sz w:val="24"/>
                <w:szCs w:val="24"/>
              </w:rPr>
            </w:pPr>
          </w:p>
        </w:tc>
      </w:tr>
      <w:tr w:rsidR="00675E68" w:rsidRPr="00BB59E6" w14:paraId="508BF2A6"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087AAC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802</w:t>
            </w:r>
          </w:p>
        </w:tc>
        <w:tc>
          <w:tcPr>
            <w:tcW w:w="3402" w:type="dxa"/>
            <w:tcBorders>
              <w:top w:val="single" w:sz="4" w:space="0" w:color="auto"/>
              <w:left w:val="single" w:sz="4" w:space="0" w:color="auto"/>
            </w:tcBorders>
            <w:shd w:val="clear" w:color="auto" w:fill="FFFFFF"/>
          </w:tcPr>
          <w:p w14:paraId="7FAF100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4-րդ հոդված</w:t>
            </w:r>
          </w:p>
        </w:tc>
        <w:tc>
          <w:tcPr>
            <w:tcW w:w="3118" w:type="dxa"/>
            <w:tcBorders>
              <w:top w:val="single" w:sz="4" w:space="0" w:color="auto"/>
              <w:left w:val="single" w:sz="4" w:space="0" w:color="auto"/>
            </w:tcBorders>
            <w:shd w:val="clear" w:color="auto" w:fill="FFFFFF"/>
          </w:tcPr>
          <w:p w14:paraId="7A068274"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ՍՏ ՂՀ ԻԷԿ 62821-3-2015</w:t>
            </w:r>
          </w:p>
        </w:tc>
        <w:tc>
          <w:tcPr>
            <w:tcW w:w="6096" w:type="dxa"/>
            <w:tcBorders>
              <w:top w:val="single" w:sz="4" w:space="0" w:color="auto"/>
              <w:left w:val="single" w:sz="4" w:space="0" w:color="auto"/>
            </w:tcBorders>
            <w:shd w:val="clear" w:color="auto" w:fill="FFFFFF"/>
          </w:tcPr>
          <w:p w14:paraId="66C7990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Մալուխներ էլեկտրական. Ներառյալ մինչ</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450/750 Վ անվանական լարման համար նախատեսված՝ մեկուսացումով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ջերմապլաստից թաղանթով, հալոգեններ չպարունակող, ծխի ցածր անջատմամբ մալուխներ. Մաս 3. Ճկուն մալուխներ (քուղեր)</w:t>
            </w:r>
          </w:p>
        </w:tc>
        <w:tc>
          <w:tcPr>
            <w:tcW w:w="2268" w:type="dxa"/>
            <w:tcBorders>
              <w:top w:val="single" w:sz="4" w:space="0" w:color="auto"/>
              <w:left w:val="single" w:sz="4" w:space="0" w:color="auto"/>
              <w:right w:val="single" w:sz="4" w:space="0" w:color="auto"/>
            </w:tcBorders>
            <w:shd w:val="clear" w:color="auto" w:fill="FFFFFF"/>
          </w:tcPr>
          <w:p w14:paraId="12473369" w14:textId="77777777" w:rsidR="00675E68" w:rsidRPr="00BB59E6" w:rsidRDefault="00675E68" w:rsidP="00BB59E6">
            <w:pPr>
              <w:spacing w:line="360" w:lineRule="auto"/>
              <w:jc w:val="center"/>
              <w:rPr>
                <w:rFonts w:ascii="GHEA Grapalat" w:hAnsi="GHEA Grapalat"/>
                <w:bCs/>
                <w:sz w:val="24"/>
                <w:szCs w:val="24"/>
              </w:rPr>
            </w:pPr>
          </w:p>
        </w:tc>
      </w:tr>
      <w:tr w:rsidR="00675E68" w:rsidRPr="00BB59E6" w14:paraId="1B2E859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3E8AA4A"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803</w:t>
            </w:r>
          </w:p>
        </w:tc>
        <w:tc>
          <w:tcPr>
            <w:tcW w:w="3402" w:type="dxa"/>
            <w:tcBorders>
              <w:top w:val="single" w:sz="4" w:space="0" w:color="auto"/>
              <w:left w:val="single" w:sz="4" w:space="0" w:color="auto"/>
            </w:tcBorders>
            <w:shd w:val="clear" w:color="auto" w:fill="FFFFFF"/>
          </w:tcPr>
          <w:p w14:paraId="2FD9A683"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4BD5A9F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62841-1-2014</w:t>
            </w:r>
          </w:p>
        </w:tc>
        <w:tc>
          <w:tcPr>
            <w:tcW w:w="6096" w:type="dxa"/>
            <w:tcBorders>
              <w:top w:val="single" w:sz="4" w:space="0" w:color="auto"/>
              <w:left w:val="single" w:sz="4" w:space="0" w:color="auto"/>
            </w:tcBorders>
            <w:shd w:val="clear" w:color="auto" w:fill="FFFFFF"/>
          </w:tcPr>
          <w:p w14:paraId="5EE608F3"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ձեռքի, շարժական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այգեբանջարանոցային.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1. Ընդհանուր պահանջներ</w:t>
            </w:r>
          </w:p>
        </w:tc>
        <w:tc>
          <w:tcPr>
            <w:tcW w:w="2268" w:type="dxa"/>
            <w:tcBorders>
              <w:top w:val="single" w:sz="4" w:space="0" w:color="auto"/>
              <w:left w:val="single" w:sz="4" w:space="0" w:color="auto"/>
              <w:right w:val="single" w:sz="4" w:space="0" w:color="auto"/>
            </w:tcBorders>
            <w:shd w:val="clear" w:color="auto" w:fill="FFFFFF"/>
          </w:tcPr>
          <w:p w14:paraId="39F2302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08B987B8"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62C7AC86"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804</w:t>
            </w:r>
          </w:p>
        </w:tc>
        <w:tc>
          <w:tcPr>
            <w:tcW w:w="3402" w:type="dxa"/>
            <w:tcBorders>
              <w:top w:val="single" w:sz="4" w:space="0" w:color="auto"/>
              <w:left w:val="single" w:sz="4" w:space="0" w:color="auto"/>
            </w:tcBorders>
            <w:shd w:val="clear" w:color="auto" w:fill="FFFFFF"/>
          </w:tcPr>
          <w:p w14:paraId="21327323"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2777D31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62841-2-2-2015</w:t>
            </w:r>
          </w:p>
        </w:tc>
        <w:tc>
          <w:tcPr>
            <w:tcW w:w="6096" w:type="dxa"/>
            <w:tcBorders>
              <w:top w:val="single" w:sz="4" w:space="0" w:color="auto"/>
              <w:left w:val="single" w:sz="4" w:space="0" w:color="auto"/>
            </w:tcBorders>
            <w:shd w:val="clear" w:color="auto" w:fill="FFFFFF"/>
          </w:tcPr>
          <w:p w14:paraId="3AEAF1B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ձեռքի, շարժական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այգեբանջարանոցային.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2-2. Պտուտակադարձիչներին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հարվածային մանեկապտտիչներին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62483F84"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1BCA02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50984C6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805</w:t>
            </w:r>
          </w:p>
        </w:tc>
        <w:tc>
          <w:tcPr>
            <w:tcW w:w="3402" w:type="dxa"/>
            <w:tcBorders>
              <w:top w:val="single" w:sz="4" w:space="0" w:color="auto"/>
              <w:left w:val="single" w:sz="4" w:space="0" w:color="auto"/>
            </w:tcBorders>
            <w:shd w:val="clear" w:color="auto" w:fill="FFFFFF"/>
          </w:tcPr>
          <w:p w14:paraId="7DB6D0FE"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97CA378" w14:textId="77777777" w:rsidR="00675E68" w:rsidRPr="00BB59E6" w:rsidRDefault="00675E68" w:rsidP="00BB59E6">
            <w:pPr>
              <w:pStyle w:val="Bodytext20"/>
              <w:shd w:val="clear" w:color="auto" w:fill="auto"/>
              <w:spacing w:line="360" w:lineRule="auto"/>
              <w:rPr>
                <w:rFonts w:ascii="GHEA Grapalat" w:hAnsi="GHEA Grapalat"/>
                <w:bCs/>
                <w:sz w:val="24"/>
                <w:szCs w:val="24"/>
              </w:rPr>
            </w:pPr>
            <w:r w:rsidRPr="00BB59E6">
              <w:rPr>
                <w:rStyle w:val="Bodytext211pt"/>
                <w:rFonts w:ascii="GHEA Grapalat" w:hAnsi="GHEA Grapalat"/>
                <w:bCs/>
                <w:sz w:val="24"/>
                <w:szCs w:val="24"/>
              </w:rPr>
              <w:t>ԳՕՍՏ ԻԷԿ 62841-2-4-2015</w:t>
            </w:r>
          </w:p>
        </w:tc>
        <w:tc>
          <w:tcPr>
            <w:tcW w:w="6096" w:type="dxa"/>
            <w:tcBorders>
              <w:top w:val="single" w:sz="4" w:space="0" w:color="auto"/>
              <w:left w:val="single" w:sz="4" w:space="0" w:color="auto"/>
            </w:tcBorders>
            <w:shd w:val="clear" w:color="auto" w:fill="FFFFFF"/>
          </w:tcPr>
          <w:p w14:paraId="6D9834E4"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ձեռքի, շարժական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այգեբանջարանոցային.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2-4. Հարթահղկման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ժապավենային հղկման մեքենաներին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03320A2A"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35BFBFA7"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2C581F0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806</w:t>
            </w:r>
          </w:p>
        </w:tc>
        <w:tc>
          <w:tcPr>
            <w:tcW w:w="3402" w:type="dxa"/>
            <w:tcBorders>
              <w:top w:val="single" w:sz="4" w:space="0" w:color="auto"/>
              <w:left w:val="single" w:sz="4" w:space="0" w:color="auto"/>
            </w:tcBorders>
            <w:shd w:val="clear" w:color="auto" w:fill="FFFFFF"/>
          </w:tcPr>
          <w:p w14:paraId="4BAA545C"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607335F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62841-2-5-2015</w:t>
            </w:r>
          </w:p>
        </w:tc>
        <w:tc>
          <w:tcPr>
            <w:tcW w:w="6096" w:type="dxa"/>
            <w:tcBorders>
              <w:top w:val="single" w:sz="4" w:space="0" w:color="auto"/>
              <w:left w:val="single" w:sz="4" w:space="0" w:color="auto"/>
            </w:tcBorders>
            <w:shd w:val="clear" w:color="auto" w:fill="FFFFFF"/>
          </w:tcPr>
          <w:p w14:paraId="3EE96DAA"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ձեռքի, շարժական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այգեբանջարանոցային.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2-5. Սկավառակային սղոցներին ներկայացվող մասնավոր պահանջներ</w:t>
            </w:r>
          </w:p>
        </w:tc>
        <w:tc>
          <w:tcPr>
            <w:tcW w:w="2268" w:type="dxa"/>
            <w:tcBorders>
              <w:top w:val="single" w:sz="4" w:space="0" w:color="auto"/>
              <w:left w:val="single" w:sz="4" w:space="0" w:color="auto"/>
              <w:right w:val="single" w:sz="4" w:space="0" w:color="auto"/>
            </w:tcBorders>
            <w:shd w:val="clear" w:color="auto" w:fill="FFFFFF"/>
          </w:tcPr>
          <w:p w14:paraId="1C20EA0D"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2711D593"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182835B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807</w:t>
            </w:r>
          </w:p>
        </w:tc>
        <w:tc>
          <w:tcPr>
            <w:tcW w:w="3402" w:type="dxa"/>
            <w:tcBorders>
              <w:top w:val="single" w:sz="4" w:space="0" w:color="auto"/>
              <w:left w:val="single" w:sz="4" w:space="0" w:color="auto"/>
              <w:bottom w:val="single" w:sz="4" w:space="0" w:color="auto"/>
            </w:tcBorders>
            <w:shd w:val="clear" w:color="auto" w:fill="FFFFFF"/>
          </w:tcPr>
          <w:p w14:paraId="59A1BBB1"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bottom w:val="single" w:sz="4" w:space="0" w:color="auto"/>
            </w:tcBorders>
            <w:shd w:val="clear" w:color="auto" w:fill="FFFFFF"/>
          </w:tcPr>
          <w:p w14:paraId="2CAA6C10"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62841-3-1-2015</w:t>
            </w:r>
          </w:p>
        </w:tc>
        <w:tc>
          <w:tcPr>
            <w:tcW w:w="6096" w:type="dxa"/>
            <w:tcBorders>
              <w:top w:val="single" w:sz="4" w:space="0" w:color="auto"/>
              <w:left w:val="single" w:sz="4" w:space="0" w:color="auto"/>
              <w:bottom w:val="single" w:sz="4" w:space="0" w:color="auto"/>
            </w:tcBorders>
            <w:shd w:val="clear" w:color="auto" w:fill="FFFFFF"/>
          </w:tcPr>
          <w:p w14:paraId="210077D5"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ձեռքի, շարժական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այգեբանջարանոցային.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3-1. Սկավառակային սղոցներին ներկայացվող մասնավոր պահանջներ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A01EDF0"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733AA8C2"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14:paraId="723B2385"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808</w:t>
            </w:r>
          </w:p>
        </w:tc>
        <w:tc>
          <w:tcPr>
            <w:tcW w:w="3402" w:type="dxa"/>
            <w:tcBorders>
              <w:top w:val="single" w:sz="4" w:space="0" w:color="auto"/>
              <w:left w:val="single" w:sz="4" w:space="0" w:color="auto"/>
            </w:tcBorders>
            <w:shd w:val="clear" w:color="auto" w:fill="FFFFFF"/>
          </w:tcPr>
          <w:p w14:paraId="61CE8B3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tcBorders>
            <w:shd w:val="clear" w:color="auto" w:fill="FFFFFF"/>
          </w:tcPr>
          <w:p w14:paraId="4BBFBE62"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ԳՕՍՏ ԻԷԿ 62841-3-6-2015</w:t>
            </w:r>
          </w:p>
        </w:tc>
        <w:tc>
          <w:tcPr>
            <w:tcW w:w="6096" w:type="dxa"/>
            <w:tcBorders>
              <w:top w:val="single" w:sz="4" w:space="0" w:color="auto"/>
              <w:left w:val="single" w:sz="4" w:space="0" w:color="auto"/>
            </w:tcBorders>
            <w:shd w:val="clear" w:color="auto" w:fill="FFFFFF"/>
          </w:tcPr>
          <w:p w14:paraId="15F783AE"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 xml:space="preserve">Մեքենաներ էլեկտրական՝ ձեռքի, շարժական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այգեբանջարանոցային. Անվտանգություն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փորձարկման մեթոդներ. Մաս 3-6. Հեղուկային համակարգով՝ ալմաստային գայլիկոններով գայլիկոնման համար նախատեսված մեքենաներին ներկայացվող մասնավոր պահանջներ </w:t>
            </w:r>
          </w:p>
        </w:tc>
        <w:tc>
          <w:tcPr>
            <w:tcW w:w="2268" w:type="dxa"/>
            <w:tcBorders>
              <w:top w:val="single" w:sz="4" w:space="0" w:color="auto"/>
              <w:left w:val="single" w:sz="4" w:space="0" w:color="auto"/>
              <w:right w:val="single" w:sz="4" w:space="0" w:color="auto"/>
            </w:tcBorders>
            <w:shd w:val="clear" w:color="auto" w:fill="FFFFFF"/>
          </w:tcPr>
          <w:p w14:paraId="53836807" w14:textId="77777777" w:rsidR="00675E68" w:rsidRPr="00BB59E6" w:rsidRDefault="00675E68" w:rsidP="00BB59E6">
            <w:pPr>
              <w:spacing w:after="120" w:line="360" w:lineRule="auto"/>
              <w:jc w:val="center"/>
              <w:rPr>
                <w:rFonts w:ascii="GHEA Grapalat" w:hAnsi="GHEA Grapalat"/>
                <w:bCs/>
                <w:sz w:val="24"/>
                <w:szCs w:val="24"/>
              </w:rPr>
            </w:pPr>
          </w:p>
        </w:tc>
      </w:tr>
      <w:tr w:rsidR="00675E68" w:rsidRPr="00BB59E6" w14:paraId="42B43B9A" w14:textId="77777777" w:rsidTr="0097309E">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14:paraId="2C6920F9"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809</w:t>
            </w:r>
          </w:p>
        </w:tc>
        <w:tc>
          <w:tcPr>
            <w:tcW w:w="3402" w:type="dxa"/>
            <w:tcBorders>
              <w:top w:val="single" w:sz="4" w:space="0" w:color="auto"/>
              <w:left w:val="single" w:sz="4" w:space="0" w:color="auto"/>
              <w:bottom w:val="single" w:sz="4" w:space="0" w:color="auto"/>
            </w:tcBorders>
            <w:shd w:val="clear" w:color="auto" w:fill="FFFFFF"/>
          </w:tcPr>
          <w:p w14:paraId="5822CC18" w14:textId="77777777" w:rsidR="00675E68" w:rsidRPr="00BB59E6" w:rsidRDefault="00675E68" w:rsidP="00BB59E6">
            <w:pPr>
              <w:pStyle w:val="Bodytext20"/>
              <w:shd w:val="clear" w:color="auto" w:fill="auto"/>
              <w:spacing w:after="120" w:line="360" w:lineRule="auto"/>
              <w:rPr>
                <w:rFonts w:ascii="GHEA Grapalat" w:hAnsi="GHEA Grapalat"/>
                <w:bCs/>
                <w:sz w:val="24"/>
                <w:szCs w:val="24"/>
              </w:rPr>
            </w:pPr>
            <w:r w:rsidRPr="00BB59E6">
              <w:rPr>
                <w:rStyle w:val="Bodytext211pt"/>
                <w:rFonts w:ascii="GHEA Grapalat" w:hAnsi="GHEA Grapalat"/>
                <w:bCs/>
                <w:sz w:val="24"/>
                <w:szCs w:val="24"/>
              </w:rPr>
              <w:t xml:space="preserve">4-րդ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5-րդ հոդվածներ</w:t>
            </w:r>
          </w:p>
        </w:tc>
        <w:tc>
          <w:tcPr>
            <w:tcW w:w="3118" w:type="dxa"/>
            <w:tcBorders>
              <w:top w:val="single" w:sz="4" w:space="0" w:color="auto"/>
              <w:left w:val="single" w:sz="4" w:space="0" w:color="auto"/>
              <w:bottom w:val="single" w:sz="4" w:space="0" w:color="auto"/>
            </w:tcBorders>
            <w:shd w:val="clear" w:color="auto" w:fill="FFFFFF"/>
          </w:tcPr>
          <w:p w14:paraId="49FC942D" w14:textId="77777777" w:rsidR="00675E68" w:rsidRPr="00BB59E6" w:rsidRDefault="00675E68" w:rsidP="00BB59E6">
            <w:pPr>
              <w:pStyle w:val="Bodytext20"/>
              <w:shd w:val="clear" w:color="auto" w:fill="auto"/>
              <w:spacing w:after="120" w:line="360" w:lineRule="auto"/>
              <w:ind w:right="187"/>
              <w:rPr>
                <w:rFonts w:ascii="GHEA Grapalat" w:hAnsi="GHEA Grapalat"/>
                <w:bCs/>
                <w:sz w:val="24"/>
                <w:szCs w:val="24"/>
              </w:rPr>
            </w:pPr>
            <w:r w:rsidRPr="00BB59E6">
              <w:rPr>
                <w:rStyle w:val="Bodytext211pt"/>
                <w:rFonts w:ascii="GHEA Grapalat" w:hAnsi="GHEA Grapalat"/>
                <w:bCs/>
                <w:sz w:val="24"/>
                <w:szCs w:val="24"/>
              </w:rPr>
              <w:t xml:space="preserve">ԳՕՍՏ Ռ 54429-2011-ի 7-րդ </w:t>
            </w:r>
            <w:r w:rsidR="0097309E" w:rsidRPr="00BB59E6">
              <w:rPr>
                <w:rStyle w:val="Bodytext211pt"/>
                <w:rFonts w:ascii="GHEA Grapalat" w:hAnsi="GHEA Grapalat"/>
                <w:bCs/>
                <w:sz w:val="24"/>
                <w:szCs w:val="24"/>
              </w:rPr>
              <w:t>և</w:t>
            </w:r>
            <w:r w:rsidRPr="00BB59E6">
              <w:rPr>
                <w:rStyle w:val="Bodytext211pt"/>
                <w:rFonts w:ascii="GHEA Grapalat" w:hAnsi="GHEA Grapalat"/>
                <w:bCs/>
                <w:sz w:val="24"/>
                <w:szCs w:val="24"/>
              </w:rPr>
              <w:t xml:space="preserve"> 8-րդ բաժիններ</w:t>
            </w:r>
          </w:p>
        </w:tc>
        <w:tc>
          <w:tcPr>
            <w:tcW w:w="6096" w:type="dxa"/>
            <w:tcBorders>
              <w:top w:val="single" w:sz="4" w:space="0" w:color="auto"/>
              <w:left w:val="single" w:sz="4" w:space="0" w:color="auto"/>
              <w:bottom w:val="single" w:sz="4" w:space="0" w:color="auto"/>
            </w:tcBorders>
            <w:shd w:val="clear" w:color="auto" w:fill="FFFFFF"/>
          </w:tcPr>
          <w:p w14:paraId="79CD6BEB" w14:textId="77777777" w:rsidR="00675E68" w:rsidRPr="00BB59E6" w:rsidRDefault="00675E68" w:rsidP="00BB59E6">
            <w:pPr>
              <w:pStyle w:val="Bodytext20"/>
              <w:shd w:val="clear" w:color="auto" w:fill="auto"/>
              <w:spacing w:after="120" w:line="360" w:lineRule="auto"/>
              <w:ind w:left="132" w:right="132"/>
              <w:jc w:val="left"/>
              <w:rPr>
                <w:rFonts w:ascii="GHEA Grapalat" w:hAnsi="GHEA Grapalat"/>
                <w:bCs/>
                <w:sz w:val="24"/>
                <w:szCs w:val="24"/>
              </w:rPr>
            </w:pPr>
            <w:r w:rsidRPr="00BB59E6">
              <w:rPr>
                <w:rStyle w:val="Bodytext211pt"/>
                <w:rFonts w:ascii="GHEA Grapalat" w:hAnsi="GHEA Grapalat"/>
                <w:bCs/>
                <w:sz w:val="24"/>
                <w:szCs w:val="24"/>
              </w:rPr>
              <w:t>Կապի մալուխներ համաչափ՝ փոխանցման թվային համակարգերի համար. Ընդհանուր տեխնիկական պայմաններ</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8B213F3" w14:textId="77777777" w:rsidR="00675E68" w:rsidRPr="00BB59E6" w:rsidRDefault="00675E68" w:rsidP="00BB59E6">
            <w:pPr>
              <w:spacing w:after="120" w:line="360" w:lineRule="auto"/>
              <w:jc w:val="center"/>
              <w:rPr>
                <w:rFonts w:ascii="GHEA Grapalat" w:hAnsi="GHEA Grapalat"/>
                <w:bCs/>
                <w:sz w:val="24"/>
                <w:szCs w:val="24"/>
              </w:rPr>
            </w:pPr>
          </w:p>
        </w:tc>
      </w:tr>
    </w:tbl>
    <w:p w14:paraId="175F531F" w14:textId="77777777" w:rsidR="00675E68" w:rsidRPr="00BB59E6" w:rsidRDefault="00675E68" w:rsidP="00BB59E6">
      <w:pPr>
        <w:spacing w:after="160" w:line="360" w:lineRule="auto"/>
        <w:jc w:val="center"/>
        <w:rPr>
          <w:rFonts w:ascii="GHEA Grapalat" w:hAnsi="GHEA Grapalat"/>
          <w:bCs/>
          <w:sz w:val="24"/>
          <w:szCs w:val="24"/>
          <w:lang w:val="en-US"/>
        </w:rPr>
      </w:pPr>
    </w:p>
    <w:p w14:paraId="3F048D60" w14:textId="77777777" w:rsidR="00675E68" w:rsidRPr="00BB59E6" w:rsidRDefault="00675E68" w:rsidP="00BB59E6">
      <w:pPr>
        <w:spacing w:after="160" w:line="360" w:lineRule="auto"/>
        <w:jc w:val="center"/>
        <w:rPr>
          <w:rFonts w:ascii="GHEA Grapalat" w:hAnsi="GHEA Grapalat"/>
          <w:bCs/>
          <w:sz w:val="24"/>
          <w:szCs w:val="24"/>
        </w:rPr>
      </w:pPr>
      <w:r w:rsidRPr="00BB59E6">
        <w:rPr>
          <w:rFonts w:ascii="GHEA Grapalat" w:hAnsi="GHEA Grapalat"/>
          <w:bCs/>
          <w:sz w:val="24"/>
          <w:szCs w:val="24"/>
        </w:rPr>
        <w:t>————————————</w:t>
      </w:r>
    </w:p>
    <w:p w14:paraId="2CB06FCC" w14:textId="77777777" w:rsidR="00AC7D23" w:rsidRPr="00BB59E6" w:rsidRDefault="00AC7D23" w:rsidP="00BB59E6">
      <w:pPr>
        <w:spacing w:after="160" w:line="360" w:lineRule="auto"/>
        <w:ind w:firstLine="567"/>
        <w:jc w:val="both"/>
        <w:rPr>
          <w:rFonts w:ascii="GHEA Grapalat" w:hAnsi="GHEA Grapalat"/>
          <w:bCs/>
          <w:sz w:val="24"/>
          <w:szCs w:val="24"/>
        </w:rPr>
      </w:pPr>
    </w:p>
    <w:sectPr w:rsidR="00AC7D23" w:rsidRPr="00BB59E6" w:rsidSect="0097309E">
      <w:pgSz w:w="16840" w:h="11907" w:orient="landscape" w:code="9"/>
      <w:pgMar w:top="1418" w:right="1418" w:bottom="1418" w:left="1418" w:header="0" w:footer="67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4925D" w14:textId="77777777" w:rsidR="00434248" w:rsidRDefault="00434248" w:rsidP="005E5EEA">
      <w:pPr>
        <w:spacing w:after="0" w:line="240" w:lineRule="auto"/>
      </w:pPr>
      <w:r>
        <w:separator/>
      </w:r>
    </w:p>
  </w:endnote>
  <w:endnote w:type="continuationSeparator" w:id="0">
    <w:p w14:paraId="186A8BBE" w14:textId="77777777" w:rsidR="00434248" w:rsidRDefault="00434248" w:rsidP="005E5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554"/>
      <w:docPartObj>
        <w:docPartGallery w:val="Page Numbers (Bottom of Page)"/>
        <w:docPartUnique/>
      </w:docPartObj>
    </w:sdtPr>
    <w:sdtEndPr>
      <w:rPr>
        <w:rFonts w:ascii="GHEA Grapalat" w:hAnsi="GHEA Grapalat"/>
        <w:sz w:val="24"/>
      </w:rPr>
    </w:sdtEndPr>
    <w:sdtContent>
      <w:p w14:paraId="0B0C8621" w14:textId="77777777" w:rsidR="0097309E" w:rsidRPr="00C23BE9" w:rsidRDefault="0097309E">
        <w:pPr>
          <w:pStyle w:val="Footer"/>
          <w:jc w:val="center"/>
          <w:rPr>
            <w:rFonts w:ascii="GHEA Grapalat" w:hAnsi="GHEA Grapalat"/>
            <w:sz w:val="24"/>
          </w:rPr>
        </w:pPr>
        <w:r w:rsidRPr="00C23BE9">
          <w:rPr>
            <w:rFonts w:ascii="GHEA Grapalat" w:hAnsi="GHEA Grapalat"/>
            <w:sz w:val="24"/>
          </w:rPr>
          <w:fldChar w:fldCharType="begin"/>
        </w:r>
        <w:r w:rsidRPr="00C23BE9">
          <w:rPr>
            <w:rFonts w:ascii="GHEA Grapalat" w:hAnsi="GHEA Grapalat"/>
            <w:sz w:val="24"/>
          </w:rPr>
          <w:instrText xml:space="preserve"> PAGE   \* MERGEFORMAT </w:instrText>
        </w:r>
        <w:r w:rsidRPr="00C23BE9">
          <w:rPr>
            <w:rFonts w:ascii="GHEA Grapalat" w:hAnsi="GHEA Grapalat"/>
            <w:sz w:val="24"/>
          </w:rPr>
          <w:fldChar w:fldCharType="separate"/>
        </w:r>
        <w:r w:rsidR="00530DC1">
          <w:rPr>
            <w:rFonts w:ascii="GHEA Grapalat" w:hAnsi="GHEA Grapalat"/>
            <w:noProof/>
            <w:sz w:val="24"/>
          </w:rPr>
          <w:t>28</w:t>
        </w:r>
        <w:r w:rsidRPr="00C23BE9">
          <w:rPr>
            <w:rFonts w:ascii="GHEA Grapalat" w:hAnsi="GHEA Grapalat"/>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14845"/>
      <w:docPartObj>
        <w:docPartGallery w:val="Page Numbers (Bottom of Page)"/>
        <w:docPartUnique/>
      </w:docPartObj>
    </w:sdtPr>
    <w:sdtEndPr>
      <w:rPr>
        <w:rFonts w:ascii="GHEA Grapalat" w:hAnsi="GHEA Grapalat"/>
        <w:sz w:val="24"/>
      </w:rPr>
    </w:sdtEndPr>
    <w:sdtContent>
      <w:p w14:paraId="75CB8243" w14:textId="77777777" w:rsidR="0097309E" w:rsidRPr="00C23BE9" w:rsidRDefault="0097309E" w:rsidP="0097309E">
        <w:pPr>
          <w:pStyle w:val="Footer"/>
          <w:jc w:val="center"/>
          <w:rPr>
            <w:rFonts w:ascii="GHEA Grapalat" w:hAnsi="GHEA Grapalat"/>
            <w:sz w:val="24"/>
          </w:rPr>
        </w:pPr>
        <w:r w:rsidRPr="00C23BE9">
          <w:rPr>
            <w:rFonts w:ascii="GHEA Grapalat" w:hAnsi="GHEA Grapalat"/>
            <w:sz w:val="24"/>
          </w:rPr>
          <w:fldChar w:fldCharType="begin"/>
        </w:r>
        <w:r w:rsidRPr="00C23BE9">
          <w:rPr>
            <w:rFonts w:ascii="GHEA Grapalat" w:hAnsi="GHEA Grapalat"/>
            <w:sz w:val="24"/>
          </w:rPr>
          <w:instrText xml:space="preserve"> PAGE   \* MERGEFORMAT </w:instrText>
        </w:r>
        <w:r w:rsidRPr="00C23BE9">
          <w:rPr>
            <w:rFonts w:ascii="GHEA Grapalat" w:hAnsi="GHEA Grapalat"/>
            <w:sz w:val="24"/>
          </w:rPr>
          <w:fldChar w:fldCharType="separate"/>
        </w:r>
        <w:r w:rsidR="00530DC1">
          <w:rPr>
            <w:rFonts w:ascii="GHEA Grapalat" w:hAnsi="GHEA Grapalat"/>
            <w:noProof/>
            <w:sz w:val="24"/>
          </w:rPr>
          <w:t>49</w:t>
        </w:r>
        <w:r w:rsidRPr="00C23BE9">
          <w:rPr>
            <w:rFonts w:ascii="GHEA Grapalat" w:hAnsi="GHEA Grapalat"/>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9E39C" w14:textId="77777777" w:rsidR="00434248" w:rsidRDefault="00434248" w:rsidP="005E5EEA">
      <w:pPr>
        <w:spacing w:after="0" w:line="240" w:lineRule="auto"/>
      </w:pPr>
      <w:r>
        <w:separator/>
      </w:r>
    </w:p>
  </w:footnote>
  <w:footnote w:type="continuationSeparator" w:id="0">
    <w:p w14:paraId="43B7CEB1" w14:textId="77777777" w:rsidR="00434248" w:rsidRDefault="00434248" w:rsidP="005E5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72CE"/>
    <w:multiLevelType w:val="multilevel"/>
    <w:tmpl w:val="5804038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A5DF1"/>
    <w:multiLevelType w:val="multilevel"/>
    <w:tmpl w:val="6CF44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E4B5D"/>
    <w:multiLevelType w:val="multilevel"/>
    <w:tmpl w:val="D22A5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3EC"/>
    <w:rsid w:val="0002308A"/>
    <w:rsid w:val="00033151"/>
    <w:rsid w:val="0005474E"/>
    <w:rsid w:val="000829F1"/>
    <w:rsid w:val="00092615"/>
    <w:rsid w:val="000A66BA"/>
    <w:rsid w:val="000D496E"/>
    <w:rsid w:val="000E0312"/>
    <w:rsid w:val="000E6FB8"/>
    <w:rsid w:val="001270F6"/>
    <w:rsid w:val="00175B10"/>
    <w:rsid w:val="00195D6D"/>
    <w:rsid w:val="001B7BEB"/>
    <w:rsid w:val="001F6871"/>
    <w:rsid w:val="0020243E"/>
    <w:rsid w:val="00240DA3"/>
    <w:rsid w:val="0026198C"/>
    <w:rsid w:val="00275DDE"/>
    <w:rsid w:val="002B435A"/>
    <w:rsid w:val="002C04A1"/>
    <w:rsid w:val="002C13FC"/>
    <w:rsid w:val="00313D1B"/>
    <w:rsid w:val="00315C49"/>
    <w:rsid w:val="00330A87"/>
    <w:rsid w:val="00330DEF"/>
    <w:rsid w:val="00394B27"/>
    <w:rsid w:val="003A45AF"/>
    <w:rsid w:val="003A70E1"/>
    <w:rsid w:val="003D509C"/>
    <w:rsid w:val="003D6C68"/>
    <w:rsid w:val="003F2761"/>
    <w:rsid w:val="003F722F"/>
    <w:rsid w:val="00405874"/>
    <w:rsid w:val="0041668F"/>
    <w:rsid w:val="00434248"/>
    <w:rsid w:val="004746AC"/>
    <w:rsid w:val="004B1F4C"/>
    <w:rsid w:val="004D5757"/>
    <w:rsid w:val="004E486F"/>
    <w:rsid w:val="004F6DAF"/>
    <w:rsid w:val="00527626"/>
    <w:rsid w:val="00530DC1"/>
    <w:rsid w:val="00532919"/>
    <w:rsid w:val="005404E7"/>
    <w:rsid w:val="005B4D9F"/>
    <w:rsid w:val="005B634F"/>
    <w:rsid w:val="005E4507"/>
    <w:rsid w:val="005E5EEA"/>
    <w:rsid w:val="00620F7E"/>
    <w:rsid w:val="00625ED3"/>
    <w:rsid w:val="00631C9B"/>
    <w:rsid w:val="00635A9D"/>
    <w:rsid w:val="006360C2"/>
    <w:rsid w:val="00640897"/>
    <w:rsid w:val="0065064F"/>
    <w:rsid w:val="00656AFB"/>
    <w:rsid w:val="0066113C"/>
    <w:rsid w:val="00675E68"/>
    <w:rsid w:val="006D611C"/>
    <w:rsid w:val="006E1026"/>
    <w:rsid w:val="006E4CEA"/>
    <w:rsid w:val="00712DDB"/>
    <w:rsid w:val="00746A2E"/>
    <w:rsid w:val="00755B66"/>
    <w:rsid w:val="007C4CC2"/>
    <w:rsid w:val="007D072E"/>
    <w:rsid w:val="007D25D0"/>
    <w:rsid w:val="00826183"/>
    <w:rsid w:val="00835A87"/>
    <w:rsid w:val="00865C8C"/>
    <w:rsid w:val="00865CAD"/>
    <w:rsid w:val="00875D59"/>
    <w:rsid w:val="008A0906"/>
    <w:rsid w:val="008B4D77"/>
    <w:rsid w:val="00915684"/>
    <w:rsid w:val="00917F08"/>
    <w:rsid w:val="00936D0F"/>
    <w:rsid w:val="00937A6B"/>
    <w:rsid w:val="0097309E"/>
    <w:rsid w:val="009E5D71"/>
    <w:rsid w:val="00A83ED2"/>
    <w:rsid w:val="00AB51D0"/>
    <w:rsid w:val="00AC7D23"/>
    <w:rsid w:val="00AE5F76"/>
    <w:rsid w:val="00B661AA"/>
    <w:rsid w:val="00B92286"/>
    <w:rsid w:val="00BA77DF"/>
    <w:rsid w:val="00BB59E6"/>
    <w:rsid w:val="00BC2BBD"/>
    <w:rsid w:val="00C03F86"/>
    <w:rsid w:val="00C23BE9"/>
    <w:rsid w:val="00C34AC2"/>
    <w:rsid w:val="00C42FA3"/>
    <w:rsid w:val="00CC324F"/>
    <w:rsid w:val="00CD5003"/>
    <w:rsid w:val="00CE25CE"/>
    <w:rsid w:val="00CF1793"/>
    <w:rsid w:val="00D1769A"/>
    <w:rsid w:val="00D279BE"/>
    <w:rsid w:val="00D377FE"/>
    <w:rsid w:val="00D573EC"/>
    <w:rsid w:val="00D73C1E"/>
    <w:rsid w:val="00D8585F"/>
    <w:rsid w:val="00DD27E8"/>
    <w:rsid w:val="00DF01E1"/>
    <w:rsid w:val="00DF5492"/>
    <w:rsid w:val="00E47C33"/>
    <w:rsid w:val="00E75527"/>
    <w:rsid w:val="00E759C2"/>
    <w:rsid w:val="00EA7405"/>
    <w:rsid w:val="00EC3CF2"/>
    <w:rsid w:val="00ED1A2D"/>
    <w:rsid w:val="00EF1110"/>
    <w:rsid w:val="00F00EA7"/>
    <w:rsid w:val="00F04A99"/>
    <w:rsid w:val="00F12692"/>
    <w:rsid w:val="00F55029"/>
    <w:rsid w:val="00F555EA"/>
    <w:rsid w:val="00F611A4"/>
    <w:rsid w:val="00F8298B"/>
    <w:rsid w:val="00F93FC5"/>
    <w:rsid w:val="00FB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8DA4"/>
  <w15:docId w15:val="{A63375BD-F2F9-4E04-9F1D-F90A645A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DA3"/>
  </w:style>
  <w:style w:type="paragraph" w:styleId="Heading1">
    <w:name w:val="heading 1"/>
    <w:basedOn w:val="Normal"/>
    <w:next w:val="Normal"/>
    <w:link w:val="Heading1Char"/>
    <w:uiPriority w:val="9"/>
    <w:qFormat/>
    <w:rsid w:val="00675E68"/>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spacing1"/>
    <w:basedOn w:val="Normal"/>
    <w:rsid w:val="00D57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573EC"/>
  </w:style>
  <w:style w:type="character" w:styleId="Hyperlink">
    <w:name w:val="Hyperlink"/>
    <w:basedOn w:val="DefaultParagraphFont"/>
    <w:unhideWhenUsed/>
    <w:rsid w:val="00D573EC"/>
    <w:rPr>
      <w:color w:val="0000FF"/>
      <w:u w:val="single"/>
    </w:rPr>
  </w:style>
  <w:style w:type="paragraph" w:styleId="BalloonText">
    <w:name w:val="Balloon Text"/>
    <w:basedOn w:val="Normal"/>
    <w:link w:val="BalloonTextChar"/>
    <w:uiPriority w:val="99"/>
    <w:semiHidden/>
    <w:unhideWhenUsed/>
    <w:rsid w:val="004B1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F4C"/>
    <w:rPr>
      <w:rFonts w:ascii="Tahoma" w:hAnsi="Tahoma" w:cs="Tahoma"/>
      <w:sz w:val="16"/>
      <w:szCs w:val="16"/>
    </w:rPr>
  </w:style>
  <w:style w:type="paragraph" w:styleId="Header">
    <w:name w:val="header"/>
    <w:basedOn w:val="Normal"/>
    <w:link w:val="HeaderChar"/>
    <w:uiPriority w:val="99"/>
    <w:unhideWhenUsed/>
    <w:rsid w:val="005E5EEA"/>
    <w:pPr>
      <w:tabs>
        <w:tab w:val="center" w:pos="4844"/>
        <w:tab w:val="right" w:pos="9689"/>
      </w:tabs>
      <w:spacing w:after="0" w:line="240" w:lineRule="auto"/>
    </w:pPr>
  </w:style>
  <w:style w:type="character" w:customStyle="1" w:styleId="HeaderChar">
    <w:name w:val="Header Char"/>
    <w:basedOn w:val="DefaultParagraphFont"/>
    <w:link w:val="Header"/>
    <w:uiPriority w:val="99"/>
    <w:rsid w:val="005E5EEA"/>
  </w:style>
  <w:style w:type="paragraph" w:styleId="Footer">
    <w:name w:val="footer"/>
    <w:basedOn w:val="Normal"/>
    <w:link w:val="FooterChar"/>
    <w:uiPriority w:val="99"/>
    <w:unhideWhenUsed/>
    <w:rsid w:val="005E5EEA"/>
    <w:pPr>
      <w:tabs>
        <w:tab w:val="center" w:pos="4844"/>
        <w:tab w:val="right" w:pos="9689"/>
      </w:tabs>
      <w:spacing w:after="0" w:line="240" w:lineRule="auto"/>
    </w:pPr>
  </w:style>
  <w:style w:type="character" w:customStyle="1" w:styleId="FooterChar">
    <w:name w:val="Footer Char"/>
    <w:basedOn w:val="DefaultParagraphFont"/>
    <w:link w:val="Footer"/>
    <w:uiPriority w:val="99"/>
    <w:rsid w:val="005E5EEA"/>
  </w:style>
  <w:style w:type="character" w:customStyle="1" w:styleId="Heading1Char">
    <w:name w:val="Heading 1 Char"/>
    <w:basedOn w:val="DefaultParagraphFont"/>
    <w:link w:val="Heading1"/>
    <w:uiPriority w:val="9"/>
    <w:rsid w:val="00675E68"/>
    <w:rPr>
      <w:rFonts w:asciiTheme="majorHAnsi" w:eastAsiaTheme="majorEastAsia" w:hAnsiTheme="majorHAnsi" w:cstheme="majorBidi"/>
      <w:b/>
      <w:bCs/>
      <w:color w:val="365F91" w:themeColor="accent1" w:themeShade="BF"/>
      <w:sz w:val="28"/>
      <w:szCs w:val="28"/>
    </w:rPr>
  </w:style>
  <w:style w:type="character" w:customStyle="1" w:styleId="Bodytext2">
    <w:name w:val="Body text (2)_"/>
    <w:basedOn w:val="DefaultParagraphFont"/>
    <w:link w:val="Bodytext20"/>
    <w:rsid w:val="00675E68"/>
    <w:rPr>
      <w:rFonts w:ascii="Times New Roman" w:eastAsia="Times New Roman" w:hAnsi="Times New Roman" w:cs="Times New Roman"/>
      <w:sz w:val="29"/>
      <w:szCs w:val="29"/>
      <w:shd w:val="clear" w:color="auto" w:fill="FFFFFF"/>
    </w:rPr>
  </w:style>
  <w:style w:type="character" w:customStyle="1" w:styleId="Heading10">
    <w:name w:val="Heading #1_"/>
    <w:basedOn w:val="DefaultParagraphFont"/>
    <w:link w:val="Heading11"/>
    <w:rsid w:val="00675E68"/>
    <w:rPr>
      <w:rFonts w:ascii="Times New Roman" w:eastAsia="Times New Roman" w:hAnsi="Times New Roman" w:cs="Times New Roman"/>
      <w:b/>
      <w:bCs/>
      <w:sz w:val="39"/>
      <w:szCs w:val="39"/>
      <w:shd w:val="clear" w:color="auto" w:fill="FFFFFF"/>
    </w:rPr>
  </w:style>
  <w:style w:type="character" w:customStyle="1" w:styleId="Heading2">
    <w:name w:val="Heading #2_"/>
    <w:basedOn w:val="DefaultParagraphFont"/>
    <w:link w:val="Heading20"/>
    <w:rsid w:val="00675E68"/>
    <w:rPr>
      <w:rFonts w:ascii="Times New Roman" w:eastAsia="Times New Roman" w:hAnsi="Times New Roman" w:cs="Times New Roman"/>
      <w:b/>
      <w:bCs/>
      <w:sz w:val="39"/>
      <w:szCs w:val="39"/>
      <w:shd w:val="clear" w:color="auto" w:fill="FFFFFF"/>
    </w:rPr>
  </w:style>
  <w:style w:type="character" w:customStyle="1" w:styleId="Bodytext4">
    <w:name w:val="Body text (4)_"/>
    <w:basedOn w:val="DefaultParagraphFont"/>
    <w:link w:val="Bodytext40"/>
    <w:rsid w:val="00675E68"/>
    <w:rPr>
      <w:rFonts w:ascii="Times New Roman" w:eastAsia="Times New Roman" w:hAnsi="Times New Roman" w:cs="Times New Roman"/>
      <w:b/>
      <w:bCs/>
      <w:sz w:val="39"/>
      <w:szCs w:val="39"/>
      <w:shd w:val="clear" w:color="auto" w:fill="FFFFFF"/>
    </w:rPr>
  </w:style>
  <w:style w:type="character" w:customStyle="1" w:styleId="Bodytext">
    <w:name w:val="Body text_"/>
    <w:basedOn w:val="DefaultParagraphFont"/>
    <w:link w:val="1"/>
    <w:rsid w:val="00675E68"/>
    <w:rPr>
      <w:rFonts w:ascii="Times New Roman" w:eastAsia="Times New Roman" w:hAnsi="Times New Roman" w:cs="Times New Roman"/>
      <w:shd w:val="clear" w:color="auto" w:fill="FFFFFF"/>
    </w:rPr>
  </w:style>
  <w:style w:type="character" w:customStyle="1" w:styleId="Bodytext105pt">
    <w:name w:val="Body text + 10.5 pt"/>
    <w:aliases w:val="Bold"/>
    <w:basedOn w:val="Bodytext"/>
    <w:rsid w:val="00675E68"/>
    <w:rPr>
      <w:rFonts w:ascii="Times New Roman" w:eastAsia="Times New Roman" w:hAnsi="Times New Roman" w:cs="Times New Roman"/>
      <w:b/>
      <w:bCs/>
      <w:color w:val="000000"/>
      <w:spacing w:val="0"/>
      <w:w w:val="100"/>
      <w:position w:val="0"/>
      <w:sz w:val="21"/>
      <w:szCs w:val="21"/>
      <w:shd w:val="clear" w:color="auto" w:fill="FFFFFF"/>
      <w:lang w:val="hy-AM"/>
    </w:rPr>
  </w:style>
  <w:style w:type="character" w:customStyle="1" w:styleId="Heading3">
    <w:name w:val="Heading #3_"/>
    <w:basedOn w:val="DefaultParagraphFont"/>
    <w:link w:val="Heading30"/>
    <w:rsid w:val="00675E68"/>
    <w:rPr>
      <w:rFonts w:ascii="Times New Roman" w:eastAsia="Times New Roman" w:hAnsi="Times New Roman" w:cs="Times New Roman"/>
      <w:b/>
      <w:bCs/>
      <w:shd w:val="clear" w:color="auto" w:fill="FFFFFF"/>
    </w:rPr>
  </w:style>
  <w:style w:type="character" w:customStyle="1" w:styleId="Heading3NotBold">
    <w:name w:val="Heading #3 + Not Bold"/>
    <w:basedOn w:val="Heading3"/>
    <w:rsid w:val="00675E68"/>
    <w:rPr>
      <w:rFonts w:ascii="Times New Roman" w:eastAsia="Times New Roman" w:hAnsi="Times New Roman" w:cs="Times New Roman"/>
      <w:b/>
      <w:bCs/>
      <w:color w:val="000000"/>
      <w:spacing w:val="0"/>
      <w:w w:val="100"/>
      <w:position w:val="0"/>
      <w:sz w:val="24"/>
      <w:szCs w:val="24"/>
      <w:shd w:val="clear" w:color="auto" w:fill="FFFFFF"/>
      <w:lang w:val="hy-AM"/>
    </w:rPr>
  </w:style>
  <w:style w:type="character" w:customStyle="1" w:styleId="Bodytext5">
    <w:name w:val="Body text (5)_"/>
    <w:basedOn w:val="DefaultParagraphFont"/>
    <w:link w:val="Bodytext50"/>
    <w:rsid w:val="00675E68"/>
    <w:rPr>
      <w:rFonts w:ascii="Times New Roman" w:eastAsia="Times New Roman" w:hAnsi="Times New Roman" w:cs="Times New Roman"/>
      <w:b/>
      <w:bCs/>
      <w:shd w:val="clear" w:color="auto" w:fill="FFFFFF"/>
    </w:rPr>
  </w:style>
  <w:style w:type="character" w:customStyle="1" w:styleId="Bodytext5NotBold">
    <w:name w:val="Body text (5) + Not Bold"/>
    <w:basedOn w:val="Bodytext5"/>
    <w:rsid w:val="00675E68"/>
    <w:rPr>
      <w:rFonts w:ascii="Times New Roman" w:eastAsia="Times New Roman" w:hAnsi="Times New Roman" w:cs="Times New Roman"/>
      <w:b/>
      <w:bCs/>
      <w:color w:val="000000"/>
      <w:spacing w:val="0"/>
      <w:w w:val="100"/>
      <w:position w:val="0"/>
      <w:sz w:val="24"/>
      <w:szCs w:val="24"/>
      <w:shd w:val="clear" w:color="auto" w:fill="FFFFFF"/>
      <w:lang w:val="hy-AM"/>
    </w:rPr>
  </w:style>
  <w:style w:type="character" w:customStyle="1" w:styleId="Bodytext6">
    <w:name w:val="Body text (6)_"/>
    <w:basedOn w:val="DefaultParagraphFont"/>
    <w:link w:val="Bodytext60"/>
    <w:rsid w:val="00675E68"/>
    <w:rPr>
      <w:rFonts w:ascii="Times New Roman" w:eastAsia="Times New Roman" w:hAnsi="Times New Roman" w:cs="Times New Roman"/>
      <w:sz w:val="19"/>
      <w:szCs w:val="19"/>
      <w:shd w:val="clear" w:color="auto" w:fill="FFFFFF"/>
    </w:rPr>
  </w:style>
  <w:style w:type="character" w:customStyle="1" w:styleId="Bodytext7">
    <w:name w:val="Body text (7)_"/>
    <w:basedOn w:val="DefaultParagraphFont"/>
    <w:rsid w:val="00675E68"/>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675E68"/>
    <w:rPr>
      <w:rFonts w:ascii="Times New Roman" w:eastAsia="Times New Roman" w:hAnsi="Times New Roman" w:cs="Times New Roman"/>
      <w:b/>
      <w:bCs/>
      <w:i w:val="0"/>
      <w:iCs w:val="0"/>
      <w:smallCaps w:val="0"/>
      <w:strike w:val="0"/>
      <w:color w:val="000000"/>
      <w:spacing w:val="0"/>
      <w:w w:val="100"/>
      <w:position w:val="0"/>
      <w:sz w:val="21"/>
      <w:szCs w:val="21"/>
      <w:u w:val="none"/>
      <w:lang w:val="hy-AM"/>
    </w:rPr>
  </w:style>
  <w:style w:type="character" w:customStyle="1" w:styleId="Bodytext8">
    <w:name w:val="Body text (8)_"/>
    <w:basedOn w:val="DefaultParagraphFont"/>
    <w:link w:val="Bodytext80"/>
    <w:rsid w:val="00675E68"/>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675E68"/>
    <w:pPr>
      <w:widowControl w:val="0"/>
      <w:shd w:val="clear" w:color="auto" w:fill="FFFFFF"/>
      <w:spacing w:after="720" w:line="346" w:lineRule="exact"/>
      <w:jc w:val="center"/>
    </w:pPr>
    <w:rPr>
      <w:rFonts w:ascii="Times New Roman" w:eastAsia="Times New Roman" w:hAnsi="Times New Roman" w:cs="Times New Roman"/>
      <w:sz w:val="29"/>
      <w:szCs w:val="29"/>
    </w:rPr>
  </w:style>
  <w:style w:type="paragraph" w:customStyle="1" w:styleId="Heading11">
    <w:name w:val="Heading #1"/>
    <w:basedOn w:val="Normal"/>
    <w:link w:val="Heading10"/>
    <w:rsid w:val="00675E68"/>
    <w:pPr>
      <w:widowControl w:val="0"/>
      <w:shd w:val="clear" w:color="auto" w:fill="FFFFFF"/>
      <w:spacing w:before="720" w:after="1740" w:line="0" w:lineRule="atLeast"/>
      <w:jc w:val="center"/>
      <w:outlineLvl w:val="0"/>
    </w:pPr>
    <w:rPr>
      <w:rFonts w:ascii="Times New Roman" w:eastAsia="Times New Roman" w:hAnsi="Times New Roman" w:cs="Times New Roman"/>
      <w:b/>
      <w:bCs/>
      <w:sz w:val="39"/>
      <w:szCs w:val="39"/>
    </w:rPr>
  </w:style>
  <w:style w:type="paragraph" w:customStyle="1" w:styleId="Heading20">
    <w:name w:val="Heading #2"/>
    <w:basedOn w:val="Normal"/>
    <w:link w:val="Heading2"/>
    <w:rsid w:val="00675E68"/>
    <w:pPr>
      <w:widowControl w:val="0"/>
      <w:shd w:val="clear" w:color="auto" w:fill="FFFFFF"/>
      <w:spacing w:before="1740" w:after="1860" w:line="0" w:lineRule="atLeast"/>
      <w:jc w:val="center"/>
      <w:outlineLvl w:val="1"/>
    </w:pPr>
    <w:rPr>
      <w:rFonts w:ascii="Times New Roman" w:eastAsia="Times New Roman" w:hAnsi="Times New Roman" w:cs="Times New Roman"/>
      <w:b/>
      <w:bCs/>
      <w:sz w:val="39"/>
      <w:szCs w:val="39"/>
    </w:rPr>
  </w:style>
  <w:style w:type="paragraph" w:customStyle="1" w:styleId="Bodytext40">
    <w:name w:val="Body text (4)"/>
    <w:basedOn w:val="Normal"/>
    <w:link w:val="Bodytext4"/>
    <w:rsid w:val="00675E68"/>
    <w:pPr>
      <w:widowControl w:val="0"/>
      <w:shd w:val="clear" w:color="auto" w:fill="FFFFFF"/>
      <w:spacing w:before="1860" w:after="0" w:line="0" w:lineRule="atLeast"/>
      <w:jc w:val="center"/>
    </w:pPr>
    <w:rPr>
      <w:rFonts w:ascii="Times New Roman" w:eastAsia="Times New Roman" w:hAnsi="Times New Roman" w:cs="Times New Roman"/>
      <w:b/>
      <w:bCs/>
      <w:sz w:val="39"/>
      <w:szCs w:val="39"/>
    </w:rPr>
  </w:style>
  <w:style w:type="paragraph" w:customStyle="1" w:styleId="1">
    <w:name w:val="Основной текст1"/>
    <w:basedOn w:val="Normal"/>
    <w:link w:val="Bodytext"/>
    <w:rsid w:val="00675E68"/>
    <w:pPr>
      <w:widowControl w:val="0"/>
      <w:shd w:val="clear" w:color="auto" w:fill="FFFFFF"/>
      <w:spacing w:after="0" w:line="413" w:lineRule="exact"/>
      <w:ind w:hanging="1200"/>
    </w:pPr>
    <w:rPr>
      <w:rFonts w:ascii="Times New Roman" w:eastAsia="Times New Roman" w:hAnsi="Times New Roman" w:cs="Times New Roman"/>
    </w:rPr>
  </w:style>
  <w:style w:type="paragraph" w:customStyle="1" w:styleId="Heading30">
    <w:name w:val="Heading #3"/>
    <w:basedOn w:val="Normal"/>
    <w:link w:val="Heading3"/>
    <w:rsid w:val="00675E68"/>
    <w:pPr>
      <w:widowControl w:val="0"/>
      <w:shd w:val="clear" w:color="auto" w:fill="FFFFFF"/>
      <w:spacing w:after="360" w:line="0" w:lineRule="atLeast"/>
      <w:jc w:val="center"/>
      <w:outlineLvl w:val="2"/>
    </w:pPr>
    <w:rPr>
      <w:rFonts w:ascii="Times New Roman" w:eastAsia="Times New Roman" w:hAnsi="Times New Roman" w:cs="Times New Roman"/>
      <w:b/>
      <w:bCs/>
    </w:rPr>
  </w:style>
  <w:style w:type="paragraph" w:customStyle="1" w:styleId="Bodytext50">
    <w:name w:val="Body text (5)"/>
    <w:basedOn w:val="Normal"/>
    <w:link w:val="Bodytext5"/>
    <w:rsid w:val="00675E68"/>
    <w:pPr>
      <w:widowControl w:val="0"/>
      <w:shd w:val="clear" w:color="auto" w:fill="FFFFFF"/>
      <w:spacing w:before="240" w:after="240" w:line="307" w:lineRule="exact"/>
      <w:ind w:firstLine="420"/>
    </w:pPr>
    <w:rPr>
      <w:rFonts w:ascii="Times New Roman" w:eastAsia="Times New Roman" w:hAnsi="Times New Roman" w:cs="Times New Roman"/>
      <w:b/>
      <w:bCs/>
    </w:rPr>
  </w:style>
  <w:style w:type="paragraph" w:customStyle="1" w:styleId="Bodytext60">
    <w:name w:val="Body text (6)"/>
    <w:basedOn w:val="Normal"/>
    <w:link w:val="Bodytext6"/>
    <w:rsid w:val="00675E68"/>
    <w:pPr>
      <w:widowControl w:val="0"/>
      <w:shd w:val="clear" w:color="auto" w:fill="FFFFFF"/>
      <w:spacing w:after="0" w:line="230" w:lineRule="exact"/>
    </w:pPr>
    <w:rPr>
      <w:rFonts w:ascii="Times New Roman" w:eastAsia="Times New Roman" w:hAnsi="Times New Roman" w:cs="Times New Roman"/>
      <w:sz w:val="19"/>
      <w:szCs w:val="19"/>
    </w:rPr>
  </w:style>
  <w:style w:type="paragraph" w:customStyle="1" w:styleId="Bodytext80">
    <w:name w:val="Body text (8)"/>
    <w:basedOn w:val="Normal"/>
    <w:link w:val="Bodytext8"/>
    <w:rsid w:val="00675E68"/>
    <w:pPr>
      <w:widowControl w:val="0"/>
      <w:shd w:val="clear" w:color="auto" w:fill="FFFFFF"/>
      <w:spacing w:before="60" w:after="0" w:line="250" w:lineRule="exact"/>
      <w:jc w:val="both"/>
    </w:pPr>
    <w:rPr>
      <w:rFonts w:ascii="Times New Roman" w:eastAsia="Times New Roman" w:hAnsi="Times New Roman" w:cs="Times New Roman"/>
      <w:sz w:val="21"/>
      <w:szCs w:val="21"/>
    </w:rPr>
  </w:style>
  <w:style w:type="character" w:customStyle="1" w:styleId="2">
    <w:name w:val="Основной текст (2)_"/>
    <w:basedOn w:val="DefaultParagraphFont"/>
    <w:link w:val="20"/>
    <w:rsid w:val="00675E68"/>
    <w:rPr>
      <w:rFonts w:ascii="Times New Roman" w:eastAsia="Times New Roman" w:hAnsi="Times New Roman" w:cs="Times New Roman"/>
      <w:b/>
      <w:bCs/>
      <w:sz w:val="43"/>
      <w:szCs w:val="43"/>
      <w:shd w:val="clear" w:color="auto" w:fill="FFFFFF"/>
    </w:rPr>
  </w:style>
  <w:style w:type="paragraph" w:customStyle="1" w:styleId="20">
    <w:name w:val="Основной текст (2)"/>
    <w:basedOn w:val="Normal"/>
    <w:link w:val="2"/>
    <w:rsid w:val="00675E68"/>
    <w:pPr>
      <w:widowControl w:val="0"/>
      <w:shd w:val="clear" w:color="auto" w:fill="FFFFFF"/>
      <w:spacing w:after="180" w:line="0" w:lineRule="atLeast"/>
    </w:pPr>
    <w:rPr>
      <w:rFonts w:ascii="Times New Roman" w:eastAsia="Times New Roman" w:hAnsi="Times New Roman" w:cs="Times New Roman"/>
      <w:b/>
      <w:bCs/>
      <w:sz w:val="43"/>
      <w:szCs w:val="43"/>
    </w:rPr>
  </w:style>
  <w:style w:type="paragraph" w:styleId="TOCHeading">
    <w:name w:val="TOC Heading"/>
    <w:basedOn w:val="Heading1"/>
    <w:next w:val="Normal"/>
    <w:uiPriority w:val="39"/>
    <w:unhideWhenUsed/>
    <w:qFormat/>
    <w:rsid w:val="00675E68"/>
    <w:pPr>
      <w:widowControl/>
      <w:spacing w:line="276" w:lineRule="auto"/>
      <w:outlineLvl w:val="9"/>
    </w:pPr>
    <w:rPr>
      <w:lang w:val="en-US" w:eastAsia="en-US" w:bidi="ar-SA"/>
    </w:rPr>
  </w:style>
  <w:style w:type="character" w:customStyle="1" w:styleId="21">
    <w:name w:val="Основной текст (2) + Малые прописные"/>
    <w:basedOn w:val="2"/>
    <w:rsid w:val="00675E68"/>
    <w:rPr>
      <w:rFonts w:ascii="Times New Roman" w:eastAsia="Times New Roman" w:hAnsi="Times New Roman" w:cs="Times New Roman"/>
      <w:b/>
      <w:bCs/>
      <w:smallCaps/>
      <w:color w:val="000000"/>
      <w:spacing w:val="0"/>
      <w:w w:val="100"/>
      <w:position w:val="0"/>
      <w:sz w:val="43"/>
      <w:szCs w:val="43"/>
      <w:shd w:val="clear" w:color="auto" w:fill="FFFFFF"/>
      <w:lang w:val="hy-AM"/>
    </w:rPr>
  </w:style>
  <w:style w:type="character" w:customStyle="1" w:styleId="Bodytext3">
    <w:name w:val="Body text (3)_"/>
    <w:basedOn w:val="DefaultParagraphFont"/>
    <w:link w:val="Bodytext30"/>
    <w:rsid w:val="00675E68"/>
    <w:rPr>
      <w:rFonts w:ascii="Times New Roman" w:eastAsia="Times New Roman" w:hAnsi="Times New Roman" w:cs="Times New Roman"/>
      <w:b/>
      <w:bCs/>
      <w:sz w:val="30"/>
      <w:szCs w:val="30"/>
      <w:shd w:val="clear" w:color="auto" w:fill="FFFFFF"/>
    </w:rPr>
  </w:style>
  <w:style w:type="character" w:customStyle="1" w:styleId="Tablecaption">
    <w:name w:val="Table caption_"/>
    <w:basedOn w:val="DefaultParagraphFont"/>
    <w:link w:val="Tablecaption0"/>
    <w:rsid w:val="00675E68"/>
    <w:rPr>
      <w:rFonts w:ascii="Times New Roman" w:eastAsia="Times New Roman" w:hAnsi="Times New Roman" w:cs="Times New Roman"/>
      <w:b/>
      <w:bCs/>
      <w:sz w:val="30"/>
      <w:szCs w:val="30"/>
      <w:shd w:val="clear" w:color="auto" w:fill="FFFFFF"/>
    </w:rPr>
  </w:style>
  <w:style w:type="character" w:customStyle="1" w:styleId="TablecaptionSpacing4pt">
    <w:name w:val="Table caption + Spacing 4 pt"/>
    <w:basedOn w:val="Tablecaption"/>
    <w:rsid w:val="00675E68"/>
    <w:rPr>
      <w:rFonts w:ascii="Times New Roman" w:eastAsia="Times New Roman" w:hAnsi="Times New Roman" w:cs="Times New Roman"/>
      <w:b/>
      <w:bCs/>
      <w:sz w:val="30"/>
      <w:szCs w:val="30"/>
      <w:shd w:val="clear" w:color="auto" w:fill="FFFFFF"/>
    </w:rPr>
  </w:style>
  <w:style w:type="character" w:customStyle="1" w:styleId="Bodytext2Tahoma">
    <w:name w:val="Body text (2) + Tahoma"/>
    <w:aliases w:val="13 pt"/>
    <w:basedOn w:val="Bodytext2"/>
    <w:rsid w:val="00675E68"/>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hy-AM" w:eastAsia="hy-AM" w:bidi="hy-AM"/>
    </w:rPr>
  </w:style>
  <w:style w:type="character" w:customStyle="1" w:styleId="Bodytext2Bold">
    <w:name w:val="Body text (2) + Bold"/>
    <w:aliases w:val="Spacing 2 pt"/>
    <w:basedOn w:val="Bodytext2"/>
    <w:rsid w:val="00675E68"/>
    <w:rPr>
      <w:rFonts w:ascii="Times New Roman" w:eastAsia="Times New Roman" w:hAnsi="Times New Roman" w:cs="Times New Roman"/>
      <w:b/>
      <w:bCs/>
      <w:i w:val="0"/>
      <w:iCs w:val="0"/>
      <w:smallCaps w:val="0"/>
      <w:strike w:val="0"/>
      <w:color w:val="000000"/>
      <w:spacing w:val="40"/>
      <w:w w:val="100"/>
      <w:position w:val="0"/>
      <w:sz w:val="30"/>
      <w:szCs w:val="30"/>
      <w:u w:val="none"/>
      <w:shd w:val="clear" w:color="auto" w:fill="FFFFFF"/>
      <w:lang w:val="hy-AM" w:eastAsia="hy-AM" w:bidi="hy-AM"/>
    </w:rPr>
  </w:style>
  <w:style w:type="character" w:customStyle="1" w:styleId="Bodytext211pt">
    <w:name w:val="Body text (2) + 11 pt"/>
    <w:basedOn w:val="Bodytext2"/>
    <w:rsid w:val="00675E6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hy-AM" w:eastAsia="hy-AM" w:bidi="hy-AM"/>
    </w:rPr>
  </w:style>
  <w:style w:type="character" w:customStyle="1" w:styleId="Bodytext3Spacing1pt">
    <w:name w:val="Body text (3) + Spacing 1 pt"/>
    <w:basedOn w:val="Bodytext3"/>
    <w:rsid w:val="00675E68"/>
    <w:rPr>
      <w:rFonts w:ascii="Times New Roman" w:eastAsia="Times New Roman" w:hAnsi="Times New Roman" w:cs="Times New Roman"/>
      <w:b/>
      <w:bCs/>
      <w:color w:val="000000"/>
      <w:spacing w:val="30"/>
      <w:w w:val="100"/>
      <w:position w:val="0"/>
      <w:sz w:val="30"/>
      <w:szCs w:val="30"/>
      <w:shd w:val="clear" w:color="auto" w:fill="FFFFFF"/>
      <w:lang w:val="hy-AM" w:eastAsia="hy-AM" w:bidi="hy-AM"/>
    </w:rPr>
  </w:style>
  <w:style w:type="paragraph" w:customStyle="1" w:styleId="Bodytext30">
    <w:name w:val="Body text (3)"/>
    <w:basedOn w:val="Normal"/>
    <w:link w:val="Bodytext3"/>
    <w:rsid w:val="00675E68"/>
    <w:pPr>
      <w:widowControl w:val="0"/>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675E68"/>
    <w:pPr>
      <w:widowControl w:val="0"/>
      <w:shd w:val="clear" w:color="auto" w:fill="FFFFFF"/>
      <w:spacing w:after="0" w:line="0" w:lineRule="atLeast"/>
    </w:pPr>
    <w:rPr>
      <w:rFonts w:ascii="Times New Roman" w:eastAsia="Times New Roman" w:hAnsi="Times New Roman" w:cs="Times New Roman"/>
      <w:b/>
      <w:bCs/>
      <w:sz w:val="30"/>
      <w:szCs w:val="30"/>
    </w:rPr>
  </w:style>
  <w:style w:type="character" w:styleId="CommentReference">
    <w:name w:val="annotation reference"/>
    <w:basedOn w:val="DefaultParagraphFont"/>
    <w:uiPriority w:val="99"/>
    <w:semiHidden/>
    <w:unhideWhenUsed/>
    <w:rsid w:val="00675E68"/>
    <w:rPr>
      <w:sz w:val="16"/>
      <w:szCs w:val="16"/>
    </w:rPr>
  </w:style>
  <w:style w:type="paragraph" w:styleId="CommentText">
    <w:name w:val="annotation text"/>
    <w:basedOn w:val="Normal"/>
    <w:link w:val="CommentTextChar"/>
    <w:uiPriority w:val="99"/>
    <w:semiHidden/>
    <w:unhideWhenUsed/>
    <w:rsid w:val="00675E68"/>
    <w:pPr>
      <w:widowControl w:val="0"/>
      <w:spacing w:after="0" w:line="240" w:lineRule="auto"/>
    </w:pPr>
    <w:rPr>
      <w:rFonts w:ascii="Segoe UI" w:eastAsia="Segoe UI" w:hAnsi="Segoe UI" w:cs="Segoe UI"/>
      <w:color w:val="000000"/>
      <w:sz w:val="20"/>
      <w:szCs w:val="20"/>
    </w:rPr>
  </w:style>
  <w:style w:type="character" w:customStyle="1" w:styleId="CommentTextChar">
    <w:name w:val="Comment Text Char"/>
    <w:basedOn w:val="DefaultParagraphFont"/>
    <w:link w:val="CommentText"/>
    <w:uiPriority w:val="99"/>
    <w:semiHidden/>
    <w:rsid w:val="00675E68"/>
    <w:rPr>
      <w:rFonts w:ascii="Segoe UI" w:eastAsia="Segoe UI" w:hAnsi="Segoe UI" w:cs="Segoe UI"/>
      <w:color w:val="000000"/>
      <w:sz w:val="20"/>
      <w:szCs w:val="20"/>
    </w:rPr>
  </w:style>
  <w:style w:type="paragraph" w:styleId="CommentSubject">
    <w:name w:val="annotation subject"/>
    <w:basedOn w:val="CommentText"/>
    <w:next w:val="CommentText"/>
    <w:link w:val="CommentSubjectChar"/>
    <w:uiPriority w:val="99"/>
    <w:semiHidden/>
    <w:unhideWhenUsed/>
    <w:rsid w:val="00675E68"/>
    <w:rPr>
      <w:b/>
      <w:bCs/>
    </w:rPr>
  </w:style>
  <w:style w:type="character" w:customStyle="1" w:styleId="CommentSubjectChar">
    <w:name w:val="Comment Subject Char"/>
    <w:basedOn w:val="CommentTextChar"/>
    <w:link w:val="CommentSubject"/>
    <w:uiPriority w:val="99"/>
    <w:semiHidden/>
    <w:rsid w:val="00675E68"/>
    <w:rPr>
      <w:rFonts w:ascii="Segoe UI" w:eastAsia="Segoe UI" w:hAnsi="Segoe UI" w:cs="Segoe UI"/>
      <w:b/>
      <w:bCs/>
      <w:color w:val="000000"/>
      <w:sz w:val="20"/>
      <w:szCs w:val="20"/>
    </w:rPr>
  </w:style>
  <w:style w:type="table" w:styleId="TableGrid">
    <w:name w:val="Table Grid"/>
    <w:basedOn w:val="TableNormal"/>
    <w:uiPriority w:val="59"/>
    <w:rsid w:val="00675E68"/>
    <w:pPr>
      <w:spacing w:after="0" w:line="240" w:lineRule="auto"/>
    </w:pPr>
    <w:rPr>
      <w:lang w:val="ru-RU"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75E68"/>
    <w:pPr>
      <w:spacing w:after="0" w:line="240" w:lineRule="auto"/>
    </w:pPr>
    <w:rPr>
      <w:rFonts w:ascii="Segoe UI" w:eastAsia="Segoe UI" w:hAnsi="Segoe UI" w:cs="Segoe UI"/>
      <w:color w:val="000000"/>
      <w:sz w:val="24"/>
      <w:szCs w:val="24"/>
    </w:rPr>
  </w:style>
  <w:style w:type="paragraph" w:customStyle="1" w:styleId="ConsPlusNormal">
    <w:name w:val="ConsPlusNormal"/>
    <w:rsid w:val="00675E68"/>
    <w:pPr>
      <w:widowControl w:val="0"/>
      <w:autoSpaceDE w:val="0"/>
      <w:autoSpaceDN w:val="0"/>
      <w:spacing w:after="0" w:line="240" w:lineRule="auto"/>
    </w:pPr>
    <w:rPr>
      <w:rFonts w:ascii="Calibri" w:eastAsia="Times New Roman" w:hAnsi="Calibri" w:cs="Calibri"/>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02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136</Pages>
  <Words>56055</Words>
  <Characters>319520</Characters>
  <Application>Microsoft Office Word</Application>
  <DocSecurity>0</DocSecurity>
  <Lines>2662</Lines>
  <Paragraphs>749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TC</Company>
  <LinksUpToDate>false</LinksUpToDate>
  <CharactersWithSpaces>374826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dc:creator>
  <cp:keywords/>
  <dc:description/>
  <cp:lastModifiedBy>Tigran Ghandiljyan</cp:lastModifiedBy>
  <cp:revision>32</cp:revision>
  <dcterms:created xsi:type="dcterms:W3CDTF">2020-03-27T14:32:00Z</dcterms:created>
  <dcterms:modified xsi:type="dcterms:W3CDTF">2021-11-29T10:15:00Z</dcterms:modified>
</cp:coreProperties>
</file>