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D088" w14:textId="77777777" w:rsidR="007D1DB2" w:rsidRPr="00945F62" w:rsidRDefault="00A73B5A" w:rsidP="00945F62">
      <w:pPr>
        <w:pStyle w:val="Bodytext20"/>
        <w:shd w:val="clear" w:color="auto" w:fill="auto"/>
        <w:spacing w:before="0" w:after="160" w:line="360" w:lineRule="auto"/>
        <w:ind w:left="2835" w:right="-8" w:firstLine="0"/>
        <w:jc w:val="center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 xml:space="preserve">ՀԱՎԵԼՎԱԾ </w:t>
      </w:r>
      <w:r w:rsidR="000F5C13" w:rsidRPr="00945F62">
        <w:rPr>
          <w:rFonts w:ascii="GHEA Grapalat" w:hAnsi="GHEA Grapalat"/>
          <w:sz w:val="24"/>
          <w:szCs w:val="24"/>
        </w:rPr>
        <w:t>N</w:t>
      </w:r>
      <w:r w:rsidRPr="00945F62">
        <w:rPr>
          <w:rFonts w:ascii="GHEA Grapalat" w:hAnsi="GHEA Grapalat"/>
          <w:sz w:val="24"/>
          <w:szCs w:val="24"/>
        </w:rPr>
        <w:t xml:space="preserve"> 1</w:t>
      </w:r>
    </w:p>
    <w:p w14:paraId="6CFBB1C4" w14:textId="77777777" w:rsidR="007D1DB2" w:rsidRPr="00945F62" w:rsidRDefault="00A73B5A" w:rsidP="00945F62">
      <w:pPr>
        <w:pStyle w:val="Bodytext20"/>
        <w:shd w:val="clear" w:color="auto" w:fill="auto"/>
        <w:spacing w:before="0" w:after="160" w:line="360" w:lineRule="auto"/>
        <w:ind w:left="2835" w:right="-8" w:firstLine="0"/>
        <w:jc w:val="center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 xml:space="preserve">«Էլեկտրատեխնիկայի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Pr="00945F62">
        <w:rPr>
          <w:rFonts w:ascii="GHEA Grapalat" w:hAnsi="GHEA Grapalat"/>
          <w:sz w:val="24"/>
          <w:szCs w:val="24"/>
        </w:rPr>
        <w:t xml:space="preserve"> ռադիոէլեկտրոնիկայի արտադրատեսակներում վտանգավոր նյութերի կիրառումը սահմանափակելու մասին» </w:t>
      </w:r>
      <w:r w:rsidR="003A2117" w:rsidRPr="00945F62">
        <w:rPr>
          <w:rFonts w:ascii="GHEA Grapalat" w:hAnsi="GHEA Grapalat"/>
          <w:sz w:val="24"/>
          <w:szCs w:val="24"/>
        </w:rPr>
        <w:br/>
      </w:r>
      <w:r w:rsidRPr="00945F62">
        <w:rPr>
          <w:rFonts w:ascii="GHEA Grapalat" w:hAnsi="GHEA Grapalat"/>
          <w:sz w:val="24"/>
          <w:szCs w:val="24"/>
        </w:rPr>
        <w:t>Եվրասիական տնտեսական միության տեխնիկական կանոնակարգի (ԵԱՏՄ ՏԿ 037/2016)</w:t>
      </w:r>
    </w:p>
    <w:p w14:paraId="0EDFAD88" w14:textId="77777777" w:rsidR="0086039E" w:rsidRPr="00945F62" w:rsidRDefault="0086039E" w:rsidP="00945F62">
      <w:pPr>
        <w:pStyle w:val="Bodytext30"/>
        <w:shd w:val="clear" w:color="auto" w:fill="auto"/>
        <w:spacing w:after="160" w:line="360" w:lineRule="auto"/>
        <w:ind w:right="-8"/>
        <w:rPr>
          <w:rStyle w:val="Bodytext3Spacing2pt"/>
          <w:rFonts w:ascii="GHEA Grapalat" w:hAnsi="GHEA Grapalat"/>
          <w:spacing w:val="0"/>
          <w:sz w:val="24"/>
          <w:szCs w:val="24"/>
        </w:rPr>
      </w:pPr>
    </w:p>
    <w:p w14:paraId="361101AA" w14:textId="77777777" w:rsidR="007D1DB2" w:rsidRPr="00945F62" w:rsidRDefault="00A73B5A" w:rsidP="00945F62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b w:val="0"/>
          <w:bCs w:val="0"/>
          <w:sz w:val="24"/>
          <w:szCs w:val="24"/>
        </w:rPr>
      </w:pPr>
      <w:r w:rsidRPr="00945F62">
        <w:rPr>
          <w:rStyle w:val="Bodytext3Spacing2pt"/>
          <w:rFonts w:ascii="GHEA Grapalat" w:hAnsi="GHEA Grapalat"/>
          <w:spacing w:val="0"/>
          <w:sz w:val="24"/>
          <w:szCs w:val="24"/>
        </w:rPr>
        <w:t>ՑԱՆԿ</w:t>
      </w:r>
    </w:p>
    <w:p w14:paraId="4579A6A2" w14:textId="77777777" w:rsidR="007D1DB2" w:rsidRPr="00945F62" w:rsidRDefault="00A73B5A" w:rsidP="00945F62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b w:val="0"/>
          <w:bCs w:val="0"/>
          <w:sz w:val="24"/>
          <w:szCs w:val="24"/>
        </w:rPr>
      </w:pPr>
      <w:r w:rsidRPr="00945F62">
        <w:rPr>
          <w:rFonts w:ascii="GHEA Grapalat" w:hAnsi="GHEA Grapalat"/>
          <w:b w:val="0"/>
          <w:bCs w:val="0"/>
          <w:sz w:val="24"/>
          <w:szCs w:val="24"/>
        </w:rPr>
        <w:t xml:space="preserve">էլեկտրատեխնիկայի </w:t>
      </w:r>
      <w:r w:rsidR="000F5C13" w:rsidRPr="00945F62">
        <w:rPr>
          <w:rFonts w:ascii="GHEA Grapalat" w:hAnsi="GHEA Grapalat"/>
          <w:b w:val="0"/>
          <w:bCs w:val="0"/>
          <w:sz w:val="24"/>
          <w:szCs w:val="24"/>
        </w:rPr>
        <w:t>և</w:t>
      </w:r>
      <w:r w:rsidRPr="00945F62">
        <w:rPr>
          <w:rFonts w:ascii="GHEA Grapalat" w:hAnsi="GHEA Grapalat"/>
          <w:b w:val="0"/>
          <w:bCs w:val="0"/>
          <w:sz w:val="24"/>
          <w:szCs w:val="24"/>
        </w:rPr>
        <w:t xml:space="preserve"> ռադիոէլեկտրոնիկայի արտադրատեսակների, </w:t>
      </w:r>
      <w:r w:rsidR="00870789" w:rsidRPr="00945F62">
        <w:rPr>
          <w:rFonts w:ascii="GHEA Grapalat" w:hAnsi="GHEA Grapalat"/>
          <w:b w:val="0"/>
          <w:bCs w:val="0"/>
          <w:sz w:val="24"/>
          <w:szCs w:val="24"/>
        </w:rPr>
        <w:br/>
      </w:r>
      <w:r w:rsidRPr="00945F62">
        <w:rPr>
          <w:rFonts w:ascii="GHEA Grapalat" w:hAnsi="GHEA Grapalat"/>
          <w:b w:val="0"/>
          <w:bCs w:val="0"/>
          <w:sz w:val="24"/>
          <w:szCs w:val="24"/>
        </w:rPr>
        <w:t xml:space="preserve">որոնց վրա տարածվում է «Էլեկտրատեխնիկայի </w:t>
      </w:r>
      <w:r w:rsidR="000F5C13" w:rsidRPr="00945F62">
        <w:rPr>
          <w:rFonts w:ascii="GHEA Grapalat" w:hAnsi="GHEA Grapalat"/>
          <w:b w:val="0"/>
          <w:bCs w:val="0"/>
          <w:sz w:val="24"/>
          <w:szCs w:val="24"/>
        </w:rPr>
        <w:t>և</w:t>
      </w:r>
      <w:r w:rsidRPr="00945F62">
        <w:rPr>
          <w:rFonts w:ascii="GHEA Grapalat" w:hAnsi="GHEA Grapalat"/>
          <w:b w:val="0"/>
          <w:bCs w:val="0"/>
          <w:sz w:val="24"/>
          <w:szCs w:val="24"/>
        </w:rPr>
        <w:t xml:space="preserve"> ռադիոէլեկտրոնիկայի արտադրատեսակներում վտանգավոր նյութերի կիրառումը սահմանափակելու մասին» Եվրասիական տնտեսական միության տեխնիկական կանոնակարգի գործողությունը</w:t>
      </w:r>
      <w:r w:rsidR="0086039E" w:rsidRPr="00945F62">
        <w:rPr>
          <w:rFonts w:ascii="GHEA Grapalat" w:hAnsi="GHEA Grapalat"/>
          <w:b w:val="0"/>
          <w:bCs w:val="0"/>
          <w:sz w:val="24"/>
          <w:szCs w:val="24"/>
        </w:rPr>
        <w:t xml:space="preserve"> </w:t>
      </w:r>
      <w:r w:rsidRPr="00945F62">
        <w:rPr>
          <w:rFonts w:ascii="GHEA Grapalat" w:hAnsi="GHEA Grapalat"/>
          <w:b w:val="0"/>
          <w:bCs w:val="0"/>
          <w:sz w:val="24"/>
          <w:szCs w:val="24"/>
        </w:rPr>
        <w:t>(ԵԱՏՄ ՏԿ 037/2016)</w:t>
      </w:r>
    </w:p>
    <w:p w14:paraId="66FA6074" w14:textId="77777777" w:rsidR="00AA1449" w:rsidRPr="00945F62" w:rsidRDefault="00AA1449" w:rsidP="00945F62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b w:val="0"/>
          <w:bCs w:val="0"/>
          <w:sz w:val="24"/>
          <w:szCs w:val="24"/>
        </w:rPr>
      </w:pPr>
    </w:p>
    <w:p w14:paraId="2E53268C" w14:textId="77777777" w:rsidR="009F3B01" w:rsidRPr="00945F62" w:rsidRDefault="00A73B5A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1.</w:t>
      </w:r>
      <w:r w:rsidR="00E24E1C" w:rsidRPr="00945F62">
        <w:rPr>
          <w:rFonts w:ascii="GHEA Grapalat" w:hAnsi="GHEA Grapalat"/>
          <w:sz w:val="24"/>
          <w:szCs w:val="24"/>
        </w:rPr>
        <w:tab/>
      </w:r>
      <w:r w:rsidRPr="00945F62">
        <w:rPr>
          <w:rFonts w:ascii="GHEA Grapalat" w:hAnsi="GHEA Grapalat"/>
          <w:sz w:val="24"/>
          <w:szCs w:val="24"/>
        </w:rPr>
        <w:t xml:space="preserve">Կենցաղային նշանակության էլեկտրական ապարատներ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Pr="00945F62">
        <w:rPr>
          <w:rFonts w:ascii="GHEA Grapalat" w:hAnsi="GHEA Grapalat"/>
          <w:sz w:val="24"/>
          <w:szCs w:val="24"/>
        </w:rPr>
        <w:t xml:space="preserve"> սարքեր՝</w:t>
      </w:r>
    </w:p>
    <w:p w14:paraId="46FA8B9F" w14:textId="77777777" w:rsidR="00206280" w:rsidRPr="00945F62" w:rsidRDefault="009F3B01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ա)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 xml:space="preserve">սննդի պատրաստման </w:t>
      </w:r>
      <w:r w:rsidR="00A71E87" w:rsidRPr="00945F62">
        <w:rPr>
          <w:rFonts w:ascii="GHEA Grapalat" w:hAnsi="GHEA Grapalat"/>
          <w:sz w:val="24"/>
          <w:szCs w:val="24"/>
        </w:rPr>
        <w:t xml:space="preserve">ու </w:t>
      </w:r>
      <w:r w:rsidR="00A73B5A" w:rsidRPr="00945F62">
        <w:rPr>
          <w:rFonts w:ascii="GHEA Grapalat" w:hAnsi="GHEA Grapalat"/>
          <w:sz w:val="24"/>
          <w:szCs w:val="24"/>
        </w:rPr>
        <w:t xml:space="preserve">պահպանման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="00A73B5A" w:rsidRPr="00945F62">
        <w:rPr>
          <w:rFonts w:ascii="GHEA Grapalat" w:hAnsi="GHEA Grapalat"/>
          <w:sz w:val="24"/>
          <w:szCs w:val="24"/>
        </w:rPr>
        <w:t xml:space="preserve"> խոհանոցային աշխատանքների մեխանիզացման համար, ինչպես նա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="00A73B5A" w:rsidRPr="00945F62">
        <w:rPr>
          <w:rFonts w:ascii="GHEA Grapalat" w:hAnsi="GHEA Grapalat"/>
          <w:sz w:val="24"/>
          <w:szCs w:val="24"/>
        </w:rPr>
        <w:t xml:space="preserve"> այլ խոհանոցային սարքավորումներ.</w:t>
      </w:r>
    </w:p>
    <w:p w14:paraId="14CB2689" w14:textId="77777777" w:rsidR="00206280" w:rsidRPr="00945F62" w:rsidRDefault="00206280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բ)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 xml:space="preserve">սպիտակեղենի, հագուստի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="00A73B5A" w:rsidRPr="00945F62">
        <w:rPr>
          <w:rFonts w:ascii="GHEA Grapalat" w:hAnsi="GHEA Grapalat"/>
          <w:sz w:val="24"/>
          <w:szCs w:val="24"/>
        </w:rPr>
        <w:t xml:space="preserve"> կոշկեղենի մշակման (լվացման, արդուկման, չորացման, մաքրման) համար.</w:t>
      </w:r>
    </w:p>
    <w:p w14:paraId="50920C18" w14:textId="77777777" w:rsidR="00206280" w:rsidRPr="00945F62" w:rsidRDefault="00206280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գ)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 xml:space="preserve">տարածքների մաքրման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="00A73B5A" w:rsidRPr="00945F62">
        <w:rPr>
          <w:rFonts w:ascii="GHEA Grapalat" w:hAnsi="GHEA Grapalat"/>
          <w:sz w:val="24"/>
          <w:szCs w:val="24"/>
        </w:rPr>
        <w:t xml:space="preserve"> հավաքման համար.</w:t>
      </w:r>
    </w:p>
    <w:p w14:paraId="0DE6C2A6" w14:textId="77777777" w:rsidR="00206280" w:rsidRPr="00945F62" w:rsidRDefault="00206280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դ)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 xml:space="preserve">շինություններում միկրոկլիմայի պահպանման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="00A73B5A" w:rsidRPr="00945F62">
        <w:rPr>
          <w:rFonts w:ascii="GHEA Grapalat" w:hAnsi="GHEA Grapalat"/>
          <w:sz w:val="24"/>
          <w:szCs w:val="24"/>
        </w:rPr>
        <w:t xml:space="preserve"> կարգավորման համար.</w:t>
      </w:r>
    </w:p>
    <w:p w14:paraId="68C60A2F" w14:textId="77777777" w:rsidR="00206280" w:rsidRPr="00945F62" w:rsidRDefault="00206280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ե)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>սանիտարահիգիենիկ.</w:t>
      </w:r>
    </w:p>
    <w:p w14:paraId="1081898A" w14:textId="77777777" w:rsidR="00206280" w:rsidRPr="00945F62" w:rsidRDefault="00206280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զ)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 xml:space="preserve">մազերի, եղունգների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="00A73B5A" w:rsidRPr="00945F62">
        <w:rPr>
          <w:rFonts w:ascii="GHEA Grapalat" w:hAnsi="GHEA Grapalat"/>
          <w:sz w:val="24"/>
          <w:szCs w:val="24"/>
        </w:rPr>
        <w:t xml:space="preserve"> մաշկի խնամքի համար.</w:t>
      </w:r>
    </w:p>
    <w:p w14:paraId="54862C27" w14:textId="77777777" w:rsidR="00206280" w:rsidRPr="00945F62" w:rsidRDefault="00206280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lastRenderedPageBreak/>
        <w:t>է)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>մարմնի տաքացման համար.</w:t>
      </w:r>
    </w:p>
    <w:p w14:paraId="3A58B6C6" w14:textId="77777777" w:rsidR="00206280" w:rsidRPr="00945F62" w:rsidRDefault="00206280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ը)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>թրթռամերսման.</w:t>
      </w:r>
    </w:p>
    <w:p w14:paraId="7868A544" w14:textId="77777777" w:rsidR="00206280" w:rsidRPr="00945F62" w:rsidRDefault="00206280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թ)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 xml:space="preserve">խաղային, սպորտային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="00A73B5A" w:rsidRPr="00945F62">
        <w:rPr>
          <w:rFonts w:ascii="GHEA Grapalat" w:hAnsi="GHEA Grapalat"/>
          <w:sz w:val="24"/>
          <w:szCs w:val="24"/>
        </w:rPr>
        <w:t xml:space="preserve"> մարզվելու սարքավորումներ.</w:t>
      </w:r>
    </w:p>
    <w:p w14:paraId="61990BA6" w14:textId="77777777" w:rsidR="00206280" w:rsidRPr="00945F62" w:rsidRDefault="00206280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ժ)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 xml:space="preserve">լսա-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="00A73B5A" w:rsidRPr="00945F62">
        <w:rPr>
          <w:rFonts w:ascii="GHEA Grapalat" w:hAnsi="GHEA Grapalat"/>
          <w:sz w:val="24"/>
          <w:szCs w:val="24"/>
        </w:rPr>
        <w:t xml:space="preserve"> տեսաապարատուրա, հեռուստա-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="00A73B5A" w:rsidRPr="00945F62">
        <w:rPr>
          <w:rFonts w:ascii="GHEA Grapalat" w:hAnsi="GHEA Grapalat"/>
          <w:sz w:val="24"/>
          <w:szCs w:val="24"/>
        </w:rPr>
        <w:t xml:space="preserve"> ռադիոհեռարձակման ընդունիչներ.</w:t>
      </w:r>
    </w:p>
    <w:p w14:paraId="4760D983" w14:textId="77777777" w:rsidR="007D1DB2" w:rsidRPr="00945F62" w:rsidRDefault="00206280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ժա)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 xml:space="preserve">կարի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="00A73B5A" w:rsidRPr="00945F62">
        <w:rPr>
          <w:rFonts w:ascii="GHEA Grapalat" w:hAnsi="GHEA Grapalat"/>
          <w:sz w:val="24"/>
          <w:szCs w:val="24"/>
        </w:rPr>
        <w:t xml:space="preserve"> գործելու.</w:t>
      </w:r>
    </w:p>
    <w:p w14:paraId="69855A3E" w14:textId="77777777" w:rsidR="007D1DB2" w:rsidRPr="00945F62" w:rsidRDefault="00A73B5A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ժբ)</w:t>
      </w:r>
      <w:r w:rsidR="00206280" w:rsidRPr="00945F62">
        <w:rPr>
          <w:rFonts w:ascii="GHEA Grapalat" w:hAnsi="GHEA Grapalat"/>
          <w:sz w:val="24"/>
          <w:szCs w:val="24"/>
        </w:rPr>
        <w:tab/>
      </w:r>
      <w:r w:rsidRPr="00945F62">
        <w:rPr>
          <w:rFonts w:ascii="GHEA Grapalat" w:hAnsi="GHEA Grapalat"/>
          <w:sz w:val="24"/>
          <w:szCs w:val="24"/>
        </w:rPr>
        <w:t>սնուցման բլոկեր, լիցքավորման սարքվածքներ, լարման կայունացուցիչներ.</w:t>
      </w:r>
    </w:p>
    <w:p w14:paraId="3BE3ECB1" w14:textId="77777777" w:rsidR="007D1DB2" w:rsidRPr="00945F62" w:rsidRDefault="00A73B5A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ժգ)</w:t>
      </w:r>
      <w:r w:rsidR="00206280" w:rsidRPr="00945F62">
        <w:rPr>
          <w:rFonts w:ascii="GHEA Grapalat" w:hAnsi="GHEA Grapalat"/>
          <w:sz w:val="24"/>
          <w:szCs w:val="24"/>
        </w:rPr>
        <w:tab/>
      </w:r>
      <w:r w:rsidRPr="00945F62">
        <w:rPr>
          <w:rFonts w:ascii="GHEA Grapalat" w:hAnsi="GHEA Grapalat"/>
          <w:sz w:val="24"/>
          <w:szCs w:val="24"/>
        </w:rPr>
        <w:t>այգեբանջարանոցային տնտեսության համար.</w:t>
      </w:r>
    </w:p>
    <w:p w14:paraId="31FC18EB" w14:textId="77777777" w:rsidR="007D1DB2" w:rsidRPr="00945F62" w:rsidRDefault="00A73B5A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ժդ)</w:t>
      </w:r>
      <w:r w:rsidR="00206280" w:rsidRPr="00945F62">
        <w:rPr>
          <w:rFonts w:ascii="GHEA Grapalat" w:hAnsi="GHEA Grapalat"/>
          <w:sz w:val="24"/>
          <w:szCs w:val="24"/>
        </w:rPr>
        <w:tab/>
      </w:r>
      <w:r w:rsidRPr="00945F62">
        <w:rPr>
          <w:rFonts w:ascii="GHEA Grapalat" w:hAnsi="GHEA Grapalat"/>
          <w:sz w:val="24"/>
          <w:szCs w:val="24"/>
        </w:rPr>
        <w:t xml:space="preserve">ակվարիումների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Pr="00945F62">
        <w:rPr>
          <w:rFonts w:ascii="GHEA Grapalat" w:hAnsi="GHEA Grapalat"/>
          <w:sz w:val="24"/>
          <w:szCs w:val="24"/>
        </w:rPr>
        <w:t xml:space="preserve"> պարտեզների ջրավազանների համար.</w:t>
      </w:r>
    </w:p>
    <w:p w14:paraId="2F54C850" w14:textId="77777777" w:rsidR="007D1DB2" w:rsidRPr="00945F62" w:rsidRDefault="00A73B5A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ժե)</w:t>
      </w:r>
      <w:r w:rsidR="00206280" w:rsidRPr="00945F62">
        <w:rPr>
          <w:rFonts w:ascii="GHEA Grapalat" w:hAnsi="GHEA Grapalat"/>
          <w:sz w:val="24"/>
          <w:szCs w:val="24"/>
        </w:rPr>
        <w:tab/>
      </w:r>
      <w:r w:rsidRPr="00945F62">
        <w:rPr>
          <w:rFonts w:ascii="GHEA Grapalat" w:hAnsi="GHEA Grapalat"/>
          <w:sz w:val="24"/>
          <w:szCs w:val="24"/>
        </w:rPr>
        <w:t>էլեկտրապոմպեր.</w:t>
      </w:r>
    </w:p>
    <w:p w14:paraId="62956FD7" w14:textId="77777777" w:rsidR="007D1DB2" w:rsidRPr="00945F62" w:rsidRDefault="00A73B5A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ժզ)</w:t>
      </w:r>
      <w:r w:rsidR="00206280" w:rsidRPr="00945F62">
        <w:rPr>
          <w:rFonts w:ascii="GHEA Grapalat" w:hAnsi="GHEA Grapalat"/>
          <w:sz w:val="24"/>
          <w:szCs w:val="24"/>
        </w:rPr>
        <w:tab/>
      </w:r>
      <w:r w:rsidRPr="00945F62">
        <w:rPr>
          <w:rFonts w:ascii="GHEA Grapalat" w:hAnsi="GHEA Grapalat"/>
          <w:sz w:val="24"/>
          <w:szCs w:val="24"/>
        </w:rPr>
        <w:t xml:space="preserve">էլեկտրական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Pr="00945F62">
        <w:rPr>
          <w:rFonts w:ascii="GHEA Grapalat" w:hAnsi="GHEA Grapalat"/>
          <w:sz w:val="24"/>
          <w:szCs w:val="24"/>
        </w:rPr>
        <w:t xml:space="preserve"> էլեկտրոնային ժամացույցներ.</w:t>
      </w:r>
    </w:p>
    <w:p w14:paraId="19F06F96" w14:textId="77777777" w:rsidR="007D1DB2" w:rsidRPr="00945F62" w:rsidRDefault="00A73B5A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ժէ)</w:t>
      </w:r>
      <w:r w:rsidR="00206280" w:rsidRPr="00945F62">
        <w:rPr>
          <w:rFonts w:ascii="GHEA Grapalat" w:hAnsi="GHEA Grapalat"/>
          <w:sz w:val="24"/>
          <w:szCs w:val="24"/>
        </w:rPr>
        <w:tab/>
      </w:r>
      <w:r w:rsidRPr="00945F62">
        <w:rPr>
          <w:rFonts w:ascii="GHEA Grapalat" w:hAnsi="GHEA Grapalat"/>
          <w:sz w:val="24"/>
          <w:szCs w:val="24"/>
        </w:rPr>
        <w:t>հաշվիչներ.</w:t>
      </w:r>
    </w:p>
    <w:p w14:paraId="37F59739" w14:textId="77777777" w:rsidR="007D1DB2" w:rsidRPr="00945F62" w:rsidRDefault="00A73B5A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ժը)</w:t>
      </w:r>
      <w:r w:rsidR="00206280" w:rsidRPr="00945F62">
        <w:rPr>
          <w:rFonts w:ascii="GHEA Grapalat" w:hAnsi="GHEA Grapalat"/>
          <w:sz w:val="24"/>
          <w:szCs w:val="24"/>
        </w:rPr>
        <w:tab/>
      </w:r>
      <w:r w:rsidRPr="00945F62">
        <w:rPr>
          <w:rFonts w:ascii="GHEA Grapalat" w:hAnsi="GHEA Grapalat"/>
          <w:sz w:val="24"/>
          <w:szCs w:val="24"/>
        </w:rPr>
        <w:t>էլեկտրատեղակայման արտադրատեսակներ.</w:t>
      </w:r>
    </w:p>
    <w:p w14:paraId="63B7355B" w14:textId="77777777" w:rsidR="007D1DB2" w:rsidRPr="00945F62" w:rsidRDefault="00A73B5A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ժթ)</w:t>
      </w:r>
      <w:r w:rsidR="00206280" w:rsidRPr="00945F62">
        <w:rPr>
          <w:rFonts w:ascii="GHEA Grapalat" w:hAnsi="GHEA Grapalat"/>
          <w:sz w:val="24"/>
          <w:szCs w:val="24"/>
        </w:rPr>
        <w:tab/>
      </w:r>
      <w:r w:rsidRPr="00945F62">
        <w:rPr>
          <w:rFonts w:ascii="GHEA Grapalat" w:hAnsi="GHEA Grapalat"/>
          <w:sz w:val="24"/>
          <w:szCs w:val="24"/>
        </w:rPr>
        <w:t>երկարիչներ։</w:t>
      </w:r>
    </w:p>
    <w:p w14:paraId="0686C120" w14:textId="77777777" w:rsidR="009F3B01" w:rsidRPr="00945F62" w:rsidRDefault="00A73B5A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2.</w:t>
      </w:r>
      <w:r w:rsidR="00F01588" w:rsidRPr="00945F62">
        <w:rPr>
          <w:rFonts w:ascii="GHEA Grapalat" w:hAnsi="GHEA Grapalat"/>
          <w:sz w:val="24"/>
          <w:szCs w:val="24"/>
        </w:rPr>
        <w:tab/>
      </w:r>
      <w:r w:rsidRPr="00945F62">
        <w:rPr>
          <w:rFonts w:ascii="GHEA Grapalat" w:hAnsi="GHEA Grapalat"/>
          <w:sz w:val="24"/>
          <w:szCs w:val="24"/>
        </w:rPr>
        <w:t xml:space="preserve">Էլեկտրոնային հաշվիչ մեքենաներ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Pr="00945F62">
        <w:rPr>
          <w:rFonts w:ascii="GHEA Grapalat" w:hAnsi="GHEA Grapalat"/>
          <w:sz w:val="24"/>
          <w:szCs w:val="24"/>
        </w:rPr>
        <w:t xml:space="preserve"> դրանց միացվող սարքեր՝ ներառյալ դրանց համակցությունները՝ </w:t>
      </w:r>
    </w:p>
    <w:p w14:paraId="7AAB8CAA" w14:textId="77777777" w:rsidR="00206280" w:rsidRPr="00945F62" w:rsidRDefault="009F3B01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ա)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>անհատական համակարգիչների սերվերներ, համակարգային բլոկ</w:t>
      </w:r>
      <w:r w:rsidR="00525354" w:rsidRPr="00945F62">
        <w:rPr>
          <w:rFonts w:ascii="GHEA Grapalat" w:hAnsi="GHEA Grapalat"/>
          <w:sz w:val="24"/>
          <w:szCs w:val="24"/>
        </w:rPr>
        <w:t>ն</w:t>
      </w:r>
      <w:r w:rsidR="00A73B5A" w:rsidRPr="00945F62">
        <w:rPr>
          <w:rFonts w:ascii="GHEA Grapalat" w:hAnsi="GHEA Grapalat"/>
          <w:sz w:val="24"/>
          <w:szCs w:val="24"/>
        </w:rPr>
        <w:t>եր.</w:t>
      </w:r>
    </w:p>
    <w:p w14:paraId="22403DC3" w14:textId="77777777" w:rsidR="00206280" w:rsidRPr="00945F62" w:rsidRDefault="00206280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բ)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>նոութբուքեր.</w:t>
      </w:r>
    </w:p>
    <w:p w14:paraId="158E19D0" w14:textId="77777777" w:rsidR="00206280" w:rsidRPr="00945F62" w:rsidRDefault="00206280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գ)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 xml:space="preserve">պլանշետային, գրպանի, դյուրակիր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="00A73B5A" w:rsidRPr="00945F62">
        <w:rPr>
          <w:rFonts w:ascii="GHEA Grapalat" w:hAnsi="GHEA Grapalat"/>
          <w:sz w:val="24"/>
          <w:szCs w:val="24"/>
        </w:rPr>
        <w:t xml:space="preserve"> այլ փոքրաեզրաչափ համակարգիչներ.</w:t>
      </w:r>
    </w:p>
    <w:p w14:paraId="07810E58" w14:textId="77777777" w:rsidR="003A2117" w:rsidRPr="00945F62" w:rsidRDefault="003A2117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14:paraId="7D0FE7E8" w14:textId="77777777" w:rsidR="00206280" w:rsidRPr="00945F62" w:rsidRDefault="00206280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դ)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 xml:space="preserve">ստեղնաշարեր, մանիպուլյատորներ, թրեքերներ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="00A73B5A" w:rsidRPr="00945F62">
        <w:rPr>
          <w:rFonts w:ascii="GHEA Grapalat" w:hAnsi="GHEA Grapalat"/>
          <w:sz w:val="24"/>
          <w:szCs w:val="24"/>
        </w:rPr>
        <w:t xml:space="preserve"> կառավարման ու </w:t>
      </w:r>
      <w:r w:rsidR="00A73B5A" w:rsidRPr="00945F62">
        <w:rPr>
          <w:rFonts w:ascii="GHEA Grapalat" w:hAnsi="GHEA Grapalat"/>
          <w:sz w:val="24"/>
          <w:szCs w:val="24"/>
        </w:rPr>
        <w:lastRenderedPageBreak/>
        <w:t>մուտքագրման այլ սարքեր (համակարգչային մկնիկներ, զվարճաձողեր, սաղավարտներ, ակնոցներ).</w:t>
      </w:r>
    </w:p>
    <w:p w14:paraId="6640BA59" w14:textId="77777777" w:rsidR="00206280" w:rsidRPr="00945F62" w:rsidRDefault="00206280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ե)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>տեղեկատվության փոխովի կուտակիչներ.</w:t>
      </w:r>
    </w:p>
    <w:p w14:paraId="5C39C6F7" w14:textId="77777777" w:rsidR="00206280" w:rsidRPr="00945F62" w:rsidRDefault="00206280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զ)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>մոնիտորներ.</w:t>
      </w:r>
    </w:p>
    <w:p w14:paraId="2F92DB61" w14:textId="77777777" w:rsidR="00206280" w:rsidRPr="00945F62" w:rsidRDefault="00206280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է)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>տպիչներ.</w:t>
      </w:r>
    </w:p>
    <w:p w14:paraId="2FF6F66D" w14:textId="77777777" w:rsidR="00206280" w:rsidRPr="00945F62" w:rsidRDefault="00206280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ը)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>սկաներներ.</w:t>
      </w:r>
    </w:p>
    <w:p w14:paraId="30587370" w14:textId="77777777" w:rsidR="00206280" w:rsidRPr="00945F62" w:rsidRDefault="00206280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թ)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 xml:space="preserve">ակուստիկ համակարգեր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="00A73B5A" w:rsidRPr="00945F62">
        <w:rPr>
          <w:rFonts w:ascii="GHEA Grapalat" w:hAnsi="GHEA Grapalat"/>
          <w:sz w:val="24"/>
          <w:szCs w:val="24"/>
        </w:rPr>
        <w:t xml:space="preserve"> ականջակալներ.</w:t>
      </w:r>
    </w:p>
    <w:p w14:paraId="4C51603C" w14:textId="77777777" w:rsidR="00206280" w:rsidRPr="00945F62" w:rsidRDefault="00206280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ժ)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>մուլտիմեդիա պրոյեկտորներ.</w:t>
      </w:r>
    </w:p>
    <w:p w14:paraId="68E5C1C0" w14:textId="77777777" w:rsidR="007D1DB2" w:rsidRPr="00945F62" w:rsidRDefault="00206280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ժա)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>կենսաչափական տեղեկատվության ընթերցիչներ.</w:t>
      </w:r>
    </w:p>
    <w:p w14:paraId="5146C86D" w14:textId="77777777" w:rsidR="007D1DB2" w:rsidRPr="00945F62" w:rsidRDefault="00A73B5A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ժբ)</w:t>
      </w:r>
      <w:r w:rsidR="00E24E1C" w:rsidRPr="00945F62">
        <w:rPr>
          <w:rFonts w:ascii="GHEA Grapalat" w:hAnsi="GHEA Grapalat"/>
          <w:sz w:val="24"/>
          <w:szCs w:val="24"/>
        </w:rPr>
        <w:tab/>
      </w:r>
      <w:r w:rsidRPr="00945F62">
        <w:rPr>
          <w:rFonts w:ascii="GHEA Grapalat" w:hAnsi="GHEA Grapalat"/>
          <w:sz w:val="24"/>
          <w:szCs w:val="24"/>
        </w:rPr>
        <w:t>վեբ-տեսախցիկներ.</w:t>
      </w:r>
    </w:p>
    <w:p w14:paraId="2383EA19" w14:textId="77777777" w:rsidR="007D1DB2" w:rsidRPr="00945F62" w:rsidRDefault="00A73B5A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ժգ)</w:t>
      </w:r>
      <w:r w:rsidR="00E24E1C" w:rsidRPr="00945F62">
        <w:rPr>
          <w:rFonts w:ascii="GHEA Grapalat" w:hAnsi="GHEA Grapalat"/>
          <w:sz w:val="24"/>
          <w:szCs w:val="24"/>
        </w:rPr>
        <w:tab/>
      </w:r>
      <w:r w:rsidRPr="00945F62">
        <w:rPr>
          <w:rFonts w:ascii="GHEA Grapalat" w:hAnsi="GHEA Grapalat"/>
          <w:sz w:val="24"/>
          <w:szCs w:val="24"/>
        </w:rPr>
        <w:t>մոդեմներ.</w:t>
      </w:r>
    </w:p>
    <w:p w14:paraId="16B87529" w14:textId="77777777" w:rsidR="007D1DB2" w:rsidRPr="00945F62" w:rsidRDefault="00A73B5A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ժդ)</w:t>
      </w:r>
      <w:r w:rsidR="00E24E1C" w:rsidRPr="00945F62">
        <w:rPr>
          <w:rFonts w:ascii="GHEA Grapalat" w:hAnsi="GHEA Grapalat"/>
          <w:sz w:val="24"/>
          <w:szCs w:val="24"/>
        </w:rPr>
        <w:tab/>
      </w:r>
      <w:r w:rsidRPr="00945F62">
        <w:rPr>
          <w:rFonts w:ascii="GHEA Grapalat" w:hAnsi="GHEA Grapalat"/>
          <w:sz w:val="24"/>
          <w:szCs w:val="24"/>
        </w:rPr>
        <w:t>անխափան սնուցման բլոկեր։</w:t>
      </w:r>
    </w:p>
    <w:p w14:paraId="3D736296" w14:textId="77777777" w:rsidR="009F3B01" w:rsidRPr="00945F62" w:rsidRDefault="00A73B5A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3.</w:t>
      </w:r>
      <w:r w:rsidR="00F01588" w:rsidRPr="00945F62">
        <w:rPr>
          <w:rFonts w:ascii="GHEA Grapalat" w:hAnsi="GHEA Grapalat"/>
          <w:sz w:val="24"/>
          <w:szCs w:val="24"/>
        </w:rPr>
        <w:tab/>
      </w:r>
      <w:r w:rsidRPr="00945F62">
        <w:rPr>
          <w:rFonts w:ascii="GHEA Grapalat" w:hAnsi="GHEA Grapalat"/>
          <w:sz w:val="24"/>
          <w:szCs w:val="24"/>
        </w:rPr>
        <w:t>Էլեկտրակապի միջոցներ (տերմինալային հեռահաղորդակցման սարքեր)՝</w:t>
      </w:r>
    </w:p>
    <w:p w14:paraId="0E99F348" w14:textId="77777777" w:rsidR="00206280" w:rsidRPr="00945F62" w:rsidRDefault="009F3B01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ա)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 xml:space="preserve">ամրակցված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="00A73B5A" w:rsidRPr="00945F62">
        <w:rPr>
          <w:rFonts w:ascii="GHEA Grapalat" w:hAnsi="GHEA Grapalat"/>
          <w:sz w:val="24"/>
          <w:szCs w:val="24"/>
        </w:rPr>
        <w:t xml:space="preserve"> բջջային հեռախոսներ.</w:t>
      </w:r>
    </w:p>
    <w:p w14:paraId="4316BC04" w14:textId="77777777" w:rsidR="00206280" w:rsidRPr="00945F62" w:rsidRDefault="00206280" w:rsidP="00945F62">
      <w:pPr>
        <w:pStyle w:val="Bodytext20"/>
        <w:shd w:val="clear" w:color="auto" w:fill="auto"/>
        <w:tabs>
          <w:tab w:val="left" w:pos="992"/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բ)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>ավտոմատ հեռախոսներ.</w:t>
      </w:r>
    </w:p>
    <w:p w14:paraId="5A37BB65" w14:textId="77777777" w:rsidR="00206280" w:rsidRPr="00945F62" w:rsidRDefault="00206280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գ)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>հեռատպիչներ.</w:t>
      </w:r>
    </w:p>
    <w:p w14:paraId="271CF8A5" w14:textId="77777777" w:rsidR="00206280" w:rsidRPr="00945F62" w:rsidRDefault="00206280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դ)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>տելեքսներ.</w:t>
      </w:r>
    </w:p>
    <w:p w14:paraId="1D7B9B73" w14:textId="77777777" w:rsidR="00206280" w:rsidRPr="00945F62" w:rsidRDefault="00206280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ե)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 xml:space="preserve">շարժական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="00A73B5A" w:rsidRPr="00945F62">
        <w:rPr>
          <w:rFonts w:ascii="GHEA Grapalat" w:hAnsi="GHEA Grapalat"/>
          <w:sz w:val="24"/>
          <w:szCs w:val="24"/>
        </w:rPr>
        <w:t xml:space="preserve"> դյուրակիր ռադիոկայաններ.</w:t>
      </w:r>
    </w:p>
    <w:p w14:paraId="2A074586" w14:textId="77777777" w:rsidR="007D1DB2" w:rsidRPr="00945F62" w:rsidRDefault="00206280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զ)</w:t>
      </w:r>
      <w:r w:rsidRPr="00945F62">
        <w:rPr>
          <w:rFonts w:ascii="GHEA Grapalat" w:hAnsi="GHEA Grapalat"/>
          <w:sz w:val="24"/>
          <w:szCs w:val="24"/>
        </w:rPr>
        <w:tab/>
      </w:r>
      <w:r w:rsidR="00A73B5A" w:rsidRPr="00945F62">
        <w:rPr>
          <w:rFonts w:ascii="GHEA Grapalat" w:hAnsi="GHEA Grapalat"/>
          <w:sz w:val="24"/>
          <w:szCs w:val="24"/>
        </w:rPr>
        <w:t>ռադիոհաճախական նույնականացման տարբերանշաններ։</w:t>
      </w:r>
    </w:p>
    <w:p w14:paraId="7402E8BD" w14:textId="77777777" w:rsidR="007D1DB2" w:rsidRPr="00945F62" w:rsidRDefault="00A73B5A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4.</w:t>
      </w:r>
      <w:r w:rsidR="00F01588" w:rsidRPr="00945F62">
        <w:rPr>
          <w:rFonts w:ascii="GHEA Grapalat" w:hAnsi="GHEA Grapalat"/>
          <w:sz w:val="24"/>
          <w:szCs w:val="24"/>
        </w:rPr>
        <w:tab/>
      </w:r>
      <w:r w:rsidRPr="00945F62">
        <w:rPr>
          <w:rFonts w:ascii="GHEA Grapalat" w:hAnsi="GHEA Grapalat"/>
          <w:sz w:val="24"/>
          <w:szCs w:val="24"/>
        </w:rPr>
        <w:t xml:space="preserve">Պատճենահանող մեքենաներ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Pr="00945F62">
        <w:rPr>
          <w:rFonts w:ascii="GHEA Grapalat" w:hAnsi="GHEA Grapalat"/>
          <w:sz w:val="24"/>
          <w:szCs w:val="24"/>
        </w:rPr>
        <w:t xml:space="preserve"> այլ էլեկտրական գրասենյակային սարքավորումներ։</w:t>
      </w:r>
    </w:p>
    <w:p w14:paraId="2EA78A4E" w14:textId="77777777" w:rsidR="007D1DB2" w:rsidRPr="00945F62" w:rsidRDefault="00A73B5A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5.</w:t>
      </w:r>
      <w:r w:rsidR="00F01588" w:rsidRPr="00945F62">
        <w:rPr>
          <w:rFonts w:ascii="GHEA Grapalat" w:hAnsi="GHEA Grapalat"/>
          <w:sz w:val="24"/>
          <w:szCs w:val="24"/>
        </w:rPr>
        <w:tab/>
      </w:r>
      <w:r w:rsidRPr="00945F62">
        <w:rPr>
          <w:rFonts w:ascii="GHEA Grapalat" w:hAnsi="GHEA Grapalat"/>
          <w:sz w:val="24"/>
          <w:szCs w:val="24"/>
        </w:rPr>
        <w:t xml:space="preserve">Էլեկտրաֆիկացված գործիք (ձեռքի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Pr="00945F62">
        <w:rPr>
          <w:rFonts w:ascii="GHEA Grapalat" w:hAnsi="GHEA Grapalat"/>
          <w:sz w:val="24"/>
          <w:szCs w:val="24"/>
        </w:rPr>
        <w:t xml:space="preserve"> շարժական էլեկտրական </w:t>
      </w:r>
      <w:r w:rsidRPr="00945F62">
        <w:rPr>
          <w:rFonts w:ascii="GHEA Grapalat" w:hAnsi="GHEA Grapalat"/>
          <w:sz w:val="24"/>
          <w:szCs w:val="24"/>
        </w:rPr>
        <w:lastRenderedPageBreak/>
        <w:t>մեքենաներ)։</w:t>
      </w:r>
    </w:p>
    <w:p w14:paraId="6C719EAF" w14:textId="77777777" w:rsidR="007D1DB2" w:rsidRPr="00945F62" w:rsidRDefault="00A73B5A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6.</w:t>
      </w:r>
      <w:r w:rsidR="00F01588" w:rsidRPr="00945F62">
        <w:rPr>
          <w:rFonts w:ascii="GHEA Grapalat" w:hAnsi="GHEA Grapalat"/>
          <w:sz w:val="24"/>
          <w:szCs w:val="24"/>
        </w:rPr>
        <w:tab/>
      </w:r>
      <w:r w:rsidRPr="00945F62">
        <w:rPr>
          <w:rFonts w:ascii="GHEA Grapalat" w:hAnsi="GHEA Grapalat"/>
          <w:sz w:val="24"/>
          <w:szCs w:val="24"/>
        </w:rPr>
        <w:t xml:space="preserve">Լույսի աղբյուրներ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Pr="00945F62">
        <w:rPr>
          <w:rFonts w:ascii="GHEA Grapalat" w:hAnsi="GHEA Grapalat"/>
          <w:sz w:val="24"/>
          <w:szCs w:val="24"/>
        </w:rPr>
        <w:t xml:space="preserve"> լուսային սարքավորումներ</w:t>
      </w:r>
      <w:r w:rsidR="00C364A7" w:rsidRPr="00945F62">
        <w:rPr>
          <w:rFonts w:ascii="GHEA Grapalat" w:hAnsi="GHEA Grapalat"/>
          <w:sz w:val="24"/>
          <w:szCs w:val="24"/>
        </w:rPr>
        <w:t>՝</w:t>
      </w:r>
      <w:r w:rsidRPr="00945F62">
        <w:rPr>
          <w:rFonts w:ascii="GHEA Grapalat" w:hAnsi="GHEA Grapalat"/>
          <w:sz w:val="24"/>
          <w:szCs w:val="24"/>
        </w:rPr>
        <w:t xml:space="preserve"> ներառյալ կահույքի մեջ ներկառուցվող սարքավորումներ</w:t>
      </w:r>
      <w:r w:rsidR="00C364A7" w:rsidRPr="00945F62">
        <w:rPr>
          <w:rFonts w:ascii="GHEA Grapalat" w:hAnsi="GHEA Grapalat"/>
          <w:sz w:val="24"/>
          <w:szCs w:val="24"/>
        </w:rPr>
        <w:t>ը</w:t>
      </w:r>
      <w:r w:rsidRPr="00945F62">
        <w:rPr>
          <w:rFonts w:ascii="GHEA Grapalat" w:hAnsi="GHEA Grapalat"/>
          <w:sz w:val="24"/>
          <w:szCs w:val="24"/>
        </w:rPr>
        <w:t>։</w:t>
      </w:r>
    </w:p>
    <w:p w14:paraId="5DE1A34C" w14:textId="77777777" w:rsidR="007D1DB2" w:rsidRPr="00945F62" w:rsidRDefault="00A73B5A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7.</w:t>
      </w:r>
      <w:r w:rsidR="00F01588" w:rsidRPr="00945F62">
        <w:rPr>
          <w:rFonts w:ascii="GHEA Grapalat" w:hAnsi="GHEA Grapalat"/>
          <w:sz w:val="24"/>
          <w:szCs w:val="24"/>
        </w:rPr>
        <w:tab/>
      </w:r>
      <w:r w:rsidRPr="00945F62">
        <w:rPr>
          <w:rFonts w:ascii="GHEA Grapalat" w:hAnsi="GHEA Grapalat"/>
          <w:sz w:val="24"/>
          <w:szCs w:val="24"/>
        </w:rPr>
        <w:t>Էլեկտրաերաժշտական գործիքներ։</w:t>
      </w:r>
    </w:p>
    <w:p w14:paraId="3442810A" w14:textId="77777777" w:rsidR="007D1DB2" w:rsidRPr="00945F62" w:rsidRDefault="00A73B5A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8.</w:t>
      </w:r>
      <w:r w:rsidR="00F01588" w:rsidRPr="00945F62">
        <w:rPr>
          <w:rFonts w:ascii="GHEA Grapalat" w:hAnsi="GHEA Grapalat"/>
          <w:sz w:val="24"/>
          <w:szCs w:val="24"/>
        </w:rPr>
        <w:tab/>
      </w:r>
      <w:r w:rsidRPr="00945F62">
        <w:rPr>
          <w:rFonts w:ascii="GHEA Grapalat" w:hAnsi="GHEA Grapalat"/>
          <w:sz w:val="24"/>
          <w:szCs w:val="24"/>
        </w:rPr>
        <w:t xml:space="preserve">Խաղային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Pr="00945F62">
        <w:rPr>
          <w:rFonts w:ascii="GHEA Grapalat" w:hAnsi="GHEA Grapalat"/>
          <w:sz w:val="24"/>
          <w:szCs w:val="24"/>
        </w:rPr>
        <w:t xml:space="preserve"> առ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Pr="00945F62">
        <w:rPr>
          <w:rFonts w:ascii="GHEA Grapalat" w:hAnsi="GHEA Grapalat"/>
          <w:sz w:val="24"/>
          <w:szCs w:val="24"/>
        </w:rPr>
        <w:t>տրի ավտոմատներ։</w:t>
      </w:r>
    </w:p>
    <w:p w14:paraId="765D1BB8" w14:textId="77777777" w:rsidR="007D1DB2" w:rsidRPr="00945F62" w:rsidRDefault="00A73B5A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9.</w:t>
      </w:r>
      <w:r w:rsidR="00F01588" w:rsidRPr="00945F62">
        <w:rPr>
          <w:rFonts w:ascii="GHEA Grapalat" w:hAnsi="GHEA Grapalat"/>
          <w:sz w:val="24"/>
          <w:szCs w:val="24"/>
        </w:rPr>
        <w:tab/>
      </w:r>
      <w:r w:rsidRPr="00945F62">
        <w:rPr>
          <w:rFonts w:ascii="GHEA Grapalat" w:hAnsi="GHEA Grapalat"/>
          <w:sz w:val="24"/>
          <w:szCs w:val="24"/>
        </w:rPr>
        <w:t>Դրամարկղային ապարատներ, տոմս տպող մեքենաներ, նույնականացման քարտերի ընթերցիչներ, բանկոմատներ, տեղեկատվական կրպակներ։</w:t>
      </w:r>
    </w:p>
    <w:p w14:paraId="6CFD5FCC" w14:textId="77777777" w:rsidR="007D1DB2" w:rsidRPr="00945F62" w:rsidRDefault="00A73B5A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10.</w:t>
      </w:r>
      <w:r w:rsidR="00F01588" w:rsidRPr="00945F62">
        <w:rPr>
          <w:rFonts w:ascii="GHEA Grapalat" w:hAnsi="GHEA Grapalat"/>
          <w:sz w:val="24"/>
          <w:szCs w:val="24"/>
        </w:rPr>
        <w:tab/>
      </w:r>
      <w:r w:rsidRPr="00945F62">
        <w:rPr>
          <w:rFonts w:ascii="GHEA Grapalat" w:hAnsi="GHEA Grapalat"/>
          <w:sz w:val="24"/>
          <w:szCs w:val="24"/>
        </w:rPr>
        <w:t xml:space="preserve">Փոփոխական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Pr="00945F62">
        <w:rPr>
          <w:rFonts w:ascii="GHEA Grapalat" w:hAnsi="GHEA Grapalat"/>
          <w:sz w:val="24"/>
          <w:szCs w:val="24"/>
        </w:rPr>
        <w:t xml:space="preserve"> (կամ) հաստատուն հոսանքի ոչ ավելի, քան 500 Վ անվանական լարման դեպքում օգտագործման համար նախատեսված մալուխներ, հաղորդալարեր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Pr="00945F62">
        <w:rPr>
          <w:rFonts w:ascii="GHEA Grapalat" w:hAnsi="GHEA Grapalat"/>
          <w:sz w:val="24"/>
          <w:szCs w:val="24"/>
        </w:rPr>
        <w:t xml:space="preserve"> քուղեր՝ բացառությամբ օպտիկա-մանրաթելային մալուխների։</w:t>
      </w:r>
    </w:p>
    <w:p w14:paraId="4F50FBFC" w14:textId="77777777" w:rsidR="007D1DB2" w:rsidRPr="00945F62" w:rsidRDefault="00A73B5A" w:rsidP="00945F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945F62">
        <w:rPr>
          <w:rFonts w:ascii="GHEA Grapalat" w:hAnsi="GHEA Grapalat"/>
          <w:sz w:val="24"/>
          <w:szCs w:val="24"/>
        </w:rPr>
        <w:t>11.</w:t>
      </w:r>
      <w:r w:rsidR="00F01588" w:rsidRPr="00945F62">
        <w:rPr>
          <w:rFonts w:ascii="GHEA Grapalat" w:hAnsi="GHEA Grapalat"/>
          <w:sz w:val="24"/>
          <w:szCs w:val="24"/>
        </w:rPr>
        <w:tab/>
      </w:r>
      <w:r w:rsidRPr="00945F62">
        <w:rPr>
          <w:rFonts w:ascii="GHEA Grapalat" w:hAnsi="GHEA Grapalat"/>
          <w:sz w:val="24"/>
          <w:szCs w:val="24"/>
        </w:rPr>
        <w:t xml:space="preserve">Ավտոմատ անջատիչներ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Pr="00945F62">
        <w:rPr>
          <w:rFonts w:ascii="GHEA Grapalat" w:hAnsi="GHEA Grapalat"/>
          <w:sz w:val="24"/>
          <w:szCs w:val="24"/>
        </w:rPr>
        <w:t xml:space="preserve"> պաշտպանական անջատման սարքեր:</w:t>
      </w:r>
    </w:p>
    <w:p w14:paraId="611D8AAF" w14:textId="09D40FB3" w:rsidR="007D1DB2" w:rsidRPr="00945F62" w:rsidRDefault="00A73B5A" w:rsidP="009B38B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</w:rPr>
      </w:pPr>
      <w:r w:rsidRPr="00945F62">
        <w:rPr>
          <w:rFonts w:ascii="GHEA Grapalat" w:hAnsi="GHEA Grapalat"/>
          <w:sz w:val="24"/>
          <w:szCs w:val="24"/>
        </w:rPr>
        <w:t>12.</w:t>
      </w:r>
      <w:r w:rsidR="00F01588" w:rsidRPr="00945F62">
        <w:rPr>
          <w:rFonts w:ascii="GHEA Grapalat" w:hAnsi="GHEA Grapalat"/>
          <w:sz w:val="24"/>
          <w:szCs w:val="24"/>
        </w:rPr>
        <w:tab/>
      </w:r>
      <w:r w:rsidRPr="00945F62">
        <w:rPr>
          <w:rFonts w:ascii="GHEA Grapalat" w:hAnsi="GHEA Grapalat"/>
          <w:sz w:val="24"/>
          <w:szCs w:val="24"/>
        </w:rPr>
        <w:t xml:space="preserve">Հրդեհի, պահպանական </w:t>
      </w:r>
      <w:r w:rsidR="000F5C13" w:rsidRPr="00945F62">
        <w:rPr>
          <w:rFonts w:ascii="GHEA Grapalat" w:hAnsi="GHEA Grapalat"/>
          <w:sz w:val="24"/>
          <w:szCs w:val="24"/>
        </w:rPr>
        <w:t>և</w:t>
      </w:r>
      <w:r w:rsidRPr="00945F62">
        <w:rPr>
          <w:rFonts w:ascii="GHEA Grapalat" w:hAnsi="GHEA Grapalat"/>
          <w:sz w:val="24"/>
          <w:szCs w:val="24"/>
        </w:rPr>
        <w:t xml:space="preserve"> հրդեհային</w:t>
      </w:r>
      <w:r w:rsidR="00D54327" w:rsidRPr="00945F62">
        <w:rPr>
          <w:rFonts w:ascii="GHEA Grapalat" w:hAnsi="GHEA Grapalat"/>
          <w:sz w:val="24"/>
          <w:szCs w:val="24"/>
        </w:rPr>
        <w:t xml:space="preserve"> </w:t>
      </w:r>
      <w:r w:rsidR="00B52EFA" w:rsidRPr="00945F62">
        <w:rPr>
          <w:rFonts w:ascii="GHEA Grapalat" w:hAnsi="GHEA Grapalat"/>
          <w:sz w:val="24"/>
          <w:szCs w:val="24"/>
        </w:rPr>
        <w:t>պահպանական ազդասարքեր</w:t>
      </w:r>
      <w:r w:rsidRPr="00945F62">
        <w:rPr>
          <w:rFonts w:ascii="GHEA Grapalat" w:hAnsi="GHEA Grapalat"/>
          <w:sz w:val="24"/>
          <w:szCs w:val="24"/>
        </w:rPr>
        <w:t>։</w:t>
      </w:r>
    </w:p>
    <w:sectPr w:rsidR="007D1DB2" w:rsidRPr="00945F62" w:rsidSect="0070593C">
      <w:footerReference w:type="first" r:id="rId7"/>
      <w:pgSz w:w="11900" w:h="16840" w:code="9"/>
      <w:pgMar w:top="1418" w:right="1410" w:bottom="1418" w:left="1418" w:header="0" w:footer="64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902EF" w14:textId="77777777" w:rsidR="005B4157" w:rsidRDefault="005B4157" w:rsidP="007D1DB2">
      <w:r>
        <w:separator/>
      </w:r>
    </w:p>
  </w:endnote>
  <w:endnote w:type="continuationSeparator" w:id="0">
    <w:p w14:paraId="51406341" w14:textId="77777777" w:rsidR="005B4157" w:rsidRDefault="005B4157" w:rsidP="007D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0B84" w14:textId="77777777" w:rsidR="00381407" w:rsidRDefault="0038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2E2E5" w14:textId="77777777" w:rsidR="005B4157" w:rsidRDefault="005B4157"/>
  </w:footnote>
  <w:footnote w:type="continuationSeparator" w:id="0">
    <w:p w14:paraId="3E7636BE" w14:textId="77777777" w:rsidR="005B4157" w:rsidRDefault="005B41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DB2"/>
    <w:rsid w:val="00003FA8"/>
    <w:rsid w:val="0001293A"/>
    <w:rsid w:val="000B326C"/>
    <w:rsid w:val="000E7D1A"/>
    <w:rsid w:val="000F0765"/>
    <w:rsid w:val="000F5C13"/>
    <w:rsid w:val="00116279"/>
    <w:rsid w:val="00160812"/>
    <w:rsid w:val="00165DAB"/>
    <w:rsid w:val="00174469"/>
    <w:rsid w:val="00187480"/>
    <w:rsid w:val="00191E37"/>
    <w:rsid w:val="00197A3F"/>
    <w:rsid w:val="001E6476"/>
    <w:rsid w:val="00206280"/>
    <w:rsid w:val="00221AAE"/>
    <w:rsid w:val="00234C32"/>
    <w:rsid w:val="00242E16"/>
    <w:rsid w:val="00277547"/>
    <w:rsid w:val="00283574"/>
    <w:rsid w:val="00291ED6"/>
    <w:rsid w:val="002A3B34"/>
    <w:rsid w:val="002E6044"/>
    <w:rsid w:val="002E799E"/>
    <w:rsid w:val="002F1C4F"/>
    <w:rsid w:val="003002DA"/>
    <w:rsid w:val="003235DC"/>
    <w:rsid w:val="00340D9A"/>
    <w:rsid w:val="00343D0A"/>
    <w:rsid w:val="003446AA"/>
    <w:rsid w:val="00381407"/>
    <w:rsid w:val="003A2117"/>
    <w:rsid w:val="003C127D"/>
    <w:rsid w:val="00411554"/>
    <w:rsid w:val="00431A5A"/>
    <w:rsid w:val="0043255A"/>
    <w:rsid w:val="00437248"/>
    <w:rsid w:val="004A3CDA"/>
    <w:rsid w:val="004B5A56"/>
    <w:rsid w:val="00511CCB"/>
    <w:rsid w:val="00516DAC"/>
    <w:rsid w:val="00522141"/>
    <w:rsid w:val="00525354"/>
    <w:rsid w:val="005457A9"/>
    <w:rsid w:val="00550B87"/>
    <w:rsid w:val="0056184A"/>
    <w:rsid w:val="00562D02"/>
    <w:rsid w:val="005772EE"/>
    <w:rsid w:val="005B4157"/>
    <w:rsid w:val="005B4CB7"/>
    <w:rsid w:val="00603863"/>
    <w:rsid w:val="00615BFE"/>
    <w:rsid w:val="00622438"/>
    <w:rsid w:val="00633278"/>
    <w:rsid w:val="006A120F"/>
    <w:rsid w:val="006A6113"/>
    <w:rsid w:val="006B0B0F"/>
    <w:rsid w:val="006B5C62"/>
    <w:rsid w:val="006C3621"/>
    <w:rsid w:val="006F547C"/>
    <w:rsid w:val="0070593C"/>
    <w:rsid w:val="00731D0F"/>
    <w:rsid w:val="0073378F"/>
    <w:rsid w:val="00754CEA"/>
    <w:rsid w:val="00756D12"/>
    <w:rsid w:val="00766DEA"/>
    <w:rsid w:val="007B3805"/>
    <w:rsid w:val="007D1DB2"/>
    <w:rsid w:val="007D3A0B"/>
    <w:rsid w:val="0082015F"/>
    <w:rsid w:val="00826478"/>
    <w:rsid w:val="00845966"/>
    <w:rsid w:val="0086039E"/>
    <w:rsid w:val="008649CE"/>
    <w:rsid w:val="00870789"/>
    <w:rsid w:val="008F234E"/>
    <w:rsid w:val="009070C1"/>
    <w:rsid w:val="00916918"/>
    <w:rsid w:val="009203B2"/>
    <w:rsid w:val="00945F62"/>
    <w:rsid w:val="0097409D"/>
    <w:rsid w:val="009B38B5"/>
    <w:rsid w:val="009F3B01"/>
    <w:rsid w:val="00A05C51"/>
    <w:rsid w:val="00A106F8"/>
    <w:rsid w:val="00A20BD4"/>
    <w:rsid w:val="00A67B8D"/>
    <w:rsid w:val="00A71E87"/>
    <w:rsid w:val="00A73B5A"/>
    <w:rsid w:val="00A956A8"/>
    <w:rsid w:val="00AA1449"/>
    <w:rsid w:val="00AC5211"/>
    <w:rsid w:val="00AE7F7E"/>
    <w:rsid w:val="00AF5B15"/>
    <w:rsid w:val="00B05B10"/>
    <w:rsid w:val="00B3744A"/>
    <w:rsid w:val="00B464F1"/>
    <w:rsid w:val="00B52EFA"/>
    <w:rsid w:val="00B92B67"/>
    <w:rsid w:val="00BC2C84"/>
    <w:rsid w:val="00BC2D60"/>
    <w:rsid w:val="00BC423F"/>
    <w:rsid w:val="00C068EC"/>
    <w:rsid w:val="00C35303"/>
    <w:rsid w:val="00C364A7"/>
    <w:rsid w:val="00C63982"/>
    <w:rsid w:val="00CB37CE"/>
    <w:rsid w:val="00CC1C2B"/>
    <w:rsid w:val="00CD6529"/>
    <w:rsid w:val="00CF0D82"/>
    <w:rsid w:val="00D53392"/>
    <w:rsid w:val="00D54327"/>
    <w:rsid w:val="00D615C2"/>
    <w:rsid w:val="00D6294A"/>
    <w:rsid w:val="00D677A6"/>
    <w:rsid w:val="00D82878"/>
    <w:rsid w:val="00DA4B9E"/>
    <w:rsid w:val="00DB40FF"/>
    <w:rsid w:val="00DC2EA5"/>
    <w:rsid w:val="00DF5A1B"/>
    <w:rsid w:val="00E20AC3"/>
    <w:rsid w:val="00E24E1C"/>
    <w:rsid w:val="00E71F36"/>
    <w:rsid w:val="00EA1CB9"/>
    <w:rsid w:val="00EA5F06"/>
    <w:rsid w:val="00EC513F"/>
    <w:rsid w:val="00EC6024"/>
    <w:rsid w:val="00F01588"/>
    <w:rsid w:val="00F072F1"/>
    <w:rsid w:val="00F251C4"/>
    <w:rsid w:val="00F25BB9"/>
    <w:rsid w:val="00F701D3"/>
    <w:rsid w:val="00F97E4E"/>
    <w:rsid w:val="00FA47E7"/>
    <w:rsid w:val="00FC5DE7"/>
    <w:rsid w:val="00FE0A80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12DBE"/>
  <w15:docId w15:val="{B4746F76-8F5B-481D-8FAC-BEB13C73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1DB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D1DB2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7D1DB2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D1DB2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DefaultParagraphFont"/>
    <w:link w:val="Bodytext20"/>
    <w:rsid w:val="007D1DB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2pt">
    <w:name w:val="Body text (2) + Spacing 2 pt"/>
    <w:basedOn w:val="Bodytext2"/>
    <w:rsid w:val="007D1DB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7D1DB2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7D1DB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7D1DB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5pt">
    <w:name w:val="Body text (2) + 15 pt"/>
    <w:aliases w:val="Bold,Spacing 2 pt"/>
    <w:basedOn w:val="Bodytext2"/>
    <w:rsid w:val="007D1DB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7D1DB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9pt">
    <w:name w:val="Body text (2) + 19 pt"/>
    <w:aliases w:val="Scale 75%"/>
    <w:basedOn w:val="Bodytext2"/>
    <w:rsid w:val="007D1DB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8"/>
      <w:szCs w:val="38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7D1DB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1pt">
    <w:name w:val="Body text (2) + 11 pt"/>
    <w:aliases w:val="Body text (2) + 14 pt,Body text (2) + 13 pt,Body text (2) + Sylfaen,14 pt,Body text (2) + Arial Unicode MS,10.5 pt"/>
    <w:basedOn w:val="Bodytext2"/>
    <w:rsid w:val="007D1DB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7D1DB2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7D1DB2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D1DB2"/>
    <w:pPr>
      <w:shd w:val="clear" w:color="auto" w:fill="FFFFFF"/>
      <w:spacing w:before="120" w:after="840" w:line="0" w:lineRule="atLeast"/>
      <w:jc w:val="center"/>
      <w:outlineLvl w:val="0"/>
    </w:pPr>
    <w:rPr>
      <w:sz w:val="34"/>
      <w:szCs w:val="34"/>
    </w:rPr>
  </w:style>
  <w:style w:type="paragraph" w:customStyle="1" w:styleId="Bodytext20">
    <w:name w:val="Body text (2)"/>
    <w:basedOn w:val="Normal"/>
    <w:link w:val="Bodytext2"/>
    <w:rsid w:val="007D1DB2"/>
    <w:pPr>
      <w:shd w:val="clear" w:color="auto" w:fill="FFFFFF"/>
      <w:spacing w:before="420" w:line="515" w:lineRule="exact"/>
      <w:ind w:hanging="1940"/>
      <w:jc w:val="both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7D1DB2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7D1DB2"/>
    <w:pPr>
      <w:shd w:val="clear" w:color="auto" w:fill="FFFFFF"/>
      <w:spacing w:before="480" w:line="277" w:lineRule="exact"/>
      <w:jc w:val="both"/>
    </w:pPr>
  </w:style>
  <w:style w:type="table" w:styleId="TableGrid">
    <w:name w:val="Table Grid"/>
    <w:basedOn w:val="TableNormal"/>
    <w:uiPriority w:val="59"/>
    <w:rsid w:val="00A73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2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34E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7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0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0C1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0C1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C5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DE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C5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DE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A72EF-D9FA-4673-A46D-4FE5FFEE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Hovhannisyan</dc:creator>
  <cp:lastModifiedBy>Lusine Khazarian</cp:lastModifiedBy>
  <cp:revision>8</cp:revision>
  <dcterms:created xsi:type="dcterms:W3CDTF">2020-12-03T11:04:00Z</dcterms:created>
  <dcterms:modified xsi:type="dcterms:W3CDTF">2021-11-29T12:27:00Z</dcterms:modified>
</cp:coreProperties>
</file>