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0"/>
        <w:gridCol w:w="1024"/>
      </w:tblGrid>
      <w:tr w:rsidR="00754A6C" w:rsidRPr="00E83D48" w:rsidTr="007706C5">
        <w:trPr>
          <w:gridAfter w:val="1"/>
          <w:wAfter w:w="1171" w:type="dxa"/>
          <w:trHeight w:val="15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A6C" w:rsidRPr="00722876" w:rsidRDefault="00754A6C" w:rsidP="00E83D48">
            <w:pPr>
              <w:tabs>
                <w:tab w:val="left" w:pos="916"/>
                <w:tab w:val="left" w:pos="1832"/>
                <w:tab w:val="left" w:pos="2748"/>
                <w:tab w:val="left" w:pos="343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GHEA Mariam" w:hAnsi="GHEA Mariam"/>
                <w:color w:val="FF0000"/>
                <w:sz w:val="20"/>
                <w:szCs w:val="20"/>
                <w:lang w:val="en-US"/>
              </w:rPr>
            </w:pPr>
            <w:proofErr w:type="spellStart"/>
            <w:r w:rsidRPr="00C37DAF">
              <w:rPr>
                <w:rFonts w:ascii="GHEA Mariam" w:eastAsia="Times New Roman" w:hAnsi="GHEA Mariam" w:cs="Sylfaen"/>
                <w:sz w:val="20"/>
                <w:szCs w:val="20"/>
                <w:lang w:eastAsia="ru-RU"/>
              </w:rPr>
              <w:t>Հավելված</w:t>
            </w:r>
            <w:proofErr w:type="spellEnd"/>
            <w:r w:rsidRPr="00C37DAF">
              <w:rPr>
                <w:rFonts w:ascii="GHEA Mariam" w:eastAsia="Times New Roman" w:hAnsi="GHEA Mariam" w:cs="Courier New"/>
                <w:sz w:val="20"/>
                <w:szCs w:val="20"/>
                <w:lang w:val="en-US" w:eastAsia="ru-RU"/>
              </w:rPr>
              <w:t xml:space="preserve"> </w:t>
            </w:r>
            <w:r w:rsidR="00EB3F56">
              <w:rPr>
                <w:rFonts w:ascii="GHEA Mariam" w:eastAsia="Times New Roman" w:hAnsi="GHEA Mariam" w:cs="Courier New"/>
                <w:sz w:val="20"/>
                <w:szCs w:val="20"/>
                <w:lang w:val="en-US" w:eastAsia="ru-RU"/>
              </w:rPr>
              <w:t>9</w:t>
            </w:r>
            <w:r w:rsidR="00E83D48" w:rsidRPr="00CC516A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:rsidR="00E83D48" w:rsidRPr="00E83D48" w:rsidRDefault="00E83D48" w:rsidP="00E83D48">
            <w:pPr>
              <w:tabs>
                <w:tab w:val="left" w:pos="916"/>
                <w:tab w:val="left" w:pos="1832"/>
                <w:tab w:val="left" w:pos="2748"/>
                <w:tab w:val="left" w:pos="343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GHEA Mariam" w:eastAsia="Times New Roman" w:hAnsi="GHEA Mariam" w:cs="Courier New"/>
                <w:sz w:val="20"/>
                <w:szCs w:val="20"/>
                <w:lang w:val="en-US" w:eastAsia="ru-RU"/>
              </w:rPr>
            </w:pPr>
          </w:p>
          <w:p w:rsidR="00754A6C" w:rsidRPr="001A2E7A" w:rsidRDefault="00754A6C" w:rsidP="000F3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</w:pP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Թռիչքային</w:t>
            </w:r>
            <w:proofErr w:type="spellEnd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անձնակազմի</w:t>
            </w:r>
            <w:proofErr w:type="spellEnd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վկայականներում</w:t>
            </w:r>
            <w:proofErr w:type="spellEnd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օգտագործվող</w:t>
            </w:r>
            <w:proofErr w:type="spellEnd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անվանումների</w:t>
            </w:r>
            <w:proofErr w:type="spellEnd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հապավումների</w:t>
            </w:r>
            <w:proofErr w:type="spellEnd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7DAF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ցանկ</w:t>
            </w:r>
            <w:r w:rsidR="00C36EE8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ը</w:t>
            </w:r>
            <w:proofErr w:type="spellEnd"/>
            <w:r w:rsidRPr="001A2E7A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.</w:t>
            </w:r>
          </w:p>
          <w:p w:rsidR="00754A6C" w:rsidRPr="00C37DAF" w:rsidRDefault="00754A6C" w:rsidP="000F30DF">
            <w:pPr>
              <w:tabs>
                <w:tab w:val="left" w:pos="2955"/>
              </w:tabs>
              <w:spacing w:after="0"/>
              <w:rPr>
                <w:rFonts w:ascii="GHEA Mariam" w:eastAsia="Times New Roman" w:hAnsi="GHEA Mariam"/>
                <w:sz w:val="20"/>
                <w:szCs w:val="20"/>
                <w:lang w:val="en-US"/>
              </w:rPr>
            </w:pPr>
          </w:p>
          <w:p w:rsidR="00754A6C" w:rsidRPr="00C37DAF" w:rsidRDefault="00754A6C" w:rsidP="000F30DF">
            <w:pPr>
              <w:tabs>
                <w:tab w:val="left" w:pos="2955"/>
              </w:tabs>
              <w:spacing w:after="0"/>
              <w:rPr>
                <w:rFonts w:ascii="GHEA Mariam" w:eastAsia="Times New Roman" w:hAnsi="GHEA Mariam"/>
                <w:sz w:val="20"/>
                <w:szCs w:val="20"/>
                <w:lang w:val="en-US"/>
              </w:rPr>
            </w:pPr>
          </w:p>
        </w:tc>
      </w:tr>
      <w:tr w:rsidR="00754A6C" w:rsidRPr="00681A60" w:rsidTr="007706C5">
        <w:trPr>
          <w:trHeight w:val="7509"/>
        </w:trPr>
        <w:tc>
          <w:tcPr>
            <w:tcW w:w="10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3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69"/>
              <w:gridCol w:w="7165"/>
            </w:tblGrid>
            <w:tr w:rsidR="00754A6C" w:rsidRPr="00C37DAF" w:rsidTr="000F30DF">
              <w:trPr>
                <w:trHeight w:val="7509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54A6C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ATPL</w:t>
                  </w:r>
                </w:p>
                <w:p w:rsidR="00FD2D6F" w:rsidRPr="00C37DAF" w:rsidRDefault="00FD2D6F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CPL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CPT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F/EL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F/NL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F /O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F/ROL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(H)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IR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IRI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TRE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TRI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U / S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54A6C" w:rsidRPr="00C37DAF" w:rsidRDefault="00754A6C" w:rsidP="000F30DF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Airline transport pilot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Գծային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օդաչուի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վկայական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Commercial Pilot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Կոմերցիոն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օդաչուի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վկայական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742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Captain  Pilot - in – Command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Հրամանատար</w:t>
                  </w:r>
                  <w:proofErr w:type="spellEnd"/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5278"/>
                  </w:tblGrid>
                  <w:tr w:rsidR="00754A6C" w:rsidRPr="00C37DAF" w:rsidTr="000F30DF">
                    <w:tc>
                      <w:tcPr>
                        <w:tcW w:w="5278" w:type="dxa"/>
                        <w:shd w:val="clear" w:color="auto" w:fill="auto"/>
                      </w:tcPr>
                      <w:p w:rsidR="00754A6C" w:rsidRPr="00C37DAF" w:rsidRDefault="00754A6C" w:rsidP="000F30DF">
                        <w:pPr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ind w:left="634"/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</w:pPr>
                        <w:r w:rsidRPr="00C37DAF"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  <w:t xml:space="preserve">Flight Engineer </w:t>
                        </w:r>
                        <w:proofErr w:type="spellStart"/>
                        <w:r w:rsidRPr="00C37DAF"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  <w:t>licence</w:t>
                        </w:r>
                        <w:proofErr w:type="spellEnd"/>
                        <w:r w:rsidRPr="00C37DAF"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754A6C" w:rsidRPr="00C37DAF" w:rsidRDefault="00754A6C" w:rsidP="000F30DF">
                        <w:pPr>
                          <w:tabs>
                            <w:tab w:val="left" w:pos="2955"/>
                          </w:tabs>
                          <w:spacing w:after="0" w:line="240" w:lineRule="auto"/>
                          <w:ind w:left="634"/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C37DAF"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  <w:t>Բորտինժեների</w:t>
                        </w:r>
                        <w:proofErr w:type="spellEnd"/>
                        <w:r w:rsidRPr="00C37DAF"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37DAF">
                          <w:rPr>
                            <w:rFonts w:ascii="GHEA Mariam" w:hAnsi="GHEA Mariam"/>
                            <w:sz w:val="20"/>
                            <w:szCs w:val="20"/>
                            <w:lang w:val="en-US"/>
                          </w:rPr>
                          <w:t>վկայական</w:t>
                        </w:r>
                        <w:proofErr w:type="spellEnd"/>
                      </w:p>
                    </w:tc>
                  </w:tr>
                </w:tbl>
                <w:p w:rsidR="00754A6C" w:rsidRPr="00C37DAF" w:rsidRDefault="00754A6C" w:rsidP="000F30DF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Flight Navigator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Շտուրմանի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վկայական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First  Officer 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Առաջին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օդաչու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Flight Radio Operator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Բորտռադիստի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վկայական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Helicopter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Ուղղաթիռ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Instrument rating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</w:t>
                  </w: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Սարքավորումներով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թռիչքի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որակավորում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Instrument Rating Instructor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Սարքավորումներով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թռիչքի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հրահանգիչ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Type Rating Examiner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Տիպի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քննող</w:t>
                  </w:r>
                  <w:proofErr w:type="spellEnd"/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-     </w:t>
                  </w: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Type rating Instructor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Տիպի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հրահանգիչ</w:t>
                  </w:r>
                  <w:proofErr w:type="spellEnd"/>
                </w:p>
                <w:p w:rsidR="00754A6C" w:rsidRPr="00C37DAF" w:rsidRDefault="00754A6C" w:rsidP="000F30DF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Under  Supervision </w:t>
                  </w:r>
                </w:p>
                <w:p w:rsidR="00754A6C" w:rsidRPr="00C37DAF" w:rsidRDefault="00754A6C" w:rsidP="000F30DF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         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Հսկողության</w:t>
                  </w:r>
                  <w:proofErr w:type="spellEnd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37DAF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տակ</w:t>
                  </w:r>
                  <w:proofErr w:type="spellEnd"/>
                </w:p>
              </w:tc>
            </w:tr>
          </w:tbl>
          <w:p w:rsidR="00754A6C" w:rsidRPr="00C36EE8" w:rsidRDefault="00754A6C" w:rsidP="000F3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67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</w:pP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Թռիչքային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սրահի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անձնակազմի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վկայականներում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օգտագործվող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անվանումների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հապավումների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6800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ցանկ</w:t>
            </w:r>
            <w:r w:rsidR="00C36EE8">
              <w:rPr>
                <w:rFonts w:ascii="GHEA Mariam" w:eastAsia="Times New Roman" w:hAnsi="GHEA Mariam" w:cs="Tahoma"/>
                <w:sz w:val="20"/>
                <w:szCs w:val="20"/>
                <w:lang w:val="en-US" w:eastAsia="ru-RU"/>
              </w:rPr>
              <w:t>ը</w:t>
            </w:r>
            <w:proofErr w:type="spellEnd"/>
            <w:r w:rsidRPr="00510BB5">
              <w:rPr>
                <w:rFonts w:ascii="GHEA Mariam" w:eastAsia="Times New Roman" w:hAnsi="GHEA Mariam" w:cs="Tahoma"/>
                <w:sz w:val="20"/>
                <w:szCs w:val="20"/>
                <w:lang w:eastAsia="ru-RU"/>
              </w:rPr>
              <w:t>.</w:t>
            </w:r>
          </w:p>
          <w:p w:rsidR="00754A6C" w:rsidRPr="00510BB5" w:rsidRDefault="00754A6C" w:rsidP="00754A6C">
            <w:pPr>
              <w:tabs>
                <w:tab w:val="left" w:pos="2955"/>
              </w:tabs>
              <w:spacing w:after="0" w:line="240" w:lineRule="auto"/>
              <w:rPr>
                <w:rFonts w:ascii="GHEA Mariam" w:eastAsia="Times New Roman" w:hAnsi="GHEA Mariam"/>
                <w:sz w:val="20"/>
                <w:szCs w:val="20"/>
              </w:rPr>
            </w:pPr>
          </w:p>
          <w:tbl>
            <w:tblPr>
              <w:tblW w:w="108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808"/>
            </w:tblGrid>
            <w:tr w:rsidR="00754A6C" w:rsidRPr="00754A6C" w:rsidTr="007706C5">
              <w:tc>
                <w:tcPr>
                  <w:tcW w:w="10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54A6C" w:rsidRPr="00B36800" w:rsidRDefault="00754A6C" w:rsidP="00754A6C">
                  <w:pPr>
                    <w:tabs>
                      <w:tab w:val="left" w:pos="1587"/>
                      <w:tab w:val="left" w:pos="1911"/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(A)</w:t>
                  </w:r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   -   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Aeroplane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754A6C" w:rsidRPr="00B36800" w:rsidRDefault="00754A6C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         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Ինքնաթիռ</w:t>
                  </w:r>
                  <w:proofErr w:type="spellEnd"/>
                </w:p>
              </w:tc>
            </w:tr>
            <w:tr w:rsidR="00754A6C" w:rsidRPr="00754A6C" w:rsidTr="007706C5">
              <w:tc>
                <w:tcPr>
                  <w:tcW w:w="10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54A6C" w:rsidRPr="00B36800" w:rsidRDefault="00754A6C" w:rsidP="00754A6C">
                  <w:pPr>
                    <w:tabs>
                      <w:tab w:val="left" w:pos="1813"/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(H)                       -</w:t>
                  </w:r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</w:rPr>
                    <w:t xml:space="preserve">  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Helicopter </w:t>
                  </w:r>
                </w:p>
                <w:p w:rsidR="00754A6C" w:rsidRPr="00B36800" w:rsidRDefault="00754A6C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</w:t>
                  </w:r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Ուղղաթիռ</w:t>
                  </w:r>
                  <w:proofErr w:type="spellEnd"/>
                </w:p>
              </w:tc>
            </w:tr>
            <w:tr w:rsidR="00754A6C" w:rsidRPr="00681A60" w:rsidTr="007706C5">
              <w:tc>
                <w:tcPr>
                  <w:tcW w:w="10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54A6C" w:rsidRPr="00B36800" w:rsidRDefault="00754A6C" w:rsidP="00754A6C">
                  <w:pPr>
                    <w:tabs>
                      <w:tab w:val="left" w:pos="1612"/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SEP           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Safety emergency procedure</w:t>
                  </w:r>
                </w:p>
                <w:p w:rsidR="00754A6C" w:rsidRPr="00B36800" w:rsidRDefault="00754A6C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    </w:t>
                  </w:r>
                  <w:proofErr w:type="spellStart"/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</w:t>
                  </w:r>
                  <w:r w:rsidR="00D958DD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թարա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փրկարարական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գործընթաց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54A6C" w:rsidRPr="00681A60" w:rsidTr="007706C5">
              <w:trPr>
                <w:trHeight w:val="1107"/>
              </w:trPr>
              <w:tc>
                <w:tcPr>
                  <w:tcW w:w="10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54A6C" w:rsidRPr="00B36800" w:rsidRDefault="00754A6C" w:rsidP="00754A6C">
                  <w:pPr>
                    <w:tabs>
                      <w:tab w:val="left" w:pos="1628"/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U/S           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Under  Supervision</w:t>
                  </w:r>
                </w:p>
                <w:p w:rsidR="00754A6C" w:rsidRPr="00B36800" w:rsidRDefault="00754A6C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                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Հսկողության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տակ</w:t>
                  </w:r>
                  <w:proofErr w:type="spellEnd"/>
                </w:p>
                <w:p w:rsidR="00754A6C" w:rsidRPr="00B36800" w:rsidRDefault="00681A60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F/CCL</w:t>
                  </w:r>
                  <w:bookmarkStart w:id="0" w:name="_GoBack"/>
                  <w:bookmarkEnd w:id="0"/>
                  <w:r w:rsidR="00754A6C"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</w:t>
                  </w:r>
                  <w:r w:rsid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 w:rsidR="00754A6C"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-</w:t>
                  </w:r>
                  <w:r w:rsid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</w:t>
                  </w:r>
                  <w:r w:rsidR="00754A6C"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Flight Cabin Crew </w:t>
                  </w:r>
                  <w:proofErr w:type="spellStart"/>
                  <w:r w:rsidR="00754A6C"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="00754A6C"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754A6C" w:rsidRPr="00B36800" w:rsidRDefault="00754A6C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                 </w:t>
                  </w:r>
                  <w:proofErr w:type="spellStart"/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Թ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ռիչքային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սրահի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անձնակազմի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վկայական</w:t>
                  </w:r>
                  <w:proofErr w:type="spellEnd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754A6C" w:rsidRPr="00B36800" w:rsidRDefault="00754A6C" w:rsidP="00754A6C">
                  <w:pPr>
                    <w:tabs>
                      <w:tab w:val="left" w:pos="1562"/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F/LML      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-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Flight Load Master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</w:p>
                <w:p w:rsidR="00754A6C" w:rsidRDefault="00754A6C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</w:t>
                  </w:r>
                  <w:r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                      </w:t>
                  </w:r>
                  <w:proofErr w:type="spellStart"/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Բորտօպերատոր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ի</w:t>
                  </w:r>
                  <w:proofErr w:type="spellEnd"/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>վկայական</w:t>
                  </w:r>
                  <w:proofErr w:type="spellEnd"/>
                  <w:r w:rsidRPr="00754A6C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r w:rsidRPr="00B36800"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C36EE8" w:rsidRDefault="00C36EE8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C36EE8" w:rsidRDefault="00C36EE8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C36EE8" w:rsidRDefault="00C36EE8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n-US"/>
                    </w:rPr>
                  </w:pPr>
                </w:p>
                <w:p w:rsidR="00FD2D6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</w:pPr>
                </w:p>
                <w:p w:rsidR="00FD2D6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</w:pPr>
                </w:p>
                <w:p w:rsidR="00FD2D6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</w:pPr>
                </w:p>
                <w:p w:rsidR="007706C5" w:rsidRDefault="007706C5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</w:pPr>
                </w:p>
                <w:p w:rsidR="00C36EE8" w:rsidRPr="00FC327F" w:rsidRDefault="00C36EE8" w:rsidP="00FD2D6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lastRenderedPageBreak/>
                    <w:t>Օդային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t>երթևեկության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t>կառավարման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val="en-US" w:eastAsia="ru-RU"/>
                    </w:rPr>
                    <w:t>կարգավար</w:t>
                  </w:r>
                  <w:r w:rsidRPr="00FC327F">
                    <w:rPr>
                      <w:rFonts w:ascii="GHEA Mariam" w:eastAsia="Times New Roman" w:hAnsi="GHEA Mariam" w:cs="Tahoma"/>
                      <w:bCs/>
                      <w:sz w:val="20"/>
                      <w:szCs w:val="20"/>
                      <w:lang w:eastAsia="ru-RU"/>
                    </w:rPr>
                    <w:t>ների</w:t>
                  </w:r>
                  <w:proofErr w:type="spellEnd"/>
                  <w:r w:rsidRPr="00FC327F">
                    <w:rPr>
                      <w:rStyle w:val="Strong"/>
                      <w:rFonts w:ascii="GHEA Mariam" w:hAnsi="GHEA Mariam" w:cs="Sylfaen"/>
                      <w:b w:val="0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վկայականներում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օգտագործվող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անվանումների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հապավումների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ցանկը</w:t>
                  </w:r>
                  <w:proofErr w:type="spellEnd"/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</w:pP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FIR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                </w:t>
                  </w:r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-</w:t>
                  </w:r>
                  <w:r w:rsidR="00FD2D6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       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Flight Information Region</w:t>
                  </w:r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ab/>
                  </w:r>
                  <w:proofErr w:type="spellStart"/>
                  <w:r w:rsidRPr="00FC327F">
                    <w:rPr>
                      <w:rFonts w:ascii="GHEA Mariam" w:hAnsi="GHEA Mariam"/>
                      <w:sz w:val="20"/>
                      <w:szCs w:val="20"/>
                    </w:rPr>
                    <w:t>Թռիչքային</w:t>
                  </w:r>
                  <w:proofErr w:type="spellEnd"/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hAnsi="GHEA Mariam"/>
                      <w:sz w:val="20"/>
                      <w:szCs w:val="20"/>
                    </w:rPr>
                    <w:t>տեղեկատվության</w:t>
                  </w:r>
                  <w:proofErr w:type="spellEnd"/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C327F">
                    <w:rPr>
                      <w:rFonts w:ascii="GHEA Mariam" w:hAnsi="GHEA Mariam"/>
                      <w:sz w:val="20"/>
                      <w:szCs w:val="20"/>
                    </w:rPr>
                    <w:t>շրջան</w:t>
                  </w:r>
                  <w:proofErr w:type="spellEnd"/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</w:p>
                <w:p w:rsidR="00FD2D6F" w:rsidRDefault="00C36EE8" w:rsidP="00FD2D6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UDDD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-</w:t>
                  </w:r>
                  <w:r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Yerevan FIR</w:t>
                  </w:r>
                </w:p>
                <w:p w:rsidR="00C36EE8" w:rsidRPr="00FC327F" w:rsidRDefault="00C36EE8" w:rsidP="00FD2D6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ab/>
                  </w:r>
                  <w:proofErr w:type="spellStart"/>
                  <w:r w:rsidRPr="00FC327F">
                    <w:rPr>
                      <w:rFonts w:ascii="GHEA Mariam" w:hAnsi="GHEA Mariam"/>
                      <w:sz w:val="20"/>
                      <w:szCs w:val="20"/>
                    </w:rPr>
                    <w:t>Երևան</w:t>
                  </w:r>
                  <w:proofErr w:type="spellEnd"/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</w:rPr>
                    <w:t>ԹՏՇ</w:t>
                  </w:r>
                  <w:r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ab/>
                  </w:r>
                </w:p>
                <w:p w:rsidR="00FD2D6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UD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YZ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Zvartnots</w:t>
                  </w:r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                    </w:t>
                  </w:r>
                  <w:proofErr w:type="spellStart"/>
                  <w:r w:rsidR="00C36EE8" w:rsidRPr="00FC327F">
                    <w:rPr>
                      <w:rFonts w:ascii="GHEA Mariam" w:hAnsi="GHEA Mariam"/>
                      <w:sz w:val="20"/>
                      <w:szCs w:val="20"/>
                    </w:rPr>
                    <w:t>Զվարթնոց</w:t>
                  </w:r>
                  <w:proofErr w:type="spellEnd"/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UDSG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-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S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</w:rPr>
                    <w:t>հ</w:t>
                  </w:r>
                  <w:proofErr w:type="spellStart"/>
                  <w:r w:rsidRPr="00FC327F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>irak</w:t>
                  </w:r>
                  <w:proofErr w:type="spellEnd"/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proofErr w:type="spellStart"/>
                  <w:r w:rsidR="00C36EE8" w:rsidRPr="00FC327F">
                    <w:rPr>
                      <w:rFonts w:ascii="GHEA Mariam" w:hAnsi="GHEA Mariam"/>
                      <w:sz w:val="20"/>
                      <w:szCs w:val="20"/>
                    </w:rPr>
                    <w:t>Շիրակ</w:t>
                  </w:r>
                  <w:proofErr w:type="spellEnd"/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ADV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 -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Aerodrome Control Visual</w:t>
                  </w:r>
                </w:p>
                <w:p w:rsidR="00C36EE8" w:rsidRPr="00FC327F" w:rsidRDefault="00FD2D6F" w:rsidP="00C36EE8">
                  <w:pPr>
                    <w:tabs>
                      <w:tab w:val="left" w:pos="1843"/>
                      <w:tab w:val="left" w:pos="2835"/>
                    </w:tabs>
                    <w:spacing w:after="0" w:line="240" w:lineRule="auto"/>
                    <w:ind w:left="919"/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hAnsi="GHEA Mariam" w:cs="Tahoma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Վիզուալ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թռիչքների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աերոդրոմային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ADI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  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Aerodrome Control Instrument</w:t>
                  </w:r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Mariam" w:hAnsi="GHEA Mariam" w:cs="Tahoma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Սարքավորումներով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թռիչքների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աերոդրոմային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APP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 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Approach Control Procedural</w:t>
                  </w:r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GHEA Mariam" w:hAnsi="GHEA Mariam" w:cs="Tahoma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Մոտեցման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ընթացակար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</w:rPr>
                    <w:t>գ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երով</w:t>
                  </w: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APS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 -          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Approach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Control Surveillance</w:t>
                  </w:r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GHEA Mariam" w:hAnsi="GHEA Mariam" w:cs="Tahoma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Մոտեցման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դիտարկման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միջոցով</w:t>
                  </w: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ACP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Area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</w:t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Control Procedural</w:t>
                  </w:r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 w:rsidRPr="00FD2D6F">
                    <w:rPr>
                      <w:rFonts w:ascii="GHEA Mariam" w:hAnsi="GHEA Mariam" w:cs="Tahoma"/>
                      <w:sz w:val="20"/>
                      <w:szCs w:val="20"/>
                      <w:lang w:val="es-E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Շրջանային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ընթացակար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</w:rPr>
                    <w:t>գ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երով</w:t>
                  </w:r>
                </w:p>
                <w:p w:rsidR="00C36EE8" w:rsidRPr="00FC327F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ACS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</w:t>
                  </w:r>
                  <w:r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</w:r>
                  <w:r w:rsidRPr="00FC327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Area control Surveillance</w:t>
                  </w:r>
                </w:p>
                <w:p w:rsidR="00C36EE8" w:rsidRPr="00FC327F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 w:cs="Tahoma"/>
                      <w:sz w:val="20"/>
                      <w:szCs w:val="20"/>
                      <w:lang w:val="es-ES"/>
                    </w:rPr>
                  </w:pPr>
                  <w:r w:rsidRPr="00FD2D6F">
                    <w:rPr>
                      <w:rFonts w:ascii="GHEA Mariam" w:hAnsi="GHEA Mariam" w:cs="Tahoma"/>
                      <w:sz w:val="20"/>
                      <w:szCs w:val="20"/>
                      <w:lang w:val="es-E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Շրջանային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դիտարկման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միջոցով</w:t>
                  </w:r>
                </w:p>
                <w:p w:rsidR="00C36EE8" w:rsidRPr="00EE405E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OJT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C36EE8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On the Job Training</w:t>
                  </w:r>
                </w:p>
                <w:p w:rsidR="00C36EE8" w:rsidRPr="00EE405E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proofErr w:type="spellStart"/>
                  <w:r w:rsidR="00C36EE8" w:rsidRPr="00FC327F">
                    <w:rPr>
                      <w:rFonts w:ascii="GHEA Mariam" w:hAnsi="GHEA Mariam"/>
                      <w:sz w:val="20"/>
                      <w:szCs w:val="20"/>
                    </w:rPr>
                    <w:t>Աշխատատեղում</w:t>
                  </w:r>
                  <w:proofErr w:type="spellEnd"/>
                  <w:r w:rsidR="00C36EE8"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="00C36EE8" w:rsidRPr="00FC327F">
                    <w:rPr>
                      <w:rFonts w:ascii="GHEA Mariam" w:hAnsi="GHEA Mariam"/>
                      <w:sz w:val="20"/>
                      <w:szCs w:val="20"/>
                    </w:rPr>
                    <w:t>վարժանք</w:t>
                  </w:r>
                  <w:proofErr w:type="spellEnd"/>
                </w:p>
                <w:p w:rsidR="00C36EE8" w:rsidRPr="00EE405E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AIR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  <w:t>Air Control</w:t>
                  </w:r>
                </w:p>
                <w:p w:rsidR="00C36EE8" w:rsidRPr="00EE405E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>
                    <w:rPr>
                      <w:rFonts w:ascii="GHEA Mariam" w:hAnsi="GHEA Mariam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/>
                      <w:sz w:val="20"/>
                      <w:szCs w:val="20"/>
                      <w:lang w:val="hy-AM"/>
                    </w:rPr>
                    <w:t>Օդային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/>
                      <w:sz w:val="20"/>
                      <w:szCs w:val="20"/>
                      <w:lang w:val="hy-AM"/>
                    </w:rPr>
                    <w:t>կառավարում</w:t>
                  </w:r>
                </w:p>
                <w:p w:rsidR="00C36EE8" w:rsidRPr="00EE405E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GMC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  <w:t>Ground Movement Control</w:t>
                  </w:r>
                </w:p>
                <w:p w:rsidR="00C36EE8" w:rsidRPr="00EE405E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>
                    <w:rPr>
                      <w:rFonts w:ascii="GHEA Mariam" w:hAnsi="GHEA Mariam" w:cs="Tahoma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Գետնավարման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</w:p>
                <w:p w:rsidR="00C36EE8" w:rsidRPr="00EE405E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TWR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  <w:t>Tower Control</w:t>
                  </w:r>
                </w:p>
                <w:p w:rsidR="00C36EE8" w:rsidRPr="00EE405E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 w:cs="Tahoma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GHEA Mariam" w:hAnsi="GHEA Mariam" w:cs="Tahoma"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Աշտարակային</w:t>
                  </w:r>
                  <w:r w:rsidR="00C36EE8" w:rsidRPr="00FC327F">
                    <w:rPr>
                      <w:rFonts w:ascii="GHEA Mariam" w:hAnsi="GHEA Mariam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="00C36EE8" w:rsidRPr="00FC327F">
                    <w:rPr>
                      <w:rFonts w:ascii="GHEA Mariam" w:hAnsi="GHEA Mariam" w:cs="Tahoma"/>
                      <w:sz w:val="20"/>
                      <w:szCs w:val="20"/>
                      <w:lang w:val="hy-AM"/>
                    </w:rPr>
                    <w:t>կառավարում</w:t>
                  </w:r>
                </w:p>
                <w:p w:rsidR="00C36EE8" w:rsidRPr="00EE405E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</w:pP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RAD</w:t>
                  </w:r>
                  <w:r w:rsid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>-</w:t>
                  </w:r>
                  <w:r w:rsidRPr="00EE405E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ab/>
                    <w:t>Radar</w:t>
                  </w:r>
                </w:p>
                <w:p w:rsidR="00C36EE8" w:rsidRPr="00EE405E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 w:rsidRPr="00FD2D6F">
                    <w:rPr>
                      <w:rFonts w:ascii="GHEA Mariam" w:hAnsi="GHEA Mariam"/>
                      <w:sz w:val="20"/>
                      <w:szCs w:val="20"/>
                      <w:lang w:val="es-ES"/>
                    </w:rPr>
                    <w:t xml:space="preserve">                                 </w:t>
                  </w:r>
                  <w:proofErr w:type="spellStart"/>
                  <w:r w:rsidR="00C36EE8" w:rsidRPr="00FC327F">
                    <w:rPr>
                      <w:rFonts w:ascii="GHEA Mariam" w:hAnsi="GHEA Mariam"/>
                      <w:sz w:val="20"/>
                      <w:szCs w:val="20"/>
                    </w:rPr>
                    <w:t>Ռադար</w:t>
                  </w:r>
                  <w:proofErr w:type="spellEnd"/>
                </w:p>
                <w:p w:rsidR="00C36EE8" w:rsidRPr="00EE405E" w:rsidRDefault="00C36EE8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 w:rsidRPr="00EE405E"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  <w:t>EXM</w:t>
                  </w:r>
                  <w:r w:rsidR="00FD2D6F"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  <w:t xml:space="preserve">           </w:t>
                  </w:r>
                  <w:r w:rsidRPr="00EE405E"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  <w:t>-</w:t>
                  </w:r>
                  <w:r w:rsidRPr="00FD2D6F"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  <w:tab/>
                  </w:r>
                  <w:r w:rsidRPr="00EE405E"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  <w:t>Examiner</w:t>
                  </w:r>
                </w:p>
                <w:p w:rsidR="00C36EE8" w:rsidRPr="00EE405E" w:rsidRDefault="00FD2D6F" w:rsidP="00C36E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919"/>
                    <w:jc w:val="both"/>
                    <w:rPr>
                      <w:rFonts w:ascii="GHEA Mariam" w:eastAsia="Times New Roman" w:hAnsi="GHEA Mariam" w:cs="Tahoma"/>
                      <w:sz w:val="20"/>
                      <w:szCs w:val="20"/>
                      <w:lang w:val="es-ES" w:eastAsia="ru-RU"/>
                    </w:rPr>
                  </w:pPr>
                  <w:r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 xml:space="preserve">                                 </w:t>
                  </w:r>
                  <w:proofErr w:type="spellStart"/>
                  <w:r w:rsidR="00C36EE8" w:rsidRPr="00FC327F">
                    <w:rPr>
                      <w:rFonts w:ascii="GHEA Mariam" w:eastAsia="Times New Roman" w:hAnsi="GHEA Mariam" w:cs="Tahoma"/>
                      <w:sz w:val="20"/>
                      <w:szCs w:val="20"/>
                      <w:lang w:val="en-US" w:eastAsia="ru-RU"/>
                    </w:rPr>
                    <w:t>Քննող</w:t>
                  </w:r>
                  <w:proofErr w:type="spellEnd"/>
                </w:p>
                <w:p w:rsidR="00C36EE8" w:rsidRPr="00FD2D6F" w:rsidRDefault="00C36EE8" w:rsidP="00754A6C">
                  <w:pPr>
                    <w:tabs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36EE8" w:rsidRPr="00681A60" w:rsidTr="007706C5">
              <w:trPr>
                <w:trHeight w:val="1107"/>
              </w:trPr>
              <w:tc>
                <w:tcPr>
                  <w:tcW w:w="10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36EE8" w:rsidRPr="00FD2D6F" w:rsidRDefault="00C36EE8" w:rsidP="00754A6C">
                  <w:pPr>
                    <w:tabs>
                      <w:tab w:val="left" w:pos="1628"/>
                      <w:tab w:val="left" w:pos="2955"/>
                    </w:tabs>
                    <w:spacing w:after="0" w:line="240" w:lineRule="auto"/>
                    <w:rPr>
                      <w:rFonts w:ascii="GHEA Mariam" w:eastAsia="Times New Roman" w:hAnsi="GHEA Mariam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754A6C" w:rsidRPr="00FD2D6F" w:rsidRDefault="00754A6C" w:rsidP="000F30DF">
            <w:pPr>
              <w:spacing w:after="0" w:line="240" w:lineRule="auto"/>
              <w:rPr>
                <w:rFonts w:ascii="GHEA Mariam" w:hAnsi="GHEA Mariam"/>
                <w:sz w:val="20"/>
                <w:szCs w:val="20"/>
                <w:lang w:val="es-ES"/>
              </w:rPr>
            </w:pPr>
          </w:p>
        </w:tc>
      </w:tr>
    </w:tbl>
    <w:p w:rsidR="004D38EA" w:rsidRPr="00FD2D6F" w:rsidRDefault="004D38EA">
      <w:pPr>
        <w:rPr>
          <w:lang w:val="es-ES"/>
        </w:rPr>
      </w:pPr>
    </w:p>
    <w:sectPr w:rsidR="004D38EA" w:rsidRPr="00FD2D6F" w:rsidSect="00754A6C">
      <w:headerReference w:type="default" r:id="rId9"/>
      <w:footerReference w:type="default" r:id="rId10"/>
      <w:pgSz w:w="11906" w:h="16838"/>
      <w:pgMar w:top="1134" w:right="851" w:bottom="902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3E" w:rsidRDefault="00354C3E" w:rsidP="00356215">
      <w:pPr>
        <w:spacing w:after="0" w:line="240" w:lineRule="auto"/>
      </w:pPr>
      <w:r>
        <w:separator/>
      </w:r>
    </w:p>
  </w:endnote>
  <w:endnote w:type="continuationSeparator" w:id="0">
    <w:p w:rsidR="00354C3E" w:rsidRDefault="00354C3E" w:rsidP="0035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6529"/>
      <w:docPartObj>
        <w:docPartGallery w:val="Page Numbers (Bottom of Page)"/>
        <w:docPartUnique/>
      </w:docPartObj>
    </w:sdtPr>
    <w:sdtEndPr/>
    <w:sdtContent>
      <w:p w:rsidR="00356215" w:rsidRDefault="00B231F6">
        <w:pPr>
          <w:pStyle w:val="Footer"/>
          <w:jc w:val="center"/>
        </w:pPr>
        <w:r>
          <w:rPr>
            <w:lang w:val="en-US"/>
          </w:rPr>
          <w:t xml:space="preserve">- </w:t>
        </w:r>
        <w:r w:rsidR="00354C3E">
          <w:fldChar w:fldCharType="begin"/>
        </w:r>
        <w:r w:rsidR="00354C3E">
          <w:instrText xml:space="preserve"> PAGE   \* MERGEFORMAT </w:instrText>
        </w:r>
        <w:r w:rsidR="00354C3E">
          <w:fldChar w:fldCharType="separate"/>
        </w:r>
        <w:r w:rsidR="00681A60">
          <w:rPr>
            <w:noProof/>
          </w:rPr>
          <w:t>1</w:t>
        </w:r>
        <w:r w:rsidR="00354C3E">
          <w:rPr>
            <w:noProof/>
          </w:rPr>
          <w:fldChar w:fldCharType="end"/>
        </w:r>
        <w:r w:rsidR="005A7094">
          <w:rPr>
            <w:lang w:val="en-US"/>
          </w:rPr>
          <w:t xml:space="preserve"> </w:t>
        </w:r>
        <w:r w:rsidR="00EA65FD">
          <w:rPr>
            <w:lang w:val="en-US"/>
          </w:rPr>
          <w:t>-</w:t>
        </w:r>
      </w:p>
    </w:sdtContent>
  </w:sdt>
  <w:p w:rsidR="00356215" w:rsidRDefault="00356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3E" w:rsidRDefault="00354C3E" w:rsidP="00356215">
      <w:pPr>
        <w:spacing w:after="0" w:line="240" w:lineRule="auto"/>
      </w:pPr>
      <w:r>
        <w:separator/>
      </w:r>
    </w:p>
  </w:footnote>
  <w:footnote w:type="continuationSeparator" w:id="0">
    <w:p w:rsidR="00354C3E" w:rsidRDefault="00354C3E" w:rsidP="0035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15" w:rsidRDefault="00356215" w:rsidP="00CD6899">
    <w:pPr>
      <w:pStyle w:val="Header"/>
      <w:tabs>
        <w:tab w:val="left" w:pos="7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30D06"/>
    <w:multiLevelType w:val="hybridMultilevel"/>
    <w:tmpl w:val="E6D65722"/>
    <w:lvl w:ilvl="0" w:tplc="89E204EA">
      <w:start w:val="1"/>
      <w:numFmt w:val="upperLetter"/>
      <w:lvlText w:val="(%1)"/>
      <w:lvlJc w:val="left"/>
      <w:pPr>
        <w:ind w:left="2928" w:hanging="2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2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6C"/>
    <w:rsid w:val="00094B07"/>
    <w:rsid w:val="00157FCD"/>
    <w:rsid w:val="001A0959"/>
    <w:rsid w:val="001A744C"/>
    <w:rsid w:val="00354C3E"/>
    <w:rsid w:val="00356215"/>
    <w:rsid w:val="004C2AAA"/>
    <w:rsid w:val="004D38EA"/>
    <w:rsid w:val="00510BB5"/>
    <w:rsid w:val="00573A11"/>
    <w:rsid w:val="005A7094"/>
    <w:rsid w:val="0063382E"/>
    <w:rsid w:val="00681A60"/>
    <w:rsid w:val="00717F3A"/>
    <w:rsid w:val="00722876"/>
    <w:rsid w:val="00747619"/>
    <w:rsid w:val="00754A6C"/>
    <w:rsid w:val="007706C5"/>
    <w:rsid w:val="007A23BE"/>
    <w:rsid w:val="007E4FD9"/>
    <w:rsid w:val="008B3A66"/>
    <w:rsid w:val="008C756A"/>
    <w:rsid w:val="00954D3C"/>
    <w:rsid w:val="00A36B3E"/>
    <w:rsid w:val="00A844E3"/>
    <w:rsid w:val="00A86A89"/>
    <w:rsid w:val="00B231F6"/>
    <w:rsid w:val="00B46757"/>
    <w:rsid w:val="00B62970"/>
    <w:rsid w:val="00BD3C3A"/>
    <w:rsid w:val="00C36EE8"/>
    <w:rsid w:val="00C46741"/>
    <w:rsid w:val="00CD6899"/>
    <w:rsid w:val="00D73F3F"/>
    <w:rsid w:val="00D958DD"/>
    <w:rsid w:val="00E83D48"/>
    <w:rsid w:val="00EA65FD"/>
    <w:rsid w:val="00EB3F56"/>
    <w:rsid w:val="00F73658"/>
    <w:rsid w:val="00F8279B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36EE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5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2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36EE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5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2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83A72-E9B9-4749-8FEA-1DC0D570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Haykaz</cp:lastModifiedBy>
  <cp:revision>2</cp:revision>
  <cp:lastPrinted>2014-04-26T06:41:00Z</cp:lastPrinted>
  <dcterms:created xsi:type="dcterms:W3CDTF">2021-02-03T10:12:00Z</dcterms:created>
  <dcterms:modified xsi:type="dcterms:W3CDTF">2021-02-03T10:12:00Z</dcterms:modified>
</cp:coreProperties>
</file>