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5D45C" w14:textId="5D7A7E4B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Հավելված N 3</w:t>
      </w:r>
    </w:p>
    <w:p w14:paraId="3DD0A444" w14:textId="5FD17F9B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083A8C30" w14:textId="6C7AB778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 w:rsidR="00C5645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4920CBDA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0A394FCD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1720"/>
        <w:gridCol w:w="5226"/>
        <w:gridCol w:w="2635"/>
      </w:tblGrid>
      <w:tr w:rsidR="0024407F" w:rsidRPr="00C5645F" w14:paraId="34EB8DC6" w14:textId="77777777" w:rsidTr="0024407F">
        <w:trPr>
          <w:trHeight w:val="1365"/>
        </w:trPr>
        <w:tc>
          <w:tcPr>
            <w:tcW w:w="9581" w:type="dxa"/>
            <w:gridSpan w:val="3"/>
            <w:vAlign w:val="center"/>
            <w:hideMark/>
          </w:tcPr>
          <w:p w14:paraId="53B72AA3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N 1 ՀԱՎԵԼՎԱԾԻ N 1 ԱՂՅՈՒՍԱԿՈՒՄ ԿԱՏԱՐՎՈՂ ԼՐԱՑՈՒՄԸ  </w:t>
            </w:r>
          </w:p>
        </w:tc>
      </w:tr>
      <w:tr w:rsidR="0024407F" w14:paraId="3318D573" w14:textId="77777777" w:rsidTr="0024407F">
        <w:trPr>
          <w:trHeight w:val="315"/>
        </w:trPr>
        <w:tc>
          <w:tcPr>
            <w:tcW w:w="1720" w:type="dxa"/>
            <w:noWrap/>
            <w:vAlign w:val="bottom"/>
            <w:hideMark/>
          </w:tcPr>
          <w:p w14:paraId="4BAAC79C" w14:textId="77777777" w:rsid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226" w:type="dxa"/>
            <w:noWrap/>
            <w:vAlign w:val="bottom"/>
            <w:hideMark/>
          </w:tcPr>
          <w:p w14:paraId="71B88DF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35" w:type="dxa"/>
            <w:noWrap/>
            <w:vAlign w:val="bottom"/>
            <w:hideMark/>
          </w:tcPr>
          <w:p w14:paraId="502B95A6" w14:textId="77777777" w:rsidR="0024407F" w:rsidRDefault="0024407F">
            <w:pPr>
              <w:jc w:val="right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4407F" w14:paraId="4F2B2ADC" w14:textId="77777777" w:rsidTr="0024407F">
        <w:trPr>
          <w:trHeight w:val="93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75F1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E3C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9BEA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4407F" w14:paraId="6D733C48" w14:textId="77777777" w:rsidTr="0024407F">
        <w:trPr>
          <w:trHeight w:val="51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255E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E731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270,000.0</w:t>
            </w:r>
          </w:p>
        </w:tc>
      </w:tr>
      <w:tr w:rsidR="0024407F" w14:paraId="26E01459" w14:textId="77777777" w:rsidTr="0024407F">
        <w:trPr>
          <w:trHeight w:val="8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960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1155 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599B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պաշարների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BF7D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270,000.0</w:t>
            </w:r>
          </w:p>
        </w:tc>
      </w:tr>
    </w:tbl>
    <w:p w14:paraId="7D79706C" w14:textId="77777777" w:rsidR="0024407F" w:rsidRDefault="0024407F" w:rsidP="0024407F">
      <w:pPr>
        <w:pStyle w:val="norm"/>
        <w:rPr>
          <w:rFonts w:ascii="GHEA Mariam" w:hAnsi="GHEA Mariam" w:cs="Times New Roman"/>
          <w:szCs w:val="20"/>
          <w:shd w:val="clear" w:color="auto" w:fill="FFFFFF"/>
        </w:rPr>
      </w:pPr>
    </w:p>
    <w:p w14:paraId="36DAD420" w14:textId="77777777" w:rsidR="0024407F" w:rsidRDefault="0024407F" w:rsidP="0024407F">
      <w:pPr>
        <w:pStyle w:val="norm"/>
        <w:rPr>
          <w:rFonts w:ascii="GHEA Mariam" w:hAnsi="GHEA Mariam"/>
          <w:shd w:val="clear" w:color="auto" w:fill="FFFFFF"/>
        </w:rPr>
      </w:pPr>
    </w:p>
    <w:p w14:paraId="040890E4" w14:textId="77777777" w:rsidR="0024407F" w:rsidRDefault="0024407F" w:rsidP="0024407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57AB3652" w14:textId="77777777" w:rsidR="0024407F" w:rsidRDefault="0024407F" w:rsidP="0024407F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5E4FCA2B" w14:textId="77777777" w:rsidR="0024407F" w:rsidRDefault="0024407F" w:rsidP="0024407F">
      <w:pPr>
        <w:pStyle w:val="mechtex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24407F" w:rsidSect="00C5645F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A10B61"/>
    <w:rsid w:val="00C5645F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2020-09-08T13:43:00Z</dcterms:modified>
</cp:coreProperties>
</file>