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96235" w14:textId="1F5A4CD9" w:rsidR="0020630D" w:rsidRDefault="0020630D" w:rsidP="0020630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af-ZA"/>
        </w:rPr>
        <w:t xml:space="preserve">        </w:t>
      </w:r>
      <w:r w:rsidRPr="0020630D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1</w:t>
      </w:r>
    </w:p>
    <w:p w14:paraId="49899499" w14:textId="77777777" w:rsidR="0020630D" w:rsidRDefault="0020630D" w:rsidP="0020630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</w:t>
      </w:r>
      <w:r w:rsidRPr="0020630D"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 w:rsidRPr="0020630D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 w:rsidRPr="0020630D">
        <w:rPr>
          <w:rFonts w:ascii="GHEA Mariam" w:hAnsi="GHEA Mariam"/>
          <w:spacing w:val="-6"/>
          <w:lang w:val="hy-AM"/>
        </w:rPr>
        <w:t>թվականի</w:t>
      </w:r>
    </w:p>
    <w:p w14:paraId="3E168979" w14:textId="6836C21E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</w:t>
      </w:r>
      <w:r w:rsidR="00E3163A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20630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1427</w:t>
      </w:r>
      <w:r w:rsidRPr="0020630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20630D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</w:rPr>
        <w:t>որոշման</w:t>
      </w:r>
    </w:p>
    <w:p w14:paraId="01A4C346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28E3FF84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4DCE2F70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tbl>
      <w:tblPr>
        <w:tblW w:w="9386" w:type="dxa"/>
        <w:tblLook w:val="04A0" w:firstRow="1" w:lastRow="0" w:firstColumn="1" w:lastColumn="0" w:noHBand="0" w:noVBand="1"/>
      </w:tblPr>
      <w:tblGrid>
        <w:gridCol w:w="5613"/>
        <w:gridCol w:w="3773"/>
      </w:tblGrid>
      <w:tr w:rsidR="0020630D" w:rsidRPr="00E3163A" w14:paraId="2B88CFEE" w14:textId="77777777" w:rsidTr="0020630D">
        <w:trPr>
          <w:trHeight w:val="1038"/>
        </w:trPr>
        <w:tc>
          <w:tcPr>
            <w:tcW w:w="9386" w:type="dxa"/>
            <w:gridSpan w:val="2"/>
            <w:vAlign w:val="center"/>
            <w:hideMark/>
          </w:tcPr>
          <w:p w14:paraId="79FEC1C6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</w:t>
            </w:r>
          </w:p>
          <w:p w14:paraId="3D5CC89C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ՄԱՍԻՆ» ՀԱՅԱՍՏԱՆԻ ՀԱՆՐԱՊԵՏՈՒԹՅԱՆ ՕՐԵՆՔԻ 2-ՐԴ ՀՈԴՎԱԾԻ ԱՂՅՈՒՍԱԿԻ ՑՈՒՑԱՆԻՇՆԵՐՈՒՄ ԿԱՏԱՐՎՈՂ ՓՈՓՈԽՈՒԹՅՈՒՆՆԵՐԸ </w:t>
            </w:r>
          </w:p>
        </w:tc>
      </w:tr>
      <w:tr w:rsidR="0020630D" w:rsidRPr="00E3163A" w14:paraId="44DB4DDF" w14:textId="77777777" w:rsidTr="0020630D">
        <w:trPr>
          <w:trHeight w:val="270"/>
        </w:trPr>
        <w:tc>
          <w:tcPr>
            <w:tcW w:w="5613" w:type="dxa"/>
            <w:vAlign w:val="bottom"/>
            <w:hideMark/>
          </w:tcPr>
          <w:p w14:paraId="3A9DAD56" w14:textId="77777777" w:rsidR="0020630D" w:rsidRDefault="0020630D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772" w:type="dxa"/>
            <w:vAlign w:val="bottom"/>
            <w:hideMark/>
          </w:tcPr>
          <w:p w14:paraId="4E0F87D8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7A3070BB" w14:textId="77777777" w:rsidTr="0020630D">
        <w:trPr>
          <w:trHeight w:val="270"/>
        </w:trPr>
        <w:tc>
          <w:tcPr>
            <w:tcW w:w="5613" w:type="dxa"/>
            <w:vAlign w:val="bottom"/>
            <w:hideMark/>
          </w:tcPr>
          <w:p w14:paraId="2C474D23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72" w:type="dxa"/>
            <w:noWrap/>
            <w:vAlign w:val="bottom"/>
            <w:hideMark/>
          </w:tcPr>
          <w:p w14:paraId="46670B7C" w14:textId="77777777" w:rsidR="0020630D" w:rsidRDefault="0020630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0630D" w:rsidRPr="00E3163A" w14:paraId="4265A0BD" w14:textId="77777777" w:rsidTr="0020630D">
        <w:trPr>
          <w:trHeight w:val="995"/>
        </w:trPr>
        <w:tc>
          <w:tcPr>
            <w:tcW w:w="5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61AA3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C22F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br/>
              <w:t xml:space="preserve">(ավելացումները նշված են դրական նշանով)                                                                                                                     </w:t>
            </w:r>
          </w:p>
        </w:tc>
      </w:tr>
      <w:tr w:rsidR="0020630D" w14:paraId="33D9B949" w14:textId="77777777" w:rsidTr="0020630D">
        <w:trPr>
          <w:trHeight w:val="327"/>
        </w:trPr>
        <w:tc>
          <w:tcPr>
            <w:tcW w:w="5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520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C529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116,398.3</w:t>
            </w:r>
          </w:p>
        </w:tc>
      </w:tr>
      <w:tr w:rsidR="0020630D" w14:paraId="19A41E95" w14:textId="77777777" w:rsidTr="0020630D">
        <w:trPr>
          <w:trHeight w:val="327"/>
        </w:trPr>
        <w:tc>
          <w:tcPr>
            <w:tcW w:w="5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E91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C848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116,398.3</w:t>
            </w:r>
          </w:p>
        </w:tc>
      </w:tr>
      <w:tr w:rsidR="0020630D" w14:paraId="66754DF6" w14:textId="77777777" w:rsidTr="0020630D">
        <w:trPr>
          <w:trHeight w:val="341"/>
        </w:trPr>
        <w:tc>
          <w:tcPr>
            <w:tcW w:w="5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360C2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DF03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</w:tbl>
    <w:p w14:paraId="3D3CCA5B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602BE5CA" w14:textId="77777777" w:rsidR="0020630D" w:rsidRDefault="0020630D" w:rsidP="0020630D">
      <w:pPr>
        <w:pStyle w:val="mechtex"/>
        <w:ind w:firstLine="720"/>
        <w:jc w:val="left"/>
        <w:rPr>
          <w:rFonts w:ascii="Sylfaen" w:hAnsi="Sylfaen" w:cs="Calibri"/>
          <w:lang w:val="hy-AM"/>
        </w:rPr>
      </w:pPr>
    </w:p>
    <w:p w14:paraId="0F1B6355" w14:textId="77777777" w:rsidR="0020630D" w:rsidRDefault="0020630D" w:rsidP="0020630D">
      <w:pPr>
        <w:pStyle w:val="mechtex"/>
        <w:ind w:firstLine="720"/>
        <w:jc w:val="left"/>
        <w:rPr>
          <w:rFonts w:ascii="Sylfaen" w:hAnsi="Sylfaen" w:cs="Calibri"/>
          <w:lang w:val="hy-AM"/>
        </w:rPr>
      </w:pPr>
    </w:p>
    <w:p w14:paraId="28BE6B67" w14:textId="77777777" w:rsidR="0020630D" w:rsidRDefault="0020630D" w:rsidP="0020630D">
      <w:pPr>
        <w:pStyle w:val="mechtex"/>
        <w:ind w:firstLine="720"/>
        <w:jc w:val="left"/>
        <w:rPr>
          <w:rFonts w:ascii="Sylfaen" w:hAnsi="Sylfaen" w:cs="Calibri"/>
          <w:lang w:val="hy-AM"/>
        </w:rPr>
      </w:pPr>
    </w:p>
    <w:p w14:paraId="2C2B18C0" w14:textId="77777777" w:rsidR="0020630D" w:rsidRDefault="0020630D" w:rsidP="0020630D">
      <w:pPr>
        <w:pStyle w:val="mechtex"/>
        <w:ind w:firstLine="720"/>
        <w:jc w:val="left"/>
        <w:rPr>
          <w:rFonts w:ascii="Sylfaen" w:hAnsi="Sylfaen" w:cs="Calibri"/>
          <w:lang w:val="hy-AM"/>
        </w:rPr>
      </w:pPr>
    </w:p>
    <w:p w14:paraId="0C61386C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08BE4355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64BA5DD9" w14:textId="17C1F26F" w:rsidR="001731EE" w:rsidRDefault="0020630D" w:rsidP="00E3163A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Cs w:val="22"/>
          <w:lang w:val="hy-AM"/>
        </w:rPr>
        <w:t xml:space="preserve">            </w:t>
      </w:r>
      <w:r>
        <w:rPr>
          <w:rFonts w:ascii="GHEA Mariam" w:hAnsi="GHEA Mariam" w:cs="Sylfaen"/>
          <w:szCs w:val="22"/>
          <w:lang w:val="hy-AM"/>
        </w:rPr>
        <w:tab/>
        <w:t xml:space="preserve">     ՂԵԿԱՎԱՐ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167ADB64" w14:textId="77777777" w:rsidR="001731EE" w:rsidRPr="001731EE" w:rsidRDefault="001731EE">
      <w:pPr>
        <w:rPr>
          <w:lang w:val="hy-AM"/>
        </w:rPr>
      </w:pPr>
    </w:p>
    <w:sectPr w:rsidR="001731EE" w:rsidRPr="001731EE" w:rsidSect="00E3163A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0C4E"/>
    <w:rsid w:val="00080F59"/>
    <w:rsid w:val="001731EE"/>
    <w:rsid w:val="0020630D"/>
    <w:rsid w:val="006F614B"/>
    <w:rsid w:val="00A10B61"/>
    <w:rsid w:val="00E3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7DF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2063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630D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0D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20630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20630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0630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0630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0630D"/>
    <w:rPr>
      <w:rFonts w:eastAsiaTheme="minorHAnsi" w:cstheme="minorBidi"/>
      <w:szCs w:val="22"/>
      <w:lang w:val="hy-AM"/>
    </w:rPr>
  </w:style>
  <w:style w:type="paragraph" w:customStyle="1" w:styleId="xl140">
    <w:name w:val="xl140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2">
    <w:name w:val="xl142"/>
    <w:basedOn w:val="Normal"/>
    <w:uiPriority w:val="99"/>
    <w:rsid w:val="0020630D"/>
    <w:pPr>
      <w:shd w:val="clear" w:color="auto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3">
    <w:name w:val="xl14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44">
    <w:name w:val="xl14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i/>
      <w:iCs/>
      <w:sz w:val="16"/>
      <w:szCs w:val="16"/>
      <w:lang w:eastAsia="en-US"/>
    </w:rPr>
  </w:style>
  <w:style w:type="paragraph" w:customStyle="1" w:styleId="xl145">
    <w:name w:val="xl14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46">
    <w:name w:val="xl14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47">
    <w:name w:val="xl14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8">
    <w:name w:val="xl148"/>
    <w:basedOn w:val="Normal"/>
    <w:uiPriority w:val="99"/>
    <w:rsid w:val="0020630D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49">
    <w:name w:val="xl149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50">
    <w:name w:val="xl150"/>
    <w:basedOn w:val="Normal"/>
    <w:uiPriority w:val="99"/>
    <w:rsid w:val="0020630D"/>
    <w:pPr>
      <w:spacing w:before="100" w:beforeAutospacing="1" w:after="100" w:afterAutospacing="1"/>
      <w:jc w:val="right"/>
    </w:pPr>
    <w:rPr>
      <w:rFonts w:ascii="GHEA Mariam" w:hAnsi="GHEA Mariam"/>
      <w:lang w:eastAsia="en-US"/>
    </w:rPr>
  </w:style>
  <w:style w:type="paragraph" w:customStyle="1" w:styleId="xl151">
    <w:name w:val="xl15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2">
    <w:name w:val="xl152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3">
    <w:name w:val="xl153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4">
    <w:name w:val="xl15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5">
    <w:name w:val="xl155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6">
    <w:name w:val="xl156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7">
    <w:name w:val="xl157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8">
    <w:name w:val="xl15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9">
    <w:name w:val="xl159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0">
    <w:name w:val="xl160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1">
    <w:name w:val="xl161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2">
    <w:name w:val="xl16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3">
    <w:name w:val="xl163"/>
    <w:basedOn w:val="Normal"/>
    <w:uiPriority w:val="99"/>
    <w:rsid w:val="0020630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4">
    <w:name w:val="xl164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5">
    <w:name w:val="xl16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6">
    <w:name w:val="xl16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67">
    <w:name w:val="xl16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8">
    <w:name w:val="xl168"/>
    <w:basedOn w:val="Normal"/>
    <w:uiPriority w:val="99"/>
    <w:rsid w:val="0020630D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9">
    <w:name w:val="xl16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0">
    <w:name w:val="xl17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71">
    <w:name w:val="xl17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2">
    <w:name w:val="xl17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3">
    <w:name w:val="xl173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4">
    <w:name w:val="xl174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5">
    <w:name w:val="xl17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6">
    <w:name w:val="xl17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7">
    <w:name w:val="xl177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8">
    <w:name w:val="xl17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79">
    <w:name w:val="xl17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80">
    <w:name w:val="xl18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1">
    <w:name w:val="xl18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2">
    <w:name w:val="xl18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3">
    <w:name w:val="xl18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4">
    <w:name w:val="xl18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85">
    <w:name w:val="xl18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86">
    <w:name w:val="xl18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7">
    <w:name w:val="xl18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88">
    <w:name w:val="xl18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89">
    <w:name w:val="xl18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0">
    <w:name w:val="xl19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1">
    <w:name w:val="xl191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2">
    <w:name w:val="xl19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lang w:eastAsia="en-US"/>
    </w:rPr>
  </w:style>
  <w:style w:type="paragraph" w:customStyle="1" w:styleId="xl193">
    <w:name w:val="xl19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4">
    <w:name w:val="xl19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5">
    <w:name w:val="xl19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6">
    <w:name w:val="xl19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97">
    <w:name w:val="xl197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8">
    <w:name w:val="xl198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99">
    <w:name w:val="xl19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0">
    <w:name w:val="xl20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1">
    <w:name w:val="xl20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2">
    <w:name w:val="xl20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3">
    <w:name w:val="xl20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4">
    <w:name w:val="xl20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5">
    <w:name w:val="xl20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6">
    <w:name w:val="xl20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7">
    <w:name w:val="xl20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8">
    <w:name w:val="xl20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9">
    <w:name w:val="xl20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0">
    <w:name w:val="xl21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1">
    <w:name w:val="xl211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mechtexChar">
    <w:name w:val="mechtex Char"/>
    <w:rsid w:val="0020630D"/>
    <w:rPr>
      <w:rFonts w:ascii="Arial Armenian" w:hAnsi="Arial Armenian" w:hint="default"/>
      <w:sz w:val="22"/>
      <w:lang w:eastAsia="ru-RU"/>
    </w:rPr>
  </w:style>
  <w:style w:type="character" w:styleId="Strong">
    <w:name w:val="Strong"/>
    <w:basedOn w:val="DefaultParagraphFont"/>
    <w:qFormat/>
    <w:rsid w:val="0020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https://mul2-moj.gov.am/tasks/140352/oneclick/Kvoroshum1427.docx?token=63ee9f6e2a2a81591e395e2342e111c2</cp:keywords>
  <dc:description/>
  <cp:lastModifiedBy>Tatevik</cp:lastModifiedBy>
  <cp:revision>5</cp:revision>
  <dcterms:created xsi:type="dcterms:W3CDTF">2020-08-31T10:46:00Z</dcterms:created>
  <dcterms:modified xsi:type="dcterms:W3CDTF">2020-08-31T11:44:00Z</dcterms:modified>
</cp:coreProperties>
</file>