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E86EC" w14:textId="6338CEA0" w:rsidR="00FD16EB" w:rsidRDefault="00FD16EB" w:rsidP="00FD16EB">
      <w:pPr>
        <w:pStyle w:val="mechtex"/>
        <w:ind w:left="1080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</w:t>
      </w:r>
      <w:r w:rsidR="007C2EB5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  <w:lang w:val="hy-AM"/>
        </w:rPr>
        <w:t xml:space="preserve">  Հավելված N 7</w:t>
      </w:r>
    </w:p>
    <w:p w14:paraId="7B1AFCF3" w14:textId="77777777" w:rsidR="00FD16EB" w:rsidRDefault="00FD16EB" w:rsidP="00FD16EB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ab/>
        <w:t xml:space="preserve">    </w:t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  <w:t xml:space="preserve">   ՀՀ կառավարության 2020 թվականի</w:t>
      </w:r>
    </w:p>
    <w:p w14:paraId="5566E1B9" w14:textId="22B80720" w:rsidR="00FD16EB" w:rsidRDefault="00FD16EB" w:rsidP="00FD16EB">
      <w:pPr>
        <w:pStyle w:val="norm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  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7C2EB5" w:rsidRPr="007C2EB5">
        <w:rPr>
          <w:rFonts w:ascii="GHEA Mariam" w:hAnsi="GHEA Mariam"/>
          <w:spacing w:val="-2"/>
        </w:rPr>
        <w:t xml:space="preserve">   </w:t>
      </w:r>
      <w:r w:rsidR="007C2EB5">
        <w:rPr>
          <w:rFonts w:ascii="GHEA Mariam" w:hAnsi="GHEA Mariam"/>
          <w:spacing w:val="-2"/>
          <w:lang w:val="en-US"/>
        </w:rPr>
        <w:t xml:space="preserve"> </w:t>
      </w:r>
      <w:r>
        <w:rPr>
          <w:rFonts w:ascii="GHEA Mariam" w:hAnsi="GHEA Mariam" w:cs="Sylfaen"/>
          <w:spacing w:val="-4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</w:t>
      </w:r>
      <w:r>
        <w:rPr>
          <w:rFonts w:ascii="GHEA Mariam" w:hAnsi="GHEA Mariam" w:cs="Sylfaen"/>
          <w:spacing w:val="-2"/>
        </w:rPr>
        <w:t>27</w:t>
      </w:r>
      <w:r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>ի N 1442-Ն որոշման</w:t>
      </w:r>
    </w:p>
    <w:tbl>
      <w:tblPr>
        <w:tblW w:w="16105" w:type="dxa"/>
        <w:tblInd w:w="-630" w:type="dxa"/>
        <w:tblLook w:val="04A0" w:firstRow="1" w:lastRow="0" w:firstColumn="1" w:lastColumn="0" w:noHBand="0" w:noVBand="1"/>
      </w:tblPr>
      <w:tblGrid>
        <w:gridCol w:w="3060"/>
        <w:gridCol w:w="9450"/>
        <w:gridCol w:w="1751"/>
        <w:gridCol w:w="1395"/>
        <w:gridCol w:w="227"/>
        <w:gridCol w:w="222"/>
      </w:tblGrid>
      <w:tr w:rsidR="00FD16EB" w:rsidRPr="007C2EB5" w14:paraId="281B2F9F" w14:textId="77777777" w:rsidTr="00FD16EB">
        <w:trPr>
          <w:gridAfter w:val="2"/>
          <w:wAfter w:w="449" w:type="dxa"/>
          <w:trHeight w:val="70"/>
        </w:trPr>
        <w:tc>
          <w:tcPr>
            <w:tcW w:w="15656" w:type="dxa"/>
            <w:gridSpan w:val="4"/>
            <w:vAlign w:val="center"/>
            <w:hideMark/>
          </w:tcPr>
          <w:p w14:paraId="66EE6254" w14:textId="77777777" w:rsidR="00FD16EB" w:rsidRDefault="00FD16EB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</w:t>
            </w:r>
            <w:r>
              <w:rPr>
                <w:rFonts w:ascii="GHEA Mariam" w:hAnsi="GHEA Mariam"/>
                <w:spacing w:val="-2"/>
                <w:sz w:val="22"/>
                <w:szCs w:val="22"/>
                <w:lang w:val="hy-AM"/>
              </w:rPr>
              <w:t>N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 xml:space="preserve"> 1919-Ն ՈՐՈՇՄԱՆ </w:t>
            </w:r>
          </w:p>
          <w:p w14:paraId="623F0E79" w14:textId="77777777" w:rsidR="00FD16EB" w:rsidRDefault="00FD16EB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val="hy-AM" w:eastAsia="en-US"/>
              </w:rPr>
              <w:t>N 9.1 ՀԱՎԵԼՎԱԾԻ</w:t>
            </w:r>
            <w:r>
              <w:rPr>
                <w:rFonts w:ascii="GHEA Mariam" w:hAnsi="GHEA Mariam"/>
                <w:spacing w:val="-8"/>
                <w:sz w:val="22"/>
                <w:szCs w:val="22"/>
                <w:lang w:val="hy-AM"/>
              </w:rPr>
              <w:t xml:space="preserve"> NN</w:t>
            </w:r>
            <w:r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val="hy-AM" w:eastAsia="en-US"/>
              </w:rPr>
              <w:t xml:space="preserve"> 9.1.12 ԵՎ 9.1.58 ԱՂՅՈՒՍԱԿՆԵՐՈՒՄ ԿԱՏԱՐՎՈՂ ՓՈՓՈԽՈՒԹՅՈՒՆՆԵՐԸ ԵՎ ԼՐԱՑՈՒՄՆԵՐԸ</w:t>
            </w:r>
          </w:p>
        </w:tc>
      </w:tr>
      <w:tr w:rsidR="00FD16EB" w14:paraId="03E5C289" w14:textId="77777777" w:rsidTr="00FD16EB">
        <w:trPr>
          <w:gridAfter w:val="2"/>
          <w:wAfter w:w="449" w:type="dxa"/>
          <w:trHeight w:val="345"/>
        </w:trPr>
        <w:tc>
          <w:tcPr>
            <w:tcW w:w="15656" w:type="dxa"/>
            <w:gridSpan w:val="4"/>
            <w:noWrap/>
            <w:vAlign w:val="bottom"/>
            <w:hideMark/>
          </w:tcPr>
          <w:p w14:paraId="35FE9D4F" w14:textId="77777777" w:rsidR="00FD16EB" w:rsidRDefault="00FD16EB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արտաքին</w:t>
            </w:r>
            <w:proofErr w:type="spellEnd"/>
            <w:proofErr w:type="gramEnd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գործերի</w:t>
            </w:r>
            <w:proofErr w:type="spellEnd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FD16EB" w14:paraId="43056E89" w14:textId="77777777" w:rsidTr="00FD16EB">
        <w:trPr>
          <w:gridAfter w:val="2"/>
          <w:wAfter w:w="449" w:type="dxa"/>
          <w:trHeight w:val="270"/>
        </w:trPr>
        <w:tc>
          <w:tcPr>
            <w:tcW w:w="3060" w:type="dxa"/>
            <w:noWrap/>
            <w:vAlign w:val="bottom"/>
            <w:hideMark/>
          </w:tcPr>
          <w:p w14:paraId="2064A54A" w14:textId="77777777" w:rsidR="00FD16EB" w:rsidRDefault="00FD16EB"/>
        </w:tc>
        <w:tc>
          <w:tcPr>
            <w:tcW w:w="9450" w:type="dxa"/>
            <w:noWrap/>
            <w:vAlign w:val="bottom"/>
            <w:hideMark/>
          </w:tcPr>
          <w:p w14:paraId="5025BF1B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51" w:type="dxa"/>
            <w:noWrap/>
            <w:vAlign w:val="bottom"/>
            <w:hideMark/>
          </w:tcPr>
          <w:p w14:paraId="532143A0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95" w:type="dxa"/>
            <w:noWrap/>
            <w:vAlign w:val="bottom"/>
            <w:hideMark/>
          </w:tcPr>
          <w:p w14:paraId="3E2C42A4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58969BF4" w14:textId="77777777" w:rsidTr="00FD16EB">
        <w:trPr>
          <w:trHeight w:val="285"/>
        </w:trPr>
        <w:tc>
          <w:tcPr>
            <w:tcW w:w="15883" w:type="dxa"/>
            <w:gridSpan w:val="5"/>
            <w:noWrap/>
            <w:vAlign w:val="bottom"/>
            <w:hideMark/>
          </w:tcPr>
          <w:p w14:paraId="426E5942" w14:textId="77777777" w:rsidR="00FD16EB" w:rsidRPr="00FD16EB" w:rsidRDefault="00FD16EB">
            <w:pP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 w:rsidRPr="00FD16EB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222" w:type="dxa"/>
            <w:noWrap/>
            <w:vAlign w:val="bottom"/>
            <w:hideMark/>
          </w:tcPr>
          <w:p w14:paraId="1E630A80" w14:textId="77777777" w:rsidR="00FD16EB" w:rsidRPr="00FD16EB" w:rsidRDefault="00FD16EB">
            <w:pP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</w:p>
        </w:tc>
      </w:tr>
      <w:tr w:rsidR="00FD16EB" w14:paraId="6B9B4E4E" w14:textId="77777777" w:rsidTr="00FD16EB">
        <w:trPr>
          <w:trHeight w:val="270"/>
        </w:trPr>
        <w:tc>
          <w:tcPr>
            <w:tcW w:w="3060" w:type="dxa"/>
            <w:noWrap/>
            <w:vAlign w:val="bottom"/>
            <w:hideMark/>
          </w:tcPr>
          <w:p w14:paraId="24E9B61C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450" w:type="dxa"/>
            <w:noWrap/>
            <w:vAlign w:val="bottom"/>
            <w:hideMark/>
          </w:tcPr>
          <w:p w14:paraId="34FC1B2D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51" w:type="dxa"/>
            <w:noWrap/>
            <w:vAlign w:val="bottom"/>
            <w:hideMark/>
          </w:tcPr>
          <w:p w14:paraId="46AB605E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95" w:type="dxa"/>
            <w:noWrap/>
            <w:vAlign w:val="bottom"/>
            <w:hideMark/>
          </w:tcPr>
          <w:p w14:paraId="379CD9E1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6" w:type="dxa"/>
            <w:vAlign w:val="center"/>
            <w:hideMark/>
          </w:tcPr>
          <w:p w14:paraId="175F5D84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2" w:type="dxa"/>
            <w:vAlign w:val="center"/>
            <w:hideMark/>
          </w:tcPr>
          <w:p w14:paraId="40933D16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64184878" w14:textId="77777777" w:rsidTr="00FD16EB">
        <w:trPr>
          <w:trHeight w:val="28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17F3F5" w14:textId="77777777" w:rsidR="00FD16EB" w:rsidRDefault="00FD16EB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F6CDF3" w14:textId="77777777" w:rsidR="00FD16EB" w:rsidRDefault="00FD16EB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51" w:type="dxa"/>
            <w:noWrap/>
            <w:vAlign w:val="bottom"/>
            <w:hideMark/>
          </w:tcPr>
          <w:p w14:paraId="2447DC37" w14:textId="77777777" w:rsidR="00FD16EB" w:rsidRDefault="00FD16EB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5" w:type="dxa"/>
            <w:noWrap/>
            <w:vAlign w:val="bottom"/>
            <w:hideMark/>
          </w:tcPr>
          <w:p w14:paraId="73D7E40C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6" w:type="dxa"/>
            <w:vAlign w:val="center"/>
            <w:hideMark/>
          </w:tcPr>
          <w:p w14:paraId="3C5497CC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2" w:type="dxa"/>
            <w:vAlign w:val="center"/>
            <w:hideMark/>
          </w:tcPr>
          <w:p w14:paraId="14503545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123B92F7" w14:textId="77777777" w:rsidTr="00FD16EB">
        <w:trPr>
          <w:trHeight w:val="8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0A79" w14:textId="77777777" w:rsidR="00FD16EB" w:rsidRDefault="00FD16EB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1128</w:t>
            </w: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B867E" w14:textId="77777777" w:rsidR="00FD16EB" w:rsidRDefault="00FD16EB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Օտարերկրյա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դիվանագիտական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կազմակերպում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51" w:type="dxa"/>
            <w:noWrap/>
            <w:vAlign w:val="bottom"/>
            <w:hideMark/>
          </w:tcPr>
          <w:p w14:paraId="06037501" w14:textId="77777777" w:rsidR="00FD16EB" w:rsidRDefault="00FD16EB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5" w:type="dxa"/>
            <w:noWrap/>
            <w:vAlign w:val="bottom"/>
            <w:hideMark/>
          </w:tcPr>
          <w:p w14:paraId="4DAC6A0D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6" w:type="dxa"/>
            <w:vAlign w:val="center"/>
            <w:hideMark/>
          </w:tcPr>
          <w:p w14:paraId="6A6D4186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2" w:type="dxa"/>
            <w:vAlign w:val="center"/>
            <w:hideMark/>
          </w:tcPr>
          <w:p w14:paraId="7C77927C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0402F66D" w14:textId="77777777" w:rsidTr="00FD16EB">
        <w:trPr>
          <w:trHeight w:val="270"/>
        </w:trPr>
        <w:tc>
          <w:tcPr>
            <w:tcW w:w="3060" w:type="dxa"/>
            <w:noWrap/>
            <w:vAlign w:val="bottom"/>
            <w:hideMark/>
          </w:tcPr>
          <w:p w14:paraId="1281C136" w14:textId="77777777" w:rsidR="00FD16EB" w:rsidRDefault="00FD16EB"/>
        </w:tc>
        <w:tc>
          <w:tcPr>
            <w:tcW w:w="9450" w:type="dxa"/>
            <w:noWrap/>
            <w:vAlign w:val="bottom"/>
            <w:hideMark/>
          </w:tcPr>
          <w:p w14:paraId="16DDDFEE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51" w:type="dxa"/>
            <w:noWrap/>
            <w:vAlign w:val="bottom"/>
            <w:hideMark/>
          </w:tcPr>
          <w:p w14:paraId="58E4607C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95" w:type="dxa"/>
            <w:noWrap/>
            <w:vAlign w:val="bottom"/>
            <w:hideMark/>
          </w:tcPr>
          <w:p w14:paraId="4C5669A3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6" w:type="dxa"/>
            <w:vAlign w:val="center"/>
            <w:hideMark/>
          </w:tcPr>
          <w:p w14:paraId="2A1F5DF8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2" w:type="dxa"/>
            <w:vAlign w:val="center"/>
            <w:hideMark/>
          </w:tcPr>
          <w:p w14:paraId="1064BF13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6CD8B563" w14:textId="77777777" w:rsidTr="00FD16EB">
        <w:trPr>
          <w:trHeight w:val="285"/>
        </w:trPr>
        <w:tc>
          <w:tcPr>
            <w:tcW w:w="12510" w:type="dxa"/>
            <w:gridSpan w:val="2"/>
            <w:noWrap/>
            <w:hideMark/>
          </w:tcPr>
          <w:p w14:paraId="00B461C2" w14:textId="77777777" w:rsidR="00FD16EB" w:rsidRDefault="00FD16E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751" w:type="dxa"/>
            <w:noWrap/>
            <w:vAlign w:val="bottom"/>
            <w:hideMark/>
          </w:tcPr>
          <w:p w14:paraId="2316FEC2" w14:textId="77777777" w:rsidR="00FD16EB" w:rsidRDefault="00FD16E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95" w:type="dxa"/>
            <w:noWrap/>
            <w:vAlign w:val="bottom"/>
            <w:hideMark/>
          </w:tcPr>
          <w:p w14:paraId="4438238E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6" w:type="dxa"/>
            <w:vAlign w:val="center"/>
            <w:hideMark/>
          </w:tcPr>
          <w:p w14:paraId="38B8E414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2" w:type="dxa"/>
            <w:vAlign w:val="center"/>
            <w:hideMark/>
          </w:tcPr>
          <w:p w14:paraId="28129B33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294D668A" w14:textId="77777777" w:rsidTr="00FD16EB">
        <w:trPr>
          <w:trHeight w:val="270"/>
        </w:trPr>
        <w:tc>
          <w:tcPr>
            <w:tcW w:w="3060" w:type="dxa"/>
            <w:noWrap/>
            <w:vAlign w:val="bottom"/>
            <w:hideMark/>
          </w:tcPr>
          <w:p w14:paraId="50B38A34" w14:textId="77777777" w:rsidR="00FD16EB" w:rsidRDefault="00FD16EB"/>
        </w:tc>
        <w:tc>
          <w:tcPr>
            <w:tcW w:w="9450" w:type="dxa"/>
            <w:noWrap/>
            <w:vAlign w:val="bottom"/>
            <w:hideMark/>
          </w:tcPr>
          <w:p w14:paraId="12C9D4D2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F62D4A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346824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6" w:type="dxa"/>
            <w:vAlign w:val="center"/>
            <w:hideMark/>
          </w:tcPr>
          <w:p w14:paraId="538C1B5F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2" w:type="dxa"/>
            <w:vAlign w:val="center"/>
            <w:hideMark/>
          </w:tcPr>
          <w:p w14:paraId="4102F3BD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76B57505" w14:textId="77777777" w:rsidTr="00FD16EB">
        <w:trPr>
          <w:trHeight w:val="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637D8C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D42D4B" w14:textId="77777777" w:rsidR="00FD16EB" w:rsidRDefault="00FD16EB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1128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EDA4A06" w14:textId="77777777" w:rsidR="00FD16EB" w:rsidRDefault="00FD16E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ը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7568F5D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vAlign w:val="center"/>
            <w:hideMark/>
          </w:tcPr>
          <w:p w14:paraId="0EC6ABB2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28CA6A21" w14:textId="77777777" w:rsidTr="00FD16EB">
        <w:trPr>
          <w:trHeight w:val="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574B36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ED1CF9" w14:textId="77777777" w:rsidR="00FD16EB" w:rsidRDefault="00FD16EB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7D6BCD" w14:textId="77777777" w:rsidR="00FD16EB" w:rsidRDefault="00FD16E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9D6E50" w14:textId="77777777" w:rsidR="00FD16EB" w:rsidRDefault="00FD16E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" w:type="dxa"/>
            <w:vAlign w:val="center"/>
            <w:hideMark/>
          </w:tcPr>
          <w:p w14:paraId="709DE0E8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vAlign w:val="center"/>
            <w:hideMark/>
          </w:tcPr>
          <w:p w14:paraId="73CA090F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7364397A" w14:textId="77777777" w:rsidTr="00FD16EB">
        <w:trPr>
          <w:trHeight w:val="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8563A31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037193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քաղաքացու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անձնագիր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տալու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փոխանակելու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228CCF9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24C4B9D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" w:type="dxa"/>
            <w:vAlign w:val="center"/>
            <w:hideMark/>
          </w:tcPr>
          <w:p w14:paraId="53FDBA19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vAlign w:val="center"/>
            <w:hideMark/>
          </w:tcPr>
          <w:p w14:paraId="47D938C8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05D07956" w14:textId="77777777" w:rsidTr="00FD16EB">
        <w:trPr>
          <w:trHeight w:val="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FE01F1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D67DF" w14:textId="77777777" w:rsidR="00FD16EB" w:rsidRDefault="00FD16EB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քաղաքացու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անձնագիր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տալու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կամ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փոխանակելու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տուրքի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վճարումից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ազատելու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չգանձված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տուրքի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փոխհատուցում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6A6B060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3C92EF7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" w:type="dxa"/>
            <w:vAlign w:val="center"/>
            <w:hideMark/>
          </w:tcPr>
          <w:p w14:paraId="781B7645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vAlign w:val="center"/>
            <w:hideMark/>
          </w:tcPr>
          <w:p w14:paraId="50952C47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5F8B8048" w14:textId="77777777" w:rsidTr="00FD16EB">
        <w:trPr>
          <w:trHeight w:val="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9CB8E0B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14FF83" w14:textId="77777777" w:rsidR="00FD16EB" w:rsidRDefault="00FD16EB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D9AEAF5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B346C7B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" w:type="dxa"/>
            <w:vAlign w:val="center"/>
            <w:hideMark/>
          </w:tcPr>
          <w:p w14:paraId="053287DC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vAlign w:val="center"/>
            <w:hideMark/>
          </w:tcPr>
          <w:p w14:paraId="7E92C48E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10A242B9" w14:textId="77777777" w:rsidTr="00FD16EB">
        <w:trPr>
          <w:trHeight w:val="60"/>
        </w:trPr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5C53E60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  <w:t>նողի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F691C8" w14:textId="77777777" w:rsidR="00FD16EB" w:rsidRDefault="00FD16EB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Օտարերկրյա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դիվանագիտական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մարմիններ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043AC9A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F416F08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" w:type="dxa"/>
            <w:vAlign w:val="center"/>
            <w:hideMark/>
          </w:tcPr>
          <w:p w14:paraId="2C4D4CA4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vAlign w:val="center"/>
            <w:hideMark/>
          </w:tcPr>
          <w:p w14:paraId="2C81F50A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7C43CFB4" w14:textId="77777777" w:rsidTr="00FD16EB">
        <w:trPr>
          <w:trHeight w:val="2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BE66EA0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2ECB8A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4337B0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BC2A83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" w:type="dxa"/>
            <w:vAlign w:val="center"/>
            <w:hideMark/>
          </w:tcPr>
          <w:p w14:paraId="0EB7B9B0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vAlign w:val="center"/>
            <w:hideMark/>
          </w:tcPr>
          <w:p w14:paraId="395B3D1A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0C58371B" w14:textId="77777777" w:rsidTr="00FD16EB">
        <w:trPr>
          <w:trHeight w:val="330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5084349C" w14:textId="77777777" w:rsidR="00FD16EB" w:rsidRPr="00FD16EB" w:rsidRDefault="00FD16EB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FD16EB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Չգանձված պետական տուրքի փոխհատուցում (շահառուների քանակը), հատ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E32733" w14:textId="77777777" w:rsidR="00FD16EB" w:rsidRDefault="00FD16EB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63CA42" w14:textId="77777777" w:rsidR="00FD16EB" w:rsidRDefault="00FD16EB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26" w:type="dxa"/>
            <w:vAlign w:val="center"/>
            <w:hideMark/>
          </w:tcPr>
          <w:p w14:paraId="4A533432" w14:textId="77777777" w:rsidR="00FD16EB" w:rsidRDefault="00FD16EB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vAlign w:val="center"/>
            <w:hideMark/>
          </w:tcPr>
          <w:p w14:paraId="7506437E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6C637A9C" w14:textId="77777777" w:rsidTr="00FD16EB">
        <w:trPr>
          <w:trHeight w:val="330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14:paraId="2F46C3E0" w14:textId="77777777" w:rsidR="00FD16EB" w:rsidRP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 w:rsidRPr="00FD16EB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lastRenderedPageBreak/>
              <w:t>Միջոցառման վրա կատարվող ծախսը (հազ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.</w:t>
            </w:r>
            <w:r w:rsidRPr="00FD16EB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 xml:space="preserve"> դրամ)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D543A3" w14:textId="77777777" w:rsidR="00FD16EB" w:rsidRDefault="00FD16EB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900.0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90A732" w14:textId="77777777" w:rsidR="00FD16EB" w:rsidRDefault="00FD16EB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900.0</w:t>
            </w:r>
          </w:p>
        </w:tc>
        <w:tc>
          <w:tcPr>
            <w:tcW w:w="226" w:type="dxa"/>
            <w:vAlign w:val="center"/>
            <w:hideMark/>
          </w:tcPr>
          <w:p w14:paraId="206B00FB" w14:textId="77777777" w:rsidR="00FD16EB" w:rsidRDefault="00FD16EB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vAlign w:val="center"/>
            <w:hideMark/>
          </w:tcPr>
          <w:p w14:paraId="44117287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272A163C" w14:textId="77777777" w:rsidTr="00FD16EB">
        <w:trPr>
          <w:trHeight w:val="270"/>
        </w:trPr>
        <w:tc>
          <w:tcPr>
            <w:tcW w:w="3060" w:type="dxa"/>
            <w:noWrap/>
            <w:vAlign w:val="bottom"/>
            <w:hideMark/>
          </w:tcPr>
          <w:p w14:paraId="3F639D25" w14:textId="77777777" w:rsidR="00FD16EB" w:rsidRDefault="00FD16EB"/>
        </w:tc>
        <w:tc>
          <w:tcPr>
            <w:tcW w:w="9450" w:type="dxa"/>
            <w:noWrap/>
            <w:vAlign w:val="bottom"/>
            <w:hideMark/>
          </w:tcPr>
          <w:p w14:paraId="6B9072A0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51" w:type="dxa"/>
            <w:noWrap/>
            <w:vAlign w:val="bottom"/>
            <w:hideMark/>
          </w:tcPr>
          <w:p w14:paraId="1F8A4A54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95" w:type="dxa"/>
            <w:noWrap/>
            <w:vAlign w:val="bottom"/>
            <w:hideMark/>
          </w:tcPr>
          <w:p w14:paraId="17524911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6" w:type="dxa"/>
            <w:vAlign w:val="center"/>
            <w:hideMark/>
          </w:tcPr>
          <w:p w14:paraId="4AC9CEC4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2" w:type="dxa"/>
            <w:vAlign w:val="center"/>
            <w:hideMark/>
          </w:tcPr>
          <w:p w14:paraId="3B0E1AE2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0B08A69B" w14:textId="77777777" w:rsidTr="00FD16EB">
        <w:trPr>
          <w:trHeight w:val="345"/>
        </w:trPr>
        <w:tc>
          <w:tcPr>
            <w:tcW w:w="3060" w:type="dxa"/>
            <w:noWrap/>
            <w:vAlign w:val="bottom"/>
            <w:hideMark/>
          </w:tcPr>
          <w:p w14:paraId="14A3D63D" w14:textId="77777777" w:rsidR="00FD16EB" w:rsidRDefault="00FD16EB"/>
        </w:tc>
        <w:tc>
          <w:tcPr>
            <w:tcW w:w="9450" w:type="dxa"/>
            <w:noWrap/>
            <w:vAlign w:val="bottom"/>
            <w:hideMark/>
          </w:tcPr>
          <w:p w14:paraId="6C5E9EDA" w14:textId="77777777" w:rsidR="00FD16EB" w:rsidRDefault="00FD16EB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կառավարությ</w:t>
            </w:r>
            <w:proofErr w:type="spellEnd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val="hy-AM" w:eastAsia="en-US"/>
              </w:rPr>
              <w:t>ու</w:t>
            </w:r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ն </w:t>
            </w:r>
          </w:p>
        </w:tc>
        <w:tc>
          <w:tcPr>
            <w:tcW w:w="1751" w:type="dxa"/>
            <w:noWrap/>
            <w:vAlign w:val="bottom"/>
            <w:hideMark/>
          </w:tcPr>
          <w:p w14:paraId="0500EFFC" w14:textId="77777777" w:rsidR="00FD16EB" w:rsidRDefault="00FD16EB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5" w:type="dxa"/>
            <w:noWrap/>
            <w:vAlign w:val="bottom"/>
            <w:hideMark/>
          </w:tcPr>
          <w:p w14:paraId="1003417C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6" w:type="dxa"/>
            <w:vAlign w:val="center"/>
            <w:hideMark/>
          </w:tcPr>
          <w:p w14:paraId="67F3E898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2" w:type="dxa"/>
            <w:vAlign w:val="center"/>
            <w:hideMark/>
          </w:tcPr>
          <w:p w14:paraId="132EF20D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55F2B699" w14:textId="77777777" w:rsidTr="00FD16EB">
        <w:trPr>
          <w:trHeight w:val="270"/>
        </w:trPr>
        <w:tc>
          <w:tcPr>
            <w:tcW w:w="3060" w:type="dxa"/>
            <w:noWrap/>
            <w:vAlign w:val="bottom"/>
            <w:hideMark/>
          </w:tcPr>
          <w:p w14:paraId="65EC3F87" w14:textId="77777777" w:rsidR="00FD16EB" w:rsidRDefault="00FD16EB"/>
        </w:tc>
        <w:tc>
          <w:tcPr>
            <w:tcW w:w="9450" w:type="dxa"/>
            <w:noWrap/>
            <w:vAlign w:val="bottom"/>
            <w:hideMark/>
          </w:tcPr>
          <w:p w14:paraId="334E193A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51" w:type="dxa"/>
            <w:noWrap/>
            <w:vAlign w:val="bottom"/>
            <w:hideMark/>
          </w:tcPr>
          <w:p w14:paraId="562A9139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95" w:type="dxa"/>
            <w:noWrap/>
            <w:vAlign w:val="bottom"/>
            <w:hideMark/>
          </w:tcPr>
          <w:p w14:paraId="3A1218AA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6" w:type="dxa"/>
            <w:vAlign w:val="center"/>
            <w:hideMark/>
          </w:tcPr>
          <w:p w14:paraId="63490D3E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2" w:type="dxa"/>
            <w:vAlign w:val="center"/>
            <w:hideMark/>
          </w:tcPr>
          <w:p w14:paraId="048DFB6A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5FE268D7" w14:textId="77777777" w:rsidTr="00FD16EB">
        <w:trPr>
          <w:trHeight w:val="28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53E20C" w14:textId="77777777" w:rsidR="00FD16EB" w:rsidRDefault="00FD16EB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13D7BA" w14:textId="77777777" w:rsidR="00FD16EB" w:rsidRDefault="00FD16EB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51" w:type="dxa"/>
            <w:noWrap/>
            <w:vAlign w:val="bottom"/>
            <w:hideMark/>
          </w:tcPr>
          <w:p w14:paraId="6047CD97" w14:textId="77777777" w:rsidR="00FD16EB" w:rsidRDefault="00FD16EB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5" w:type="dxa"/>
            <w:noWrap/>
            <w:vAlign w:val="bottom"/>
            <w:hideMark/>
          </w:tcPr>
          <w:p w14:paraId="3DA6FD96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6" w:type="dxa"/>
            <w:vAlign w:val="center"/>
            <w:hideMark/>
          </w:tcPr>
          <w:p w14:paraId="4A5B3444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2" w:type="dxa"/>
            <w:vAlign w:val="center"/>
            <w:hideMark/>
          </w:tcPr>
          <w:p w14:paraId="27F0E733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459BF987" w14:textId="77777777" w:rsidTr="00FD16EB">
        <w:trPr>
          <w:trHeight w:val="2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EDBB" w14:textId="77777777" w:rsidR="00FD16EB" w:rsidRDefault="00FD16EB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8C872" w14:textId="77777777" w:rsidR="00FD16EB" w:rsidRDefault="00FD16EB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1" w:type="dxa"/>
            <w:noWrap/>
            <w:vAlign w:val="bottom"/>
            <w:hideMark/>
          </w:tcPr>
          <w:p w14:paraId="414E8904" w14:textId="77777777" w:rsidR="00FD16EB" w:rsidRDefault="00FD16EB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5" w:type="dxa"/>
            <w:noWrap/>
            <w:vAlign w:val="bottom"/>
            <w:hideMark/>
          </w:tcPr>
          <w:p w14:paraId="7CEB42DB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6" w:type="dxa"/>
            <w:vAlign w:val="center"/>
            <w:hideMark/>
          </w:tcPr>
          <w:p w14:paraId="6870B4AE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2" w:type="dxa"/>
            <w:vAlign w:val="center"/>
            <w:hideMark/>
          </w:tcPr>
          <w:p w14:paraId="46D0716B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1C0B8E36" w14:textId="77777777" w:rsidTr="00FD16EB">
        <w:trPr>
          <w:trHeight w:val="270"/>
        </w:trPr>
        <w:tc>
          <w:tcPr>
            <w:tcW w:w="3060" w:type="dxa"/>
            <w:noWrap/>
            <w:vAlign w:val="bottom"/>
            <w:hideMark/>
          </w:tcPr>
          <w:p w14:paraId="0BC079DA" w14:textId="77777777" w:rsidR="00FD16EB" w:rsidRDefault="00FD16EB"/>
        </w:tc>
        <w:tc>
          <w:tcPr>
            <w:tcW w:w="9450" w:type="dxa"/>
            <w:noWrap/>
            <w:vAlign w:val="bottom"/>
            <w:hideMark/>
          </w:tcPr>
          <w:p w14:paraId="720F5072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51" w:type="dxa"/>
            <w:noWrap/>
            <w:vAlign w:val="bottom"/>
            <w:hideMark/>
          </w:tcPr>
          <w:p w14:paraId="508E24B7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95" w:type="dxa"/>
            <w:noWrap/>
            <w:vAlign w:val="bottom"/>
            <w:hideMark/>
          </w:tcPr>
          <w:p w14:paraId="782371B2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6" w:type="dxa"/>
            <w:vAlign w:val="center"/>
            <w:hideMark/>
          </w:tcPr>
          <w:p w14:paraId="02CDA51E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2" w:type="dxa"/>
            <w:vAlign w:val="center"/>
            <w:hideMark/>
          </w:tcPr>
          <w:p w14:paraId="26440F4C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03537450" w14:textId="77777777" w:rsidTr="00FD16EB">
        <w:trPr>
          <w:trHeight w:val="285"/>
        </w:trPr>
        <w:tc>
          <w:tcPr>
            <w:tcW w:w="12510" w:type="dxa"/>
            <w:gridSpan w:val="2"/>
            <w:noWrap/>
            <w:hideMark/>
          </w:tcPr>
          <w:p w14:paraId="025B6F8F" w14:textId="77777777" w:rsidR="00FD16EB" w:rsidRDefault="00FD16E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751" w:type="dxa"/>
            <w:noWrap/>
            <w:vAlign w:val="bottom"/>
            <w:hideMark/>
          </w:tcPr>
          <w:p w14:paraId="08D36E6F" w14:textId="77777777" w:rsidR="00FD16EB" w:rsidRDefault="00FD16E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95" w:type="dxa"/>
            <w:noWrap/>
            <w:vAlign w:val="bottom"/>
            <w:hideMark/>
          </w:tcPr>
          <w:p w14:paraId="3240559E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6" w:type="dxa"/>
            <w:vAlign w:val="center"/>
            <w:hideMark/>
          </w:tcPr>
          <w:p w14:paraId="69216F32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2" w:type="dxa"/>
            <w:vAlign w:val="center"/>
            <w:hideMark/>
          </w:tcPr>
          <w:p w14:paraId="42B3B5D5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59754DA9" w14:textId="77777777" w:rsidTr="00FD16EB">
        <w:trPr>
          <w:trHeight w:val="270"/>
        </w:trPr>
        <w:tc>
          <w:tcPr>
            <w:tcW w:w="3060" w:type="dxa"/>
            <w:noWrap/>
            <w:vAlign w:val="bottom"/>
            <w:hideMark/>
          </w:tcPr>
          <w:p w14:paraId="33A1E2ED" w14:textId="77777777" w:rsidR="00FD16EB" w:rsidRDefault="00FD16EB"/>
        </w:tc>
        <w:tc>
          <w:tcPr>
            <w:tcW w:w="9450" w:type="dxa"/>
            <w:noWrap/>
            <w:vAlign w:val="bottom"/>
            <w:hideMark/>
          </w:tcPr>
          <w:p w14:paraId="648B6AF9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93D13C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CED185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6" w:type="dxa"/>
            <w:vAlign w:val="center"/>
            <w:hideMark/>
          </w:tcPr>
          <w:p w14:paraId="6148DCA4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2" w:type="dxa"/>
            <w:vAlign w:val="center"/>
            <w:hideMark/>
          </w:tcPr>
          <w:p w14:paraId="43456D0C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3DACC7F4" w14:textId="77777777" w:rsidTr="00FD16EB">
        <w:trPr>
          <w:trHeight w:val="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31203E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AEA7D0" w14:textId="77777777" w:rsidR="00FD16EB" w:rsidRDefault="00FD16EB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668C6BB" w14:textId="77777777" w:rsidR="00FD16EB" w:rsidRDefault="00FD16E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ը</w:t>
            </w:r>
          </w:p>
          <w:p w14:paraId="1C9CCAA1" w14:textId="77777777" w:rsidR="00FD16EB" w:rsidRDefault="00FD16E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պակասեցումները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6163C08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vAlign w:val="center"/>
            <w:hideMark/>
          </w:tcPr>
          <w:p w14:paraId="5E09EBED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396A08CA" w14:textId="77777777" w:rsidTr="00FD16EB">
        <w:trPr>
          <w:trHeight w:val="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7FA1DA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70E33D" w14:textId="77777777" w:rsidR="00FD16EB" w:rsidRDefault="00FD16EB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CA7A18" w14:textId="77777777" w:rsidR="00FD16EB" w:rsidRDefault="00FD16E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BAC9E0" w14:textId="77777777" w:rsidR="00FD16EB" w:rsidRDefault="00FD16E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" w:type="dxa"/>
            <w:vAlign w:val="center"/>
            <w:hideMark/>
          </w:tcPr>
          <w:p w14:paraId="3EDF8A70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vAlign w:val="center"/>
            <w:hideMark/>
          </w:tcPr>
          <w:p w14:paraId="20CED264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4CF75600" w14:textId="77777777" w:rsidTr="00FD16EB">
        <w:trPr>
          <w:trHeight w:val="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3E00BA5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2B7FC0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0D0B52D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1C363AD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" w:type="dxa"/>
            <w:vAlign w:val="center"/>
            <w:hideMark/>
          </w:tcPr>
          <w:p w14:paraId="7FD3C600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vAlign w:val="center"/>
            <w:hideMark/>
          </w:tcPr>
          <w:p w14:paraId="7A5FEC40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3E248976" w14:textId="77777777" w:rsidTr="00FD16EB">
        <w:trPr>
          <w:trHeight w:val="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AB167D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A71C" w14:textId="77777777" w:rsidR="00FD16EB" w:rsidRDefault="00FD16EB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7398DA7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5FC0726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" w:type="dxa"/>
            <w:vAlign w:val="center"/>
            <w:hideMark/>
          </w:tcPr>
          <w:p w14:paraId="10AB2196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vAlign w:val="center"/>
            <w:hideMark/>
          </w:tcPr>
          <w:p w14:paraId="103436BC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0C4BF8A8" w14:textId="77777777" w:rsidTr="00FD16EB">
        <w:trPr>
          <w:trHeight w:val="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ABA526E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F90246" w14:textId="77777777" w:rsidR="00FD16EB" w:rsidRDefault="00FD16EB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3D9401A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07CE4E9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" w:type="dxa"/>
            <w:vAlign w:val="center"/>
            <w:hideMark/>
          </w:tcPr>
          <w:p w14:paraId="126692B8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vAlign w:val="center"/>
            <w:hideMark/>
          </w:tcPr>
          <w:p w14:paraId="041748AE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51F7E89E" w14:textId="77777777" w:rsidTr="00FD16EB">
        <w:trPr>
          <w:trHeight w:val="60"/>
        </w:trPr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98EF668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  <w:t>նողի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8FE885" w14:textId="77777777" w:rsidR="00FD16EB" w:rsidRDefault="00FD16EB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7D81002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6EAE076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" w:type="dxa"/>
            <w:vAlign w:val="center"/>
            <w:hideMark/>
          </w:tcPr>
          <w:p w14:paraId="0BB1F081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vAlign w:val="center"/>
            <w:hideMark/>
          </w:tcPr>
          <w:p w14:paraId="44642BFA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6BFA7E7F" w14:textId="77777777" w:rsidTr="00FD16EB">
        <w:trPr>
          <w:trHeight w:val="34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EA3C439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AB9BD7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867ED7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BCE1FB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" w:type="dxa"/>
            <w:vAlign w:val="center"/>
            <w:hideMark/>
          </w:tcPr>
          <w:p w14:paraId="0C365F42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vAlign w:val="center"/>
            <w:hideMark/>
          </w:tcPr>
          <w:p w14:paraId="1CF1313C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181F54EB" w14:textId="77777777" w:rsidTr="00FD16EB">
        <w:trPr>
          <w:trHeight w:val="330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14:paraId="03D3B4B8" w14:textId="77777777" w:rsidR="00FD16EB" w:rsidRP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 w:rsidRPr="00FD16EB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Միջոցառման վրա կատարվող ծախսը (հազ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.</w:t>
            </w:r>
            <w:r w:rsidRPr="00FD16EB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 xml:space="preserve"> դրամ)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89D94" w14:textId="77777777" w:rsidR="00FD16EB" w:rsidRDefault="00FD16EB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(900.0)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3373" w14:textId="77777777" w:rsidR="00FD16EB" w:rsidRDefault="00FD16EB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(900.0)</w:t>
            </w:r>
          </w:p>
        </w:tc>
        <w:tc>
          <w:tcPr>
            <w:tcW w:w="226" w:type="dxa"/>
            <w:vAlign w:val="center"/>
            <w:hideMark/>
          </w:tcPr>
          <w:p w14:paraId="0E8C7FD9" w14:textId="77777777" w:rsidR="00FD16EB" w:rsidRDefault="00FD16EB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vAlign w:val="center"/>
            <w:hideMark/>
          </w:tcPr>
          <w:p w14:paraId="3F115CBB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5B5BE757" w14:textId="77777777" w:rsidTr="00FD16EB">
        <w:trPr>
          <w:trHeight w:val="60"/>
        </w:trPr>
        <w:tc>
          <w:tcPr>
            <w:tcW w:w="3060" w:type="dxa"/>
            <w:noWrap/>
            <w:vAlign w:val="bottom"/>
            <w:hideMark/>
          </w:tcPr>
          <w:p w14:paraId="05096CD4" w14:textId="77777777" w:rsidR="00FD16EB" w:rsidRDefault="00FD16EB"/>
        </w:tc>
        <w:tc>
          <w:tcPr>
            <w:tcW w:w="9450" w:type="dxa"/>
            <w:noWrap/>
            <w:vAlign w:val="bottom"/>
            <w:hideMark/>
          </w:tcPr>
          <w:p w14:paraId="55A0AFFF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51" w:type="dxa"/>
            <w:noWrap/>
            <w:vAlign w:val="bottom"/>
            <w:hideMark/>
          </w:tcPr>
          <w:p w14:paraId="108C9F35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95" w:type="dxa"/>
            <w:noWrap/>
            <w:vAlign w:val="bottom"/>
            <w:hideMark/>
          </w:tcPr>
          <w:p w14:paraId="7DC4785C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6" w:type="dxa"/>
            <w:vAlign w:val="center"/>
            <w:hideMark/>
          </w:tcPr>
          <w:p w14:paraId="754A65E4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2" w:type="dxa"/>
            <w:vAlign w:val="center"/>
            <w:hideMark/>
          </w:tcPr>
          <w:p w14:paraId="4233E16D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74E80B30" w14:textId="77777777" w:rsidTr="00FD16EB">
        <w:trPr>
          <w:trHeight w:val="28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C6DF27" w14:textId="77777777" w:rsidR="00FD16EB" w:rsidRDefault="00FD16EB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6BC03F" w14:textId="77777777" w:rsidR="00FD16EB" w:rsidRDefault="00FD16EB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51" w:type="dxa"/>
            <w:noWrap/>
            <w:vAlign w:val="bottom"/>
            <w:hideMark/>
          </w:tcPr>
          <w:p w14:paraId="2FBB0C13" w14:textId="77777777" w:rsidR="00FD16EB" w:rsidRDefault="00FD16EB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5" w:type="dxa"/>
            <w:noWrap/>
            <w:vAlign w:val="bottom"/>
            <w:hideMark/>
          </w:tcPr>
          <w:p w14:paraId="35CB10EA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6" w:type="dxa"/>
            <w:vAlign w:val="center"/>
            <w:hideMark/>
          </w:tcPr>
          <w:p w14:paraId="4A54BCF2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2" w:type="dxa"/>
            <w:vAlign w:val="center"/>
            <w:hideMark/>
          </w:tcPr>
          <w:p w14:paraId="2FE164E2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2F8BC605" w14:textId="77777777" w:rsidTr="00FD16EB">
        <w:trPr>
          <w:trHeight w:val="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22F85" w14:textId="77777777" w:rsidR="00FD16EB" w:rsidRDefault="00FD16EB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B731" w14:textId="77777777" w:rsidR="00FD16EB" w:rsidRDefault="00FD16EB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1" w:type="dxa"/>
            <w:noWrap/>
            <w:vAlign w:val="bottom"/>
            <w:hideMark/>
          </w:tcPr>
          <w:p w14:paraId="6AB19D47" w14:textId="77777777" w:rsidR="00FD16EB" w:rsidRDefault="00FD16EB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5" w:type="dxa"/>
            <w:noWrap/>
            <w:vAlign w:val="bottom"/>
            <w:hideMark/>
          </w:tcPr>
          <w:p w14:paraId="3AEB9BC3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6" w:type="dxa"/>
            <w:vAlign w:val="center"/>
            <w:hideMark/>
          </w:tcPr>
          <w:p w14:paraId="7BC3620D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2" w:type="dxa"/>
            <w:vAlign w:val="center"/>
            <w:hideMark/>
          </w:tcPr>
          <w:p w14:paraId="1195813D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1ABC1FDF" w14:textId="77777777" w:rsidTr="00FD16EB">
        <w:trPr>
          <w:trHeight w:val="285"/>
        </w:trPr>
        <w:tc>
          <w:tcPr>
            <w:tcW w:w="12510" w:type="dxa"/>
            <w:gridSpan w:val="2"/>
            <w:noWrap/>
            <w:hideMark/>
          </w:tcPr>
          <w:p w14:paraId="203884E3" w14:textId="77777777" w:rsidR="00FD16EB" w:rsidRDefault="00FD16E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751" w:type="dxa"/>
            <w:noWrap/>
            <w:vAlign w:val="bottom"/>
            <w:hideMark/>
          </w:tcPr>
          <w:p w14:paraId="334EAE7D" w14:textId="77777777" w:rsidR="00FD16EB" w:rsidRDefault="00FD16E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95" w:type="dxa"/>
            <w:noWrap/>
            <w:vAlign w:val="bottom"/>
            <w:hideMark/>
          </w:tcPr>
          <w:p w14:paraId="6C88C9D3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6" w:type="dxa"/>
            <w:vAlign w:val="center"/>
            <w:hideMark/>
          </w:tcPr>
          <w:p w14:paraId="56B38A61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2" w:type="dxa"/>
            <w:vAlign w:val="center"/>
            <w:hideMark/>
          </w:tcPr>
          <w:p w14:paraId="40D08647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5739B2C4" w14:textId="77777777" w:rsidTr="00FD16EB">
        <w:trPr>
          <w:trHeight w:val="270"/>
        </w:trPr>
        <w:tc>
          <w:tcPr>
            <w:tcW w:w="3060" w:type="dxa"/>
            <w:noWrap/>
            <w:vAlign w:val="bottom"/>
            <w:hideMark/>
          </w:tcPr>
          <w:p w14:paraId="3E1F6BD4" w14:textId="77777777" w:rsidR="00FD16EB" w:rsidRDefault="00FD16EB"/>
        </w:tc>
        <w:tc>
          <w:tcPr>
            <w:tcW w:w="9450" w:type="dxa"/>
            <w:noWrap/>
            <w:vAlign w:val="bottom"/>
            <w:hideMark/>
          </w:tcPr>
          <w:p w14:paraId="5678783C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A975EE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1E0707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6" w:type="dxa"/>
            <w:vAlign w:val="center"/>
            <w:hideMark/>
          </w:tcPr>
          <w:p w14:paraId="310049AC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2" w:type="dxa"/>
            <w:vAlign w:val="center"/>
            <w:hideMark/>
          </w:tcPr>
          <w:p w14:paraId="731712D0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4021451E" w14:textId="77777777" w:rsidTr="00FD16EB">
        <w:trPr>
          <w:trHeight w:val="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8BF71F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944C03" w14:textId="77777777" w:rsidR="00FD16EB" w:rsidRDefault="00FD16EB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B34CA36" w14:textId="77777777" w:rsidR="00FD16EB" w:rsidRDefault="00FD16E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ը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33E3929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vAlign w:val="center"/>
            <w:hideMark/>
          </w:tcPr>
          <w:p w14:paraId="05238E93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1326FA02" w14:textId="77777777" w:rsidTr="00FD16EB">
        <w:trPr>
          <w:trHeight w:val="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6564B5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D555FC" w14:textId="77777777" w:rsidR="00FD16EB" w:rsidRDefault="00FD16EB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508367" w14:textId="77777777" w:rsidR="00FD16EB" w:rsidRDefault="00FD16E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CE04F8" w14:textId="77777777" w:rsidR="00FD16EB" w:rsidRDefault="00FD16E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" w:type="dxa"/>
            <w:vAlign w:val="center"/>
            <w:hideMark/>
          </w:tcPr>
          <w:p w14:paraId="07A1965C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vAlign w:val="center"/>
            <w:hideMark/>
          </w:tcPr>
          <w:p w14:paraId="5D11E910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0FA3FB31" w14:textId="77777777" w:rsidTr="00FD16EB">
        <w:trPr>
          <w:trHeight w:val="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951E77B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2A41D6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2C74A7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83F033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" w:type="dxa"/>
            <w:vAlign w:val="center"/>
            <w:hideMark/>
          </w:tcPr>
          <w:p w14:paraId="12A2C3F3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vAlign w:val="center"/>
            <w:hideMark/>
          </w:tcPr>
          <w:p w14:paraId="0943F894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572BBB62" w14:textId="77777777" w:rsidTr="00FD16EB">
        <w:trPr>
          <w:trHeight w:val="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E84DD6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C5B7" w14:textId="77777777" w:rsidR="00FD16EB" w:rsidRDefault="00FD16EB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AF3AF15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1909BE9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" w:type="dxa"/>
            <w:vAlign w:val="center"/>
            <w:hideMark/>
          </w:tcPr>
          <w:p w14:paraId="43BA070C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vAlign w:val="center"/>
            <w:hideMark/>
          </w:tcPr>
          <w:p w14:paraId="52AD2330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789F4B31" w14:textId="77777777" w:rsidTr="00FD16EB">
        <w:trPr>
          <w:trHeight w:val="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3C07B5D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4973AE" w14:textId="77777777" w:rsidR="00FD16EB" w:rsidRDefault="00FD16EB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EE7AC54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8CB15B8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" w:type="dxa"/>
            <w:vAlign w:val="center"/>
            <w:hideMark/>
          </w:tcPr>
          <w:p w14:paraId="420CE96B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vAlign w:val="center"/>
            <w:hideMark/>
          </w:tcPr>
          <w:p w14:paraId="046382D8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221ABEEB" w14:textId="77777777" w:rsidTr="00FD16EB">
        <w:trPr>
          <w:trHeight w:val="60"/>
        </w:trPr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21495E2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  <w:t>նողի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C6B4FA" w14:textId="77777777" w:rsidR="00FD16EB" w:rsidRDefault="00FD16EB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419A54C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6E74395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" w:type="dxa"/>
            <w:vAlign w:val="center"/>
            <w:hideMark/>
          </w:tcPr>
          <w:p w14:paraId="41185F0E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vAlign w:val="center"/>
            <w:hideMark/>
          </w:tcPr>
          <w:p w14:paraId="5F037134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54E13094" w14:textId="77777777" w:rsidTr="00FD16EB">
        <w:trPr>
          <w:trHeight w:val="34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71B0DD7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EEF474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24F003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18962E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" w:type="dxa"/>
            <w:vAlign w:val="center"/>
            <w:hideMark/>
          </w:tcPr>
          <w:p w14:paraId="07463C8E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vAlign w:val="center"/>
            <w:hideMark/>
          </w:tcPr>
          <w:p w14:paraId="2C8DBEE5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6452D119" w14:textId="77777777" w:rsidTr="00FD16EB">
        <w:trPr>
          <w:trHeight w:val="330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14:paraId="5E11925A" w14:textId="77777777" w:rsidR="00FD16EB" w:rsidRP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 w:rsidRPr="00FD16EB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Միջոցառման վրա կատարվող ծախսը (հազ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.</w:t>
            </w:r>
            <w:r w:rsidRPr="00FD16EB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 xml:space="preserve"> դրամ)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878CF" w14:textId="77777777" w:rsidR="00FD16EB" w:rsidRDefault="00FD16EB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900.0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8F8B" w14:textId="77777777" w:rsidR="00FD16EB" w:rsidRDefault="00FD16EB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900.0 </w:t>
            </w:r>
          </w:p>
        </w:tc>
        <w:tc>
          <w:tcPr>
            <w:tcW w:w="226" w:type="dxa"/>
            <w:vAlign w:val="center"/>
            <w:hideMark/>
          </w:tcPr>
          <w:p w14:paraId="44228204" w14:textId="77777777" w:rsidR="00FD16EB" w:rsidRDefault="00FD16EB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vAlign w:val="center"/>
            <w:hideMark/>
          </w:tcPr>
          <w:p w14:paraId="7AE2A7F8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</w:tbl>
    <w:p w14:paraId="582C9D99" w14:textId="77777777" w:rsidR="00FD16EB" w:rsidRDefault="00FD16EB" w:rsidP="00FD16EB">
      <w:pPr>
        <w:pStyle w:val="norm"/>
        <w:rPr>
          <w:rFonts w:ascii="GHEA Mariam" w:hAnsi="GHEA Mariam" w:cs="Arial"/>
          <w:szCs w:val="20"/>
        </w:rPr>
      </w:pPr>
    </w:p>
    <w:p w14:paraId="42A6D78A" w14:textId="77777777" w:rsidR="00FD16EB" w:rsidRDefault="00FD16EB" w:rsidP="00FD16EB">
      <w:pPr>
        <w:pStyle w:val="norm"/>
        <w:rPr>
          <w:rFonts w:ascii="GHEA Mariam" w:hAnsi="GHEA Mariam" w:cs="Arial"/>
        </w:rPr>
      </w:pPr>
    </w:p>
    <w:p w14:paraId="15A7A4A0" w14:textId="77777777" w:rsidR="00FD16EB" w:rsidRDefault="00FD16EB" w:rsidP="00FD16EB">
      <w:pPr>
        <w:pStyle w:val="mechtex"/>
        <w:ind w:left="720" w:firstLine="720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lang w:val="hy-AM"/>
        </w:rPr>
        <w:t>ՀԱՅԱՍՏԱՆԻ</w:t>
      </w:r>
      <w:r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ՀԱՆՐԱՊԵՏՈՒԹՅԱՆ</w:t>
      </w:r>
    </w:p>
    <w:p w14:paraId="5B633948" w14:textId="77777777" w:rsidR="00FD16EB" w:rsidRDefault="00FD16EB" w:rsidP="00FD16EB">
      <w:pPr>
        <w:pStyle w:val="mechtex"/>
        <w:ind w:left="720" w:firstLine="720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ՎԱՐՉԱՊԵՏԻ ԱՇԽԱՏԱԿԱԶՄԻ </w:t>
      </w:r>
    </w:p>
    <w:p w14:paraId="089970FA" w14:textId="08F60D2D" w:rsidR="00FD16EB" w:rsidRDefault="00FD16EB" w:rsidP="00FD16EB">
      <w:pPr>
        <w:pStyle w:val="norm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  <w:t xml:space="preserve">      ՂԵԿԱՎԱՐ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p w14:paraId="018FD6EE" w14:textId="77777777" w:rsidR="00A10B61" w:rsidRPr="00FD16EB" w:rsidRDefault="00A10B61">
      <w:pPr>
        <w:rPr>
          <w:lang w:val="hy-AM"/>
        </w:rPr>
      </w:pPr>
    </w:p>
    <w:sectPr w:rsidR="00A10B61" w:rsidRPr="00FD16EB" w:rsidSect="00FD16E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6F2267"/>
    <w:rsid w:val="006F614B"/>
    <w:rsid w:val="007C2EB5"/>
    <w:rsid w:val="00A10B61"/>
    <w:rsid w:val="00AB1EC9"/>
    <w:rsid w:val="00FD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38506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FD16E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FD16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FD16E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FD16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FD16E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FD16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D16EB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normChar">
    <w:name w:val="norm Char"/>
    <w:link w:val="norm"/>
    <w:locked/>
    <w:rsid w:val="00FD16EB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FD16EB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FD16EB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FD16E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FD16EB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FD16EB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FD16EB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FD16EB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FD16EB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FD16EB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FD16EB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67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https://mul2-moj.gov.am/tasks/140602/oneclick/Kvoroshum1442.docx?token=9be54468167c347392e5f8ed791779e8</cp:keywords>
  <dc:description/>
  <cp:lastModifiedBy>Tatevik</cp:lastModifiedBy>
  <cp:revision>5</cp:revision>
  <dcterms:created xsi:type="dcterms:W3CDTF">2020-09-01T07:40:00Z</dcterms:created>
  <dcterms:modified xsi:type="dcterms:W3CDTF">2020-09-01T11:47:00Z</dcterms:modified>
</cp:coreProperties>
</file>