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7642B" w14:textId="71752AE7" w:rsidR="008D7080" w:rsidRDefault="008D7080" w:rsidP="008D7080">
      <w:pPr>
        <w:pStyle w:val="mechtex"/>
        <w:ind w:left="10800" w:firstLine="720"/>
        <w:jc w:val="left"/>
        <w:rPr>
          <w:rFonts w:ascii="GHEA Grapalat" w:hAnsi="GHEA Grapalat"/>
          <w:spacing w:val="-8"/>
          <w:lang w:val="hy-AM"/>
        </w:rPr>
      </w:pPr>
      <w:r>
        <w:rPr>
          <w:rFonts w:ascii="GHEA Grapalat" w:hAnsi="GHEA Grapalat"/>
          <w:spacing w:val="-8"/>
        </w:rPr>
        <w:t xml:space="preserve">Հավելված N </w:t>
      </w:r>
      <w:r>
        <w:rPr>
          <w:rFonts w:ascii="GHEA Grapalat" w:hAnsi="GHEA Grapalat"/>
          <w:spacing w:val="-8"/>
          <w:lang w:val="hy-AM"/>
        </w:rPr>
        <w:t>2</w:t>
      </w:r>
    </w:p>
    <w:p w14:paraId="071A7A13" w14:textId="5DB2D470" w:rsidR="008D7080" w:rsidRDefault="008D7080" w:rsidP="008D7080">
      <w:pPr>
        <w:pStyle w:val="mechtex"/>
        <w:ind w:left="3600" w:firstLine="720"/>
        <w:jc w:val="left"/>
        <w:rPr>
          <w:rFonts w:ascii="GHEA Grapalat" w:hAnsi="GHEA Grapalat"/>
          <w:spacing w:val="-6"/>
        </w:rPr>
      </w:pPr>
      <w:r>
        <w:rPr>
          <w:rFonts w:ascii="GHEA Grapalat" w:hAnsi="GHEA Grapalat"/>
          <w:spacing w:val="-6"/>
        </w:rPr>
        <w:t xml:space="preserve">       </w:t>
      </w:r>
      <w:r>
        <w:rPr>
          <w:rFonts w:ascii="GHEA Grapalat" w:hAnsi="GHEA Grapalat"/>
          <w:spacing w:val="-6"/>
        </w:rPr>
        <w:tab/>
        <w:t xml:space="preserve">    </w:t>
      </w:r>
      <w:r>
        <w:rPr>
          <w:rFonts w:ascii="GHEA Grapalat" w:hAnsi="GHEA Grapalat"/>
          <w:spacing w:val="-6"/>
        </w:rPr>
        <w:tab/>
      </w:r>
      <w:r>
        <w:rPr>
          <w:rFonts w:ascii="GHEA Grapalat" w:hAnsi="GHEA Grapalat"/>
          <w:spacing w:val="-6"/>
        </w:rPr>
        <w:tab/>
      </w:r>
      <w:r>
        <w:rPr>
          <w:rFonts w:ascii="GHEA Grapalat" w:hAnsi="GHEA Grapalat"/>
          <w:spacing w:val="-6"/>
        </w:rPr>
        <w:tab/>
      </w:r>
      <w:r>
        <w:rPr>
          <w:rFonts w:ascii="GHEA Grapalat" w:hAnsi="GHEA Grapalat"/>
          <w:spacing w:val="-6"/>
        </w:rPr>
        <w:tab/>
      </w:r>
      <w:r>
        <w:rPr>
          <w:rFonts w:ascii="GHEA Grapalat" w:hAnsi="GHEA Grapalat"/>
          <w:spacing w:val="-6"/>
        </w:rPr>
        <w:tab/>
      </w:r>
      <w:r>
        <w:rPr>
          <w:rFonts w:ascii="GHEA Grapalat" w:hAnsi="GHEA Grapalat"/>
          <w:spacing w:val="-6"/>
        </w:rPr>
        <w:tab/>
      </w:r>
      <w:r>
        <w:rPr>
          <w:rFonts w:ascii="GHEA Grapalat" w:hAnsi="GHEA Grapalat"/>
          <w:spacing w:val="-6"/>
          <w:lang w:val="hy-AM"/>
        </w:rPr>
        <w:t xml:space="preserve">                </w:t>
      </w:r>
      <w:r>
        <w:rPr>
          <w:rFonts w:ascii="GHEA Grapalat" w:hAnsi="GHEA Grapalat"/>
          <w:spacing w:val="-6"/>
        </w:rPr>
        <w:t>ՀՀ կառավարության 2020 թվականի</w:t>
      </w:r>
    </w:p>
    <w:p w14:paraId="1DC9E413" w14:textId="49961B04" w:rsidR="008D7080" w:rsidRDefault="008D7080" w:rsidP="008D7080">
      <w:pPr>
        <w:pStyle w:val="mechtex"/>
        <w:jc w:val="left"/>
        <w:rPr>
          <w:rFonts w:ascii="GHEA Grapalat" w:hAnsi="GHEA Grapalat" w:cs="Sylfaen"/>
        </w:rPr>
      </w:pPr>
      <w:r>
        <w:rPr>
          <w:rFonts w:ascii="GHEA Grapalat" w:hAnsi="GHEA Grapalat"/>
          <w:spacing w:val="-2"/>
        </w:rPr>
        <w:tab/>
      </w:r>
      <w:r>
        <w:rPr>
          <w:rFonts w:ascii="GHEA Grapalat" w:hAnsi="GHEA Grapalat"/>
          <w:spacing w:val="-2"/>
        </w:rPr>
        <w:tab/>
      </w:r>
      <w:r>
        <w:rPr>
          <w:rFonts w:ascii="GHEA Grapalat" w:hAnsi="GHEA Grapalat"/>
          <w:spacing w:val="-2"/>
        </w:rPr>
        <w:tab/>
      </w:r>
      <w:r>
        <w:rPr>
          <w:rFonts w:ascii="GHEA Grapalat" w:hAnsi="GHEA Grapalat"/>
          <w:spacing w:val="-2"/>
        </w:rPr>
        <w:tab/>
      </w:r>
      <w:r>
        <w:rPr>
          <w:rFonts w:ascii="GHEA Grapalat" w:hAnsi="GHEA Grapalat"/>
          <w:spacing w:val="-2"/>
        </w:rPr>
        <w:tab/>
      </w:r>
      <w:r>
        <w:rPr>
          <w:rFonts w:ascii="GHEA Grapalat" w:hAnsi="GHEA Grapalat"/>
          <w:spacing w:val="-2"/>
        </w:rPr>
        <w:tab/>
        <w:t xml:space="preserve">            </w:t>
      </w:r>
      <w:r>
        <w:rPr>
          <w:rFonts w:ascii="GHEA Grapalat" w:hAnsi="GHEA Grapalat"/>
          <w:spacing w:val="-2"/>
        </w:rPr>
        <w:tab/>
      </w:r>
      <w:r>
        <w:rPr>
          <w:rFonts w:ascii="GHEA Grapalat" w:hAnsi="GHEA Grapalat"/>
          <w:spacing w:val="-2"/>
        </w:rPr>
        <w:tab/>
      </w:r>
      <w:r>
        <w:rPr>
          <w:rFonts w:ascii="GHEA Grapalat" w:hAnsi="GHEA Grapalat"/>
          <w:spacing w:val="-2"/>
        </w:rPr>
        <w:tab/>
      </w:r>
      <w:r>
        <w:rPr>
          <w:rFonts w:ascii="GHEA Grapalat" w:hAnsi="GHEA Grapalat"/>
          <w:spacing w:val="-2"/>
        </w:rPr>
        <w:tab/>
      </w:r>
      <w:r>
        <w:rPr>
          <w:rFonts w:ascii="GHEA Grapalat" w:hAnsi="GHEA Grapalat"/>
          <w:spacing w:val="-2"/>
        </w:rPr>
        <w:tab/>
      </w:r>
      <w:r>
        <w:rPr>
          <w:rFonts w:ascii="GHEA Grapalat" w:hAnsi="GHEA Grapalat"/>
          <w:spacing w:val="-2"/>
        </w:rPr>
        <w:tab/>
      </w:r>
      <w:r>
        <w:rPr>
          <w:rFonts w:ascii="GHEA Grapalat" w:hAnsi="GHEA Grapalat"/>
          <w:spacing w:val="-2"/>
        </w:rPr>
        <w:tab/>
      </w:r>
      <w:r>
        <w:rPr>
          <w:rFonts w:ascii="GHEA Grapalat" w:hAnsi="GHEA Grapalat"/>
          <w:spacing w:val="-2"/>
          <w:lang w:val="hy-AM"/>
        </w:rPr>
        <w:t xml:space="preserve">   </w:t>
      </w:r>
      <w:r w:rsidR="00072AB5">
        <w:rPr>
          <w:rFonts w:ascii="GHEA Grapalat" w:hAnsi="GHEA Grapalat"/>
          <w:spacing w:val="-2"/>
        </w:rPr>
        <w:t xml:space="preserve">  </w:t>
      </w:r>
      <w:r>
        <w:rPr>
          <w:rFonts w:ascii="GHEA Grapalat" w:hAnsi="GHEA Grapalat" w:cs="Sylfaen"/>
          <w:spacing w:val="-4"/>
          <w:szCs w:val="22"/>
          <w:lang w:val="pt-BR"/>
        </w:rPr>
        <w:t>օգոստոսի</w:t>
      </w:r>
      <w:r>
        <w:rPr>
          <w:rFonts w:ascii="GHEA Grapalat" w:hAnsi="GHEA Grapalat" w:cs="Sylfaen"/>
          <w:spacing w:val="-2"/>
          <w:lang w:val="pt-BR"/>
        </w:rPr>
        <w:t xml:space="preserve"> </w:t>
      </w:r>
      <w:r>
        <w:rPr>
          <w:rFonts w:ascii="GHEA Grapalat" w:hAnsi="GHEA Grapalat" w:cs="Sylfaen"/>
          <w:spacing w:val="-2"/>
          <w:lang w:val="hy-AM"/>
        </w:rPr>
        <w:t>27</w:t>
      </w:r>
      <w:r>
        <w:rPr>
          <w:rFonts w:ascii="GHEA Grapalat" w:hAnsi="GHEA Grapalat" w:cs="Sylfaen"/>
          <w:spacing w:val="-2"/>
          <w:lang w:val="pt-BR"/>
        </w:rPr>
        <w:t>-</w:t>
      </w:r>
      <w:r>
        <w:rPr>
          <w:rFonts w:ascii="GHEA Grapalat" w:hAnsi="GHEA Grapalat"/>
          <w:spacing w:val="-2"/>
        </w:rPr>
        <w:t xml:space="preserve">ի N </w:t>
      </w:r>
      <w:r w:rsidR="00003DF5">
        <w:rPr>
          <w:rFonts w:ascii="GHEA Grapalat" w:hAnsi="GHEA Grapalat"/>
          <w:spacing w:val="-2"/>
        </w:rPr>
        <w:t>1437</w:t>
      </w:r>
      <w:r>
        <w:rPr>
          <w:rFonts w:ascii="GHEA Grapalat" w:hAnsi="GHEA Grapalat"/>
          <w:spacing w:val="-2"/>
        </w:rPr>
        <w:t>-Ն որոշման</w:t>
      </w:r>
    </w:p>
    <w:p w14:paraId="2058DDD5" w14:textId="379FDA53" w:rsidR="0097628A" w:rsidRDefault="0097628A" w:rsidP="0097628A">
      <w:pPr>
        <w:spacing w:after="0" w:line="240" w:lineRule="auto"/>
        <w:jc w:val="right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0C430023" w14:textId="77777777" w:rsidR="0097628A" w:rsidRDefault="0097628A" w:rsidP="0097628A">
      <w:pPr>
        <w:spacing w:after="0" w:line="240" w:lineRule="auto"/>
        <w:jc w:val="right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01635917" w14:textId="3644D37A" w:rsidR="006F7F34" w:rsidRPr="006F7F34" w:rsidRDefault="006F7F34" w:rsidP="0097628A">
      <w:pPr>
        <w:pStyle w:val="mechtex"/>
        <w:ind w:left="10080" w:firstLine="720"/>
        <w:jc w:val="right"/>
        <w:rPr>
          <w:rFonts w:ascii="GHEA Grapalat" w:hAnsi="GHEA Grapalat" w:cs="Sylfaen"/>
          <w:b/>
          <w:noProof/>
          <w:sz w:val="10"/>
          <w:lang w:val="hy-AM"/>
        </w:rPr>
      </w:pPr>
    </w:p>
    <w:p w14:paraId="5F8EEAA8" w14:textId="48A43858" w:rsidR="00FF647A" w:rsidRPr="006F7F34" w:rsidRDefault="004B1A02" w:rsidP="006F7F34">
      <w:pPr>
        <w:spacing w:line="276" w:lineRule="auto"/>
        <w:jc w:val="center"/>
        <w:rPr>
          <w:rFonts w:ascii="GHEA Grapalat" w:hAnsi="GHEA Grapalat" w:cs="Sylfaen"/>
          <w:b/>
          <w:noProof/>
          <w:sz w:val="20"/>
          <w:lang w:val="hy-AM"/>
        </w:rPr>
      </w:pPr>
      <w:r w:rsidRPr="004B1A02">
        <w:rPr>
          <w:rFonts w:ascii="GHEA Grapalat" w:hAnsi="GHEA Grapalat" w:cs="Sylfaen"/>
          <w:b/>
          <w:noProof/>
          <w:sz w:val="20"/>
          <w:lang w:val="hy-AM"/>
        </w:rPr>
        <w:t>«</w:t>
      </w:r>
      <w:r w:rsidR="00FF647A" w:rsidRPr="006F7F34">
        <w:rPr>
          <w:rFonts w:ascii="GHEA Grapalat" w:hAnsi="GHEA Grapalat" w:cs="Sylfaen"/>
          <w:b/>
          <w:noProof/>
          <w:sz w:val="20"/>
          <w:lang w:val="hy-AM"/>
        </w:rPr>
        <w:t>ԴԵՂԵՐԻ ՇՐՋԱՆԱՌՈՒԹՅԱՆ, ԴԵՂԱԳՈՐԾԱԿԱՆ ԳՈՐԾՈՒՆԵՈՒԹՅԱՆ ԲՆԱԳԱՎԱՌՈՒՄ ՌԻՍԿԻ ՎՐԱ ՀԻՄՆՎԱԾ ՍՏՈՒԳՈՒՄՆԵՐԻ ՍՏՈՒԳԱԹԵՐԹԵՐ</w:t>
      </w:r>
    </w:p>
    <w:p w14:paraId="5E84AB5D" w14:textId="7444F414" w:rsidR="00C16985" w:rsidRPr="00846B5B" w:rsidRDefault="00C16985" w:rsidP="006F7F34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lang w:val="hy-AM"/>
        </w:rPr>
      </w:pPr>
      <w:r w:rsidRPr="00846B5B">
        <w:rPr>
          <w:rFonts w:ascii="GHEA Grapalat" w:eastAsia="Calibri" w:hAnsi="GHEA Grapalat" w:cs="Times New Roman"/>
          <w:b/>
          <w:bCs/>
          <w:lang w:val="hy-AM"/>
        </w:rPr>
        <w:t xml:space="preserve">ՀԱՅԱՍՏԱՆԻ ՀԱՆՐԱՊԵՏՈՒԹՅԱՆ </w:t>
      </w:r>
    </w:p>
    <w:p w14:paraId="22AF0327" w14:textId="77777777" w:rsidR="00727851" w:rsidRPr="00846B5B" w:rsidRDefault="00C16985" w:rsidP="006F7F34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lang w:val="hy-AM"/>
        </w:rPr>
      </w:pPr>
      <w:r w:rsidRPr="00846B5B">
        <w:rPr>
          <w:rFonts w:ascii="GHEA Grapalat" w:eastAsia="Calibri" w:hAnsi="GHEA Grapalat" w:cs="Times New Roman"/>
          <w:b/>
          <w:bCs/>
          <w:lang w:val="hy-AM"/>
        </w:rPr>
        <w:t xml:space="preserve">ԱՌՈՂՋԱՊԱՀԱԿԱՆ ԵՎ ԱՇԽԱՏԱՆՔԻ ՏԵՍՉԱԿԱՆ ՄԱՐՄԻՆ </w:t>
      </w:r>
    </w:p>
    <w:p w14:paraId="4980A703" w14:textId="77777777" w:rsidR="006F7F34" w:rsidRPr="006F7F34" w:rsidRDefault="006F7F34" w:rsidP="006F7F34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sz w:val="12"/>
          <w:lang w:val="hy-AM"/>
        </w:rPr>
      </w:pPr>
    </w:p>
    <w:p w14:paraId="2F18A604" w14:textId="2BF0A1EC" w:rsidR="00C16985" w:rsidRPr="00846B5B" w:rsidRDefault="00727851" w:rsidP="006F7F34">
      <w:pPr>
        <w:spacing w:after="0" w:line="276" w:lineRule="auto"/>
        <w:jc w:val="center"/>
        <w:rPr>
          <w:rFonts w:ascii="Cambria Math" w:eastAsia="Calibri" w:hAnsi="Cambria Math" w:cs="Times New Roman"/>
          <w:b/>
          <w:bCs/>
          <w:lang w:val="hy-AM"/>
        </w:rPr>
      </w:pPr>
      <w:r w:rsidRPr="00846B5B">
        <w:rPr>
          <w:rFonts w:ascii="GHEA Grapalat" w:eastAsia="Calibri" w:hAnsi="GHEA Grapalat" w:cs="Times New Roman"/>
          <w:b/>
          <w:bCs/>
          <w:lang w:val="hy-AM"/>
        </w:rPr>
        <w:t>ՍՏՈՒԳԱԹԵՐԹ N</w:t>
      </w:r>
      <w:r w:rsidR="00B2145F" w:rsidRPr="00846B5B">
        <w:rPr>
          <w:rFonts w:ascii="GHEA Grapalat" w:eastAsia="Calibri" w:hAnsi="GHEA Grapalat" w:cs="Times New Roman"/>
          <w:b/>
          <w:bCs/>
          <w:lang w:val="hy-AM"/>
        </w:rPr>
        <w:t xml:space="preserve"> 2.3</w:t>
      </w:r>
    </w:p>
    <w:p w14:paraId="5FA5BFCB" w14:textId="77777777" w:rsidR="00846B5B" w:rsidRPr="00846B5B" w:rsidRDefault="00846B5B" w:rsidP="006F7F34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lang w:val="hy-AM"/>
        </w:rPr>
      </w:pPr>
      <w:r w:rsidRPr="00846B5B">
        <w:rPr>
          <w:rFonts w:ascii="GHEA Grapalat" w:eastAsia="Calibri" w:hAnsi="GHEA Grapalat" w:cs="Times New Roman"/>
          <w:b/>
          <w:bCs/>
          <w:lang w:val="hy-AM"/>
        </w:rPr>
        <w:t>Դեղերի</w:t>
      </w:r>
      <w:r w:rsidR="00C16985" w:rsidRPr="00846B5B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846B5B">
        <w:rPr>
          <w:rFonts w:ascii="GHEA Grapalat" w:eastAsia="Calibri" w:hAnsi="GHEA Grapalat" w:cs="Times New Roman"/>
          <w:b/>
          <w:bCs/>
          <w:lang w:val="hy-AM"/>
        </w:rPr>
        <w:t>մեծածախ</w:t>
      </w:r>
      <w:r w:rsidR="00C16985" w:rsidRPr="00846B5B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846B5B">
        <w:rPr>
          <w:rFonts w:ascii="GHEA Grapalat" w:eastAsia="Calibri" w:hAnsi="GHEA Grapalat" w:cs="Times New Roman"/>
          <w:b/>
          <w:bCs/>
          <w:lang w:val="hy-AM"/>
        </w:rPr>
        <w:t>իրացման</w:t>
      </w:r>
      <w:r w:rsidR="00C16985" w:rsidRPr="00846B5B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846B5B">
        <w:rPr>
          <w:rFonts w:ascii="GHEA Grapalat" w:eastAsia="Calibri" w:hAnsi="GHEA Grapalat" w:cs="Times New Roman"/>
          <w:b/>
          <w:bCs/>
          <w:lang w:val="hy-AM"/>
        </w:rPr>
        <w:t>վերահսկողության</w:t>
      </w:r>
      <w:r w:rsidR="00C16985" w:rsidRPr="00846B5B">
        <w:rPr>
          <w:rFonts w:ascii="GHEA Grapalat" w:eastAsia="Calibri" w:hAnsi="GHEA Grapalat" w:cs="Times New Roman"/>
          <w:b/>
          <w:bCs/>
          <w:lang w:val="hy-AM"/>
        </w:rPr>
        <w:t xml:space="preserve"> </w:t>
      </w:r>
    </w:p>
    <w:p w14:paraId="74BBAE80" w14:textId="77777777" w:rsidR="00C16985" w:rsidRPr="00846B5B" w:rsidRDefault="00C16985" w:rsidP="006F7F34">
      <w:pPr>
        <w:spacing w:after="0" w:line="276" w:lineRule="auto"/>
        <w:jc w:val="center"/>
        <w:rPr>
          <w:rFonts w:ascii="GHEA Grapalat" w:eastAsia="Calibri" w:hAnsi="GHEA Grapalat" w:cs="Times New Roman"/>
          <w:b/>
          <w:lang w:val="hy-AM"/>
        </w:rPr>
      </w:pPr>
      <w:r w:rsidRPr="00846B5B">
        <w:rPr>
          <w:rFonts w:ascii="GHEA Grapalat" w:eastAsia="Calibri" w:hAnsi="GHEA Grapalat" w:cs="Courier New"/>
          <w:b/>
          <w:lang w:val="hy-AM"/>
        </w:rPr>
        <w:t xml:space="preserve">(ՏԳՏԴ </w:t>
      </w:r>
      <w:r w:rsidR="00846B5B" w:rsidRPr="00846B5B">
        <w:rPr>
          <w:rFonts w:ascii="GHEA Grapalat" w:eastAsia="Calibri" w:hAnsi="GHEA Grapalat" w:cs="Courier New"/>
          <w:b/>
          <w:lang w:val="hy-AM"/>
        </w:rPr>
        <w:t xml:space="preserve">ծածկագիր՝ </w:t>
      </w:r>
      <w:r w:rsidRPr="00846B5B">
        <w:rPr>
          <w:rFonts w:ascii="GHEA Grapalat" w:eastAsia="Calibri" w:hAnsi="GHEA Grapalat" w:cs="Courier New"/>
          <w:b/>
          <w:lang w:val="hy-AM"/>
        </w:rPr>
        <w:t>G46.46.2)</w:t>
      </w:r>
      <w:r w:rsidRPr="00846B5B">
        <w:rPr>
          <w:rFonts w:ascii="Calibri" w:eastAsia="Calibri" w:hAnsi="Calibri" w:cs="Calibri"/>
          <w:b/>
          <w:lang w:val="hy-AM"/>
        </w:rPr>
        <w:t> </w:t>
      </w:r>
    </w:p>
    <w:p w14:paraId="5F2269F2" w14:textId="77777777" w:rsidR="00C16985" w:rsidRDefault="00727851" w:rsidP="006F7F34">
      <w:pPr>
        <w:spacing w:line="276" w:lineRule="auto"/>
        <w:jc w:val="center"/>
        <w:rPr>
          <w:rFonts w:ascii="GHEA Grapalat" w:eastAsia="Calibri" w:hAnsi="GHEA Grapalat" w:cs="Cambria Math"/>
          <w:b/>
          <w:bCs/>
          <w:lang w:val="hy-AM"/>
        </w:rPr>
      </w:pPr>
      <w:r w:rsidRPr="00846B5B">
        <w:rPr>
          <w:rFonts w:ascii="GHEA Grapalat" w:eastAsia="Calibri" w:hAnsi="GHEA Grapalat" w:cs="Cambria Math"/>
          <w:b/>
          <w:bCs/>
          <w:lang w:val="hy-AM"/>
        </w:rPr>
        <w:t>ՏԻՏՂՈՍԱԹԵՐԹ</w:t>
      </w:r>
    </w:p>
    <w:p w14:paraId="56062B33" w14:textId="6B26623C" w:rsidR="00846B5B" w:rsidRDefault="00846B5B" w:rsidP="005F7F04">
      <w:pPr>
        <w:tabs>
          <w:tab w:val="left" w:pos="0"/>
        </w:tabs>
        <w:spacing w:after="0" w:line="240" w:lineRule="auto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>___________________________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 _____________ _   </w:t>
      </w:r>
      <w:r w:rsidR="00CE5B8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>Առողջապահական և աշխատանքի տեսչական մարմնի (ԱԱՏՄ) ստորաբաժանման անվանումը,                               հեռախոսահամարը, գտնվելու վայրը</w:t>
      </w:r>
    </w:p>
    <w:p w14:paraId="3A937DB3" w14:textId="77777777" w:rsidR="005F7F04" w:rsidRPr="00C41BFB" w:rsidRDefault="005F7F04" w:rsidP="005F7F04">
      <w:pPr>
        <w:tabs>
          <w:tab w:val="left" w:pos="0"/>
        </w:tabs>
        <w:spacing w:after="0" w:line="240" w:lineRule="auto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45B425AF" w14:textId="4E99466E" w:rsidR="00846B5B" w:rsidRPr="00C41BFB" w:rsidRDefault="00846B5B" w:rsidP="00846B5B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_________________________________________________________________                                       ___________________________________________________</w:t>
      </w:r>
      <w:r w:rsidR="005F7F04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</w:t>
      </w:r>
    </w:p>
    <w:p w14:paraId="2B168277" w14:textId="77777777" w:rsidR="00846B5B" w:rsidRPr="00C41BFB" w:rsidRDefault="00846B5B" w:rsidP="00846B5B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 պաշտոնը                                                                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             ազգանունը, անունը, հայրանունը</w:t>
      </w:r>
    </w:p>
    <w:p w14:paraId="1997EB8B" w14:textId="77777777" w:rsidR="00846B5B" w:rsidRPr="00C41BFB" w:rsidRDefault="00846B5B" w:rsidP="00846B5B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743404F1" w14:textId="41DCCC60" w:rsidR="00846B5B" w:rsidRPr="00C41BFB" w:rsidRDefault="00846B5B" w:rsidP="00846B5B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</w:t>
      </w:r>
      <w:r w:rsidR="00AA5D9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      ____________________________________________________</w:t>
      </w:r>
      <w:r w:rsidR="005F7F04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</w:t>
      </w:r>
    </w:p>
    <w:p w14:paraId="0AAE7C67" w14:textId="77777777" w:rsidR="00846B5B" w:rsidRPr="00C41BFB" w:rsidRDefault="00846B5B" w:rsidP="00846B5B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պաշտոնը                                                                       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            ազգանունը, անունը, հայրանունը</w:t>
      </w:r>
    </w:p>
    <w:p w14:paraId="62E72FCB" w14:textId="77777777" w:rsidR="00846B5B" w:rsidRPr="00C41BFB" w:rsidRDefault="00846B5B" w:rsidP="00846B5B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5A21574F" w14:textId="707B1737" w:rsidR="00846B5B" w:rsidRPr="00C41BFB" w:rsidRDefault="00846B5B" w:rsidP="00846B5B">
      <w:pPr>
        <w:spacing w:after="0" w:line="240" w:lineRule="auto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Ստուգման սկիզբը (ամսաթիվը)` __</w:t>
      </w:r>
      <w:r w:rsidR="005F7F04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20__</w:t>
      </w:r>
      <w:r w:rsidR="005F7F04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թ._________________</w:t>
      </w:r>
      <w:r w:rsidR="005F7F04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ավարտը`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20 __ թ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</w:p>
    <w:p w14:paraId="4C1F665D" w14:textId="77777777" w:rsidR="00846B5B" w:rsidRPr="00C41BFB" w:rsidRDefault="00846B5B" w:rsidP="00846B5B">
      <w:pPr>
        <w:spacing w:after="0" w:line="240" w:lineRule="auto"/>
        <w:ind w:left="432" w:hanging="432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</w:p>
    <w:p w14:paraId="6BA6D081" w14:textId="77777777" w:rsidR="00846B5B" w:rsidRPr="00C41BFB" w:rsidRDefault="00846B5B" w:rsidP="00846B5B">
      <w:pPr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</w:p>
    <w:p w14:paraId="7999D314" w14:textId="77777777" w:rsidR="00846B5B" w:rsidRPr="00C41BFB" w:rsidRDefault="00846B5B" w:rsidP="00846B5B">
      <w:pPr>
        <w:spacing w:after="0" w:line="240" w:lineRule="auto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անվանումը, </w:t>
      </w:r>
    </w:p>
    <w:p w14:paraId="1D43ADF7" w14:textId="77777777" w:rsidR="00846B5B" w:rsidRPr="00C41BFB" w:rsidRDefault="00846B5B" w:rsidP="00846B5B">
      <w:pPr>
        <w:spacing w:after="0" w:line="240" w:lineRule="auto"/>
        <w:rPr>
          <w:rFonts w:ascii="GHEA Grapalat" w:hAnsi="GHEA Grapalat" w:cs="Sylfaen"/>
          <w:noProof/>
          <w:sz w:val="20"/>
          <w:szCs w:val="20"/>
          <w:lang w:val="hy-AM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846B5B" w:rsidRPr="00C41BFB" w14:paraId="7661827A" w14:textId="77777777" w:rsidTr="008322D8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58E68" w14:textId="77777777" w:rsidR="00846B5B" w:rsidRPr="00C41BFB" w:rsidRDefault="00846B5B" w:rsidP="008322D8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51607" w14:textId="77777777" w:rsidR="00846B5B" w:rsidRPr="00C41BFB" w:rsidRDefault="00846B5B" w:rsidP="008322D8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AFA1C" w14:textId="77777777" w:rsidR="00846B5B" w:rsidRPr="00C41BFB" w:rsidRDefault="00846B5B" w:rsidP="008322D8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9EFC5" w14:textId="77777777" w:rsidR="00846B5B" w:rsidRPr="00C41BFB" w:rsidRDefault="00846B5B" w:rsidP="008322D8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02C1D" w14:textId="77777777" w:rsidR="00846B5B" w:rsidRPr="00C41BFB" w:rsidRDefault="00846B5B" w:rsidP="008322D8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91C50" w14:textId="77777777" w:rsidR="00846B5B" w:rsidRPr="00C41BFB" w:rsidRDefault="00846B5B" w:rsidP="008322D8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029B6" w14:textId="77777777" w:rsidR="00846B5B" w:rsidRPr="00C41BFB" w:rsidRDefault="00846B5B" w:rsidP="008322D8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D26AD" w14:textId="77777777" w:rsidR="00846B5B" w:rsidRPr="00C41BFB" w:rsidRDefault="00846B5B" w:rsidP="008322D8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</w:tr>
    </w:tbl>
    <w:p w14:paraId="15D7750A" w14:textId="12D4B9B0" w:rsidR="00846B5B" w:rsidRPr="00C41BFB" w:rsidRDefault="00846B5B" w:rsidP="00846B5B">
      <w:pPr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</w:t>
      </w:r>
      <w:r w:rsidR="00AA5D9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</w:t>
      </w:r>
      <w:r w:rsidR="005F7F04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    </w:t>
      </w:r>
      <w:r w:rsidRPr="00C41BFB">
        <w:rPr>
          <w:rFonts w:ascii="GHEA Grapalat" w:hAnsi="GHEA Grapalat" w:cs="Sylfaen"/>
          <w:b/>
          <w:noProof/>
          <w:sz w:val="20"/>
          <w:szCs w:val="20"/>
          <w:lang w:val="hy-AM"/>
        </w:rPr>
        <w:t>Հ Վ Հ Հ</w:t>
      </w:r>
    </w:p>
    <w:p w14:paraId="05B1B7B6" w14:textId="77777777" w:rsidR="00846B5B" w:rsidRPr="00C41BFB" w:rsidRDefault="00846B5B" w:rsidP="00846B5B">
      <w:pPr>
        <w:tabs>
          <w:tab w:val="left" w:pos="0"/>
        </w:tabs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Պետական ռեգիստրի գրանցման համարը, ամսաթիվը </w:t>
      </w:r>
    </w:p>
    <w:p w14:paraId="0DE161A4" w14:textId="77777777" w:rsidR="00846B5B" w:rsidRPr="00C41BFB" w:rsidRDefault="00846B5B" w:rsidP="00846B5B">
      <w:pPr>
        <w:tabs>
          <w:tab w:val="left" w:pos="0"/>
        </w:tabs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1A6B7D9D" w14:textId="2223D59D" w:rsidR="00846B5B" w:rsidRPr="00C41BFB" w:rsidRDefault="00846B5B" w:rsidP="00846B5B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</w:t>
      </w:r>
      <w:r w:rsidR="005F7F04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="005F7F04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____________________                              </w:t>
      </w:r>
    </w:p>
    <w:p w14:paraId="28BEA9E2" w14:textId="77777777" w:rsidR="00846B5B" w:rsidRPr="00C41BFB" w:rsidRDefault="00846B5B" w:rsidP="00846B5B">
      <w:pPr>
        <w:spacing w:after="0" w:line="240" w:lineRule="auto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lastRenderedPageBreak/>
        <w:t xml:space="preserve">Տնտեսավարող սուբյեկտի գտնվելու վայրը, կայքի, էլեկտրոնային փոստի հասցեները                              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(հեռախոսահամարը)</w:t>
      </w:r>
    </w:p>
    <w:p w14:paraId="3587FF45" w14:textId="77777777" w:rsidR="00846B5B" w:rsidRPr="00C41BFB" w:rsidRDefault="00846B5B" w:rsidP="00846B5B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</w:p>
    <w:p w14:paraId="3D58CE70" w14:textId="6FDC4A1D" w:rsidR="00846B5B" w:rsidRPr="00C41BFB" w:rsidRDefault="00846B5B" w:rsidP="00846B5B">
      <w:pPr>
        <w:spacing w:after="0" w:line="240" w:lineRule="auto"/>
        <w:ind w:left="432" w:hanging="432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</w:t>
      </w:r>
      <w:r w:rsidR="00AA5D9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="00AA5D9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          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____________________                              </w:t>
      </w:r>
    </w:p>
    <w:p w14:paraId="12F46666" w14:textId="77777777" w:rsidR="00846B5B" w:rsidRPr="00C41BFB" w:rsidRDefault="00846B5B" w:rsidP="00846B5B">
      <w:pPr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ղեկավարի կամ փոխարինող անձի ազգանունը, անունը, հայրանունը            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(հեռախոսահամարը)</w:t>
      </w:r>
    </w:p>
    <w:p w14:paraId="45090403" w14:textId="77777777" w:rsidR="00846B5B" w:rsidRPr="00C41BFB" w:rsidRDefault="00846B5B" w:rsidP="00846B5B">
      <w:pPr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05EBC055" w14:textId="509727CF" w:rsidR="00846B5B" w:rsidRPr="00C41BFB" w:rsidRDefault="00846B5B" w:rsidP="00846B5B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Ստուգման հանձնարարագրի համարը` _______</w:t>
      </w:r>
      <w:r w:rsidR="00AA5D9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տրված` ______________________ 20____թ.</w:t>
      </w:r>
    </w:p>
    <w:p w14:paraId="403E3D2B" w14:textId="77777777" w:rsidR="00846B5B" w:rsidRPr="00C41BFB" w:rsidRDefault="00846B5B" w:rsidP="00846B5B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</w:p>
    <w:p w14:paraId="2EBD6E9E" w14:textId="77777777" w:rsidR="00846B5B" w:rsidRPr="00C41BFB" w:rsidRDefault="00846B5B" w:rsidP="00846B5B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Ստուգման նպատակը, պարզաբանման ենթակա հարցերի համարները` 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</w:p>
    <w:p w14:paraId="0025D80E" w14:textId="77777777" w:rsidR="00846B5B" w:rsidRPr="00C41BFB" w:rsidRDefault="00846B5B" w:rsidP="00846B5B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________________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</w:p>
    <w:p w14:paraId="46DE4217" w14:textId="77777777" w:rsidR="00C16985" w:rsidRPr="00846B5B" w:rsidRDefault="00C16985" w:rsidP="00C16985">
      <w:pPr>
        <w:jc w:val="center"/>
        <w:rPr>
          <w:rFonts w:ascii="GHEA Grapalat" w:eastAsia="Calibri" w:hAnsi="GHEA Grapalat" w:cs="Times New Roman"/>
          <w:lang w:val="hy-AM"/>
        </w:rPr>
      </w:pPr>
    </w:p>
    <w:p w14:paraId="579A3E41" w14:textId="77777777" w:rsidR="00C16985" w:rsidRPr="00846B5B" w:rsidRDefault="00C16985" w:rsidP="00C16985">
      <w:pPr>
        <w:jc w:val="center"/>
        <w:rPr>
          <w:rFonts w:ascii="GHEA Grapalat" w:eastAsia="Calibri" w:hAnsi="GHEA Grapalat" w:cs="Times New Roman"/>
          <w:b/>
          <w:lang w:val="hy-AM"/>
        </w:rPr>
      </w:pPr>
    </w:p>
    <w:tbl>
      <w:tblPr>
        <w:tblW w:w="0" w:type="auto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6480"/>
        <w:gridCol w:w="5058"/>
      </w:tblGrid>
      <w:tr w:rsidR="00C16985" w:rsidRPr="00846B5B" w14:paraId="3616A2E4" w14:textId="77777777" w:rsidTr="00B0512D">
        <w:tc>
          <w:tcPr>
            <w:tcW w:w="12186" w:type="dxa"/>
            <w:gridSpan w:val="3"/>
            <w:shd w:val="clear" w:color="auto" w:fill="auto"/>
          </w:tcPr>
          <w:p w14:paraId="535319EE" w14:textId="77777777" w:rsidR="00C16985" w:rsidRPr="00846B5B" w:rsidRDefault="00C16985" w:rsidP="00C16985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846B5B">
              <w:rPr>
                <w:rFonts w:ascii="Courier New" w:eastAsia="Calibri" w:hAnsi="Courier New" w:cs="Courier New"/>
                <w:b/>
                <w:lang w:val="hy-AM"/>
              </w:rPr>
              <w:t> </w:t>
            </w:r>
            <w:r w:rsidRPr="00846B5B">
              <w:rPr>
                <w:rFonts w:ascii="GHEA Grapalat" w:eastAsia="Calibri" w:hAnsi="GHEA Grapalat" w:cs="Times New Roman"/>
                <w:b/>
                <w:lang w:val="hy-AM"/>
              </w:rPr>
              <w:t>Տեղեկատվական բնույթի հարցեր</w:t>
            </w:r>
          </w:p>
        </w:tc>
      </w:tr>
      <w:tr w:rsidR="00C16985" w:rsidRPr="00846B5B" w14:paraId="390120CB" w14:textId="77777777" w:rsidTr="00B0512D">
        <w:tc>
          <w:tcPr>
            <w:tcW w:w="648" w:type="dxa"/>
            <w:shd w:val="clear" w:color="auto" w:fill="auto"/>
          </w:tcPr>
          <w:p w14:paraId="1D73E018" w14:textId="77777777" w:rsidR="00C16985" w:rsidRPr="00846B5B" w:rsidRDefault="00C16985" w:rsidP="00C16985">
            <w:pPr>
              <w:jc w:val="center"/>
              <w:rPr>
                <w:rFonts w:ascii="GHEA Grapalat" w:eastAsia="Calibri" w:hAnsi="GHEA Grapalat" w:cs="Times New Roman"/>
                <w:b/>
              </w:rPr>
            </w:pPr>
            <w:r w:rsidRPr="00846B5B">
              <w:rPr>
                <w:rFonts w:ascii="GHEA Grapalat" w:eastAsia="Calibri" w:hAnsi="GHEA Grapalat" w:cs="Times New Roman"/>
                <w:b/>
              </w:rPr>
              <w:t>No</w:t>
            </w:r>
          </w:p>
        </w:tc>
        <w:tc>
          <w:tcPr>
            <w:tcW w:w="6480" w:type="dxa"/>
            <w:shd w:val="clear" w:color="auto" w:fill="auto"/>
          </w:tcPr>
          <w:p w14:paraId="0168B557" w14:textId="77777777" w:rsidR="00C16985" w:rsidRPr="00846B5B" w:rsidRDefault="00C16985" w:rsidP="00C16985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b/>
                <w:lang w:val="hy-AM"/>
              </w:rPr>
              <w:t>Հարց</w:t>
            </w:r>
          </w:p>
        </w:tc>
        <w:tc>
          <w:tcPr>
            <w:tcW w:w="5058" w:type="dxa"/>
            <w:shd w:val="clear" w:color="auto" w:fill="auto"/>
          </w:tcPr>
          <w:p w14:paraId="29017C0F" w14:textId="77777777" w:rsidR="00C16985" w:rsidRPr="00846B5B" w:rsidRDefault="00C16985" w:rsidP="00C16985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b/>
                <w:lang w:val="hy-AM"/>
              </w:rPr>
              <w:t>Պատասխան</w:t>
            </w:r>
          </w:p>
        </w:tc>
      </w:tr>
      <w:tr w:rsidR="0002626B" w:rsidRPr="00072AB5" w14:paraId="53F0EE27" w14:textId="77777777" w:rsidTr="001233D1">
        <w:tc>
          <w:tcPr>
            <w:tcW w:w="648" w:type="dxa"/>
            <w:shd w:val="clear" w:color="auto" w:fill="auto"/>
          </w:tcPr>
          <w:p w14:paraId="7B53ECD0" w14:textId="77777777" w:rsidR="0002626B" w:rsidRPr="00846B5B" w:rsidRDefault="0002626B" w:rsidP="001233D1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b/>
                <w:lang w:val="hy-AM"/>
              </w:rPr>
              <w:t>1</w:t>
            </w:r>
            <w:r w:rsidR="009B72C5" w:rsidRPr="00846B5B">
              <w:rPr>
                <w:rFonts w:ascii="GHEA Grapalat" w:eastAsia="Calibri" w:hAnsi="GHEA Grapalat" w:cs="Times New Roman"/>
                <w:b/>
                <w:lang w:val="hy-AM"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14:paraId="5DB0E0A5" w14:textId="77777777" w:rsidR="0002626B" w:rsidRPr="00846B5B" w:rsidRDefault="0002626B" w:rsidP="00AB35D1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lang w:val="hy-AM"/>
              </w:rPr>
              <w:t xml:space="preserve">Տնտեսավարող սուբյեկտի </w:t>
            </w:r>
            <w:r w:rsidR="00AB35D1" w:rsidRPr="00846B5B">
              <w:rPr>
                <w:rFonts w:ascii="GHEA Grapalat" w:eastAsia="Calibri" w:hAnsi="GHEA Grapalat" w:cs="Times New Roman"/>
                <w:lang w:val="hy-AM"/>
              </w:rPr>
              <w:t>գործունեության իրականացման վայրը</w:t>
            </w:r>
          </w:p>
        </w:tc>
        <w:tc>
          <w:tcPr>
            <w:tcW w:w="5058" w:type="dxa"/>
            <w:shd w:val="clear" w:color="auto" w:fill="auto"/>
          </w:tcPr>
          <w:p w14:paraId="65A70829" w14:textId="77777777" w:rsidR="0002626B" w:rsidRPr="00846B5B" w:rsidRDefault="0002626B" w:rsidP="00C16985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</w:p>
        </w:tc>
      </w:tr>
      <w:tr w:rsidR="00C16985" w:rsidRPr="00072AB5" w14:paraId="7A899BB6" w14:textId="77777777" w:rsidTr="001233D1">
        <w:tc>
          <w:tcPr>
            <w:tcW w:w="648" w:type="dxa"/>
            <w:shd w:val="clear" w:color="auto" w:fill="auto"/>
          </w:tcPr>
          <w:p w14:paraId="5CED1F2A" w14:textId="77777777" w:rsidR="00C16985" w:rsidRPr="00846B5B" w:rsidRDefault="0002626B" w:rsidP="001233D1">
            <w:pPr>
              <w:jc w:val="center"/>
              <w:rPr>
                <w:rFonts w:ascii="GHEA Grapalat" w:eastAsia="Calibri" w:hAnsi="GHEA Grapalat" w:cs="Times New Roman"/>
                <w:lang w:val="ru-RU"/>
              </w:rPr>
            </w:pPr>
            <w:r w:rsidRPr="00846B5B">
              <w:rPr>
                <w:rFonts w:ascii="GHEA Grapalat" w:eastAsia="Calibri" w:hAnsi="GHEA Grapalat" w:cs="Times New Roman"/>
                <w:lang w:val="hy-AM"/>
              </w:rPr>
              <w:t>2</w:t>
            </w:r>
            <w:r w:rsidR="00C16985" w:rsidRPr="00846B5B">
              <w:rPr>
                <w:rFonts w:ascii="GHEA Grapalat" w:eastAsia="Calibri" w:hAnsi="GHEA Grapalat" w:cs="Times New Roman"/>
                <w:lang w:val="ru-RU"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14:paraId="0FD175AA" w14:textId="77777777" w:rsidR="00C16985" w:rsidRPr="00846B5B" w:rsidRDefault="00C16985" w:rsidP="00427ED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lang w:val="hy-AM"/>
              </w:rPr>
              <w:t>Լիցենզիայի համարը, տրման տարին, ամիսը, ամսաթիվը</w:t>
            </w:r>
          </w:p>
        </w:tc>
        <w:tc>
          <w:tcPr>
            <w:tcW w:w="5058" w:type="dxa"/>
            <w:shd w:val="clear" w:color="auto" w:fill="auto"/>
          </w:tcPr>
          <w:p w14:paraId="719BA158" w14:textId="77777777" w:rsidR="00C16985" w:rsidRPr="00846B5B" w:rsidRDefault="00C16985" w:rsidP="00C16985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C16985" w:rsidRPr="00072AB5" w14:paraId="576268F0" w14:textId="77777777" w:rsidTr="001233D1">
        <w:tc>
          <w:tcPr>
            <w:tcW w:w="648" w:type="dxa"/>
            <w:shd w:val="clear" w:color="auto" w:fill="auto"/>
          </w:tcPr>
          <w:p w14:paraId="0C2780F1" w14:textId="77777777" w:rsidR="00C16985" w:rsidRPr="00846B5B" w:rsidRDefault="0002626B" w:rsidP="001233D1">
            <w:pPr>
              <w:jc w:val="center"/>
              <w:rPr>
                <w:rFonts w:ascii="GHEA Grapalat" w:eastAsia="Calibri" w:hAnsi="GHEA Grapalat" w:cs="Times New Roman"/>
                <w:lang w:val="ru-RU"/>
              </w:rPr>
            </w:pPr>
            <w:r w:rsidRPr="00846B5B">
              <w:rPr>
                <w:rFonts w:ascii="GHEA Grapalat" w:eastAsia="Calibri" w:hAnsi="GHEA Grapalat" w:cs="Times New Roman"/>
                <w:lang w:val="hy-AM"/>
              </w:rPr>
              <w:t>3</w:t>
            </w:r>
            <w:r w:rsidR="00C16985" w:rsidRPr="00846B5B">
              <w:rPr>
                <w:rFonts w:ascii="GHEA Grapalat" w:eastAsia="Calibri" w:hAnsi="GHEA Grapalat" w:cs="Times New Roman"/>
                <w:lang w:val="ru-RU"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14:paraId="628A5FB6" w14:textId="77777777" w:rsidR="00C16985" w:rsidRPr="00846B5B" w:rsidRDefault="00C16985" w:rsidP="00982109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lang w:val="hy-AM"/>
              </w:rPr>
              <w:t xml:space="preserve">Իրականացնում է անասնաբուժական </w:t>
            </w:r>
            <w:r w:rsidR="00982109">
              <w:rPr>
                <w:rFonts w:ascii="GHEA Grapalat" w:eastAsia="Calibri" w:hAnsi="GHEA Grapalat" w:cs="Times New Roman"/>
                <w:lang w:val="hy-AM"/>
              </w:rPr>
              <w:t>դեղամիջոցների</w:t>
            </w:r>
            <w:r w:rsidRPr="00846B5B">
              <w:rPr>
                <w:rFonts w:ascii="GHEA Grapalat" w:eastAsia="Calibri" w:hAnsi="GHEA Grapalat" w:cs="Times New Roman"/>
                <w:lang w:val="hy-AM"/>
              </w:rPr>
              <w:t xml:space="preserve"> իրացում, այո/ոչ</w:t>
            </w:r>
          </w:p>
        </w:tc>
        <w:tc>
          <w:tcPr>
            <w:tcW w:w="5058" w:type="dxa"/>
            <w:shd w:val="clear" w:color="auto" w:fill="auto"/>
          </w:tcPr>
          <w:p w14:paraId="7186B1DD" w14:textId="77777777" w:rsidR="00C16985" w:rsidRPr="00846B5B" w:rsidRDefault="00C16985" w:rsidP="00C16985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C16985" w:rsidRPr="00072AB5" w14:paraId="18FD1069" w14:textId="77777777" w:rsidTr="001233D1">
        <w:tc>
          <w:tcPr>
            <w:tcW w:w="648" w:type="dxa"/>
            <w:shd w:val="clear" w:color="auto" w:fill="auto"/>
          </w:tcPr>
          <w:p w14:paraId="7560B08D" w14:textId="77777777" w:rsidR="00C16985" w:rsidRPr="00846B5B" w:rsidRDefault="0002626B" w:rsidP="001233D1">
            <w:pPr>
              <w:jc w:val="center"/>
              <w:rPr>
                <w:rFonts w:ascii="GHEA Grapalat" w:eastAsia="Calibri" w:hAnsi="GHEA Grapalat" w:cs="Times New Roman"/>
                <w:lang w:val="ru-RU"/>
              </w:rPr>
            </w:pPr>
            <w:r w:rsidRPr="00846B5B">
              <w:rPr>
                <w:rFonts w:ascii="GHEA Grapalat" w:eastAsia="Calibri" w:hAnsi="GHEA Grapalat" w:cs="Times New Roman"/>
                <w:lang w:val="hy-AM"/>
              </w:rPr>
              <w:t>4</w:t>
            </w:r>
            <w:r w:rsidR="00C16985" w:rsidRPr="00846B5B">
              <w:rPr>
                <w:rFonts w:ascii="GHEA Grapalat" w:eastAsia="Calibri" w:hAnsi="GHEA Grapalat" w:cs="Times New Roman"/>
                <w:lang w:val="ru-RU"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14:paraId="19620A9C" w14:textId="77777777" w:rsidR="00C16985" w:rsidRPr="00846B5B" w:rsidRDefault="00C16985" w:rsidP="00427ED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lang w:val="hy-AM"/>
              </w:rPr>
              <w:t>Իրականացնում է թմրամիջոցների կամ հոգեմետ նյութեր պարունակող դեղերի իրացում, այո/ոչ</w:t>
            </w:r>
          </w:p>
        </w:tc>
        <w:tc>
          <w:tcPr>
            <w:tcW w:w="5058" w:type="dxa"/>
            <w:shd w:val="clear" w:color="auto" w:fill="auto"/>
          </w:tcPr>
          <w:p w14:paraId="613DC009" w14:textId="77777777" w:rsidR="00C16985" w:rsidRPr="00846B5B" w:rsidRDefault="00C16985" w:rsidP="00C16985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</w:tbl>
    <w:p w14:paraId="3F6B3847" w14:textId="77777777" w:rsidR="00C16985" w:rsidRPr="00846B5B" w:rsidRDefault="00C16985" w:rsidP="00C16985">
      <w:pPr>
        <w:ind w:left="990"/>
        <w:jc w:val="both"/>
        <w:rPr>
          <w:rFonts w:ascii="GHEA Grapalat" w:eastAsia="Calibri" w:hAnsi="GHEA Grapalat" w:cs="Times New Roman"/>
          <w:b/>
          <w:lang w:val="hy-AM"/>
        </w:rPr>
      </w:pPr>
    </w:p>
    <w:p w14:paraId="2F49C659" w14:textId="77777777" w:rsidR="00C16985" w:rsidRPr="00846B5B" w:rsidRDefault="00C16985" w:rsidP="00C16985">
      <w:pPr>
        <w:ind w:left="990"/>
        <w:jc w:val="center"/>
        <w:rPr>
          <w:rFonts w:ascii="GHEA Grapalat" w:eastAsia="Calibri" w:hAnsi="GHEA Grapalat" w:cs="Times New Roman"/>
          <w:b/>
          <w:lang w:val="hy-AM"/>
        </w:rPr>
      </w:pPr>
    </w:p>
    <w:p w14:paraId="3C4B0273" w14:textId="77777777" w:rsidR="00C16985" w:rsidRPr="00846B5B" w:rsidRDefault="00C16985" w:rsidP="00C16985">
      <w:pPr>
        <w:ind w:left="990"/>
        <w:jc w:val="center"/>
        <w:rPr>
          <w:rFonts w:ascii="GHEA Grapalat" w:eastAsia="Calibri" w:hAnsi="GHEA Grapalat" w:cs="Times New Roman"/>
          <w:b/>
          <w:lang w:val="hy-AM"/>
        </w:rPr>
      </w:pPr>
    </w:p>
    <w:p w14:paraId="24A9BF82" w14:textId="77777777" w:rsidR="00C16985" w:rsidRPr="00846B5B" w:rsidRDefault="00C16985" w:rsidP="00C16985">
      <w:pPr>
        <w:ind w:left="990"/>
        <w:jc w:val="center"/>
        <w:rPr>
          <w:rFonts w:ascii="GHEA Grapalat" w:eastAsia="Calibri" w:hAnsi="GHEA Grapalat" w:cs="Times New Roman"/>
          <w:b/>
          <w:lang w:val="hy-AM"/>
        </w:rPr>
      </w:pPr>
    </w:p>
    <w:p w14:paraId="632A805B" w14:textId="2AACB4D6" w:rsidR="00C16985" w:rsidRPr="00846B5B" w:rsidRDefault="006F7F34" w:rsidP="00C16985">
      <w:pPr>
        <w:ind w:left="990"/>
        <w:jc w:val="center"/>
        <w:rPr>
          <w:rFonts w:ascii="GHEA Grapalat" w:eastAsia="Calibri" w:hAnsi="GHEA Grapalat" w:cs="Times New Roman"/>
          <w:b/>
          <w:lang w:val="hy-AM"/>
        </w:rPr>
      </w:pPr>
      <w:r w:rsidRPr="00846B5B">
        <w:rPr>
          <w:rFonts w:ascii="GHEA Grapalat" w:eastAsia="Calibri" w:hAnsi="GHEA Grapalat" w:cs="Times New Roman"/>
          <w:b/>
          <w:lang w:val="hy-AM"/>
        </w:rPr>
        <w:lastRenderedPageBreak/>
        <w:t>ՀԱՐՑԱՇԱՐ</w:t>
      </w:r>
    </w:p>
    <w:p w14:paraId="708B0164" w14:textId="6F4CB92A" w:rsidR="006137B6" w:rsidRDefault="006137B6" w:rsidP="00C16985">
      <w:pPr>
        <w:ind w:left="990"/>
        <w:jc w:val="center"/>
        <w:rPr>
          <w:rFonts w:ascii="GHEA Grapalat" w:eastAsia="Calibri" w:hAnsi="GHEA Grapalat" w:cs="Times New Roman"/>
          <w:b/>
          <w:lang w:val="hy-AM"/>
        </w:rPr>
      </w:pPr>
      <w:r w:rsidRPr="00846B5B">
        <w:rPr>
          <w:rFonts w:ascii="GHEA Grapalat" w:eastAsia="Calibri" w:hAnsi="GHEA Grapalat" w:cs="Times New Roman"/>
          <w:b/>
          <w:lang w:val="hy-AM"/>
        </w:rPr>
        <w:t xml:space="preserve">ՀՀ առողջապահական և աշխատանքի տեսչական մարմնի կողմից դեղերի մեծածախ իրացում իրականացնող կազմակերպություններում իրավական նորմերի նվազագույն պահանջների կատարման նկատմամբ իրականացվող ստուգումների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4588"/>
        <w:gridCol w:w="2882"/>
        <w:gridCol w:w="675"/>
        <w:gridCol w:w="532"/>
        <w:gridCol w:w="675"/>
        <w:gridCol w:w="678"/>
        <w:gridCol w:w="1951"/>
        <w:gridCol w:w="2240"/>
      </w:tblGrid>
      <w:tr w:rsidR="006F7F34" w:rsidRPr="00846B5B" w14:paraId="6708DF15" w14:textId="77777777" w:rsidTr="00CD485D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C14D78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r w:rsidRPr="00846B5B">
              <w:rPr>
                <w:rFonts w:ascii="GHEA Grapalat" w:eastAsia="Times New Roman" w:hAnsi="GHEA Grapalat" w:cs="Times New Roman"/>
                <w:b/>
                <w:color w:val="000000"/>
              </w:rPr>
              <w:t>N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C5BD0C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r w:rsidRPr="00846B5B">
              <w:rPr>
                <w:rFonts w:ascii="GHEA Grapalat" w:eastAsia="Times New Roman" w:hAnsi="GHEA Grapalat" w:cs="Sylfaen"/>
                <w:b/>
                <w:color w:val="000000"/>
              </w:rPr>
              <w:t>Հարց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BA340" w14:textId="77777777" w:rsidR="006F7F34" w:rsidRPr="008C3AAA" w:rsidRDefault="006F7F34" w:rsidP="006F7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</w:rPr>
            </w:pPr>
            <w:r w:rsidRPr="008C3AAA">
              <w:rPr>
                <w:rFonts w:ascii="GHEA Grapalat" w:hAnsi="GHEA Grapalat"/>
                <w:b/>
              </w:rPr>
              <w:t>Հղում նորմատիվ</w:t>
            </w:r>
          </w:p>
          <w:p w14:paraId="2BEC8F83" w14:textId="77777777" w:rsidR="006F7F34" w:rsidRDefault="006F7F34" w:rsidP="006F7F34">
            <w:pPr>
              <w:spacing w:after="0" w:line="240" w:lineRule="auto"/>
              <w:ind w:firstLine="87"/>
              <w:jc w:val="center"/>
              <w:rPr>
                <w:rFonts w:ascii="GHEA Grapalat" w:hAnsi="GHEA Grapalat"/>
                <w:b/>
              </w:rPr>
            </w:pPr>
            <w:r w:rsidRPr="008C3AAA">
              <w:rPr>
                <w:rFonts w:ascii="GHEA Grapalat" w:hAnsi="GHEA Grapalat"/>
                <w:b/>
              </w:rPr>
              <w:t>իրավական ակտին</w:t>
            </w:r>
          </w:p>
          <w:p w14:paraId="1DF26801" w14:textId="717EE38D" w:rsidR="00CD485D" w:rsidRPr="00846B5B" w:rsidRDefault="00CD485D" w:rsidP="006F7F34">
            <w:pPr>
              <w:spacing w:after="0" w:line="240" w:lineRule="auto"/>
              <w:ind w:firstLine="87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C9E64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</w:rPr>
            </w:pPr>
            <w:r w:rsidRPr="00846B5B">
              <w:rPr>
                <w:rFonts w:ascii="GHEA Grapalat" w:eastAsia="Times New Roman" w:hAnsi="GHEA Grapalat" w:cs="Sylfaen"/>
                <w:b/>
                <w:color w:val="000000"/>
              </w:rPr>
              <w:t>Այո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54CB9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</w:rPr>
            </w:pPr>
            <w:r w:rsidRPr="00846B5B">
              <w:rPr>
                <w:rFonts w:ascii="GHEA Grapalat" w:eastAsia="Times New Roman" w:hAnsi="GHEA Grapalat" w:cs="Sylfaen"/>
                <w:b/>
                <w:color w:val="000000"/>
              </w:rPr>
              <w:t>Ոչ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D52B7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Չ</w:t>
            </w:r>
            <w:r w:rsidRPr="00846B5B">
              <w:rPr>
                <w:rFonts w:ascii="GHEA Grapalat" w:eastAsia="Times New Roman" w:hAnsi="GHEA Grapalat" w:cs="Times New Roman"/>
                <w:b/>
                <w:color w:val="000000"/>
              </w:rPr>
              <w:t>/</w:t>
            </w:r>
            <w:r w:rsidRPr="00846B5B">
              <w:rPr>
                <w:rFonts w:ascii="GHEA Grapalat" w:eastAsia="Times New Roman" w:hAnsi="GHEA Grapalat" w:cs="Sylfaen"/>
                <w:b/>
                <w:color w:val="000000"/>
              </w:rPr>
              <w:t>պ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AF378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</w:rPr>
            </w:pPr>
            <w:r w:rsidRPr="00846B5B">
              <w:rPr>
                <w:rFonts w:ascii="GHEA Grapalat" w:eastAsia="Calibri" w:hAnsi="GHEA Grapalat" w:cs="Times New Roman"/>
                <w:b/>
              </w:rPr>
              <w:t>Կշիռ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BB3D40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r w:rsidRPr="00846B5B">
              <w:rPr>
                <w:rFonts w:ascii="GHEA Grapalat" w:eastAsia="Times New Roman" w:hAnsi="GHEA Grapalat" w:cs="Sylfaen"/>
                <w:b/>
                <w:color w:val="000000"/>
              </w:rPr>
              <w:t>Ստուգման</w:t>
            </w:r>
            <w:r w:rsidRPr="00846B5B">
              <w:rPr>
                <w:rFonts w:ascii="GHEA Grapalat" w:eastAsia="Times New Roman" w:hAnsi="GHEA Grapalat" w:cs="Times New Roman"/>
                <w:b/>
                <w:color w:val="000000"/>
              </w:rPr>
              <w:t xml:space="preserve"> </w:t>
            </w:r>
            <w:r w:rsidRPr="00846B5B">
              <w:rPr>
                <w:rFonts w:ascii="GHEA Grapalat" w:eastAsia="Times New Roman" w:hAnsi="GHEA Grapalat" w:cs="Sylfaen"/>
                <w:b/>
                <w:color w:val="000000"/>
              </w:rPr>
              <w:t>մեթոդ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9A76D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Sylfaen"/>
                <w:b/>
                <w:color w:val="000000"/>
              </w:rPr>
              <w:t>Մեկնաբանություն</w:t>
            </w:r>
          </w:p>
        </w:tc>
      </w:tr>
      <w:tr w:rsidR="006F7F34" w:rsidRPr="00846B5B" w14:paraId="6197AFF1" w14:textId="77777777" w:rsidTr="00CD485D">
        <w:trPr>
          <w:trHeight w:val="1308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30457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</w:rPr>
              <w:t>1.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AA6409" w14:textId="0A084880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Չ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են 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իրացվում 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այն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պիսի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դեղեր, դեղանյութեր, դեղաբուսական հումք, հետազոտվ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ող դեղագործական արտադրանք, որոնք</w:t>
            </w:r>
            <w:r w:rsidRPr="00846B5B">
              <w:rPr>
                <w:rFonts w:ascii="Cambria Math" w:eastAsia="Times New Roman" w:hAnsi="Cambria Math" w:cs="Cambria Math"/>
                <w:color w:val="000000"/>
                <w:lang w:val="hy-AM"/>
              </w:rPr>
              <w:t>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91A657" w14:textId="77777777" w:rsidR="006F7F34" w:rsidRPr="006F7E45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F7E45">
              <w:rPr>
                <w:rFonts w:ascii="GHEA Grapalat" w:eastAsia="Times New Roman" w:hAnsi="GHEA Grapalat" w:cs="Times New Roman"/>
                <w:lang w:val="hy-AM"/>
              </w:rPr>
              <w:t>«Դեղերի մասին» օրենք,</w:t>
            </w:r>
          </w:p>
          <w:p w14:paraId="7206CB85" w14:textId="77777777" w:rsidR="006F7F34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F7E45">
              <w:rPr>
                <w:rFonts w:ascii="GHEA Grapalat" w:eastAsia="Times New Roman" w:hAnsi="GHEA Grapalat" w:cs="Times New Roman"/>
                <w:lang w:val="hy-AM"/>
              </w:rPr>
              <w:t xml:space="preserve">հոդված </w:t>
            </w:r>
            <w:r>
              <w:rPr>
                <w:rFonts w:ascii="GHEA Grapalat" w:eastAsia="Times New Roman" w:hAnsi="GHEA Grapalat" w:cs="Times New Roman"/>
                <w:lang w:val="hy-AM"/>
              </w:rPr>
              <w:t>16, մաս 1,</w:t>
            </w:r>
          </w:p>
          <w:p w14:paraId="7861E6C2" w14:textId="0DB51D1D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lang w:val="hy-AM"/>
              </w:rPr>
              <w:t>հոդված 23,</w:t>
            </w:r>
            <w:r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Times New Roman"/>
                <w:lang w:val="hy-AM"/>
              </w:rPr>
              <w:t>մաս 2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5EDE89D3" w14:textId="77777777" w:rsidR="006F7F34" w:rsidRPr="001128DC" w:rsidRDefault="006F7F34" w:rsidP="006F7F34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1A5A4C7B" w14:textId="77777777" w:rsidR="006F7F34" w:rsidRPr="001128DC" w:rsidRDefault="006F7F34" w:rsidP="006F7F34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1534C295" w14:textId="77777777" w:rsidR="006F7F34" w:rsidRPr="001128DC" w:rsidRDefault="006F7F34" w:rsidP="006F7F34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241994F0" w14:textId="77777777" w:rsidR="006F7F34" w:rsidRPr="001128DC" w:rsidRDefault="006F7F34" w:rsidP="006F7F34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0473879E" w14:textId="77777777" w:rsidR="006F7F34" w:rsidRPr="001128DC" w:rsidRDefault="006F7F34" w:rsidP="006F7F34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5F26765D" w14:textId="77777777" w:rsidR="006F7F34" w:rsidRPr="001128DC" w:rsidRDefault="006F7F34" w:rsidP="006F7F34">
            <w:pPr>
              <w:jc w:val="center"/>
              <w:rPr>
                <w:color w:val="7F7F7F" w:themeColor="text1" w:themeTint="80"/>
              </w:rPr>
            </w:pPr>
          </w:p>
        </w:tc>
      </w:tr>
      <w:tr w:rsidR="006F7F34" w:rsidRPr="00846B5B" w14:paraId="468DF209" w14:textId="77777777" w:rsidTr="00CD485D">
        <w:trPr>
          <w:trHeight w:val="1238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458872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</w:rPr>
              <w:t>1.1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90335C" w14:textId="4D2A2D9A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Հայաստանի Հանրապետությունում չգրանցված, 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կամ 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գրանցումը կասեցված, 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կամ 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գրանցումն ուժը կորցրած ճանաչված դեղեր են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8A6FDD" w14:textId="77777777" w:rsidR="006F7F34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F7E45">
              <w:rPr>
                <w:rFonts w:ascii="GHEA Grapalat" w:eastAsia="Times New Roman" w:hAnsi="GHEA Grapalat" w:cs="Times New Roman"/>
                <w:lang w:val="hy-AM"/>
              </w:rPr>
              <w:t>«Դեղերի մասին» օրենք</w:t>
            </w:r>
            <w:r>
              <w:rPr>
                <w:rFonts w:ascii="GHEA Grapalat" w:eastAsia="Times New Roman" w:hAnsi="GHEA Grapalat" w:cs="Times New Roman"/>
                <w:lang w:val="hy-AM"/>
              </w:rPr>
              <w:t>,</w:t>
            </w:r>
          </w:p>
          <w:p w14:paraId="38987340" w14:textId="3EA2319C" w:rsidR="006F7F34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հոդված 23</w:t>
            </w:r>
            <w:r w:rsidRPr="00366B9C">
              <w:rPr>
                <w:rFonts w:ascii="GHEA Grapalat" w:eastAsia="Times New Roman" w:hAnsi="GHEA Grapalat" w:cs="Times New Roman"/>
                <w:lang w:val="hy-AM"/>
              </w:rPr>
              <w:t xml:space="preserve"> մաս 2</w:t>
            </w:r>
            <w:r w:rsidRPr="009B77D1">
              <w:rPr>
                <w:rFonts w:ascii="GHEA Grapalat" w:eastAsia="Times New Roman" w:hAnsi="GHEA Grapalat" w:cs="Times New Roman"/>
                <w:lang w:val="hy-AM"/>
              </w:rPr>
              <w:t>,</w:t>
            </w:r>
          </w:p>
          <w:p w14:paraId="500F483B" w14:textId="1B68B25D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366B9C">
              <w:rPr>
                <w:rFonts w:ascii="GHEA Grapalat" w:eastAsia="Times New Roman" w:hAnsi="GHEA Grapalat" w:cs="Times New Roman"/>
                <w:lang w:val="hy-AM"/>
              </w:rPr>
              <w:t xml:space="preserve">հոդված </w:t>
            </w:r>
            <w:r>
              <w:rPr>
                <w:rFonts w:ascii="GHEA Grapalat" w:eastAsia="Times New Roman" w:hAnsi="GHEA Grapalat" w:cs="Times New Roman"/>
                <w:lang w:val="hy-AM"/>
              </w:rPr>
              <w:t>16 մաս 30 և մաս 32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52EA5A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F5869E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3A220E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3957F1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b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EF7EC2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lang w:val="hy-AM"/>
              </w:rPr>
              <w:t>Փաստաթղթային Փորձաքննություն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DEB9E2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</w:tr>
      <w:tr w:rsidR="006F7F34" w:rsidRPr="00846B5B" w14:paraId="3A77E8CC" w14:textId="77777777" w:rsidTr="00CD485D">
        <w:trPr>
          <w:trHeight w:val="797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8B226E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1.</w:t>
            </w:r>
            <w:r w:rsidRPr="00846B5B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B4A3A9" w14:textId="418AD561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Պ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իտանիության ժամկետն անցած դեղեր են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3BA3BE" w14:textId="6F560C87" w:rsidR="006F7F34" w:rsidRPr="00D12BB4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D12BB4">
              <w:rPr>
                <w:rFonts w:ascii="GHEA Grapalat" w:eastAsia="Times New Roman" w:hAnsi="GHEA Grapalat" w:cs="Times New Roman"/>
                <w:lang w:val="hy-AM"/>
              </w:rPr>
              <w:t>«Դեղերի մասին» օրենք,</w:t>
            </w:r>
          </w:p>
          <w:p w14:paraId="0EF77219" w14:textId="66E2040C" w:rsidR="006F7F34" w:rsidRPr="00846B5B" w:rsidRDefault="006F7F34" w:rsidP="00CD48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D12BB4">
              <w:rPr>
                <w:rFonts w:ascii="GHEA Grapalat" w:eastAsia="Times New Roman" w:hAnsi="GHEA Grapalat" w:cs="Times New Roman"/>
                <w:lang w:val="hy-AM"/>
              </w:rPr>
              <w:t xml:space="preserve">հոդված </w:t>
            </w:r>
            <w:r>
              <w:rPr>
                <w:rFonts w:ascii="GHEA Grapalat" w:eastAsia="Times New Roman" w:hAnsi="GHEA Grapalat" w:cs="Times New Roman"/>
                <w:lang w:val="hy-AM"/>
              </w:rPr>
              <w:t>23, մաս 2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E0EB8B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B911C1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EB0649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5CEAF2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b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AE2A3F" w14:textId="77777777" w:rsidR="006F7F34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lang w:val="hy-AM"/>
              </w:rPr>
              <w:t>Տեսողական</w:t>
            </w:r>
          </w:p>
          <w:p w14:paraId="78976EC0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80C0F8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</w:tr>
      <w:tr w:rsidR="006F7F34" w:rsidRPr="00846B5B" w14:paraId="7DE84DFA" w14:textId="77777777" w:rsidTr="00CD485D">
        <w:trPr>
          <w:trHeight w:val="671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2AB9DF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1.</w:t>
            </w:r>
            <w:r w:rsidRPr="00846B5B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2958BB" w14:textId="28FC92F9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Շ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րջանառությունը դադարեցված (հետ կանչված) դեղեր են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,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761246" w14:textId="77777777" w:rsidR="006F7F34" w:rsidRPr="009B77D1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9B77D1">
              <w:rPr>
                <w:rFonts w:ascii="GHEA Grapalat" w:eastAsia="Times New Roman" w:hAnsi="GHEA Grapalat" w:cs="Times New Roman"/>
                <w:lang w:val="hy-AM"/>
              </w:rPr>
              <w:t>«Դեղերի մասին» օրենք,</w:t>
            </w:r>
          </w:p>
          <w:p w14:paraId="143DEB08" w14:textId="50A7E11E" w:rsidR="006F7F34" w:rsidRPr="005B30DD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9B77D1">
              <w:rPr>
                <w:rFonts w:ascii="GHEA Grapalat" w:eastAsia="Times New Roman" w:hAnsi="GHEA Grapalat" w:cs="Times New Roman"/>
                <w:lang w:val="hy-AM"/>
              </w:rPr>
              <w:t>հոդված 23, մաս 2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6E575E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1A733C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C3A693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DA5741" w14:textId="5CCE6C11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</w:rPr>
              <w:t>1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522A36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lang w:val="hy-AM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lang w:val="hy-AM"/>
              </w:rPr>
              <w:t>Փ</w:t>
            </w:r>
            <w:r w:rsidRPr="00846B5B">
              <w:rPr>
                <w:rFonts w:ascii="GHEA Grapalat" w:eastAsia="Times New Roman" w:hAnsi="GHEA Grapalat" w:cs="Times New Roman"/>
                <w:lang w:val="hy-AM"/>
              </w:rPr>
              <w:t>որձաքննություն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2A2C0A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</w:tr>
      <w:tr w:rsidR="006F7F34" w:rsidRPr="00846B5B" w14:paraId="29933B73" w14:textId="77777777" w:rsidTr="00CD485D">
        <w:trPr>
          <w:trHeight w:val="694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046190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1.</w:t>
            </w:r>
            <w:r w:rsidRPr="00846B5B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1FA0F6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7F1F63">
              <w:rPr>
                <w:rFonts w:ascii="GHEA Grapalat" w:eastAsia="Times New Roman" w:hAnsi="GHEA Grapalat" w:cs="Times New Roman"/>
                <w:color w:val="000000"/>
                <w:lang w:val="hy-AM"/>
              </w:rPr>
              <w:t>ՀՀ օրենսդրության խախտմամբ ներմուծված դեղեր են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53ED3D" w14:textId="77777777" w:rsidR="006F7F34" w:rsidRPr="009B77D1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9B77D1">
              <w:rPr>
                <w:rFonts w:ascii="GHEA Grapalat" w:eastAsia="Times New Roman" w:hAnsi="GHEA Grapalat" w:cs="Times New Roman"/>
                <w:lang w:val="hy-AM"/>
              </w:rPr>
              <w:t>«Դեղերի մասին» օրենք,</w:t>
            </w:r>
          </w:p>
          <w:p w14:paraId="236EDA6E" w14:textId="7FF2E48E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հոդված 23</w:t>
            </w:r>
            <w:r w:rsidRPr="009B77D1">
              <w:rPr>
                <w:rFonts w:ascii="GHEA Grapalat" w:eastAsia="Times New Roman" w:hAnsi="GHEA Grapalat" w:cs="Times New Roman"/>
                <w:lang w:val="hy-AM"/>
              </w:rPr>
              <w:t xml:space="preserve"> մաս 2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BE785D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1C6FCA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F9505C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8C80D6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b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375A0C" w14:textId="77777777" w:rsidR="006F7F34" w:rsidRDefault="006F7F34" w:rsidP="006F7F34">
            <w:pPr>
              <w:jc w:val="center"/>
            </w:pPr>
            <w:r w:rsidRPr="00010C87">
              <w:rPr>
                <w:rFonts w:ascii="GHEA Grapalat" w:eastAsia="Times New Roman" w:hAnsi="GHEA Grapalat" w:cs="Times New Roman"/>
                <w:lang w:val="hy-AM"/>
              </w:rPr>
              <w:t>Փաստաթղթային Փորձաքննություն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866310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</w:tr>
      <w:tr w:rsidR="006F7F34" w:rsidRPr="00846B5B" w14:paraId="47E37ABA" w14:textId="77777777" w:rsidTr="00CD485D">
        <w:trPr>
          <w:trHeight w:val="702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5C6E11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1.</w:t>
            </w:r>
            <w:r w:rsidRPr="00846B5B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F739FF" w14:textId="4A16E07A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Կեղծ դեղեր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1D91DA" w14:textId="77777777" w:rsidR="006F7F34" w:rsidRPr="001128DC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1128DC">
              <w:rPr>
                <w:rFonts w:ascii="GHEA Grapalat" w:eastAsia="Times New Roman" w:hAnsi="GHEA Grapalat" w:cs="Times New Roman"/>
                <w:lang w:val="hy-AM"/>
              </w:rPr>
              <w:t>«Դեղերի մասին» օրենք,</w:t>
            </w:r>
          </w:p>
          <w:p w14:paraId="5B78D1D6" w14:textId="44AC1170" w:rsidR="006F7F34" w:rsidRPr="001128DC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 xml:space="preserve">հոդված 23 </w:t>
            </w:r>
            <w:r w:rsidRPr="001128DC">
              <w:rPr>
                <w:rFonts w:ascii="GHEA Grapalat" w:eastAsia="Times New Roman" w:hAnsi="GHEA Grapalat" w:cs="Times New Roman"/>
                <w:lang w:val="hy-AM"/>
              </w:rPr>
              <w:t>մաս 2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16F5A7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DAEBA0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8E1871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4C6D30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b/>
              </w:rPr>
              <w:t>1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057E84" w14:textId="77777777" w:rsidR="006F7F34" w:rsidRDefault="006F7F34" w:rsidP="006F7F34">
            <w:pPr>
              <w:jc w:val="center"/>
            </w:pPr>
            <w:r w:rsidRPr="00010C87">
              <w:rPr>
                <w:rFonts w:ascii="GHEA Grapalat" w:eastAsia="Times New Roman" w:hAnsi="GHEA Grapalat" w:cs="Times New Roman"/>
                <w:lang w:val="hy-AM"/>
              </w:rPr>
              <w:t>Փաստաթղթային Փորձաքննություն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D34AA5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</w:tr>
      <w:tr w:rsidR="006F7F34" w:rsidRPr="00072AB5" w14:paraId="1344DEF9" w14:textId="77777777" w:rsidTr="00CD485D">
        <w:trPr>
          <w:trHeight w:val="707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ADD9DB" w14:textId="561621BA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2.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8BA09F" w14:textId="646E65D6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44DF8">
              <w:rPr>
                <w:rFonts w:ascii="GHEA Grapalat" w:eastAsia="Times New Roman" w:hAnsi="GHEA Grapalat" w:cs="Times New Roman"/>
                <w:color w:val="000000"/>
                <w:lang w:val="hy-AM"/>
              </w:rPr>
              <w:t>Չեն ներմուծվում այնպիսի դեղեր, դեղանյութեր, դեղաբուսական հումք, հետազոտվող դեղագործական արտադրանք, որոնք.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486740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lang w:val="hy-AM"/>
              </w:rPr>
              <w:t>«Դեղերի մասին» օրենք,</w:t>
            </w:r>
          </w:p>
          <w:p w14:paraId="667E0486" w14:textId="4F0E952F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հոդված 21 մաս 5</w:t>
            </w:r>
          </w:p>
          <w:p w14:paraId="6D9DA330" w14:textId="5275C570" w:rsidR="006F7F34" w:rsidRPr="00846B5B" w:rsidRDefault="006F7F34" w:rsidP="00CD48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lang w:val="hy-AM"/>
              </w:rPr>
              <w:t xml:space="preserve">ՀՀ կառավարության 2019 թվականի փետրվարի 28-ի </w:t>
            </w:r>
            <w:r w:rsidRPr="00846B5B">
              <w:rPr>
                <w:rFonts w:ascii="GHEA Grapalat" w:eastAsia="Times New Roman" w:hAnsi="GHEA Grapalat" w:cs="Times New Roman"/>
                <w:lang w:val="hy-AM"/>
              </w:rPr>
              <w:lastRenderedPageBreak/>
              <w:t>N 202-Ն որոշում հավելված 1,</w:t>
            </w:r>
            <w:r w:rsidR="00CD485D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Times New Roman"/>
                <w:lang w:val="hy-AM"/>
              </w:rPr>
              <w:t>կետ 12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538A67D1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7FBD8EAB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26173CD8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6485F4B9" w14:textId="6469DEE2" w:rsidR="006F7F34" w:rsidRPr="005B30DD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020A3746" w14:textId="4C9862BC" w:rsidR="006F7F34" w:rsidRPr="00010C87" w:rsidRDefault="006F7F34" w:rsidP="006F7F34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5CF738A4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</w:tr>
      <w:tr w:rsidR="006F7F34" w:rsidRPr="00846B5B" w14:paraId="271527A2" w14:textId="77777777" w:rsidTr="00CD485D">
        <w:trPr>
          <w:trHeight w:val="707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0DBD7A" w14:textId="699C640E" w:rsidR="006F7F34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2․1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2AD3ED" w14:textId="1B842046" w:rsidR="006F7F34" w:rsidRPr="00E44DF8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Հայաստանի Հանրապետությունում </w:t>
            </w:r>
            <w:r w:rsidRPr="0018132E">
              <w:rPr>
                <w:rFonts w:ascii="GHEA Grapalat" w:eastAsia="Times New Roman" w:hAnsi="GHEA Grapalat" w:cs="Times New Roman"/>
                <w:color w:val="000000"/>
                <w:lang w:val="hy-AM"/>
              </w:rPr>
              <w:t>գրանցված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չեն կամ </w:t>
            </w:r>
            <w:r w:rsidRPr="0018132E">
              <w:rPr>
                <w:rFonts w:ascii="GHEA Grapalat" w:eastAsia="Times New Roman" w:hAnsi="GHEA Grapalat" w:cs="Times New Roman"/>
                <w:color w:val="000000"/>
                <w:lang w:val="hy-AM"/>
              </w:rPr>
              <w:t>գրանցումն ուժը կորցրած ճանաչված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են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80A033" w14:textId="77777777" w:rsidR="006F7F34" w:rsidRPr="0018132E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18132E">
              <w:rPr>
                <w:rFonts w:ascii="GHEA Grapalat" w:eastAsia="Times New Roman" w:hAnsi="GHEA Grapalat" w:cs="Times New Roman"/>
                <w:lang w:val="hy-AM"/>
              </w:rPr>
              <w:t>«Դեղերի մասին» օրենք,</w:t>
            </w:r>
          </w:p>
          <w:p w14:paraId="6545C43B" w14:textId="2ACCB590" w:rsidR="006F7F34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հոդված 16 մաս 1 և մաս 30</w:t>
            </w:r>
          </w:p>
          <w:p w14:paraId="2E110670" w14:textId="7D7DFC52" w:rsidR="006F7F34" w:rsidRPr="005B30DD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30BA45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66E321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241858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C6BA04" w14:textId="6B426648" w:rsidR="006F7F34" w:rsidRPr="005F7F04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lang w:val="hy-AM"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DB0151" w14:textId="653FB200" w:rsidR="006F7F34" w:rsidRPr="00010C87" w:rsidRDefault="006F7F34" w:rsidP="006F7F34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010C87">
              <w:rPr>
                <w:rFonts w:ascii="GHEA Grapalat" w:eastAsia="Times New Roman" w:hAnsi="GHEA Grapalat" w:cs="Times New Roman"/>
                <w:lang w:val="hy-AM"/>
              </w:rPr>
              <w:t>Փաստաթղթային Փորձաքննություն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CE86C5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</w:tr>
      <w:tr w:rsidR="006F7F34" w:rsidRPr="00846B5B" w14:paraId="439718D3" w14:textId="77777777" w:rsidTr="00CD485D">
        <w:trPr>
          <w:trHeight w:val="707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450580" w14:textId="6C0164AC" w:rsidR="006F7F34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2.2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F0A6C4" w14:textId="6A2D9BA4" w:rsidR="006F7F34" w:rsidRPr="005B30DD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8132E">
              <w:rPr>
                <w:rFonts w:ascii="GHEA Grapalat" w:eastAsia="Times New Roman" w:hAnsi="GHEA Grapalat" w:cs="Times New Roman"/>
                <w:color w:val="000000"/>
                <w:lang w:val="hy-AM"/>
              </w:rPr>
              <w:t>գրանցումը կասեցված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է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FC56B5" w14:textId="77777777" w:rsidR="006F7F34" w:rsidRPr="0018132E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18132E">
              <w:rPr>
                <w:rFonts w:ascii="GHEA Grapalat" w:eastAsia="Times New Roman" w:hAnsi="GHEA Grapalat" w:cs="Times New Roman"/>
                <w:lang w:val="hy-AM"/>
              </w:rPr>
              <w:t>«Դեղերի մասին» օրենք,</w:t>
            </w:r>
          </w:p>
          <w:p w14:paraId="479714D3" w14:textId="7B16388D" w:rsidR="006F7F34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հոդված 16 մաս 32</w:t>
            </w:r>
          </w:p>
          <w:p w14:paraId="6F3A6792" w14:textId="77777777" w:rsidR="006F7F34" w:rsidRPr="0018132E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A438FC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2AF994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B5A165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FD78A1" w14:textId="0AA04DED" w:rsidR="006F7F34" w:rsidRPr="005F7F04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lang w:val="hy-AM"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09A9A2" w14:textId="579C870F" w:rsidR="006F7F34" w:rsidRPr="00010C87" w:rsidRDefault="006F7F34" w:rsidP="006F7F34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010C87">
              <w:rPr>
                <w:rFonts w:ascii="GHEA Grapalat" w:eastAsia="Times New Roman" w:hAnsi="GHEA Grapalat" w:cs="Times New Roman"/>
                <w:lang w:val="hy-AM"/>
              </w:rPr>
              <w:t>Փաստաթղթային Փորձաքննություն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BD69F7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</w:tr>
      <w:tr w:rsidR="006F7F34" w:rsidRPr="00846B5B" w14:paraId="3A4F6DD4" w14:textId="77777777" w:rsidTr="00CD485D">
        <w:trPr>
          <w:trHeight w:val="70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E802CA" w14:textId="101AD754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3</w:t>
            </w:r>
            <w:r w:rsidRPr="00846B5B">
              <w:rPr>
                <w:rFonts w:ascii="GHEA Grapalat" w:eastAsia="Times New Roman" w:hAnsi="GHEA Grapalat" w:cs="Times New Roman"/>
                <w:color w:val="000000"/>
              </w:rPr>
              <w:t>.</w:t>
            </w:r>
          </w:p>
          <w:p w14:paraId="6BBFFBB0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2775F7" w14:textId="581D5B1A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Arial"/>
                <w:color w:val="000000"/>
                <w:lang w:val="hy-AM"/>
              </w:rPr>
              <w:t>ՀՀ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Arial"/>
                <w:color w:val="000000"/>
                <w:lang w:val="hy-AM"/>
              </w:rPr>
              <w:t>տարածք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Arial"/>
                <w:color w:val="000000"/>
                <w:lang w:val="hy-AM"/>
              </w:rPr>
              <w:t>դեղերը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, </w:t>
            </w:r>
            <w:r w:rsidRPr="00846B5B">
              <w:rPr>
                <w:rFonts w:ascii="GHEA Grapalat" w:eastAsia="Times New Roman" w:hAnsi="GHEA Grapalat" w:cs="Arial"/>
                <w:color w:val="000000"/>
                <w:lang w:val="hy-AM"/>
              </w:rPr>
              <w:t>դեղանյութերը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, </w:t>
            </w:r>
            <w:r w:rsidRPr="00846B5B">
              <w:rPr>
                <w:rFonts w:ascii="GHEA Grapalat" w:eastAsia="Times New Roman" w:hAnsi="GHEA Grapalat" w:cs="Arial"/>
                <w:color w:val="000000"/>
                <w:lang w:val="hy-AM"/>
              </w:rPr>
              <w:t>դեղաբուսական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Arial"/>
                <w:color w:val="000000"/>
                <w:lang w:val="hy-AM"/>
              </w:rPr>
              <w:t>հումքը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Arial"/>
                <w:color w:val="000000"/>
                <w:lang w:val="hy-AM"/>
              </w:rPr>
              <w:t>և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Arial"/>
                <w:color w:val="000000"/>
                <w:lang w:val="hy-AM"/>
              </w:rPr>
              <w:t>հետազոտվող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Arial"/>
                <w:color w:val="000000"/>
                <w:lang w:val="hy-AM"/>
              </w:rPr>
              <w:t>դեղագործական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Arial"/>
                <w:color w:val="000000"/>
                <w:lang w:val="hy-AM"/>
              </w:rPr>
              <w:t>արտադրանքը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Arial"/>
                <w:color w:val="000000"/>
                <w:lang w:val="hy-AM"/>
              </w:rPr>
              <w:t>ներմուծվում է լիազոր մարմնի կողմից տրված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Arial"/>
                <w:color w:val="000000"/>
                <w:lang w:val="hy-AM"/>
              </w:rPr>
              <w:t>դեղերի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Arial"/>
                <w:color w:val="000000"/>
                <w:lang w:val="hy-AM"/>
              </w:rPr>
              <w:t>մեծածախ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Arial"/>
                <w:color w:val="000000"/>
                <w:lang w:val="hy-AM"/>
              </w:rPr>
              <w:t>իրացման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Arial"/>
                <w:color w:val="000000"/>
                <w:lang w:val="hy-AM"/>
              </w:rPr>
              <w:t>լիցենզիայի առկայությամբ՝</w:t>
            </w:r>
            <w:r>
              <w:rPr>
                <w:rFonts w:ascii="GHEA Grapalat" w:eastAsia="Times New Roman" w:hAnsi="GHEA Grapalat" w:cs="Arial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Arial"/>
                <w:color w:val="000000"/>
                <w:lang w:val="hy-AM"/>
              </w:rPr>
              <w:t>կից ներդիրով։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E55547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«Դեղերի մասին» օրենք,</w:t>
            </w:r>
          </w:p>
          <w:p w14:paraId="640568BF" w14:textId="6B21C603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հոդված 2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,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մաս 2</w:t>
            </w:r>
          </w:p>
          <w:p w14:paraId="3E904D11" w14:textId="3446916D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1-ին կետ,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հոդված 24</w:t>
            </w:r>
          </w:p>
          <w:p w14:paraId="40E94B4F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մաս 2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FAF023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DB51C5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DCD15B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583AEA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b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D91F51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932717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</w:tr>
      <w:tr w:rsidR="006F7F34" w:rsidRPr="00846B5B" w14:paraId="6590C800" w14:textId="77777777" w:rsidTr="00CD485D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353B01" w14:textId="162DF19C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4</w:t>
            </w:r>
            <w:r w:rsidRPr="00846B5B">
              <w:rPr>
                <w:rFonts w:ascii="GHEA Grapalat" w:eastAsia="Times New Roman" w:hAnsi="GHEA Grapalat" w:cs="Times New Roman"/>
                <w:color w:val="000000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2558CC" w14:textId="56B77C03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Դեղերը, դեղանյութերը, դեղաբուսական հումքը, հետազոտվող դեղագործական արտադրանքը ներմուծվում է ներմուծման (համապասխանության) հավաստագրի հիման վրա։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CC763C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«Դեղերի մասին» օրենք,</w:t>
            </w:r>
          </w:p>
          <w:p w14:paraId="26E09365" w14:textId="1B51FB71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ourier New"/>
                <w:color w:val="000000"/>
                <w:lang w:val="hy-AM"/>
              </w:rPr>
              <w:t xml:space="preserve">հոդված 21 </w:t>
            </w: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մաս 4,</w:t>
            </w:r>
          </w:p>
          <w:p w14:paraId="1A4678D3" w14:textId="17511BC1" w:rsidR="006F7F34" w:rsidRPr="00846B5B" w:rsidRDefault="006F7F34" w:rsidP="00CD485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 xml:space="preserve">ՀՀ կառավարության 2019 թվականի փետրվարի </w:t>
            </w:r>
            <w:r>
              <w:rPr>
                <w:rFonts w:ascii="GHEA Grapalat" w:eastAsia="Times New Roman" w:hAnsi="GHEA Grapalat" w:cs="Courier New"/>
                <w:color w:val="000000"/>
                <w:lang w:val="hy-AM"/>
              </w:rPr>
              <w:t>28-ի N 202-Ն որոշում հավելված 1</w:t>
            </w:r>
            <w:r w:rsidR="00CD485D">
              <w:rPr>
                <w:rFonts w:ascii="GHEA Grapalat" w:eastAsia="Times New Roman" w:hAnsi="GHEA Grapalat" w:cs="Courier New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կետ 4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95F31F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9CB624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0460A9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FD2E94" w14:textId="57EF9231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ourier New"/>
                <w:b/>
                <w:color w:val="000000"/>
                <w:lang w:val="hy-AM"/>
              </w:rPr>
              <w:t>3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F0AEEB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734E54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</w:tr>
      <w:tr w:rsidR="006F7F34" w:rsidRPr="00846B5B" w14:paraId="7E9AE007" w14:textId="77777777" w:rsidTr="00CD485D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559FE2" w14:textId="75058D68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5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E392EB" w14:textId="299510EF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Ներմուծողի կողմից իրացվող արտադրանքի յուրաքանչյուր փաթեթի վրա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դրոշմապիտակների միջոցով ապահովված է ամբողջական տեղեկատվություն՝ արտադրանքի անվանման, դեղաչափի, դեղաձևի, սերիայի համարի, ներմուծման (համապատասխանության) հավաստագրի համարի մասին։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8817E9" w14:textId="7CFA45DE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ՀՀ կառավարության 2019 թվականի փետրվարի 28-ի 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N 202-Ն որոշում, հավելված 1</w:t>
            </w:r>
            <w:r w:rsidRPr="004808C8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կետ 46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0A3DFA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F8953C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81EA79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0D0F54" w14:textId="4957F420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ourier New"/>
                <w:b/>
                <w:color w:val="000000"/>
                <w:lang w:val="hy-AM"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F578F9" w14:textId="77777777" w:rsidR="006F7F34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Փաստաթղթային</w:t>
            </w:r>
          </w:p>
          <w:p w14:paraId="5711EE85" w14:textId="5EED9770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ourier New"/>
                <w:color w:val="000000"/>
                <w:lang w:val="hy-AM"/>
              </w:rPr>
              <w:t>Տեսողական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F83875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</w:tr>
      <w:tr w:rsidR="006F7F34" w:rsidRPr="00846B5B" w14:paraId="5F0BF480" w14:textId="77777777" w:rsidTr="00CD485D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917298" w14:textId="5EA07CE1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6</w:t>
            </w:r>
            <w:r w:rsidRPr="00846B5B">
              <w:rPr>
                <w:rFonts w:ascii="GHEA Grapalat" w:eastAsia="Times New Roman" w:hAnsi="GHEA Grapalat" w:cs="Times New Roman"/>
                <w:color w:val="000000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E5E30B" w14:textId="282414E7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ԵԱՏՄ անդամ երկրից դեղագործական արտադրանք ներմուծելու դեպքում՝   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lastRenderedPageBreak/>
              <w:t>ներմուծողը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ՀՀ պետական սահմանը հատելուց հետո 3 աշխատանքային օրվա ընթացքում լիազոր մարմին ներկայացրել է էլեկտրոնային հայտ՝ ներմուծմ</w:t>
            </w:r>
            <w:r w:rsidR="00CD485D">
              <w:rPr>
                <w:rFonts w:ascii="GHEA Grapalat" w:eastAsia="Times New Roman" w:hAnsi="GHEA Grapalat" w:cs="Times New Roman"/>
                <w:color w:val="000000"/>
                <w:lang w:val="hy-AM"/>
              </w:rPr>
              <w:t>ան հավաստագիր ստանալու նպատակով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ED6D09" w14:textId="7C3CDFBB" w:rsidR="006F7F34" w:rsidRPr="00846B5B" w:rsidRDefault="006F7F34" w:rsidP="00CD48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lastRenderedPageBreak/>
              <w:t xml:space="preserve">ՀՀ կառավարության 2019 թվականի փետրվարի 28-ի 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lastRenderedPageBreak/>
              <w:t>N 202-Ն որոշում,</w:t>
            </w:r>
            <w:r w:rsidRPr="00846B5B">
              <w:rPr>
                <w:rFonts w:ascii="Calibri" w:eastAsia="Calibri" w:hAnsi="Calibri" w:cs="Times New Roma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հավելված 1</w:t>
            </w:r>
            <w:r w:rsidR="00CD485D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կետ 73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7CDE9D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751FE7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55A5EE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CB5A19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b/>
              </w:rPr>
              <w:t>3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4C6B96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C85905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</w:tr>
      <w:tr w:rsidR="006F7F34" w:rsidRPr="00072AB5" w14:paraId="3BCAC143" w14:textId="77777777" w:rsidTr="00CD485D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AFAA9D" w14:textId="349ED4B5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7</w:t>
            </w:r>
            <w:r w:rsidRPr="00846B5B">
              <w:rPr>
                <w:rFonts w:ascii="GHEA Grapalat" w:eastAsia="Times New Roman" w:hAnsi="GHEA Grapalat" w:cs="Times New Roman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313A41" w14:textId="6AAE969D" w:rsidR="006F7F34" w:rsidRPr="0073132C" w:rsidRDefault="006F7F34" w:rsidP="006F7F3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Cambria Math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lang w:val="hy-AM"/>
              </w:rPr>
              <w:t>Զուգահեռ ներմուծվող դեղի փաթեթավորման կամ</w:t>
            </w:r>
            <w:r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Times New Roman"/>
                <w:lang w:val="hy-AM"/>
              </w:rPr>
              <w:t>պիտակավորման լեզուն ՀՀ</w:t>
            </w:r>
            <w:r w:rsidRPr="00846B5B">
              <w:rPr>
                <w:rFonts w:ascii="GHEA Grapalat" w:eastAsia="Times New Roman" w:hAnsi="GHEA Grapalat" w:cs="Times New Roman"/>
              </w:rPr>
              <w:t>-</w:t>
            </w:r>
            <w:r w:rsidRPr="00846B5B">
              <w:rPr>
                <w:rFonts w:ascii="GHEA Grapalat" w:eastAsia="Times New Roman" w:hAnsi="GHEA Grapalat" w:cs="Times New Roman"/>
                <w:lang w:val="hy-AM"/>
              </w:rPr>
              <w:t>ում գրանցված դեղի փաթեթավորման կամ պիտակավորման լեզվից տարբերվելու դեպքում, դեղերի մեծածախ իրացման լիցենզիա ունեցող մատակարարի կողմից մինչև դեղի իրացումը իրականացվել է</w:t>
            </w:r>
            <w:r>
              <w:rPr>
                <w:rFonts w:ascii="GHEA Grapalat" w:eastAsia="Times New Roman" w:hAnsi="GHEA Grapalat" w:cs="Times New Roman"/>
                <w:lang w:val="hy-AM"/>
              </w:rPr>
              <w:t>՝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9494B3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lang w:val="hy-AM"/>
              </w:rPr>
              <w:t>«Դեղերի մասին» օրենք,</w:t>
            </w:r>
          </w:p>
          <w:p w14:paraId="74195CA2" w14:textId="2C7C3395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 xml:space="preserve">հոդված 21 </w:t>
            </w:r>
            <w:r w:rsidRPr="00846B5B">
              <w:rPr>
                <w:rFonts w:ascii="GHEA Grapalat" w:eastAsia="Times New Roman" w:hAnsi="GHEA Grapalat" w:cs="Times New Roman"/>
                <w:lang w:val="hy-AM"/>
              </w:rPr>
              <w:t>մաս 12</w:t>
            </w:r>
            <w:r>
              <w:rPr>
                <w:rFonts w:ascii="GHEA Grapalat" w:eastAsia="Times New Roman" w:hAnsi="GHEA Grapalat" w:cs="Times New Roman"/>
                <w:lang w:val="hy-AM"/>
              </w:rPr>
              <w:t>,</w:t>
            </w:r>
          </w:p>
          <w:p w14:paraId="038062B4" w14:textId="07CCDFB4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lang w:val="hy-AM"/>
              </w:rPr>
              <w:t>ՀՀ կառավարության 2019 թվականի փետրվարի 28-ի N 202-Ն</w:t>
            </w:r>
            <w:r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Times New Roman"/>
                <w:lang w:val="hy-AM"/>
              </w:rPr>
              <w:t>որոշում հավելված 1</w:t>
            </w:r>
            <w:r w:rsidR="00CD485D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Times New Roman"/>
                <w:lang w:val="hy-AM"/>
              </w:rPr>
              <w:t>կետ 70</w:t>
            </w:r>
          </w:p>
          <w:p w14:paraId="6F574930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029FA051" w14:textId="77777777" w:rsidR="006F7F34" w:rsidRPr="00846B5B" w:rsidDel="00ED2116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40D5E9DD" w14:textId="77777777" w:rsidR="006F7F34" w:rsidRPr="00846B5B" w:rsidDel="00ED2116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6979A418" w14:textId="77777777" w:rsidR="006F7F34" w:rsidRPr="00846B5B" w:rsidDel="00ED2116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7A991145" w14:textId="77777777" w:rsidR="006F7F34" w:rsidRPr="00846B5B" w:rsidDel="00ED2116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lang w:val="hy-AM"/>
              </w:rPr>
            </w:pP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5D387B20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lang w:val="hy-AM"/>
              </w:rPr>
            </w:pP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5AD86C97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lang w:val="hy-AM"/>
              </w:rPr>
            </w:pPr>
          </w:p>
        </w:tc>
      </w:tr>
      <w:tr w:rsidR="006F7F34" w:rsidRPr="00846B5B" w14:paraId="1981D355" w14:textId="77777777" w:rsidTr="00CD485D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64EA19" w14:textId="26F44099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7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.1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75BB36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Վերափաթեթավորում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BD9E98" w14:textId="77777777" w:rsidR="00CD485D" w:rsidRPr="00846B5B" w:rsidRDefault="00CD485D" w:rsidP="00CD48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lang w:val="hy-AM"/>
              </w:rPr>
              <w:t>«Դեղերի մասին» օրենք,</w:t>
            </w:r>
          </w:p>
          <w:p w14:paraId="707A2DF1" w14:textId="77777777" w:rsidR="00CD485D" w:rsidRPr="00846B5B" w:rsidRDefault="00CD485D" w:rsidP="00CD48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 xml:space="preserve">հոդված 21 </w:t>
            </w:r>
            <w:r w:rsidRPr="00846B5B">
              <w:rPr>
                <w:rFonts w:ascii="GHEA Grapalat" w:eastAsia="Times New Roman" w:hAnsi="GHEA Grapalat" w:cs="Times New Roman"/>
                <w:lang w:val="hy-AM"/>
              </w:rPr>
              <w:t>մաս 12</w:t>
            </w:r>
            <w:r>
              <w:rPr>
                <w:rFonts w:ascii="GHEA Grapalat" w:eastAsia="Times New Roman" w:hAnsi="GHEA Grapalat" w:cs="Times New Roman"/>
                <w:lang w:val="hy-AM"/>
              </w:rPr>
              <w:t>,</w:t>
            </w:r>
          </w:p>
          <w:p w14:paraId="1D9C09D2" w14:textId="59AE9EEE" w:rsidR="006F7F34" w:rsidRPr="00CD485D" w:rsidRDefault="00CD485D" w:rsidP="00CD48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lang w:val="hy-AM"/>
              </w:rPr>
              <w:t>ՀՀ կառավարության 2019 թվականի փետրվարի 28-ի N 202-Ն</w:t>
            </w:r>
            <w:r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Times New Roman"/>
                <w:lang w:val="hy-AM"/>
              </w:rPr>
              <w:t>որոշում հավելված 1</w:t>
            </w:r>
            <w:r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Times New Roman"/>
                <w:lang w:val="hy-AM"/>
              </w:rPr>
              <w:t>կետ 70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3172DE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105D41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D65FB4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22551C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b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27C90C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Տեսողական</w:t>
            </w:r>
          </w:p>
          <w:p w14:paraId="3C589BD7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5F4FB6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</w:tr>
      <w:tr w:rsidR="006F7F34" w:rsidRPr="00846B5B" w14:paraId="5167E638" w14:textId="77777777" w:rsidTr="00CD485D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953208" w14:textId="6F2E1198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7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.2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AD21B2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Վերապիտակավորում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53768A" w14:textId="77777777" w:rsidR="00CD485D" w:rsidRPr="00846B5B" w:rsidRDefault="00CD485D" w:rsidP="00CD48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lang w:val="hy-AM"/>
              </w:rPr>
              <w:t>«Դեղերի մասին» օրենք,</w:t>
            </w:r>
          </w:p>
          <w:p w14:paraId="79F7503D" w14:textId="77777777" w:rsidR="00CD485D" w:rsidRPr="00846B5B" w:rsidRDefault="00CD485D" w:rsidP="00CD48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 xml:space="preserve">հոդված 21 </w:t>
            </w:r>
            <w:r w:rsidRPr="00846B5B">
              <w:rPr>
                <w:rFonts w:ascii="GHEA Grapalat" w:eastAsia="Times New Roman" w:hAnsi="GHEA Grapalat" w:cs="Times New Roman"/>
                <w:lang w:val="hy-AM"/>
              </w:rPr>
              <w:t>մաս 12</w:t>
            </w:r>
            <w:r>
              <w:rPr>
                <w:rFonts w:ascii="GHEA Grapalat" w:eastAsia="Times New Roman" w:hAnsi="GHEA Grapalat" w:cs="Times New Roman"/>
                <w:lang w:val="hy-AM"/>
              </w:rPr>
              <w:t>,</w:t>
            </w:r>
          </w:p>
          <w:p w14:paraId="2EF25367" w14:textId="02974D1D" w:rsidR="006F7F34" w:rsidRPr="00CD485D" w:rsidRDefault="00CD485D" w:rsidP="00CD48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lang w:val="hy-AM"/>
              </w:rPr>
              <w:t>ՀՀ կառավարության 2019 թվականի փետրվարի 28-ի N 202-Ն</w:t>
            </w:r>
            <w:r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Times New Roman"/>
                <w:lang w:val="hy-AM"/>
              </w:rPr>
              <w:t>որոշում հավելված 1</w:t>
            </w:r>
            <w:r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Times New Roman"/>
                <w:lang w:val="hy-AM"/>
              </w:rPr>
              <w:t>կետ 70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765091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FD7C5A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9872F1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7E771F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b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ACA57E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Տեսողական</w:t>
            </w:r>
          </w:p>
          <w:p w14:paraId="4055CCAF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9A1D6E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</w:tr>
      <w:tr w:rsidR="006F7F34" w:rsidRPr="00846B5B" w14:paraId="7D568042" w14:textId="77777777" w:rsidTr="00CD485D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F7C358" w14:textId="41BAF7DD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8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0DC801" w14:textId="77B8B265" w:rsidR="006F7F34" w:rsidRPr="0073132C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Դեղերի զուգահեռ ներմուծման դեպքում՝ վերափաթեթավորման և վերապիտակավորման անհրաժեշտության դեպքում ներմուծողը լիազոր մարմնի համաձայնեցմանը ներկայացրել է յուրաքանչյուր դեղի առաջնային, 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lastRenderedPageBreak/>
              <w:t>երկրորդային փաթեթների և պիտակի գունավոր գծապատկերներն ու ներդիր թերթիկի նախագծերը։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18F897" w14:textId="29D8BCAD" w:rsidR="006F7F34" w:rsidRPr="00846B5B" w:rsidRDefault="006F7F34" w:rsidP="00CD48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lastRenderedPageBreak/>
              <w:t xml:space="preserve">ՀՀ կառավարության 2019 թվականի փետրվարի 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28-ի N 202-Ն որոշում հավելված 1</w:t>
            </w:r>
            <w:r w:rsidR="00CD485D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կետ 71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05A486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85A98F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C6969C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8CB955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b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AEE9D7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4DAF9A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</w:tr>
      <w:tr w:rsidR="006F7F34" w:rsidRPr="00846B5B" w14:paraId="7238E1F2" w14:textId="77777777" w:rsidTr="00CD485D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835198" w14:textId="39E40DFF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9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DE2A88" w14:textId="4176CB83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Զուգահեռ ներմուծվող դեղը մեծածախ իրացման լիցենզիա ստացած մատակարարի կողմից ապահովված է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 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ՀՀ-ում գրանցված դեղի ներդիր-թերթիկով` գրառումներում ավելացված իր անվանումը, գտնվելու վայրը, տվյալներ` սպառողների հետ կապը ապահովելու համար։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12760D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«Դեղերի մասին» օրենք, հոդված 21,</w:t>
            </w:r>
            <w:r>
              <w:rPr>
                <w:rFonts w:ascii="GHEA Grapalat" w:eastAsia="Times New Roman" w:hAnsi="GHEA Grapalat" w:cs="Courier New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մաս 13,</w:t>
            </w:r>
          </w:p>
          <w:p w14:paraId="7569B0D5" w14:textId="7348A075" w:rsidR="006F7F34" w:rsidRPr="00846B5B" w:rsidRDefault="006F7F34" w:rsidP="00CD485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ՀՀ կառավարության 2019 թվականի փետրվարի 28-ի N 202-Ն որոշում, հավելված 1</w:t>
            </w:r>
            <w:r w:rsidR="00CD485D">
              <w:rPr>
                <w:rFonts w:ascii="GHEA Grapalat" w:eastAsia="Times New Roman" w:hAnsi="GHEA Grapalat" w:cs="Courier New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կետ 68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B1D25D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E024B6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ED1562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5A4470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b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0075FF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BB9465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</w:tr>
      <w:tr w:rsidR="006F7F34" w:rsidRPr="00846B5B" w14:paraId="44ADA934" w14:textId="77777777" w:rsidTr="00CD485D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40F97A" w14:textId="7C0C5338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10</w:t>
            </w:r>
            <w:r w:rsidRPr="00846B5B">
              <w:rPr>
                <w:rFonts w:ascii="GHEA Grapalat" w:eastAsia="Times New Roman" w:hAnsi="GHEA Grapalat" w:cs="Times New Roman"/>
                <w:color w:val="000000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AF7AD6" w14:textId="056A3F14" w:rsidR="006F7F34" w:rsidRPr="0073132C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Չեն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իրաց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վ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ում դեղատանը պատրաստված և մանրակշռված դեղեր։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084274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«Դեղերի մասին» օրենք,</w:t>
            </w:r>
          </w:p>
          <w:p w14:paraId="59CFCAC1" w14:textId="49770F3C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հոդված 24,</w:t>
            </w:r>
            <w:r>
              <w:rPr>
                <w:rFonts w:ascii="GHEA Grapalat" w:eastAsia="Times New Roman" w:hAnsi="GHEA Grapalat" w:cs="Courier New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մաս 5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A234B1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CC3754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7360DD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57E5D5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b/>
              </w:rPr>
              <w:t>3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191DA2" w14:textId="636C40CD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ourier New"/>
                <w:color w:val="000000"/>
                <w:lang w:val="hy-AM"/>
              </w:rPr>
              <w:t>Տեսողական</w:t>
            </w: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ourier New"/>
                <w:color w:val="000000"/>
                <w:lang w:val="hy-AM"/>
              </w:rPr>
              <w:t>Փ</w:t>
            </w: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929011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</w:tr>
      <w:tr w:rsidR="006F7F34" w:rsidRPr="00846B5B" w14:paraId="11D8F3F7" w14:textId="77777777" w:rsidTr="00CD485D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40FF3D" w14:textId="0B4BA4AE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846B5B">
              <w:rPr>
                <w:rFonts w:ascii="GHEA Grapalat" w:eastAsia="Times New Roman" w:hAnsi="GHEA Grapalat" w:cs="Times New Roman"/>
                <w:color w:val="000000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8CAEB6" w14:textId="4956E5D9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Դեղերի մեծածախ իրացման լիցենզիա ունեցող իրավաբանական անձը կամ անհատ ձեռնարկատերը նշանակել է պատշաճ բաշխման գործունեության համար պատասխանատու անձ։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175701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«Դեղերի մասին» օրենք,</w:t>
            </w:r>
          </w:p>
          <w:p w14:paraId="6241B5B4" w14:textId="2ED67FC1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հոդված 24,</w:t>
            </w:r>
            <w:r>
              <w:rPr>
                <w:rFonts w:ascii="GHEA Grapalat" w:eastAsia="Times New Roman" w:hAnsi="GHEA Grapalat" w:cs="Courier New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մաս 10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E4B43A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E2D5E3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341D83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5CFF56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b/>
              </w:rPr>
              <w:t>1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BC4A6E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801CAE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</w:tr>
      <w:tr w:rsidR="006F7F34" w:rsidRPr="00846B5B" w14:paraId="3E86A7EB" w14:textId="77777777" w:rsidTr="00CD485D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13F969" w14:textId="494ADF99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2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541134" w14:textId="50A2B118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Դեղերի մեծածախ իրացման լիցենզիա ունեցող իրավաբանական անձը կամ անհատ ձեռնարկատերը մինչև յուրաքանչյուր տարվա հունվարի 31-ը հաշվետվություն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է ներկայացնում Լիազոր մարմին իր կողմից մեծածախ կարգով իրացված դեղերի վերաբերյալ: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24CC7C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«Դեղերի մասին» օրենք,</w:t>
            </w:r>
          </w:p>
          <w:p w14:paraId="27D8535A" w14:textId="0D6185FE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հոդված 24,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մաս 12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027E0F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AAE189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9B27AE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4DE8B2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b/>
              </w:rPr>
              <w:t>1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E4CE22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C4A8A6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</w:tr>
      <w:tr w:rsidR="006F7F34" w:rsidRPr="00846B5B" w14:paraId="03EDD8F2" w14:textId="77777777" w:rsidTr="00CD485D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E4C460" w14:textId="7CC443DD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3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4E8731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Դեղերի մեծածախ իրացման լիցենզիա ունեցող իրավաբանական անձի կամ անհատ ձեռնարկատիրոջ կողմից՝</w:t>
            </w:r>
            <w:r w:rsidRPr="00846B5B" w:rsidDel="00744177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պիտանիության ժամկետը լրացած, չգրանցված, ինչպես նաև կեղծ և օգտագործման համար ոչ պիտանի, ոչ </w:t>
            </w:r>
            <w:r w:rsidRPr="003E514F">
              <w:rPr>
                <w:rFonts w:ascii="GHEA Grapalat" w:eastAsia="Times New Roman" w:hAnsi="GHEA Grapalat" w:cs="Times New Roman"/>
                <w:color w:val="000000"/>
                <w:spacing w:val="-8"/>
                <w:lang w:val="hy-AM"/>
              </w:rPr>
              <w:t xml:space="preserve">օրինական ճանապարհով ձեռք բերված, </w:t>
            </w:r>
            <w:r w:rsidRPr="003E514F">
              <w:rPr>
                <w:rFonts w:ascii="GHEA Grapalat" w:eastAsia="Times New Roman" w:hAnsi="GHEA Grapalat" w:cs="Times New Roman"/>
                <w:color w:val="000000"/>
                <w:spacing w:val="-8"/>
                <w:lang w:val="hy-AM"/>
              </w:rPr>
              <w:lastRenderedPageBreak/>
              <w:t>անորակ, չհայտարարագրված բաղադրատարրեր պարունակող դեղերը, դեղանյութերը, դեղաբուսական հումքը և հետազոտվող դեղագործական արտադրանքը ոչնչացվում են օրենսդրությամբ և այլ իրավական ակտերով վտանգավոր թափոնների ոչնչացմանը ներկայացվող պահանջներին համապատասխան` լիցենզավորված իրավաբանական անձի կամ անհատ ձեռնարկատիրոջ կողմից: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A5475C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lastRenderedPageBreak/>
              <w:t>«Դեղերի մասին» օրենք,</w:t>
            </w:r>
          </w:p>
          <w:p w14:paraId="15076402" w14:textId="5E296ED5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հոդված 26,</w:t>
            </w:r>
            <w:r>
              <w:rPr>
                <w:rFonts w:ascii="GHEA Grapalat" w:eastAsia="Times New Roman" w:hAnsi="GHEA Grapalat" w:cs="Courier New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մաս 1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9457CC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F91A5A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74E875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068A6C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b/>
              </w:rPr>
              <w:t>4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F93ABD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4F0E8B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</w:tr>
      <w:tr w:rsidR="006F7F34" w:rsidRPr="00846B5B" w14:paraId="6740A03B" w14:textId="77777777" w:rsidTr="00CD485D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A86559" w14:textId="2D14C073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4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44F255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Երրորդ երկրից ներմուծման դեպքում՝ մաքսային հսկողության գոտում, իսկ ԵԱՏՄ անդամ երկրից ներմուծման դեպքում՝ հայտատուի պահեստում դեղագործական արտադրանքի նմուշառում իրականացվու</w:t>
            </w:r>
            <w:r w:rsidRPr="00846B5B">
              <w:rPr>
                <w:rFonts w:ascii="VS&amp;TM_5" w:eastAsia="Times New Roman" w:hAnsi="VS&amp;TM_5" w:cs="Times New Roman"/>
                <w:color w:val="000000"/>
                <w:lang w:val="hy-AM"/>
              </w:rPr>
              <w:t>±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մ է։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F78D61" w14:textId="77A40326" w:rsidR="006F7F34" w:rsidRPr="00846B5B" w:rsidRDefault="006F7F34" w:rsidP="00CD485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ՀՀ կառավարության 2019 թվականի փետրվարի 28-ի N 202-Ն որոշում հավելված 1</w:t>
            </w:r>
            <w:r w:rsidR="00CD485D">
              <w:rPr>
                <w:rFonts w:ascii="GHEA Grapalat" w:eastAsia="Times New Roman" w:hAnsi="GHEA Grapalat" w:cs="Courier New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կետ 27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F7BFE5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897F1E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DE9451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ECA8FD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b/>
              </w:rPr>
              <w:t>3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1BC947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ourier New"/>
                <w:color w:val="000000"/>
                <w:lang w:val="hy-AM"/>
              </w:rPr>
              <w:t>Տեսողական</w:t>
            </w: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 xml:space="preserve"> 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057AB1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</w:tr>
      <w:tr w:rsidR="006F7F34" w:rsidRPr="00846B5B" w14:paraId="787E96A1" w14:textId="77777777" w:rsidTr="00CD485D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4FDFA9" w14:textId="61FBCE6C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5</w:t>
            </w:r>
            <w:r w:rsidRPr="00846B5B">
              <w:rPr>
                <w:rFonts w:ascii="GHEA Grapalat" w:eastAsia="Times New Roman" w:hAnsi="GHEA Grapalat" w:cs="Times New Roman"/>
                <w:color w:val="000000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442345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Ներմուծման հավաստագրի տրամադրումը մերժելու դեպքում՝ հայտատուն Լիազոր մարմնին գրավոր տեղեկացնու</w:t>
            </w:r>
            <w:r w:rsidRPr="00846B5B">
              <w:rPr>
                <w:rFonts w:ascii="VS&amp;TM_5" w:eastAsia="Times New Roman" w:hAnsi="VS&amp;TM_5" w:cs="Times New Roman"/>
                <w:color w:val="000000"/>
                <w:lang w:val="hy-AM"/>
              </w:rPr>
              <w:t>±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մ է ոչնչացման կամ արտահանման մասին 90 աշխատանքային օրվա ընթացքում,   կցելով ոչնչացումը կամ արտահանումը հավաստող համապատասխան փաստաթղթերը։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2928E5" w14:textId="65C30D2D" w:rsidR="006F7F34" w:rsidRPr="00846B5B" w:rsidRDefault="006F7F34" w:rsidP="00CD485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ՀՀ կառավարության 2019 թվականի փետրվարի 28-ի N 202-Ն որոշում հավելված 1</w:t>
            </w:r>
            <w:r w:rsidR="00CD485D">
              <w:rPr>
                <w:rFonts w:ascii="GHEA Grapalat" w:eastAsia="Times New Roman" w:hAnsi="GHEA Grapalat" w:cs="Courier New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կետ 36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12D9B2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3648EC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98559D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190D46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 w:cs="Times New Roman"/>
                <w:b/>
              </w:rPr>
              <w:t>4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1F1AD5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554682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</w:tr>
      <w:tr w:rsidR="006F7F34" w:rsidRPr="00846B5B" w14:paraId="0852301B" w14:textId="77777777" w:rsidTr="00CD485D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65A18A" w14:textId="50FB112E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6</w:t>
            </w:r>
            <w:r w:rsidRPr="00846B5B">
              <w:rPr>
                <w:rFonts w:ascii="GHEA Grapalat" w:eastAsia="Times New Roman" w:hAnsi="GHEA Grapalat" w:cs="Times New Roman"/>
                <w:color w:val="000000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F2F921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Ներմուծվող դեղի բացթողման կարգավիճակի (դեղատոմսով կամ առանց դեղատոմսի) գրանցված դեղի բացթողման կարգավիճակին չհամապատասխանելու դեպքում, ներմուծողը մինչև դեղի իրացումը, ներմուծված դեղի յուրաքանչյուր տուփի վրա ծածկաշերտի միջոցով այն համապատասխանեցնու</w:t>
            </w:r>
            <w:r w:rsidRPr="00846B5B">
              <w:rPr>
                <w:rFonts w:ascii="VS&amp;TM_5" w:eastAsia="Times New Roman" w:hAnsi="VS&amp;TM_5" w:cs="Times New Roman"/>
                <w:color w:val="000000"/>
                <w:lang w:val="hy-AM"/>
              </w:rPr>
              <w:t>±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մ է գրանցված 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lastRenderedPageBreak/>
              <w:t>տարբերակին, և 3-օրյա ժամկետում դրա մասին տեղեկացնում Լիազոր մարմնին։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A0EEA8" w14:textId="485C75B2" w:rsidR="006F7F34" w:rsidRPr="00846B5B" w:rsidRDefault="006F7F34" w:rsidP="00CD485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lastRenderedPageBreak/>
              <w:t>ՀՀ կառավարության 2019 թվականի փետրվարի 28-ի N 202-Ն որոշում հավելված 1</w:t>
            </w:r>
            <w:r w:rsidR="00CD485D">
              <w:rPr>
                <w:rFonts w:ascii="GHEA Grapalat" w:eastAsia="Times New Roman" w:hAnsi="GHEA Grapalat" w:cs="Courier New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կետ 48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F05C6D" w14:textId="77777777" w:rsidR="006F7F34" w:rsidRPr="00CD485D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16A0AF" w14:textId="77777777" w:rsidR="006F7F34" w:rsidRPr="00CD485D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1F204F" w14:textId="77777777" w:rsidR="006F7F34" w:rsidRPr="00CD485D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273C29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000000"/>
              </w:rPr>
            </w:pPr>
            <w:r w:rsidRPr="00846B5B">
              <w:rPr>
                <w:rFonts w:ascii="GHEA Grapalat" w:eastAsia="Calibri" w:hAnsi="GHEA Grapalat" w:cs="Times New Roman"/>
                <w:b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3BB2FA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</w:rPr>
            </w:pPr>
            <w:r>
              <w:rPr>
                <w:rFonts w:ascii="GHEA Grapalat" w:eastAsia="Times New Roman" w:hAnsi="GHEA Grapalat" w:cs="Courier New"/>
                <w:color w:val="000000"/>
              </w:rPr>
              <w:t>Տեսողական</w:t>
            </w:r>
          </w:p>
          <w:p w14:paraId="5F4E28F7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Փաստաթղթային</w:t>
            </w:r>
          </w:p>
          <w:p w14:paraId="54866738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</w:rPr>
            </w:pP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32A0DE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</w:tr>
      <w:tr w:rsidR="006F7F34" w:rsidRPr="00846B5B" w14:paraId="44D65580" w14:textId="77777777" w:rsidTr="00CD485D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0C2BE9" w14:textId="7E29BDA9" w:rsidR="006F7F34" w:rsidRPr="00846B5B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7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FD7B02" w14:textId="77777777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hy-AM"/>
              </w:rPr>
              <w:t>Գրանցված դեղի հետ զուգահեռ ներմուծվող դեղի գրանցման հավաստագրի իրավատիրոջ անվանման կամ գտնվելու վայրի տարբերության դեպքում, մինչև դեղի իրացումը, ներմուծողը ներմուծված դեղի յուրաքանչյուր տուփի վրա ծածկաշերտի միջոցով ապահովել է գրանցման հավաստագրի իրավատիրոջ անվանման կամ գտնվելու վայրի մասին գրառումը՝ նշելով իր անվանումը և գտնվելու վայրը։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1C16E7" w14:textId="1CAA0DA0" w:rsidR="006F7F34" w:rsidRPr="00846B5B" w:rsidRDefault="006F7F34" w:rsidP="00CD485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ՀՀ կառավարության 2019 թվականի փետրվարի 28-ի N 202-Ն որոշում հավելված 1</w:t>
            </w:r>
            <w:r w:rsidR="00CD485D">
              <w:rPr>
                <w:rFonts w:ascii="GHEA Grapalat" w:eastAsia="Times New Roman" w:hAnsi="GHEA Grapalat" w:cs="Courier New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կետ 69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A76CB0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0194CD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B62F6C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462FDB" w14:textId="7609C52D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ourier New"/>
                <w:b/>
                <w:color w:val="000000"/>
                <w:lang w:val="hy-AM"/>
              </w:rPr>
              <w:t>1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A6B46F" w14:textId="2FC2771C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 xml:space="preserve">Տեսողական </w:t>
            </w:r>
            <w:r>
              <w:rPr>
                <w:rFonts w:ascii="GHEA Grapalat" w:eastAsia="Times New Roman" w:hAnsi="GHEA Grapalat" w:cs="Courier New"/>
                <w:color w:val="000000"/>
                <w:lang w:val="hy-AM"/>
              </w:rPr>
              <w:t>Փ</w:t>
            </w:r>
            <w:r w:rsidRPr="00846B5B">
              <w:rPr>
                <w:rFonts w:ascii="GHEA Grapalat" w:eastAsia="Times New Roman" w:hAnsi="GHEA Grapalat" w:cs="Courier New"/>
                <w:color w:val="000000"/>
                <w:lang w:val="hy-AM"/>
              </w:rPr>
              <w:t>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64D1ED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</w:tr>
      <w:tr w:rsidR="006F7F34" w:rsidRPr="005B30DD" w14:paraId="1B7D18A3" w14:textId="77777777" w:rsidTr="00CD485D">
        <w:trPr>
          <w:trHeight w:val="1509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665BA0" w14:textId="3840D89E" w:rsidR="006F7F34" w:rsidRPr="005B30DD" w:rsidRDefault="006F7F34" w:rsidP="006F7F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18</w:t>
            </w:r>
            <w:r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D5B841" w14:textId="796FF575" w:rsidR="006F7F34" w:rsidRPr="00846B5B" w:rsidRDefault="006F7F34" w:rsidP="006F7F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B30D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Հանրապետություն ներմուծման պահին դեղագործական արտադրանքի պիտանիության մնացորդային ժամկետը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կազմում է </w:t>
            </w:r>
            <w:r w:rsidRPr="005B30D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նվազագույնը վեց ամիս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D2861B" w14:textId="42D96507" w:rsidR="006F7F34" w:rsidRPr="00AA5D91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AA5D91">
              <w:rPr>
                <w:rFonts w:ascii="GHEA Grapalat" w:eastAsia="Times New Roman" w:hAnsi="GHEA Grapalat" w:cs="Times New Roman"/>
                <w:lang w:val="hy-AM"/>
              </w:rPr>
              <w:t>ՀՀ կառավարության 2019 թվականի փետրվարի 28-ի N 202-Ն որոշում հավելված 1 կետ 15</w:t>
            </w:r>
          </w:p>
          <w:p w14:paraId="780A791E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D56198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0DDB0F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99BC4C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D96E07" w14:textId="6FDE5192" w:rsidR="006F7F34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ourier New"/>
                <w:b/>
                <w:color w:val="000000"/>
                <w:lang w:val="hy-AM"/>
              </w:rPr>
              <w:t>1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9CF17C" w14:textId="77777777" w:rsidR="006F7F34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ourier New"/>
                <w:color w:val="000000"/>
                <w:lang w:val="hy-AM"/>
              </w:rPr>
              <w:t>Փաստաթղթային</w:t>
            </w:r>
          </w:p>
          <w:p w14:paraId="4F5EC1C8" w14:textId="1CBCB6AF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ourier New"/>
                <w:color w:val="000000"/>
                <w:lang w:val="hy-AM"/>
              </w:rPr>
              <w:t>Տեսողական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3CFB30" w14:textId="77777777" w:rsidR="006F7F34" w:rsidRPr="00846B5B" w:rsidRDefault="006F7F34" w:rsidP="006F7F3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/>
              </w:rPr>
            </w:pPr>
          </w:p>
        </w:tc>
      </w:tr>
    </w:tbl>
    <w:p w14:paraId="5831E989" w14:textId="77777777" w:rsidR="006F7F34" w:rsidRPr="00CD485D" w:rsidRDefault="006F7F34" w:rsidP="00C16985">
      <w:pPr>
        <w:ind w:left="990"/>
        <w:jc w:val="both"/>
        <w:rPr>
          <w:rFonts w:ascii="GHEA Grapalat" w:eastAsia="Calibri" w:hAnsi="GHEA Grapalat" w:cs="Times New Roman"/>
          <w:b/>
          <w:sz w:val="14"/>
          <w:lang w:val="hy-AM"/>
        </w:rPr>
      </w:pPr>
    </w:p>
    <w:tbl>
      <w:tblPr>
        <w:tblW w:w="1061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968"/>
        <w:gridCol w:w="458"/>
        <w:gridCol w:w="404"/>
        <w:gridCol w:w="556"/>
      </w:tblGrid>
      <w:tr w:rsidR="006F7F34" w:rsidRPr="00846B5B" w14:paraId="1BC53982" w14:textId="77777777" w:rsidTr="00D4719E">
        <w:trPr>
          <w:trHeight w:val="9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8A6326" w14:textId="77777777" w:rsidR="006F7F34" w:rsidRPr="00846B5B" w:rsidRDefault="006F7F34" w:rsidP="00D4719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846B5B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1.</w:t>
            </w:r>
          </w:p>
        </w:tc>
        <w:tc>
          <w:tcPr>
            <w:tcW w:w="8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0A7B27" w14:textId="77777777" w:rsidR="006F7F34" w:rsidRPr="00846B5B" w:rsidRDefault="006F7F34" w:rsidP="00D4719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846B5B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«Այո»</w:t>
            </w:r>
            <w:r w:rsidRPr="00846B5B">
              <w:rPr>
                <w:rFonts w:ascii="Calibri" w:eastAsia="Times New Roman" w:hAnsi="Calibri" w:cs="Calibri"/>
                <w:color w:val="000000"/>
                <w:lang w:val="hy-AM" w:eastAsia="ru-RU"/>
              </w:rPr>
              <w:t> 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-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այո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,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առկա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է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,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համապատասխանում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է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,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բավարարում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է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,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կատարվել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է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,</w:t>
            </w:r>
            <w:r w:rsidRPr="00846B5B">
              <w:rPr>
                <w:rFonts w:ascii="Calibri" w:eastAsia="Times New Roman" w:hAnsi="Calibri" w:cs="Calibri"/>
                <w:color w:val="000000"/>
                <w:lang w:val="hy-AM" w:eastAsia="ru-RU"/>
              </w:rPr>
              <w:t> 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br/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նշվում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է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հարցում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ներառված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պահանջների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կեսից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ավելիի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դրական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պատասխանի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դեպքում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(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չի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կշռավորվում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)</w:t>
            </w:r>
          </w:p>
        </w:tc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23528C" w14:textId="77777777" w:rsidR="006F7F34" w:rsidRPr="00846B5B" w:rsidRDefault="006F7F34" w:rsidP="00D4719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V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22945B" w14:textId="77777777" w:rsidR="006F7F34" w:rsidRPr="00846B5B" w:rsidRDefault="006F7F34" w:rsidP="00D471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 w:rsidRPr="00846B5B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A25C8C" w14:textId="77777777" w:rsidR="006F7F34" w:rsidRPr="00846B5B" w:rsidRDefault="006F7F34" w:rsidP="00D471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 w:rsidRPr="00846B5B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6F7F34" w:rsidRPr="00846B5B" w14:paraId="432B0B1A" w14:textId="77777777" w:rsidTr="00D4719E">
        <w:trPr>
          <w:trHeight w:val="90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3BF11D" w14:textId="77777777" w:rsidR="006F7F34" w:rsidRPr="00846B5B" w:rsidRDefault="006F7F34" w:rsidP="00D4719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 w:rsidRPr="00846B5B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2.</w:t>
            </w:r>
          </w:p>
        </w:tc>
        <w:tc>
          <w:tcPr>
            <w:tcW w:w="8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DCAEA" w14:textId="77777777" w:rsidR="006F7F34" w:rsidRPr="00846B5B" w:rsidRDefault="006F7F34" w:rsidP="00D4719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 w:rsidRPr="00846B5B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«Ոչ»</w:t>
            </w:r>
            <w:r w:rsidRPr="00846B5B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- ոչ, առկա չէ, չի համապատասխանում, չի բավարարում, չի կատարվել,</w:t>
            </w:r>
            <w:r w:rsidRPr="00846B5B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br/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ru-RU" w:eastAsia="ru-RU"/>
              </w:rPr>
              <w:t>նշվում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ru-RU" w:eastAsia="ru-RU"/>
              </w:rPr>
              <w:t>է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ru-RU" w:eastAsia="ru-RU"/>
              </w:rPr>
              <w:t>հարցում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ru-RU" w:eastAsia="ru-RU"/>
              </w:rPr>
              <w:t>ներառված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ru-RU" w:eastAsia="ru-RU"/>
              </w:rPr>
              <w:t>պահանջների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ru-RU" w:eastAsia="ru-RU"/>
              </w:rPr>
              <w:t>կեսի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ru-RU" w:eastAsia="ru-RU"/>
              </w:rPr>
              <w:t>և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ru-RU" w:eastAsia="ru-RU"/>
              </w:rPr>
              <w:t>կեսից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ru-RU" w:eastAsia="ru-RU"/>
              </w:rPr>
              <w:t>ավելիի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ru-RU" w:eastAsia="ru-RU"/>
              </w:rPr>
              <w:t>բացասական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ru-RU" w:eastAsia="ru-RU"/>
              </w:rPr>
              <w:t>պատասխանի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ru-RU" w:eastAsia="ru-RU"/>
              </w:rPr>
              <w:t>դեպքում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 (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ru-RU" w:eastAsia="ru-RU"/>
              </w:rPr>
              <w:t>կշռավորվում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ru-RU" w:eastAsia="ru-RU"/>
              </w:rPr>
              <w:t>է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7E43B4" w14:textId="77777777" w:rsidR="006F7F34" w:rsidRPr="00846B5B" w:rsidRDefault="006F7F34" w:rsidP="00D471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 w:rsidRPr="00846B5B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F84248" w14:textId="77777777" w:rsidR="006F7F34" w:rsidRPr="00846B5B" w:rsidRDefault="006F7F34" w:rsidP="00D4719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V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13A198" w14:textId="77777777" w:rsidR="006F7F34" w:rsidRPr="00846B5B" w:rsidRDefault="006F7F34" w:rsidP="00D471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 w:rsidRPr="00846B5B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6F7F34" w:rsidRPr="00846B5B" w14:paraId="31BE40B5" w14:textId="77777777" w:rsidTr="00D4719E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55B7D7" w14:textId="77777777" w:rsidR="006F7F34" w:rsidRPr="00846B5B" w:rsidRDefault="006F7F34" w:rsidP="00D4719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 w:rsidRPr="00846B5B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3.</w:t>
            </w:r>
          </w:p>
        </w:tc>
        <w:tc>
          <w:tcPr>
            <w:tcW w:w="8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7A9351" w14:textId="77777777" w:rsidR="006F7F34" w:rsidRPr="00846B5B" w:rsidRDefault="006F7F34" w:rsidP="00D4719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 w:rsidRPr="00846B5B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«Չ/պ»</w:t>
            </w:r>
            <w:r w:rsidRPr="00846B5B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-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ru-RU" w:eastAsia="ru-RU"/>
              </w:rPr>
              <w:t>չի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ru-RU" w:eastAsia="ru-RU"/>
              </w:rPr>
              <w:t>պահանջվում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,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ru-RU" w:eastAsia="ru-RU"/>
              </w:rPr>
              <w:t>չի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ru-RU" w:eastAsia="ru-RU"/>
              </w:rPr>
              <w:t>վերաբերում</w:t>
            </w:r>
          </w:p>
        </w:tc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724699" w14:textId="77777777" w:rsidR="006F7F34" w:rsidRPr="00846B5B" w:rsidRDefault="006F7F34" w:rsidP="00D471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 w:rsidRPr="00846B5B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0B0996" w14:textId="77777777" w:rsidR="006F7F34" w:rsidRPr="00846B5B" w:rsidRDefault="006F7F34" w:rsidP="00D471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 w:rsidRPr="00846B5B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BAD8F" w14:textId="77777777" w:rsidR="006F7F34" w:rsidRPr="00846B5B" w:rsidRDefault="006F7F34" w:rsidP="00D4719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V</w:t>
            </w:r>
          </w:p>
        </w:tc>
      </w:tr>
      <w:tr w:rsidR="006F7F34" w:rsidRPr="00846B5B" w14:paraId="53FD25FF" w14:textId="77777777" w:rsidTr="00D4719E">
        <w:trPr>
          <w:trHeight w:val="31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C53FF6" w14:textId="77777777" w:rsidR="006F7F34" w:rsidRPr="00846B5B" w:rsidRDefault="006F7F34" w:rsidP="00D4719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 w:rsidRPr="00846B5B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4.</w:t>
            </w:r>
          </w:p>
        </w:tc>
        <w:tc>
          <w:tcPr>
            <w:tcW w:w="10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3A2E6" w14:textId="77777777" w:rsidR="006F7F34" w:rsidRPr="00846B5B" w:rsidRDefault="006F7F34" w:rsidP="00D4719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 w:rsidRPr="00846B5B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«Կշիռ»</w:t>
            </w:r>
            <w:r w:rsidRPr="00846B5B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-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ru-RU" w:eastAsia="ru-RU"/>
              </w:rPr>
              <w:t>ռիսկի</w:t>
            </w:r>
            <w:r w:rsidRPr="00846B5B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 </w:t>
            </w:r>
            <w:r w:rsidRPr="00846B5B">
              <w:rPr>
                <w:rFonts w:ascii="GHEA Grapalat" w:eastAsia="Times New Roman" w:hAnsi="GHEA Grapalat" w:cs="GHEA Grapalat"/>
                <w:color w:val="000000"/>
                <w:lang w:val="ru-RU" w:eastAsia="ru-RU"/>
              </w:rPr>
              <w:t>միավոր</w:t>
            </w:r>
          </w:p>
        </w:tc>
      </w:tr>
    </w:tbl>
    <w:p w14:paraId="6D40E5E4" w14:textId="1B96A607" w:rsidR="00C16985" w:rsidRPr="005653E1" w:rsidRDefault="00C16985" w:rsidP="00C16985">
      <w:pPr>
        <w:ind w:left="990"/>
        <w:jc w:val="both"/>
        <w:rPr>
          <w:rFonts w:ascii="GHEA Grapalat" w:eastAsia="Calibri" w:hAnsi="GHEA Grapalat" w:cs="Times New Roman"/>
          <w:b/>
          <w:lang w:val="hy-AM"/>
        </w:rPr>
      </w:pPr>
      <w:r w:rsidRPr="005653E1">
        <w:rPr>
          <w:rFonts w:ascii="GHEA Grapalat" w:eastAsia="Calibri" w:hAnsi="GHEA Grapalat" w:cs="Times New Roman"/>
          <w:b/>
          <w:lang w:val="hy-AM"/>
        </w:rPr>
        <w:t>Ստուգաթերթը կազմվել է հետևյալ նորմատիվ իրավական ակտերի հիման վրա`</w:t>
      </w:r>
    </w:p>
    <w:p w14:paraId="6DC05F06" w14:textId="77777777" w:rsidR="00C16985" w:rsidRPr="00846B5B" w:rsidRDefault="00C16985" w:rsidP="00C16985">
      <w:pPr>
        <w:ind w:left="990"/>
        <w:jc w:val="both"/>
        <w:rPr>
          <w:rFonts w:ascii="GHEA Grapalat" w:eastAsia="Calibri" w:hAnsi="GHEA Grapalat" w:cs="Times New Roman"/>
          <w:lang w:val="hy-AM"/>
        </w:rPr>
      </w:pPr>
      <w:r w:rsidRPr="00846B5B">
        <w:rPr>
          <w:rFonts w:ascii="GHEA Grapalat" w:eastAsia="Calibri" w:hAnsi="GHEA Grapalat" w:cs="Times New Roman"/>
          <w:lang w:val="hy-AM"/>
        </w:rPr>
        <w:t>1. «Դեղերի մասին» 2016 թվականի մայիսի 17 ՀՕ-86-Ն օրենք</w:t>
      </w:r>
      <w:r w:rsidR="005653E1">
        <w:rPr>
          <w:rFonts w:ascii="GHEA Grapalat" w:eastAsia="Calibri" w:hAnsi="GHEA Grapalat" w:cs="Times New Roman"/>
          <w:lang w:val="hy-AM"/>
        </w:rPr>
        <w:t>:</w:t>
      </w:r>
      <w:r w:rsidRPr="00846B5B">
        <w:rPr>
          <w:rFonts w:ascii="GHEA Grapalat" w:eastAsia="Calibri" w:hAnsi="GHEA Grapalat" w:cs="Times New Roman"/>
          <w:lang w:val="hy-AM"/>
        </w:rPr>
        <w:t xml:space="preserve"> </w:t>
      </w:r>
    </w:p>
    <w:p w14:paraId="080A6B7C" w14:textId="77777777" w:rsidR="00C16985" w:rsidRPr="00846B5B" w:rsidRDefault="00C16985" w:rsidP="00C16985">
      <w:pPr>
        <w:ind w:left="990"/>
        <w:jc w:val="both"/>
        <w:rPr>
          <w:rFonts w:ascii="GHEA Grapalat" w:eastAsia="Calibri" w:hAnsi="GHEA Grapalat" w:cs="Times New Roman"/>
          <w:lang w:val="hy-AM"/>
        </w:rPr>
      </w:pPr>
      <w:r w:rsidRPr="00846B5B">
        <w:rPr>
          <w:rFonts w:ascii="GHEA Grapalat" w:eastAsia="Calibri" w:hAnsi="GHEA Grapalat" w:cs="Times New Roman"/>
          <w:lang w:val="hy-AM"/>
        </w:rPr>
        <w:lastRenderedPageBreak/>
        <w:t>2. «ՀՀ տարածք դեղեր, դեղանյութեր, դեղաբուսական հումք և հետազոտվող դեղագործական արտադրանք ներմուծելու և ՀՀ տարածքից արտահանելու, ներմուծման կամ արտահանման նպատակով փորձաքննության իրականացման կարգերը և անհրաժեշտ փաստաթղթերի ցանկը սահմանելու, ինչպես նաև ՀՀ կառավարության 2000 թվականի սեպտեմբերի 20-ի N 581 որոշումն ուժը կորցրած ճանաչելու մասին» Հայաստանի Հանրապետության կառավարության 28 փետրվարի 2019 թվականի N 202-Ն որոշում։</w:t>
      </w:r>
    </w:p>
    <w:p w14:paraId="12CA22BB" w14:textId="18235C3E" w:rsidR="00C16985" w:rsidRPr="00846B5B" w:rsidRDefault="00C16985" w:rsidP="00C1698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 w:eastAsia="ru-RU"/>
        </w:rPr>
      </w:pPr>
    </w:p>
    <w:p w14:paraId="11E6A4CC" w14:textId="77777777" w:rsidR="00C16985" w:rsidRPr="005773E4" w:rsidRDefault="00C16985" w:rsidP="00C16985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lang w:val="hy-AM" w:eastAsia="ru-RU"/>
        </w:rPr>
      </w:pPr>
      <w:r w:rsidRPr="005773E4">
        <w:rPr>
          <w:rFonts w:ascii="Sylfaen" w:eastAsia="Times New Roman" w:hAnsi="Sylfaen" w:cs="Times New Roman"/>
          <w:color w:val="000000"/>
          <w:lang w:val="hy-AM" w:eastAsia="ru-RU"/>
        </w:rPr>
        <w:t> </w:t>
      </w:r>
    </w:p>
    <w:p w14:paraId="584CEF17" w14:textId="77777777" w:rsidR="00C16985" w:rsidRPr="00846B5B" w:rsidRDefault="00C16985" w:rsidP="00C16985">
      <w:pPr>
        <w:ind w:left="990"/>
        <w:jc w:val="both"/>
        <w:rPr>
          <w:rFonts w:ascii="GHEA Grapalat" w:eastAsia="Calibri" w:hAnsi="GHEA Grapalat" w:cs="Times New Roman"/>
          <w:b/>
          <w:lang w:val="de-DE"/>
        </w:rPr>
      </w:pPr>
    </w:p>
    <w:p w14:paraId="1A7D1C0D" w14:textId="77777777" w:rsidR="009B72C5" w:rsidRPr="005773E4" w:rsidRDefault="009B72C5" w:rsidP="00C16985">
      <w:pPr>
        <w:ind w:left="990"/>
        <w:jc w:val="both"/>
        <w:rPr>
          <w:rFonts w:ascii="GHEA Grapalat" w:eastAsia="Calibri" w:hAnsi="GHEA Grapalat" w:cs="Times New Roman"/>
          <w:b/>
          <w:lang w:val="de-DE"/>
        </w:rPr>
      </w:pPr>
      <w:r w:rsidRPr="00846B5B">
        <w:rPr>
          <w:rFonts w:ascii="GHEA Grapalat" w:eastAsia="Calibri" w:hAnsi="GHEA Grapalat" w:cs="Times New Roman"/>
          <w:b/>
          <w:lang w:val="hy-AM"/>
        </w:rPr>
        <w:t>Տեսչական մարմնի ծառայող ____________________</w:t>
      </w:r>
      <w:r w:rsidRPr="005773E4">
        <w:rPr>
          <w:rFonts w:ascii="GHEA Grapalat" w:eastAsia="Calibri" w:hAnsi="GHEA Grapalat" w:cs="Times New Roman"/>
          <w:b/>
          <w:lang w:val="de-DE"/>
        </w:rPr>
        <w:tab/>
      </w:r>
      <w:r w:rsidRPr="005773E4">
        <w:rPr>
          <w:rFonts w:ascii="GHEA Grapalat" w:eastAsia="Calibri" w:hAnsi="GHEA Grapalat" w:cs="Times New Roman"/>
          <w:b/>
          <w:lang w:val="de-DE"/>
        </w:rPr>
        <w:tab/>
      </w:r>
      <w:r w:rsidRPr="005773E4">
        <w:rPr>
          <w:rFonts w:ascii="GHEA Grapalat" w:eastAsia="Calibri" w:hAnsi="GHEA Grapalat" w:cs="Times New Roman"/>
          <w:b/>
          <w:lang w:val="de-DE"/>
        </w:rPr>
        <w:tab/>
      </w:r>
      <w:r w:rsidRPr="005773E4">
        <w:rPr>
          <w:rFonts w:ascii="GHEA Grapalat" w:eastAsia="Calibri" w:hAnsi="GHEA Grapalat" w:cs="Times New Roman"/>
          <w:b/>
          <w:lang w:val="de-DE"/>
        </w:rPr>
        <w:tab/>
      </w:r>
      <w:r w:rsidRPr="00846B5B">
        <w:rPr>
          <w:rFonts w:ascii="GHEA Grapalat" w:eastAsia="Calibri" w:hAnsi="GHEA Grapalat" w:cs="Times New Roman"/>
          <w:b/>
          <w:lang w:val="hy-AM"/>
        </w:rPr>
        <w:t>Տնտեսավարող ____________________</w:t>
      </w:r>
    </w:p>
    <w:p w14:paraId="4CA9D844" w14:textId="01869F5B" w:rsidR="009B72C5" w:rsidRPr="008D7080" w:rsidRDefault="005653E1" w:rsidP="005653E1">
      <w:pPr>
        <w:jc w:val="both"/>
        <w:rPr>
          <w:rFonts w:ascii="GHEA Grapalat" w:eastAsia="Calibri" w:hAnsi="GHEA Grapalat" w:cs="Times New Roman"/>
          <w:b/>
          <w:lang w:val="de-DE"/>
        </w:rPr>
      </w:pPr>
      <w:r>
        <w:rPr>
          <w:rFonts w:ascii="GHEA Grapalat" w:eastAsia="Calibri" w:hAnsi="GHEA Grapalat" w:cs="Times New Roman"/>
          <w:b/>
          <w:lang w:val="hy-AM"/>
        </w:rPr>
        <w:t xml:space="preserve">                                                             </w:t>
      </w:r>
      <w:r w:rsidR="009B72C5" w:rsidRPr="00846B5B">
        <w:rPr>
          <w:rFonts w:ascii="GHEA Grapalat" w:eastAsia="Calibri" w:hAnsi="GHEA Grapalat" w:cs="Times New Roman"/>
          <w:b/>
          <w:lang w:val="hy-AM"/>
        </w:rPr>
        <w:t xml:space="preserve">(ստորագրությունը) </w:t>
      </w:r>
      <w:r w:rsidR="009B72C5" w:rsidRPr="005773E4">
        <w:rPr>
          <w:rFonts w:ascii="GHEA Grapalat" w:eastAsia="Calibri" w:hAnsi="GHEA Grapalat" w:cs="Times New Roman"/>
          <w:b/>
          <w:lang w:val="de-DE"/>
        </w:rPr>
        <w:tab/>
      </w:r>
      <w:r w:rsidR="009B72C5" w:rsidRPr="005773E4">
        <w:rPr>
          <w:rFonts w:ascii="GHEA Grapalat" w:eastAsia="Calibri" w:hAnsi="GHEA Grapalat" w:cs="Times New Roman"/>
          <w:b/>
          <w:lang w:val="de-DE"/>
        </w:rPr>
        <w:tab/>
      </w:r>
      <w:r w:rsidR="009B72C5" w:rsidRPr="005773E4">
        <w:rPr>
          <w:rFonts w:ascii="GHEA Grapalat" w:eastAsia="Calibri" w:hAnsi="GHEA Grapalat" w:cs="Times New Roman"/>
          <w:b/>
          <w:lang w:val="de-DE"/>
        </w:rPr>
        <w:tab/>
      </w:r>
      <w:r w:rsidR="009B72C5" w:rsidRPr="005773E4">
        <w:rPr>
          <w:rFonts w:ascii="GHEA Grapalat" w:eastAsia="Calibri" w:hAnsi="GHEA Grapalat" w:cs="Times New Roman"/>
          <w:b/>
          <w:lang w:val="de-DE"/>
        </w:rPr>
        <w:tab/>
      </w:r>
      <w:r w:rsidR="009B72C5" w:rsidRPr="005773E4">
        <w:rPr>
          <w:rFonts w:ascii="GHEA Grapalat" w:eastAsia="Calibri" w:hAnsi="GHEA Grapalat" w:cs="Times New Roman"/>
          <w:b/>
          <w:lang w:val="de-DE"/>
        </w:rPr>
        <w:tab/>
      </w:r>
      <w:r w:rsidR="009B72C5" w:rsidRPr="005773E4">
        <w:rPr>
          <w:rFonts w:ascii="GHEA Grapalat" w:eastAsia="Calibri" w:hAnsi="GHEA Grapalat" w:cs="Times New Roman"/>
          <w:b/>
          <w:lang w:val="de-DE"/>
        </w:rPr>
        <w:tab/>
      </w:r>
      <w:r w:rsidR="006F7E45">
        <w:rPr>
          <w:rFonts w:ascii="GHEA Grapalat" w:eastAsia="Calibri" w:hAnsi="GHEA Grapalat" w:cs="Times New Roman"/>
          <w:b/>
          <w:lang w:val="hy-AM"/>
        </w:rPr>
        <w:t xml:space="preserve">    </w:t>
      </w:r>
      <w:r w:rsidR="009B72C5" w:rsidRPr="00846B5B">
        <w:rPr>
          <w:rFonts w:ascii="GHEA Grapalat" w:eastAsia="Calibri" w:hAnsi="GHEA Grapalat" w:cs="Times New Roman"/>
          <w:b/>
          <w:lang w:val="hy-AM"/>
        </w:rPr>
        <w:t>(ստորագրությունը)</w:t>
      </w:r>
    </w:p>
    <w:p w14:paraId="2ADA95BA" w14:textId="009622AC" w:rsidR="009B72C5" w:rsidRDefault="009B72C5" w:rsidP="00C16985">
      <w:pPr>
        <w:ind w:left="990"/>
        <w:jc w:val="both"/>
        <w:rPr>
          <w:rFonts w:ascii="GHEA Grapalat" w:eastAsia="Calibri" w:hAnsi="GHEA Grapalat" w:cs="Times New Roman"/>
          <w:b/>
          <w:lang w:val="de-DE"/>
        </w:rPr>
      </w:pPr>
    </w:p>
    <w:p w14:paraId="1ABCD0F7" w14:textId="77777777" w:rsidR="00742661" w:rsidRDefault="00742661" w:rsidP="00C16985">
      <w:pPr>
        <w:ind w:left="990"/>
        <w:jc w:val="both"/>
        <w:rPr>
          <w:rFonts w:ascii="GHEA Grapalat" w:eastAsia="Calibri" w:hAnsi="GHEA Grapalat" w:cs="Times New Roman"/>
          <w:b/>
          <w:lang w:val="de-DE"/>
        </w:rPr>
      </w:pPr>
    </w:p>
    <w:p w14:paraId="56013F94" w14:textId="77777777" w:rsidR="00EE3A64" w:rsidRPr="00EE3A64" w:rsidRDefault="00EE3A64" w:rsidP="00EE3A64">
      <w:pPr>
        <w:pStyle w:val="mechtex"/>
        <w:ind w:left="1440" w:firstLine="720"/>
        <w:jc w:val="left"/>
        <w:rPr>
          <w:rFonts w:ascii="GHEA Grapalat" w:hAnsi="GHEA Grapalat" w:cs="Arial Armenian"/>
          <w:lang w:val="de-DE"/>
        </w:rPr>
      </w:pPr>
      <w:r w:rsidRPr="00EE3A64">
        <w:rPr>
          <w:rFonts w:ascii="GHEA Grapalat" w:hAnsi="GHEA Grapalat" w:cs="Sylfaen"/>
        </w:rPr>
        <w:t>ՀԱՅԱՍՏԱՆԻ</w:t>
      </w:r>
      <w:r w:rsidRPr="00EE3A64">
        <w:rPr>
          <w:rFonts w:ascii="GHEA Grapalat" w:hAnsi="GHEA Grapalat" w:cs="Arial Armenian"/>
          <w:lang w:val="de-DE"/>
        </w:rPr>
        <w:t xml:space="preserve">  </w:t>
      </w:r>
      <w:r w:rsidRPr="00EE3A64">
        <w:rPr>
          <w:rFonts w:ascii="GHEA Grapalat" w:hAnsi="GHEA Grapalat" w:cs="Sylfaen"/>
        </w:rPr>
        <w:t>ՀԱՆՐԱՊԵՏՈՒԹՅԱՆ</w:t>
      </w:r>
    </w:p>
    <w:p w14:paraId="08F0E6DD" w14:textId="66E1CDC8" w:rsidR="00EE3A64" w:rsidRPr="00EE3A64" w:rsidRDefault="00EE3A64" w:rsidP="00EE3A64">
      <w:pPr>
        <w:pStyle w:val="mechtex"/>
        <w:ind w:left="1440" w:firstLine="720"/>
        <w:jc w:val="left"/>
        <w:rPr>
          <w:rFonts w:ascii="GHEA Grapalat" w:hAnsi="GHEA Grapalat" w:cs="Sylfaen"/>
          <w:lang w:val="de-DE"/>
        </w:rPr>
      </w:pPr>
      <w:r w:rsidRPr="00EE3A64">
        <w:rPr>
          <w:rFonts w:ascii="GHEA Grapalat" w:hAnsi="GHEA Grapalat" w:cs="Sylfaen"/>
          <w:lang w:val="hy-AM"/>
        </w:rPr>
        <w:t xml:space="preserve">   </w:t>
      </w:r>
      <w:r w:rsidRPr="00EE3A64">
        <w:rPr>
          <w:rFonts w:ascii="GHEA Grapalat" w:hAnsi="GHEA Grapalat" w:cs="Sylfaen"/>
        </w:rPr>
        <w:t>ՎԱՐՉԱՊԵՏԻ</w:t>
      </w:r>
      <w:r w:rsidRPr="00EE3A64">
        <w:rPr>
          <w:rFonts w:ascii="GHEA Grapalat" w:hAnsi="GHEA Grapalat" w:cs="Sylfaen"/>
          <w:lang w:val="de-DE"/>
        </w:rPr>
        <w:t xml:space="preserve"> </w:t>
      </w:r>
      <w:r w:rsidRPr="00EE3A64">
        <w:rPr>
          <w:rFonts w:ascii="GHEA Grapalat" w:hAnsi="GHEA Grapalat" w:cs="Sylfaen"/>
        </w:rPr>
        <w:t>ԱՇԽԱՏԱԿԱԶՄԻ</w:t>
      </w:r>
      <w:r w:rsidRPr="00EE3A64">
        <w:rPr>
          <w:rFonts w:ascii="GHEA Grapalat" w:hAnsi="GHEA Grapalat" w:cs="Sylfaen"/>
          <w:lang w:val="de-DE"/>
        </w:rPr>
        <w:t xml:space="preserve"> </w:t>
      </w:r>
    </w:p>
    <w:p w14:paraId="4FCD6EB2" w14:textId="4E899200" w:rsidR="00EE3A64" w:rsidRPr="00EE3A64" w:rsidRDefault="00EE3A64" w:rsidP="00EE3A64">
      <w:pPr>
        <w:ind w:left="990"/>
        <w:jc w:val="both"/>
        <w:rPr>
          <w:rFonts w:ascii="GHEA Grapalat" w:eastAsia="Calibri" w:hAnsi="GHEA Grapalat" w:cs="Times New Roman"/>
          <w:b/>
          <w:lang w:val="de-DE"/>
        </w:rPr>
      </w:pPr>
      <w:r w:rsidRPr="00EE3A64">
        <w:rPr>
          <w:rFonts w:ascii="GHEA Grapalat" w:hAnsi="GHEA Grapalat" w:cs="Sylfaen"/>
          <w:lang w:val="de-DE"/>
        </w:rPr>
        <w:t xml:space="preserve">            </w:t>
      </w:r>
      <w:r w:rsidRPr="00EE3A64">
        <w:rPr>
          <w:rFonts w:ascii="GHEA Grapalat" w:hAnsi="GHEA Grapalat" w:cs="Sylfaen"/>
          <w:lang w:val="de-DE"/>
        </w:rPr>
        <w:tab/>
      </w:r>
      <w:r w:rsidRPr="00EE3A64">
        <w:rPr>
          <w:rFonts w:ascii="GHEA Grapalat" w:hAnsi="GHEA Grapalat" w:cs="Sylfaen"/>
          <w:lang w:val="de-DE"/>
        </w:rPr>
        <w:tab/>
        <w:t xml:space="preserve">        </w:t>
      </w:r>
      <w:r w:rsidRPr="00EE3A64">
        <w:rPr>
          <w:rFonts w:ascii="GHEA Grapalat" w:hAnsi="GHEA Grapalat" w:cs="Sylfaen"/>
        </w:rPr>
        <w:t>ՂԵԿԱՎԱՐ</w:t>
      </w:r>
      <w:r w:rsidRPr="00EE3A64">
        <w:rPr>
          <w:rFonts w:ascii="GHEA Grapalat" w:hAnsi="GHEA Grapalat" w:cs="Arial Armenian"/>
          <w:lang w:val="de-DE"/>
        </w:rPr>
        <w:tab/>
      </w:r>
      <w:r w:rsidRPr="00EE3A64">
        <w:rPr>
          <w:rFonts w:ascii="GHEA Grapalat" w:hAnsi="GHEA Grapalat" w:cs="Arial Armenian"/>
          <w:lang w:val="de-DE"/>
        </w:rPr>
        <w:tab/>
      </w:r>
      <w:r w:rsidRPr="00EE3A64">
        <w:rPr>
          <w:rFonts w:ascii="GHEA Grapalat" w:hAnsi="GHEA Grapalat" w:cs="Arial Armenian"/>
          <w:lang w:val="de-DE"/>
        </w:rPr>
        <w:tab/>
      </w:r>
      <w:r w:rsidRPr="00EE3A64">
        <w:rPr>
          <w:rFonts w:ascii="GHEA Grapalat" w:hAnsi="GHEA Grapalat" w:cs="Arial Armenian"/>
          <w:lang w:val="de-DE"/>
        </w:rPr>
        <w:tab/>
      </w:r>
      <w:r w:rsidRPr="00EE3A64">
        <w:rPr>
          <w:rFonts w:ascii="GHEA Grapalat" w:hAnsi="GHEA Grapalat" w:cs="Arial Armenian"/>
          <w:lang w:val="de-DE"/>
        </w:rPr>
        <w:tab/>
      </w:r>
      <w:r w:rsidRPr="00EE3A64">
        <w:rPr>
          <w:rFonts w:ascii="GHEA Grapalat" w:hAnsi="GHEA Grapalat" w:cs="Arial Armenian"/>
          <w:lang w:val="de-DE"/>
        </w:rPr>
        <w:tab/>
        <w:t xml:space="preserve">          </w:t>
      </w:r>
      <w:r w:rsidRPr="00EE3A64">
        <w:rPr>
          <w:rFonts w:ascii="GHEA Grapalat" w:hAnsi="GHEA Grapalat" w:cs="Arial Armenian"/>
          <w:lang w:val="de-DE"/>
        </w:rPr>
        <w:tab/>
      </w:r>
      <w:r w:rsidRPr="00EE3A64">
        <w:rPr>
          <w:rFonts w:ascii="GHEA Grapalat" w:hAnsi="GHEA Grapalat" w:cs="Arial Armenian"/>
          <w:lang w:val="de-DE"/>
        </w:rPr>
        <w:tab/>
      </w:r>
      <w:r w:rsidRPr="00EE3A64">
        <w:rPr>
          <w:rFonts w:ascii="GHEA Grapalat" w:hAnsi="GHEA Grapalat" w:cs="Arial Armenian"/>
        </w:rPr>
        <w:t>Է</w:t>
      </w:r>
      <w:r w:rsidRPr="00EE3A64">
        <w:rPr>
          <w:rFonts w:ascii="GHEA Grapalat" w:hAnsi="GHEA Grapalat" w:cs="Sylfaen"/>
          <w:lang w:val="de-DE"/>
        </w:rPr>
        <w:t>.</w:t>
      </w:r>
      <w:r w:rsidRPr="00EE3A64">
        <w:rPr>
          <w:rFonts w:ascii="GHEA Grapalat" w:hAnsi="GHEA Grapalat" w:cs="Arial Armenian"/>
          <w:lang w:val="de-DE"/>
        </w:rPr>
        <w:t xml:space="preserve"> </w:t>
      </w:r>
      <w:r w:rsidRPr="00EE3A64">
        <w:rPr>
          <w:rFonts w:ascii="GHEA Grapalat" w:hAnsi="GHEA Grapalat" w:cs="Arial Armenian"/>
        </w:rPr>
        <w:t>ԱՂԱՋԱՆ</w:t>
      </w:r>
      <w:r w:rsidRPr="00EE3A64">
        <w:rPr>
          <w:rFonts w:ascii="GHEA Grapalat" w:hAnsi="GHEA Grapalat" w:cs="Sylfaen"/>
        </w:rPr>
        <w:t>ՅԱՆ</w:t>
      </w:r>
    </w:p>
    <w:sectPr w:rsidR="00EE3A64" w:rsidRPr="00EE3A64" w:rsidSect="003E514F">
      <w:headerReference w:type="default" r:id="rId7"/>
      <w:pgSz w:w="15840" w:h="12240" w:orient="landscape"/>
      <w:pgMar w:top="1710" w:right="531" w:bottom="1080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F71C0" w14:textId="77777777" w:rsidR="007041CF" w:rsidRDefault="007041CF" w:rsidP="00EE3A64">
      <w:pPr>
        <w:spacing w:after="0" w:line="240" w:lineRule="auto"/>
      </w:pPr>
      <w:r>
        <w:separator/>
      </w:r>
    </w:p>
  </w:endnote>
  <w:endnote w:type="continuationSeparator" w:id="0">
    <w:p w14:paraId="09F72CC7" w14:textId="77777777" w:rsidR="007041CF" w:rsidRDefault="007041CF" w:rsidP="00EE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S&amp;TM_5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1B636" w14:textId="77777777" w:rsidR="007041CF" w:rsidRDefault="007041CF" w:rsidP="00EE3A64">
      <w:pPr>
        <w:spacing w:after="0" w:line="240" w:lineRule="auto"/>
      </w:pPr>
      <w:r>
        <w:separator/>
      </w:r>
    </w:p>
  </w:footnote>
  <w:footnote w:type="continuationSeparator" w:id="0">
    <w:p w14:paraId="3DFA8E02" w14:textId="77777777" w:rsidR="007041CF" w:rsidRDefault="007041CF" w:rsidP="00EE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29828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F07A54" w14:textId="1F82BD24" w:rsidR="00EE3A64" w:rsidRDefault="00EE3A6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FA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BB800D7" w14:textId="77777777" w:rsidR="00EE3A64" w:rsidRDefault="00EE3A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6D0"/>
    <w:rsid w:val="00003DF5"/>
    <w:rsid w:val="00014D94"/>
    <w:rsid w:val="0002626B"/>
    <w:rsid w:val="000549B3"/>
    <w:rsid w:val="00072AB5"/>
    <w:rsid w:val="00097242"/>
    <w:rsid w:val="000B3943"/>
    <w:rsid w:val="000E1A0E"/>
    <w:rsid w:val="001013E1"/>
    <w:rsid w:val="001128DC"/>
    <w:rsid w:val="001233D1"/>
    <w:rsid w:val="0018132E"/>
    <w:rsid w:val="001A5BE5"/>
    <w:rsid w:val="001B0679"/>
    <w:rsid w:val="00200449"/>
    <w:rsid w:val="002B75FE"/>
    <w:rsid w:val="002F38A2"/>
    <w:rsid w:val="0032077A"/>
    <w:rsid w:val="0034327D"/>
    <w:rsid w:val="00344A42"/>
    <w:rsid w:val="003532E2"/>
    <w:rsid w:val="00366B9C"/>
    <w:rsid w:val="003A0FAF"/>
    <w:rsid w:val="003E514F"/>
    <w:rsid w:val="00424B8B"/>
    <w:rsid w:val="00427ED0"/>
    <w:rsid w:val="004650BA"/>
    <w:rsid w:val="00472C76"/>
    <w:rsid w:val="004808C8"/>
    <w:rsid w:val="004A4342"/>
    <w:rsid w:val="004B1A02"/>
    <w:rsid w:val="00504699"/>
    <w:rsid w:val="005653E1"/>
    <w:rsid w:val="005773E4"/>
    <w:rsid w:val="005812C1"/>
    <w:rsid w:val="005B30DD"/>
    <w:rsid w:val="005F3BF2"/>
    <w:rsid w:val="005F7F04"/>
    <w:rsid w:val="006137B6"/>
    <w:rsid w:val="00683426"/>
    <w:rsid w:val="006F39FE"/>
    <w:rsid w:val="006F7E45"/>
    <w:rsid w:val="006F7F34"/>
    <w:rsid w:val="007041CF"/>
    <w:rsid w:val="00727851"/>
    <w:rsid w:val="0073132C"/>
    <w:rsid w:val="00742661"/>
    <w:rsid w:val="007543D3"/>
    <w:rsid w:val="00764B98"/>
    <w:rsid w:val="00777EE1"/>
    <w:rsid w:val="007D78CE"/>
    <w:rsid w:val="007D7EC9"/>
    <w:rsid w:val="007F1F63"/>
    <w:rsid w:val="00833287"/>
    <w:rsid w:val="00846B5B"/>
    <w:rsid w:val="00853195"/>
    <w:rsid w:val="00857633"/>
    <w:rsid w:val="008804A7"/>
    <w:rsid w:val="008A06D0"/>
    <w:rsid w:val="008D7080"/>
    <w:rsid w:val="0097628A"/>
    <w:rsid w:val="00982109"/>
    <w:rsid w:val="009A05AC"/>
    <w:rsid w:val="009B72C5"/>
    <w:rsid w:val="009B77D1"/>
    <w:rsid w:val="00A2670D"/>
    <w:rsid w:val="00A440EE"/>
    <w:rsid w:val="00A54C40"/>
    <w:rsid w:val="00A61AEB"/>
    <w:rsid w:val="00AA5D91"/>
    <w:rsid w:val="00AB35D1"/>
    <w:rsid w:val="00AD1D88"/>
    <w:rsid w:val="00AD249C"/>
    <w:rsid w:val="00B2145F"/>
    <w:rsid w:val="00B94750"/>
    <w:rsid w:val="00C01E96"/>
    <w:rsid w:val="00C11345"/>
    <w:rsid w:val="00C16985"/>
    <w:rsid w:val="00C37C09"/>
    <w:rsid w:val="00C54A8A"/>
    <w:rsid w:val="00CD485D"/>
    <w:rsid w:val="00CE5B80"/>
    <w:rsid w:val="00D12BB4"/>
    <w:rsid w:val="00D30E34"/>
    <w:rsid w:val="00E26210"/>
    <w:rsid w:val="00E44DF8"/>
    <w:rsid w:val="00E54525"/>
    <w:rsid w:val="00EA7BBC"/>
    <w:rsid w:val="00ED05C1"/>
    <w:rsid w:val="00ED58AC"/>
    <w:rsid w:val="00EE3A64"/>
    <w:rsid w:val="00F20E39"/>
    <w:rsid w:val="00F859E1"/>
    <w:rsid w:val="00FA24A9"/>
    <w:rsid w:val="00FE437B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8CDB"/>
  <w15:docId w15:val="{C05553E1-1825-49B2-92F5-9CEF48C2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16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985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985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98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98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985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5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A43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echtex">
    <w:name w:val="mechtex"/>
    <w:basedOn w:val="Normal"/>
    <w:link w:val="mechtexChar"/>
    <w:qFormat/>
    <w:rsid w:val="00FF647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FF647A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EE3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A64"/>
  </w:style>
  <w:style w:type="paragraph" w:styleId="Footer">
    <w:name w:val="footer"/>
    <w:basedOn w:val="Normal"/>
    <w:link w:val="FooterChar"/>
    <w:uiPriority w:val="99"/>
    <w:unhideWhenUsed/>
    <w:rsid w:val="00EE3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1209-1067-4ECC-8BA2-DF7501F7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1670</Words>
  <Characters>9522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https:/mul2.gov.am/tasks/320012/oneclick/voroshumTK281.2.docx?token=ac3d85c56cd68a2b3be7451312f828c5</cp:keywords>
  <cp:lastModifiedBy>Tatevik</cp:lastModifiedBy>
  <cp:revision>5</cp:revision>
  <dcterms:created xsi:type="dcterms:W3CDTF">2020-08-31T10:20:00Z</dcterms:created>
  <dcterms:modified xsi:type="dcterms:W3CDTF">2020-09-01T08:00:00Z</dcterms:modified>
</cp:coreProperties>
</file>