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21309A" w14:textId="77777777" w:rsidR="007A0EC4" w:rsidRDefault="007A0EC4" w:rsidP="007A0EC4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Հավելված </w:t>
      </w:r>
      <w:r>
        <w:rPr>
          <w:rFonts w:ascii="GHEA Mariam" w:hAnsi="GHEA Mariam"/>
          <w:spacing w:val="-2"/>
          <w:szCs w:val="22"/>
          <w:lang w:val="hy-AM"/>
        </w:rPr>
        <w:t>N</w:t>
      </w:r>
      <w:r>
        <w:rPr>
          <w:rFonts w:ascii="GHEA Mariam" w:hAnsi="GHEA Mariam"/>
          <w:spacing w:val="-8"/>
          <w:lang w:val="hy-AM"/>
        </w:rPr>
        <w:t xml:space="preserve"> 5</w:t>
      </w:r>
    </w:p>
    <w:p w14:paraId="0852382D" w14:textId="3029E1D0" w:rsidR="007A0EC4" w:rsidRDefault="007A0EC4" w:rsidP="007A0EC4">
      <w:pPr>
        <w:pStyle w:val="mechtex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  <w:t xml:space="preserve">   </w:t>
      </w:r>
      <w:r>
        <w:rPr>
          <w:rFonts w:ascii="GHEA Mariam" w:hAnsi="GHEA Mariam"/>
          <w:spacing w:val="4"/>
          <w:lang w:val="hy-AM"/>
        </w:rPr>
        <w:tab/>
        <w:t xml:space="preserve">    </w:t>
      </w:r>
      <w:r>
        <w:rPr>
          <w:rFonts w:ascii="GHEA Mariam" w:hAnsi="GHEA Mariam"/>
          <w:spacing w:val="4"/>
          <w:lang w:val="hy-AM"/>
        </w:rPr>
        <w:tab/>
        <w:t xml:space="preserve">   </w:t>
      </w:r>
      <w:r>
        <w:rPr>
          <w:rFonts w:ascii="GHEA Mariam" w:hAnsi="GHEA Mariam"/>
          <w:spacing w:val="-8"/>
          <w:lang w:val="hy-AM"/>
        </w:rPr>
        <w:t xml:space="preserve"> </w:t>
      </w:r>
      <w:r w:rsidR="00196565" w:rsidRPr="005C668E">
        <w:rPr>
          <w:rFonts w:ascii="GHEA Mariam" w:hAnsi="GHEA Mariam"/>
          <w:spacing w:val="-8"/>
          <w:lang w:val="hy-AM"/>
        </w:rPr>
        <w:t xml:space="preserve"> </w:t>
      </w:r>
      <w:r>
        <w:rPr>
          <w:rFonts w:ascii="GHEA Mariam" w:hAnsi="GHEA Mariam"/>
          <w:spacing w:val="-8"/>
          <w:lang w:val="hy-AM"/>
        </w:rPr>
        <w:t xml:space="preserve"> </w:t>
      </w:r>
      <w:r w:rsidR="00196565" w:rsidRPr="005C668E">
        <w:rPr>
          <w:rFonts w:ascii="GHEA Mariam" w:hAnsi="GHEA Mariam"/>
          <w:spacing w:val="-8"/>
          <w:lang w:val="hy-AM"/>
        </w:rPr>
        <w:t xml:space="preserve">    </w:t>
      </w:r>
      <w:r>
        <w:rPr>
          <w:rFonts w:ascii="GHEA Mariam" w:hAnsi="GHEA Mariam"/>
          <w:spacing w:val="-8"/>
          <w:lang w:val="hy-AM"/>
        </w:rPr>
        <w:t xml:space="preserve"> ՀՀ կառավարության 2020 թվականի</w:t>
      </w:r>
    </w:p>
    <w:p w14:paraId="5541BA9D" w14:textId="792490AD" w:rsidR="007A0EC4" w:rsidRDefault="007A0EC4" w:rsidP="007A0EC4">
      <w:pPr>
        <w:pStyle w:val="mechtex"/>
        <w:rPr>
          <w:rFonts w:ascii="GHEA Mariam" w:hAnsi="GHEA Mariam"/>
          <w:spacing w:val="-2"/>
          <w:szCs w:val="22"/>
          <w:lang w:val="hy-AM"/>
        </w:rPr>
      </w:pPr>
      <w:r>
        <w:rPr>
          <w:rFonts w:ascii="GHEA Mariam" w:hAnsi="GHEA Mariam"/>
          <w:spacing w:val="-2"/>
          <w:szCs w:val="22"/>
          <w:lang w:val="hy-AM"/>
        </w:rPr>
        <w:t xml:space="preserve">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  <w:t xml:space="preserve">    </w:t>
      </w:r>
      <w:r>
        <w:rPr>
          <w:rFonts w:ascii="GHEA Mariam" w:hAnsi="GHEA Mariam"/>
          <w:spacing w:val="-2"/>
          <w:szCs w:val="22"/>
          <w:lang w:val="hy-AM"/>
        </w:rPr>
        <w:tab/>
        <w:t xml:space="preserve">     </w:t>
      </w:r>
      <w:r>
        <w:rPr>
          <w:rFonts w:ascii="GHEA Mariam" w:hAnsi="GHEA Mariam" w:cs="Sylfaen"/>
          <w:spacing w:val="-4"/>
          <w:szCs w:val="22"/>
          <w:lang w:val="pt-BR"/>
        </w:rPr>
        <w:t>օգոստոսի</w:t>
      </w:r>
      <w:r>
        <w:rPr>
          <w:rFonts w:ascii="GHEA Mariam" w:hAnsi="GHEA Mariam" w:cs="Sylfaen"/>
          <w:spacing w:val="-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Cs w:val="22"/>
          <w:lang w:val="hy-AM"/>
        </w:rPr>
        <w:t>13</w:t>
      </w:r>
      <w:r>
        <w:rPr>
          <w:rFonts w:ascii="GHEA Mariam" w:hAnsi="GHEA Mariam" w:cs="Sylfaen"/>
          <w:spacing w:val="-2"/>
          <w:szCs w:val="22"/>
          <w:lang w:val="pt-BR"/>
        </w:rPr>
        <w:t>-</w:t>
      </w:r>
      <w:r>
        <w:rPr>
          <w:rFonts w:ascii="GHEA Mariam" w:hAnsi="GHEA Mariam"/>
          <w:spacing w:val="-2"/>
          <w:szCs w:val="22"/>
          <w:lang w:val="hy-AM"/>
        </w:rPr>
        <w:t>ի N 1324-Ն որոշման</w:t>
      </w:r>
    </w:p>
    <w:p w14:paraId="55A0EF94" w14:textId="77777777" w:rsidR="007A0EC4" w:rsidRDefault="007A0EC4" w:rsidP="007A0EC4">
      <w:pPr>
        <w:pStyle w:val="mechtex"/>
        <w:rPr>
          <w:rFonts w:ascii="GHEA Mariam" w:hAnsi="GHEA Mariam"/>
          <w:spacing w:val="-2"/>
          <w:szCs w:val="22"/>
          <w:lang w:val="hy-AM"/>
        </w:rPr>
      </w:pPr>
    </w:p>
    <w:p w14:paraId="1A13D2BD" w14:textId="77777777" w:rsidR="007A0EC4" w:rsidRDefault="007A0EC4" w:rsidP="007A0EC4">
      <w:pPr>
        <w:pStyle w:val="mechtex"/>
        <w:rPr>
          <w:rFonts w:ascii="GHEA Mariam" w:hAnsi="GHEA Mariam"/>
          <w:lang w:val="hy-AM"/>
        </w:rPr>
      </w:pPr>
    </w:p>
    <w:p w14:paraId="05886B90" w14:textId="77777777" w:rsidR="007A0EC4" w:rsidRDefault="007A0EC4" w:rsidP="007A0EC4">
      <w:pPr>
        <w:pStyle w:val="mechtex"/>
        <w:rPr>
          <w:rFonts w:ascii="GHEA Mariam" w:hAnsi="GHEA Mariam"/>
          <w:lang w:val="hy-AM"/>
        </w:rPr>
      </w:pPr>
      <w:r>
        <w:rPr>
          <w:rFonts w:ascii="GHEA Mariam" w:hAnsi="GHEA Mariam"/>
          <w:lang w:val="hy-AM"/>
        </w:rPr>
        <w:t xml:space="preserve">ՀԱՅԱՍՏԱՆԻ ՀԱՆՐԱՊԵՏՈՒԹՅԱՆ ԿԱՌԱՎԱՐՈՒԹՅԱՆ 2019 ԹՎԱԿԱՆԻ ԴԵԿՏԵՄԲԵՐԻ 26-Ի N 1919-Ն ՈՐՈՇՄԱՆ </w:t>
      </w:r>
    </w:p>
    <w:p w14:paraId="5D93310D" w14:textId="77777777" w:rsidR="007A0EC4" w:rsidRDefault="007A0EC4" w:rsidP="007A0EC4">
      <w:pPr>
        <w:pStyle w:val="mechtex"/>
        <w:rPr>
          <w:rFonts w:ascii="GHEA Mariam" w:hAnsi="GHEA Mariam"/>
          <w:lang w:val="hy-AM"/>
        </w:rPr>
      </w:pPr>
      <w:r>
        <w:rPr>
          <w:rFonts w:ascii="GHEA Mariam" w:hAnsi="GHEA Mariam"/>
          <w:lang w:val="hy-AM"/>
        </w:rPr>
        <w:t>N 5 ՀԱՎԵԼՎԱԾԻ N 7 ԱՂՅՈՒՍԱԿՈՒՄ ԿԱՏԱՐՎՈՂ ՓՈՓՈԽՈՒԹՅՈՒՆՆԵՐԸ</w:t>
      </w:r>
    </w:p>
    <w:p w14:paraId="72CDB356" w14:textId="77777777" w:rsidR="007A0EC4" w:rsidRDefault="007A0EC4" w:rsidP="007A0EC4">
      <w:pPr>
        <w:pStyle w:val="mechtex"/>
        <w:ind w:left="12960"/>
        <w:rPr>
          <w:rFonts w:ascii="GHEA Mariam" w:hAnsi="GHEA Mariam"/>
          <w:lang w:val="hy-AM"/>
        </w:rPr>
      </w:pPr>
      <w:r>
        <w:rPr>
          <w:rFonts w:ascii="GHEA Mariam" w:hAnsi="GHEA Mariam" w:cs="Calibri"/>
          <w:color w:val="000000"/>
          <w:szCs w:val="22"/>
          <w:lang w:val="hy-AM" w:eastAsia="en-US"/>
        </w:rPr>
        <w:t>(հազ. դրամ)</w:t>
      </w:r>
    </w:p>
    <w:tbl>
      <w:tblPr>
        <w:tblW w:w="15454" w:type="dxa"/>
        <w:tblLook w:val="04A0" w:firstRow="1" w:lastRow="0" w:firstColumn="1" w:lastColumn="0" w:noHBand="0" w:noVBand="1"/>
      </w:tblPr>
      <w:tblGrid>
        <w:gridCol w:w="1191"/>
        <w:gridCol w:w="1639"/>
        <w:gridCol w:w="1002"/>
        <w:gridCol w:w="856"/>
        <w:gridCol w:w="3260"/>
        <w:gridCol w:w="3927"/>
        <w:gridCol w:w="3579"/>
      </w:tblGrid>
      <w:tr w:rsidR="007A0EC4" w:rsidRPr="005C668E" w14:paraId="625B679D" w14:textId="77777777" w:rsidTr="007A0EC4">
        <w:trPr>
          <w:trHeight w:val="1935"/>
        </w:trPr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865CE7F" w14:textId="77777777" w:rsidR="007A0EC4" w:rsidRDefault="007A0EC4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proofErr w:type="spellStart"/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դասիչ</w:t>
            </w:r>
            <w:proofErr w:type="spellEnd"/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51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AFB979" w14:textId="77777777" w:rsidR="007A0EC4" w:rsidRDefault="007A0EC4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Բյուջետային հատկացումների գլխավոր կարգադրիչների, ծրագրերի, միջոցառումների, ծախսային ուղղությունների անվանումները</w:t>
            </w:r>
          </w:p>
        </w:tc>
        <w:tc>
          <w:tcPr>
            <w:tcW w:w="39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6B40E7" w14:textId="77777777" w:rsidR="007A0EC4" w:rsidRDefault="007A0EC4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Միջոցառումները կատարող պետական մարմինների և դրամաշնորհ ստացող տնտեսավարող սուբյեկտների անվանումները</w:t>
            </w:r>
          </w:p>
        </w:tc>
        <w:tc>
          <w:tcPr>
            <w:tcW w:w="3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A5D7FA" w14:textId="77777777" w:rsidR="007A0EC4" w:rsidRDefault="007A0EC4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Ցուցանիշների փոփոխությունը (նվազեցումները նշված են փակագծերում)</w:t>
            </w:r>
          </w:p>
        </w:tc>
      </w:tr>
      <w:tr w:rsidR="007A0EC4" w14:paraId="0F332758" w14:textId="77777777" w:rsidTr="007A0EC4">
        <w:trPr>
          <w:trHeight w:val="64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A2CB0C" w14:textId="77777777" w:rsidR="007A0EC4" w:rsidRDefault="007A0EC4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proofErr w:type="spellStart"/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548378" w14:textId="77777777" w:rsidR="007A0EC4" w:rsidRDefault="007A0EC4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proofErr w:type="spellStart"/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միջոցառում</w:t>
            </w:r>
            <w:proofErr w:type="spellEnd"/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472F4" w14:textId="77777777" w:rsidR="007A0EC4" w:rsidRDefault="007A0EC4">
            <w:pPr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AC4E4" w14:textId="77777777" w:rsidR="007A0EC4" w:rsidRDefault="007A0EC4">
            <w:pPr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605F41" w14:textId="77777777" w:rsidR="007A0EC4" w:rsidRDefault="007A0EC4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7A0EC4" w14:paraId="0AA5964F" w14:textId="77777777" w:rsidTr="007A0EC4">
        <w:trPr>
          <w:trHeight w:val="645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790F92" w14:textId="77777777" w:rsidR="007A0EC4" w:rsidRDefault="007A0EC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1016</w:t>
            </w:r>
          </w:p>
        </w:tc>
        <w:tc>
          <w:tcPr>
            <w:tcW w:w="67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571B26" w14:textId="77777777" w:rsidR="007A0EC4" w:rsidRDefault="007A0EC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  <w:t xml:space="preserve">                     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Հիդրոօդերևութաբանական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3B942BF" w14:textId="77777777" w:rsidR="007A0EC4" w:rsidRDefault="007A0EC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246DE" w14:textId="77777777" w:rsidR="007A0EC4" w:rsidRDefault="007A0EC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(17,771.6)</w:t>
            </w:r>
          </w:p>
        </w:tc>
      </w:tr>
      <w:tr w:rsidR="007A0EC4" w14:paraId="5D7F2A7F" w14:textId="77777777" w:rsidTr="007A0EC4">
        <w:trPr>
          <w:trHeight w:val="487"/>
        </w:trPr>
        <w:tc>
          <w:tcPr>
            <w:tcW w:w="11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D83F84B" w14:textId="77777777" w:rsidR="007A0EC4" w:rsidRDefault="007A0EC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AD91370" w14:textId="77777777" w:rsidR="007A0EC4" w:rsidRDefault="007A0EC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11004</w:t>
            </w:r>
          </w:p>
        </w:tc>
        <w:tc>
          <w:tcPr>
            <w:tcW w:w="51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4CB8063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Հիդրոօդերևութաբանական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9217E" w14:textId="77777777" w:rsidR="007A0EC4" w:rsidRDefault="007A0EC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շրջակա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միջավայրի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6BC36" w14:textId="77777777" w:rsidR="007A0EC4" w:rsidRDefault="007A0EC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(17,771.6)</w:t>
            </w:r>
          </w:p>
        </w:tc>
      </w:tr>
      <w:tr w:rsidR="007A0EC4" w14:paraId="00A81275" w14:textId="77777777" w:rsidTr="007A0EC4">
        <w:trPr>
          <w:trHeight w:val="26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8E43E4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6CF8866" w14:textId="77777777" w:rsidR="007A0EC4" w:rsidRDefault="007A0EC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B09395" w14:textId="77777777" w:rsidR="007A0EC4" w:rsidRDefault="007A0EC4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1AB5DC" w14:textId="77777777" w:rsidR="007A0EC4" w:rsidRDefault="007A0EC4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BFA724" w14:textId="77777777" w:rsidR="007A0EC4" w:rsidRDefault="007A0EC4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9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57BF169" w14:textId="77777777" w:rsidR="007A0EC4" w:rsidRDefault="007A0EC4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«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Հիդրոօդերևութաբանության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մոնիթորինգի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կենտրոն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» ՊՈԱԿ</w:t>
            </w:r>
          </w:p>
        </w:tc>
        <w:tc>
          <w:tcPr>
            <w:tcW w:w="3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9211C" w14:textId="77777777" w:rsidR="007A0EC4" w:rsidRDefault="007A0EC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(17,771.6)</w:t>
            </w:r>
          </w:p>
        </w:tc>
      </w:tr>
    </w:tbl>
    <w:p w14:paraId="4AD8B98B" w14:textId="77777777" w:rsidR="007A0EC4" w:rsidRDefault="007A0EC4" w:rsidP="007A0EC4">
      <w:pPr>
        <w:pStyle w:val="mechtex"/>
        <w:rPr>
          <w:rFonts w:ascii="GHEA Mariam" w:hAnsi="GHEA Mariam"/>
          <w:lang w:val="hy-AM"/>
        </w:rPr>
      </w:pPr>
    </w:p>
    <w:p w14:paraId="7752D552" w14:textId="77777777" w:rsidR="007A0EC4" w:rsidRDefault="007A0EC4" w:rsidP="007A0EC4">
      <w:pPr>
        <w:pStyle w:val="mechtex"/>
        <w:rPr>
          <w:rFonts w:ascii="GHEA Mariam" w:hAnsi="GHEA Mariam"/>
          <w:lang w:val="hy-AM"/>
        </w:rPr>
      </w:pPr>
    </w:p>
    <w:p w14:paraId="3FCEAF90" w14:textId="77777777" w:rsidR="007A0EC4" w:rsidRDefault="007A0EC4" w:rsidP="007A0EC4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>
        <w:rPr>
          <w:rFonts w:ascii="GHEA Mariam" w:hAnsi="GHEA Mariam" w:cs="Sylfaen"/>
          <w:lang w:val="hy-AM"/>
        </w:rPr>
        <w:t>ՀԱՅԱՍՏԱՆԻ</w:t>
      </w:r>
      <w:r>
        <w:rPr>
          <w:rFonts w:ascii="GHEA Mariam" w:hAnsi="GHEA Mariam" w:cs="Arial Armenian"/>
          <w:lang w:val="hy-AM"/>
        </w:rPr>
        <w:t xml:space="preserve">  </w:t>
      </w:r>
      <w:r>
        <w:rPr>
          <w:rFonts w:ascii="GHEA Mariam" w:hAnsi="GHEA Mariam" w:cs="Sylfaen"/>
          <w:lang w:val="hy-AM"/>
        </w:rPr>
        <w:t>ՀԱՆՐԱՊԵՏՈՒԹՅԱՆ</w:t>
      </w:r>
    </w:p>
    <w:p w14:paraId="7731FC0E" w14:textId="77777777" w:rsidR="007A0EC4" w:rsidRDefault="007A0EC4" w:rsidP="007A0EC4">
      <w:pPr>
        <w:pStyle w:val="mechtex"/>
        <w:ind w:firstLine="720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/>
          <w:lang w:val="hy-AM"/>
        </w:rPr>
        <w:t xml:space="preserve">  </w:t>
      </w:r>
      <w:r>
        <w:rPr>
          <w:rFonts w:ascii="GHEA Mariam" w:hAnsi="GHEA Mariam" w:cs="Sylfaen"/>
          <w:lang w:val="hy-AM"/>
        </w:rPr>
        <w:t>ՎԱՐՉԱՊԵՏԻ ԱՇԽԱՏԱԿԱԶՄԻ</w:t>
      </w:r>
    </w:p>
    <w:p w14:paraId="00A0DE01" w14:textId="7373B0BE" w:rsidR="009666ED" w:rsidRPr="00196565" w:rsidRDefault="007A0EC4" w:rsidP="005C668E">
      <w:pPr>
        <w:pStyle w:val="mechtex"/>
        <w:rPr>
          <w:rFonts w:ascii="Sylfaen" w:hAnsi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ՂԵԿԱՎԱՐԻ ՏԵՂԱԿԱԼ</w:t>
      </w:r>
      <w:r>
        <w:rPr>
          <w:rFonts w:ascii="GHEA Mariam" w:hAnsi="GHEA Mariam" w:cs="Arial Armenian"/>
          <w:lang w:val="hy-AM"/>
        </w:rPr>
        <w:t xml:space="preserve">                                                              </w:t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  <w:t xml:space="preserve">   Ծ</w:t>
      </w:r>
      <w:r>
        <w:rPr>
          <w:rFonts w:ascii="GHEA Mariam" w:hAnsi="GHEA Mariam" w:cs="Sylfaen"/>
          <w:lang w:val="hy-AM"/>
        </w:rPr>
        <w:t>.</w:t>
      </w:r>
      <w:r>
        <w:rPr>
          <w:rFonts w:ascii="GHEA Mariam" w:hAnsi="GHEA Mariam" w:cs="Arial Armenian"/>
          <w:lang w:val="hy-AM"/>
        </w:rPr>
        <w:t xml:space="preserve"> ՍՈՂՈՄՈՆ</w:t>
      </w:r>
      <w:r>
        <w:rPr>
          <w:rFonts w:ascii="GHEA Mariam" w:hAnsi="GHEA Mariam" w:cs="Sylfaen"/>
          <w:lang w:val="hy-AM"/>
        </w:rPr>
        <w:t>ՅԱՆ</w:t>
      </w:r>
    </w:p>
    <w:sectPr w:rsidR="009666ED" w:rsidRPr="00196565" w:rsidSect="005C668E">
      <w:pgSz w:w="16834" w:h="11909" w:orient="landscape"/>
      <w:pgMar w:top="1440" w:right="1440" w:bottom="1440" w:left="1021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196565"/>
    <w:rsid w:val="005C668E"/>
    <w:rsid w:val="006F614B"/>
    <w:rsid w:val="007A0EC4"/>
    <w:rsid w:val="009666ED"/>
    <w:rsid w:val="00A10B61"/>
    <w:rsid w:val="00DA7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9D3C84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rsid w:val="007A0EC4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paragraph" w:styleId="Header">
    <w:name w:val="header"/>
    <w:basedOn w:val="Normal"/>
    <w:link w:val="HeaderChar"/>
    <w:semiHidden/>
    <w:unhideWhenUsed/>
    <w:rsid w:val="007A0EC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7A0EC4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7A0EC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7A0EC4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BodyText3">
    <w:name w:val="Body Text 3"/>
    <w:basedOn w:val="Normal"/>
    <w:link w:val="BodyText3Char"/>
    <w:semiHidden/>
    <w:unhideWhenUsed/>
    <w:rsid w:val="007A0EC4"/>
    <w:pPr>
      <w:jc w:val="both"/>
    </w:pPr>
    <w:rPr>
      <w:szCs w:val="24"/>
      <w:lang w:eastAsia="en-US"/>
    </w:rPr>
  </w:style>
  <w:style w:type="character" w:customStyle="1" w:styleId="BodyText3Char">
    <w:name w:val="Body Text 3 Char"/>
    <w:basedOn w:val="DefaultParagraphFont"/>
    <w:link w:val="BodyText3"/>
    <w:semiHidden/>
    <w:rsid w:val="007A0EC4"/>
    <w:rPr>
      <w:rFonts w:ascii="Arial Armenian" w:eastAsia="Times New Roman" w:hAnsi="Arial Armenian" w:cs="Times New Roman"/>
      <w:sz w:val="20"/>
      <w:szCs w:val="24"/>
      <w:lang w:val="en-US"/>
    </w:rPr>
  </w:style>
  <w:style w:type="paragraph" w:styleId="BalloonText">
    <w:name w:val="Balloon Text"/>
    <w:basedOn w:val="Normal"/>
    <w:link w:val="BalloonTextChar"/>
    <w:semiHidden/>
    <w:unhideWhenUsed/>
    <w:rsid w:val="007A0EC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7A0EC4"/>
    <w:rPr>
      <w:rFonts w:ascii="Segoe UI" w:eastAsia="Times New Roman" w:hAnsi="Segoe UI" w:cs="Segoe UI"/>
      <w:sz w:val="18"/>
      <w:szCs w:val="18"/>
      <w:lang w:val="en-US" w:eastAsia="ru-RU"/>
    </w:rPr>
  </w:style>
  <w:style w:type="paragraph" w:customStyle="1" w:styleId="norm">
    <w:name w:val="norm"/>
    <w:basedOn w:val="Normal"/>
    <w:rsid w:val="007A0EC4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locked/>
    <w:rsid w:val="007A0EC4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rsid w:val="007A0EC4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7A0EC4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rsid w:val="007A0EC4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7A0EC4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rsid w:val="007A0EC4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rsid w:val="007A0EC4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basedOn w:val="DefaultParagraphFont"/>
    <w:rsid w:val="007A0EC4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7A0EC4"/>
    <w:rPr>
      <w:rFonts w:ascii="Arial" w:hAnsi="Arial" w:cs="Arial" w:hint="default"/>
      <w:color w:val="auto"/>
      <w:sz w:val="20"/>
    </w:rPr>
  </w:style>
  <w:style w:type="character" w:customStyle="1" w:styleId="BodyText3Char1">
    <w:name w:val="Body Text 3 Char1"/>
    <w:basedOn w:val="DefaultParagraphFont"/>
    <w:rsid w:val="007A0EC4"/>
    <w:rPr>
      <w:rFonts w:ascii="Arial Armenian" w:hAnsi="Arial Armenian" w:hint="default"/>
      <w:sz w:val="16"/>
      <w:szCs w:val="16"/>
      <w:lang w:eastAsia="ru-RU"/>
    </w:rPr>
  </w:style>
  <w:style w:type="character" w:styleId="Strong">
    <w:name w:val="Strong"/>
    <w:basedOn w:val="DefaultParagraphFont"/>
    <w:qFormat/>
    <w:rsid w:val="007A0EC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3130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154</Words>
  <Characters>878</Characters>
  <Application>Microsoft Office Word</Application>
  <DocSecurity>0</DocSecurity>
  <Lines>7</Lines>
  <Paragraphs>2</Paragraphs>
  <ScaleCrop>false</ScaleCrop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https://mul2-moj.gov.am/tasks/135266/oneclick/Kvoroshum1324.docx?token=53b8b79e635d2246728aad7d1b6215ec</cp:keywords>
  <dc:description/>
  <cp:lastModifiedBy>Tigran Ghandiljyan</cp:lastModifiedBy>
  <cp:revision>6</cp:revision>
  <dcterms:created xsi:type="dcterms:W3CDTF">2020-08-14T06:29:00Z</dcterms:created>
  <dcterms:modified xsi:type="dcterms:W3CDTF">2020-08-14T10:04:00Z</dcterms:modified>
</cp:coreProperties>
</file>