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B3605" w14:textId="77777777" w:rsidR="00B25A88" w:rsidRDefault="00B25A88" w:rsidP="00B25A88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</w:t>
      </w:r>
    </w:p>
    <w:p w14:paraId="4EF4296B" w14:textId="77777777" w:rsidR="00B25A88" w:rsidRDefault="00B25A88" w:rsidP="00B25A88">
      <w:pPr>
        <w:pStyle w:val="mechtex"/>
        <w:ind w:left="5760"/>
        <w:jc w:val="left"/>
        <w:rPr>
          <w:rFonts w:ascii="GHEA Mariam" w:hAnsi="GHEA Mariam"/>
          <w:spacing w:val="-8"/>
        </w:rPr>
      </w:pPr>
    </w:p>
    <w:p w14:paraId="07E5D247" w14:textId="77777777" w:rsidR="00B25A88" w:rsidRDefault="00B25A88" w:rsidP="00B25A88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14:paraId="16C0B08F" w14:textId="4B08EA19" w:rsidR="00B25A88" w:rsidRDefault="00B25A88" w:rsidP="00B25A8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Calibri" w:hAnsi="Calibri"/>
          <w:spacing w:val="-6"/>
        </w:rPr>
        <w:t>                                                                                  </w:t>
      </w:r>
      <w:r w:rsidR="00130BF8"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6"/>
        </w:rPr>
        <w:t> </w:t>
      </w:r>
      <w:r w:rsidR="00130BF8">
        <w:rPr>
          <w:rFonts w:ascii="Calibri" w:hAnsi="Calibri"/>
          <w:spacing w:val="-6"/>
        </w:rPr>
        <w:t xml:space="preserve">   </w:t>
      </w:r>
      <w:r>
        <w:rPr>
          <w:rFonts w:ascii="Calibri" w:hAnsi="Calibri"/>
          <w:spacing w:val="-6"/>
        </w:rPr>
        <w:t> </w:t>
      </w:r>
      <w:r w:rsidR="00130BF8"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6"/>
        </w:rPr>
        <w:t>  </w:t>
      </w:r>
      <w:r w:rsidR="00130BF8">
        <w:rPr>
          <w:rFonts w:ascii="Calibri" w:hAnsi="Calibri"/>
          <w:spacing w:val="-6"/>
        </w:rPr>
        <w:t xml:space="preserve">  </w:t>
      </w:r>
      <w:r>
        <w:rPr>
          <w:rFonts w:ascii="Calibri" w:hAnsi="Calibri"/>
          <w:spacing w:val="-6"/>
        </w:rPr>
        <w:t> </w:t>
      </w:r>
      <w:r>
        <w:rPr>
          <w:rFonts w:ascii="GHEA Mariam" w:hAnsi="GHEA Mariam"/>
          <w:spacing w:val="-6"/>
        </w:rPr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79420B5A" w14:textId="7EB97CAD" w:rsidR="00B25A88" w:rsidRDefault="00B25A88" w:rsidP="00B25A88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</w:t>
      </w:r>
      <w:r>
        <w:rPr>
          <w:rFonts w:ascii="Calibri" w:hAnsi="Calibri"/>
          <w:spacing w:val="-2"/>
        </w:rPr>
        <w:t xml:space="preserve">                                                                                 </w:t>
      </w:r>
      <w:r w:rsidR="00130BF8">
        <w:rPr>
          <w:rFonts w:ascii="Calibri" w:hAnsi="Calibri"/>
          <w:spacing w:val="-2"/>
        </w:rPr>
        <w:t xml:space="preserve">       </w:t>
      </w:r>
      <w:r>
        <w:rPr>
          <w:rFonts w:ascii="GHEA Mariam" w:hAnsi="GHEA Mariam"/>
          <w:spacing w:val="-2"/>
        </w:rPr>
        <w:t xml:space="preserve"> </w:t>
      </w:r>
      <w:r w:rsidR="00130BF8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4"/>
          <w:szCs w:val="22"/>
          <w:lang w:val="fr-FR"/>
        </w:rPr>
        <w:t xml:space="preserve"> 13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1344-Ն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75BA7EBE" w14:textId="77777777" w:rsidR="00B25A88" w:rsidRDefault="00B25A88" w:rsidP="00B25A88">
      <w:pPr>
        <w:pStyle w:val="mechtex"/>
        <w:jc w:val="left"/>
        <w:rPr>
          <w:rFonts w:ascii="GHEA Mariam" w:hAnsi="GHEA Mariam"/>
          <w:spacing w:val="-2"/>
        </w:rPr>
      </w:pPr>
    </w:p>
    <w:p w14:paraId="0E9D3364" w14:textId="77777777" w:rsidR="00B25A88" w:rsidRDefault="00B25A88" w:rsidP="00B25A88">
      <w:pPr>
        <w:pStyle w:val="mechtex"/>
        <w:rPr>
          <w:rFonts w:ascii="GHEA Mariam" w:hAnsi="GHEA Mariam"/>
        </w:rPr>
      </w:pPr>
    </w:p>
    <w:tbl>
      <w:tblPr>
        <w:tblW w:w="16072" w:type="dxa"/>
        <w:tblInd w:w="-180" w:type="dxa"/>
        <w:tblLook w:val="04A0" w:firstRow="1" w:lastRow="0" w:firstColumn="1" w:lastColumn="0" w:noHBand="0" w:noVBand="1"/>
      </w:tblPr>
      <w:tblGrid>
        <w:gridCol w:w="1078"/>
        <w:gridCol w:w="1165"/>
        <w:gridCol w:w="1073"/>
        <w:gridCol w:w="1140"/>
        <w:gridCol w:w="1560"/>
        <w:gridCol w:w="6239"/>
        <w:gridCol w:w="1530"/>
        <w:gridCol w:w="1494"/>
        <w:gridCol w:w="793"/>
      </w:tblGrid>
      <w:tr w:rsidR="00B25A88" w14:paraId="336CA6F4" w14:textId="77777777" w:rsidTr="00B25A88">
        <w:trPr>
          <w:trHeight w:val="660"/>
        </w:trPr>
        <w:tc>
          <w:tcPr>
            <w:tcW w:w="15264" w:type="dxa"/>
            <w:gridSpan w:val="8"/>
            <w:vAlign w:val="center"/>
            <w:hideMark/>
          </w:tcPr>
          <w:p w14:paraId="3FC93A40" w14:textId="77777777" w:rsidR="00B25A88" w:rsidRDefault="00B25A88">
            <w:pPr>
              <w:pStyle w:val="mechtex"/>
              <w:rPr>
                <w:rFonts w:ascii="GHEA Mariam" w:hAnsi="GHEA Mariam" w:cs="Arial"/>
                <w:bCs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Cs w:val="22"/>
                <w:lang w:eastAsia="en-US"/>
              </w:rPr>
              <w:t>ՀԱՅԱՍՏԱՆԻ</w:t>
            </w:r>
            <w:r>
              <w:rPr>
                <w:rFonts w:ascii="GHEA Mariam" w:hAnsi="GHEA Mariam"/>
                <w:bCs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szCs w:val="22"/>
                <w:lang w:eastAsia="en-US"/>
              </w:rPr>
              <w:t>ՀԱՆՐԱՊԵՏՈՒԹՅԱՆ</w:t>
            </w:r>
            <w:r>
              <w:rPr>
                <w:rFonts w:ascii="GHEA Mariam" w:hAnsi="GHEA Mariam"/>
                <w:bCs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szCs w:val="22"/>
                <w:lang w:eastAsia="en-US"/>
              </w:rPr>
              <w:t>ԿԱՌԱՎԱՐՈՒԹՅԱՆ</w:t>
            </w:r>
            <w:r>
              <w:rPr>
                <w:rFonts w:ascii="GHEA Mariam" w:hAnsi="GHEA Mariam"/>
                <w:bCs/>
                <w:szCs w:val="22"/>
                <w:lang w:eastAsia="en-US"/>
              </w:rPr>
              <w:t xml:space="preserve"> 2019 </w:t>
            </w:r>
            <w:r>
              <w:rPr>
                <w:rFonts w:ascii="GHEA Mariam" w:hAnsi="GHEA Mariam" w:cs="Arial"/>
                <w:bCs/>
                <w:szCs w:val="22"/>
                <w:lang w:eastAsia="en-US"/>
              </w:rPr>
              <w:t>ԹՎԱԿԱՆԻ</w:t>
            </w:r>
            <w:r>
              <w:rPr>
                <w:rFonts w:ascii="GHEA Mariam" w:hAnsi="GHEA Mariam"/>
                <w:bCs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szCs w:val="22"/>
                <w:lang w:eastAsia="en-US"/>
              </w:rPr>
              <w:t>ԴԵԿՏԵՄԲԵՐԻ</w:t>
            </w:r>
            <w:r>
              <w:rPr>
                <w:rFonts w:ascii="GHEA Mariam" w:hAnsi="GHEA Mariam"/>
                <w:bCs/>
                <w:szCs w:val="22"/>
                <w:lang w:eastAsia="en-US"/>
              </w:rPr>
              <w:t xml:space="preserve"> 26-</w:t>
            </w:r>
            <w:r>
              <w:rPr>
                <w:rFonts w:ascii="GHEA Mariam" w:hAnsi="GHEA Mariam" w:cs="Arial"/>
                <w:bCs/>
                <w:szCs w:val="22"/>
                <w:lang w:eastAsia="en-US"/>
              </w:rPr>
              <w:t>Ի</w:t>
            </w:r>
            <w:r>
              <w:rPr>
                <w:rFonts w:ascii="GHEA Mariam" w:hAnsi="GHEA Mariam"/>
                <w:bCs/>
                <w:szCs w:val="22"/>
                <w:lang w:eastAsia="en-US"/>
              </w:rPr>
              <w:t xml:space="preserve"> N 1919-</w:t>
            </w:r>
            <w:r>
              <w:rPr>
                <w:rFonts w:ascii="GHEA Mariam" w:hAnsi="GHEA Mariam" w:cs="Arial"/>
                <w:bCs/>
                <w:szCs w:val="22"/>
                <w:lang w:eastAsia="en-US"/>
              </w:rPr>
              <w:t>Ն</w:t>
            </w:r>
            <w:r>
              <w:rPr>
                <w:rFonts w:ascii="GHEA Mariam" w:hAnsi="GHEA Mariam"/>
                <w:bCs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szCs w:val="22"/>
                <w:lang w:eastAsia="en-US"/>
              </w:rPr>
              <w:t>ՈՐՈՇՄԱՆ</w:t>
            </w:r>
          </w:p>
          <w:p w14:paraId="25CC8890" w14:textId="30929BDF" w:rsidR="00B25A88" w:rsidRDefault="00B25A88">
            <w:pPr>
              <w:pStyle w:val="mechtex"/>
              <w:rPr>
                <w:rFonts w:ascii="GHEA Mariam" w:hAnsi="GHEA Mariam"/>
                <w:bCs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Cs w:val="22"/>
                <w:lang w:eastAsia="en-US"/>
              </w:rPr>
              <w:t xml:space="preserve"> NN 3 ԵՎ 4 </w:t>
            </w:r>
            <w:r>
              <w:rPr>
                <w:rFonts w:ascii="GHEA Mariam" w:hAnsi="GHEA Mariam" w:cs="Arial"/>
                <w:bCs/>
                <w:szCs w:val="22"/>
                <w:lang w:eastAsia="en-US"/>
              </w:rPr>
              <w:t>ՀԱՎԵԼՎԱԾՆԵՐՈՒՄ</w:t>
            </w:r>
            <w:r>
              <w:rPr>
                <w:rFonts w:ascii="GHEA Mariam" w:hAnsi="GHEA Mariam"/>
                <w:bCs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szCs w:val="22"/>
                <w:lang w:eastAsia="en-US"/>
              </w:rPr>
              <w:t>ԿԱՏԱՐՎՈՂ</w:t>
            </w:r>
            <w:r>
              <w:rPr>
                <w:rFonts w:ascii="GHEA Mariam" w:hAnsi="GHEA Mariam"/>
                <w:bCs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szCs w:val="22"/>
                <w:lang w:eastAsia="en-US"/>
              </w:rPr>
              <w:t>ՓՈՓՈԽՈՒԹՅՈՒՆՆԵՐԸ</w:t>
            </w:r>
          </w:p>
        </w:tc>
        <w:tc>
          <w:tcPr>
            <w:tcW w:w="808" w:type="dxa"/>
            <w:hideMark/>
          </w:tcPr>
          <w:p w14:paraId="329FB196" w14:textId="77777777" w:rsidR="00B25A88" w:rsidRDefault="00B25A88">
            <w:pPr>
              <w:rPr>
                <w:rFonts w:ascii="GHEA Mariam" w:hAnsi="GHEA Mariam"/>
                <w:bCs/>
                <w:szCs w:val="22"/>
                <w:lang w:eastAsia="en-US"/>
              </w:rPr>
            </w:pPr>
          </w:p>
        </w:tc>
      </w:tr>
      <w:tr w:rsidR="00B25A88" w14:paraId="1AD8393D" w14:textId="77777777" w:rsidTr="00B25A88">
        <w:trPr>
          <w:trHeight w:val="225"/>
        </w:trPr>
        <w:tc>
          <w:tcPr>
            <w:tcW w:w="1080" w:type="dxa"/>
            <w:hideMark/>
          </w:tcPr>
          <w:p w14:paraId="6A4DA1D9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70" w:type="dxa"/>
            <w:hideMark/>
          </w:tcPr>
          <w:p w14:paraId="3F46FF6A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080" w:type="dxa"/>
            <w:hideMark/>
          </w:tcPr>
          <w:p w14:paraId="21C14978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084" w:type="dxa"/>
            <w:vAlign w:val="center"/>
            <w:hideMark/>
          </w:tcPr>
          <w:p w14:paraId="0F2C50C5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0" w:type="dxa"/>
            <w:vAlign w:val="center"/>
            <w:hideMark/>
          </w:tcPr>
          <w:p w14:paraId="322356AE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326" w:type="dxa"/>
            <w:vAlign w:val="center"/>
            <w:hideMark/>
          </w:tcPr>
          <w:p w14:paraId="10C12522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30" w:type="dxa"/>
            <w:vAlign w:val="center"/>
            <w:hideMark/>
          </w:tcPr>
          <w:p w14:paraId="5CBA4D9C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94" w:type="dxa"/>
            <w:vAlign w:val="center"/>
            <w:hideMark/>
          </w:tcPr>
          <w:p w14:paraId="724045B7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08" w:type="dxa"/>
            <w:hideMark/>
          </w:tcPr>
          <w:p w14:paraId="26BF7AD6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46424CEF" w14:textId="77777777" w:rsidTr="00B25A88">
        <w:trPr>
          <w:trHeight w:val="1500"/>
        </w:trPr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18964C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EA33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ABD3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9CE4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08" w:type="dxa"/>
            <w:hideMark/>
          </w:tcPr>
          <w:p w14:paraId="3C2A8522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17B257AE" w14:textId="77777777" w:rsidTr="00B25A88">
        <w:trPr>
          <w:trHeight w:val="3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3E0B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284E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F901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457A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0FF1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7A5A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C29473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C6041A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808" w:type="dxa"/>
            <w:hideMark/>
          </w:tcPr>
          <w:p w14:paraId="7B982AE4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1136BDBA" w14:textId="77777777" w:rsidTr="00B25A88">
        <w:trPr>
          <w:trHeight w:val="28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6296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4ED0E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726C0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66678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5F7D0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0C7D3" w14:textId="77777777" w:rsidR="00B25A88" w:rsidRDefault="00B25A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E9471" w14:textId="77777777" w:rsidR="00B25A88" w:rsidRDefault="00B25A8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15BAA" w14:textId="77777777" w:rsidR="00B25A88" w:rsidRDefault="00B25A8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8" w:type="dxa"/>
            <w:hideMark/>
          </w:tcPr>
          <w:p w14:paraId="0FE64D78" w14:textId="77777777" w:rsidR="00B25A88" w:rsidRDefault="00B25A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25A88" w14:paraId="10D927E8" w14:textId="77777777" w:rsidTr="00B25A8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46D5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F5768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91EB3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BA4D9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0015B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0E8C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D0247E" w14:textId="77777777" w:rsidR="00B25A88" w:rsidRDefault="00B25A88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14C0B4" w14:textId="77777777" w:rsidR="00B25A88" w:rsidRDefault="00B25A88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hideMark/>
          </w:tcPr>
          <w:p w14:paraId="12318572" w14:textId="77777777" w:rsidR="00B25A88" w:rsidRDefault="00B25A88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</w:p>
        </w:tc>
      </w:tr>
      <w:tr w:rsidR="00B25A88" w14:paraId="57245980" w14:textId="77777777" w:rsidTr="00B25A88">
        <w:trPr>
          <w:trHeight w:val="5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950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hideMark/>
          </w:tcPr>
          <w:p w14:paraId="2AF28E72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72F9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A7FD8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73C96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C2C65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FF9BC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C4903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8" w:type="dxa"/>
            <w:hideMark/>
          </w:tcPr>
          <w:p w14:paraId="4CD9B5E8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4835A817" w14:textId="77777777" w:rsidTr="00B25A88">
        <w:trPr>
          <w:trHeight w:val="32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63A2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D196A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4CFF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C5755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F2EB9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036B0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EE2B7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C6C16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hideMark/>
          </w:tcPr>
          <w:p w14:paraId="268B4729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73C1612F" w14:textId="77777777" w:rsidTr="00B25A88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5D09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40494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hideMark/>
          </w:tcPr>
          <w:p w14:paraId="11F0613C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E881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A6F10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37641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Ռազմական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C735B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2386E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8" w:type="dxa"/>
            <w:hideMark/>
          </w:tcPr>
          <w:p w14:paraId="4FBBD403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4F1C3F0B" w14:textId="77777777" w:rsidTr="00B25A8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5011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E9016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A9C1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41C1D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76FFB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FDC27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0DBA8F" w14:textId="77777777" w:rsidR="00B25A88" w:rsidRDefault="00B25A88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BAB31F" w14:textId="77777777" w:rsidR="00B25A88" w:rsidRDefault="00B25A88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hideMark/>
          </w:tcPr>
          <w:p w14:paraId="6776AEC9" w14:textId="77777777" w:rsidR="00B25A88" w:rsidRDefault="00B25A88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</w:p>
        </w:tc>
      </w:tr>
      <w:tr w:rsidR="00B25A88" w14:paraId="39A0708C" w14:textId="77777777" w:rsidTr="00B25A88">
        <w:trPr>
          <w:trHeight w:val="33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63AA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B1BF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DB1B2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6CC03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D5A78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47D18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Ռազմական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կարիքների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FD0D9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(58,674.6)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BC11D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(58,674.6)</w:t>
            </w:r>
          </w:p>
        </w:tc>
        <w:tc>
          <w:tcPr>
            <w:tcW w:w="808" w:type="dxa"/>
            <w:hideMark/>
          </w:tcPr>
          <w:p w14:paraId="709C5CC9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73933DBE" w14:textId="77777777" w:rsidTr="00B25A88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897E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9906C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65D6C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AB812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48174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6FCC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D577B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1F20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hideMark/>
          </w:tcPr>
          <w:p w14:paraId="79600456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6763B035" w14:textId="77777777" w:rsidTr="00B25A88">
        <w:trPr>
          <w:trHeight w:val="27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8E71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97EF6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86B39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64AF7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6B6BA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CE4F9" w14:textId="77777777" w:rsidR="00B25A88" w:rsidRDefault="00B25A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8F16A" w14:textId="77777777" w:rsidR="00B25A88" w:rsidRDefault="00B25A8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(58,674.6)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21187" w14:textId="77777777" w:rsidR="00B25A88" w:rsidRDefault="00B25A8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(58,674.6)</w:t>
            </w:r>
          </w:p>
        </w:tc>
        <w:tc>
          <w:tcPr>
            <w:tcW w:w="808" w:type="dxa"/>
            <w:hideMark/>
          </w:tcPr>
          <w:p w14:paraId="0D072D5B" w14:textId="77777777" w:rsidR="00B25A88" w:rsidRDefault="00B25A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25A88" w14:paraId="776500E4" w14:textId="77777777" w:rsidTr="00B25A8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CB46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23D75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C833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40E9B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140ED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49E3C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275157" w14:textId="77777777" w:rsidR="00B25A88" w:rsidRDefault="00B25A88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686607" w14:textId="77777777" w:rsidR="00B25A88" w:rsidRDefault="00B25A88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hideMark/>
          </w:tcPr>
          <w:p w14:paraId="561ED1D7" w14:textId="77777777" w:rsidR="00B25A88" w:rsidRDefault="00B25A88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</w:p>
        </w:tc>
      </w:tr>
      <w:tr w:rsidR="00B25A88" w14:paraId="5DA7208B" w14:textId="77777777" w:rsidTr="00B25A8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1838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E240A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96BAC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48FBB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AE881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6622C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10C80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(58,674.6)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94E29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(58,674.6)</w:t>
            </w:r>
          </w:p>
        </w:tc>
        <w:tc>
          <w:tcPr>
            <w:tcW w:w="808" w:type="dxa"/>
            <w:hideMark/>
          </w:tcPr>
          <w:p w14:paraId="2068558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76D742C4" w14:textId="77777777" w:rsidTr="00B25A88">
        <w:trPr>
          <w:trHeight w:val="22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6D47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53581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26150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C36E4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2BA59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3A300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11974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(58,674.6)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A6B0E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(58,674.6)</w:t>
            </w:r>
          </w:p>
        </w:tc>
        <w:tc>
          <w:tcPr>
            <w:tcW w:w="808" w:type="dxa"/>
            <w:hideMark/>
          </w:tcPr>
          <w:p w14:paraId="1E59D1ED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37325675" w14:textId="77777777" w:rsidTr="00B25A88">
        <w:trPr>
          <w:trHeight w:val="28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58F5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7D4E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EC0E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C34E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68AC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4017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96F46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(58,674.6)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E9DC3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(58,674.6)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26EBD6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1FBFD2AA" w14:textId="77777777" w:rsidTr="00B25A88">
        <w:trPr>
          <w:trHeight w:val="3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A358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61C78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EF599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0A56E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7454D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A7ABB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33706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(56,983.6)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2818D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(56,983.6)</w:t>
            </w:r>
          </w:p>
        </w:tc>
        <w:tc>
          <w:tcPr>
            <w:tcW w:w="808" w:type="dxa"/>
            <w:hideMark/>
          </w:tcPr>
          <w:p w14:paraId="4EE0C3AE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0240841D" w14:textId="77777777" w:rsidTr="00B25A88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7F2E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8BCC2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E4F64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8A545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8F7F2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CDB61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8DFA5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(56,983.6)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89AC1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(56,983.6)</w:t>
            </w:r>
          </w:p>
        </w:tc>
        <w:tc>
          <w:tcPr>
            <w:tcW w:w="808" w:type="dxa"/>
            <w:hideMark/>
          </w:tcPr>
          <w:p w14:paraId="78F5A178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21DA00CB" w14:textId="77777777" w:rsidTr="00B25A88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0868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43647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330FB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AEB5E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45B5A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15C3E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ապրանքներ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C9A7B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(1,691.1)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F2000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(1,691.1)</w:t>
            </w:r>
          </w:p>
        </w:tc>
        <w:tc>
          <w:tcPr>
            <w:tcW w:w="808" w:type="dxa"/>
            <w:hideMark/>
          </w:tcPr>
          <w:p w14:paraId="7F8B6621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2ECA7676" w14:textId="77777777" w:rsidTr="00B25A88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2883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80F57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17012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538DB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30CFD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6212C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Կենցաղային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սննդի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377F7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2,309.0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E168C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2,309.0</w:t>
            </w:r>
          </w:p>
        </w:tc>
        <w:tc>
          <w:tcPr>
            <w:tcW w:w="808" w:type="dxa"/>
            <w:hideMark/>
          </w:tcPr>
          <w:p w14:paraId="6CC3CE33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597FEA23" w14:textId="77777777" w:rsidTr="00B25A8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5121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824AC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3B179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C6ABE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7B133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5B184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նպատակային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7F370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(4,000.0)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2EB67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(4,000.0)</w:t>
            </w:r>
          </w:p>
        </w:tc>
        <w:tc>
          <w:tcPr>
            <w:tcW w:w="808" w:type="dxa"/>
            <w:hideMark/>
          </w:tcPr>
          <w:p w14:paraId="69ED8E7B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130A660F" w14:textId="77777777" w:rsidTr="00B25A88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184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F4F23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BD3A6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34A5D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8C16E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1652A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2CBAE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58,674.6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CC0BA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58,674.6</w:t>
            </w:r>
          </w:p>
        </w:tc>
        <w:tc>
          <w:tcPr>
            <w:tcW w:w="808" w:type="dxa"/>
            <w:hideMark/>
          </w:tcPr>
          <w:p w14:paraId="166A9CB4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6759A8F8" w14:textId="77777777" w:rsidTr="00B25A88">
        <w:trPr>
          <w:trHeight w:val="27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F790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B05E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F8BA0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C3EE2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54210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4311D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FCDC16" w14:textId="77777777" w:rsidR="00B25A88" w:rsidRDefault="00B25A88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93F476" w14:textId="77777777" w:rsidR="00B25A88" w:rsidRDefault="00B25A88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hideMark/>
          </w:tcPr>
          <w:p w14:paraId="2C161CBF" w14:textId="77777777" w:rsidR="00B25A88" w:rsidRDefault="00B25A88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</w:p>
        </w:tc>
      </w:tr>
      <w:tr w:rsidR="00B25A88" w14:paraId="733012D0" w14:textId="77777777" w:rsidTr="00B25A88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2D46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9C7F3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86FF2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B795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BFF0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4E294" w14:textId="77777777" w:rsidR="00B25A88" w:rsidRDefault="00B25A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5129E" w14:textId="77777777" w:rsidR="00B25A88" w:rsidRDefault="00B25A8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58,674.6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822D9" w14:textId="77777777" w:rsidR="00B25A88" w:rsidRDefault="00B25A8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58,674.6</w:t>
            </w:r>
          </w:p>
        </w:tc>
        <w:tc>
          <w:tcPr>
            <w:tcW w:w="808" w:type="dxa"/>
            <w:hideMark/>
          </w:tcPr>
          <w:p w14:paraId="33CDA497" w14:textId="77777777" w:rsidR="00B25A88" w:rsidRDefault="00B25A8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25A88" w14:paraId="35614CFB" w14:textId="77777777" w:rsidTr="00B25A88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AD3A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840B1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6B019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E9B34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4F7DB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5377E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2EB9AF" w14:textId="77777777" w:rsidR="00B25A88" w:rsidRDefault="00B25A88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965167" w14:textId="77777777" w:rsidR="00B25A88" w:rsidRDefault="00B25A88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" w:type="dxa"/>
            <w:hideMark/>
          </w:tcPr>
          <w:p w14:paraId="3DBDCCA9" w14:textId="77777777" w:rsidR="00B25A88" w:rsidRDefault="00B25A88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</w:p>
        </w:tc>
      </w:tr>
      <w:tr w:rsidR="00B25A88" w14:paraId="67DA17D4" w14:textId="77777777" w:rsidTr="00B25A88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0E00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D0784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633FD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52D15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F2CA2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030EC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A10E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58,674.6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C6F53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58,674.6</w:t>
            </w:r>
          </w:p>
        </w:tc>
        <w:tc>
          <w:tcPr>
            <w:tcW w:w="808" w:type="dxa"/>
            <w:hideMark/>
          </w:tcPr>
          <w:p w14:paraId="3517A9CE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57578F50" w14:textId="77777777" w:rsidTr="00B25A88">
        <w:trPr>
          <w:trHeight w:val="27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119C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D4F3C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5882A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58527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21777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AF218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64F98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58,674.6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861FF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58,674.6</w:t>
            </w:r>
          </w:p>
        </w:tc>
        <w:tc>
          <w:tcPr>
            <w:tcW w:w="808" w:type="dxa"/>
            <w:hideMark/>
          </w:tcPr>
          <w:p w14:paraId="05743D12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2F7B2381" w14:textId="77777777" w:rsidTr="00B25A88">
        <w:trPr>
          <w:trHeight w:val="25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DD9B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F7295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B677E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E0A71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35755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A4041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FD86D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58,674.6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EAD21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58,674.6</w:t>
            </w:r>
          </w:p>
        </w:tc>
        <w:tc>
          <w:tcPr>
            <w:tcW w:w="808" w:type="dxa"/>
            <w:hideMark/>
          </w:tcPr>
          <w:p w14:paraId="2C64BB88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159C2120" w14:textId="77777777" w:rsidTr="00B25A88">
        <w:trPr>
          <w:trHeight w:val="27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D033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9012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F1496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56DEB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6CFC1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CCA7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14A7F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54,674.6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3B43D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54,674.6</w:t>
            </w:r>
          </w:p>
        </w:tc>
        <w:tc>
          <w:tcPr>
            <w:tcW w:w="808" w:type="dxa"/>
            <w:hideMark/>
          </w:tcPr>
          <w:p w14:paraId="6A067AA6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624CBEBB" w14:textId="77777777" w:rsidTr="00B25A88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94E7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0384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D191A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8AB39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D8D10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9731A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1B9E9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54,674.6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5F717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54,674.6</w:t>
            </w:r>
          </w:p>
        </w:tc>
        <w:tc>
          <w:tcPr>
            <w:tcW w:w="808" w:type="dxa"/>
            <w:hideMark/>
          </w:tcPr>
          <w:p w14:paraId="7944DFDB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0B3499AC" w14:textId="77777777" w:rsidTr="00B25A88">
        <w:trPr>
          <w:trHeight w:val="25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F49C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DD4F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109A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D709D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6228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8949B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ՄԵՔԵՆԱՆԵՐ  ԵՎ  ՍԱՐՔԱՎՈՐՈՒՄՆԵՐ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9AAD0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4,000.0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AE9B7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4,000.0</w:t>
            </w:r>
          </w:p>
        </w:tc>
        <w:tc>
          <w:tcPr>
            <w:tcW w:w="808" w:type="dxa"/>
            <w:hideMark/>
          </w:tcPr>
          <w:p w14:paraId="681510DB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749850E1" w14:textId="77777777" w:rsidTr="00B25A88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157A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CD9C9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BE696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9D7F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FFA66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5EDB3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մեքենաներ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CD346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4,000.0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23052" w14:textId="77777777" w:rsidR="00B25A88" w:rsidRDefault="00B25A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4,000.0</w:t>
            </w:r>
          </w:p>
        </w:tc>
        <w:tc>
          <w:tcPr>
            <w:tcW w:w="808" w:type="dxa"/>
            <w:hideMark/>
          </w:tcPr>
          <w:p w14:paraId="3A44986D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6213F576" w14:textId="77777777" w:rsidTr="00B25A88">
        <w:trPr>
          <w:trHeight w:val="255"/>
        </w:trPr>
        <w:tc>
          <w:tcPr>
            <w:tcW w:w="1080" w:type="dxa"/>
            <w:hideMark/>
          </w:tcPr>
          <w:p w14:paraId="1263CC4A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70" w:type="dxa"/>
            <w:hideMark/>
          </w:tcPr>
          <w:p w14:paraId="19A0F2CD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080" w:type="dxa"/>
            <w:hideMark/>
          </w:tcPr>
          <w:p w14:paraId="4E8F53A0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084" w:type="dxa"/>
            <w:hideMark/>
          </w:tcPr>
          <w:p w14:paraId="6B8800F5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0" w:type="dxa"/>
            <w:hideMark/>
          </w:tcPr>
          <w:p w14:paraId="5B999D0E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326" w:type="dxa"/>
            <w:hideMark/>
          </w:tcPr>
          <w:p w14:paraId="2F2B0B36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30" w:type="dxa"/>
            <w:hideMark/>
          </w:tcPr>
          <w:p w14:paraId="2159EA64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94" w:type="dxa"/>
            <w:hideMark/>
          </w:tcPr>
          <w:p w14:paraId="1181B4A8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08" w:type="dxa"/>
            <w:hideMark/>
          </w:tcPr>
          <w:p w14:paraId="37FC3898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25A88" w14:paraId="4C87DE90" w14:textId="77777777" w:rsidTr="00B25A88">
        <w:trPr>
          <w:trHeight w:val="255"/>
        </w:trPr>
        <w:tc>
          <w:tcPr>
            <w:tcW w:w="1080" w:type="dxa"/>
            <w:hideMark/>
          </w:tcPr>
          <w:p w14:paraId="32BC8C54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70" w:type="dxa"/>
            <w:hideMark/>
          </w:tcPr>
          <w:p w14:paraId="066051E7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080" w:type="dxa"/>
            <w:hideMark/>
          </w:tcPr>
          <w:p w14:paraId="3832C729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084" w:type="dxa"/>
            <w:hideMark/>
          </w:tcPr>
          <w:p w14:paraId="0F0F4B3C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0" w:type="dxa"/>
            <w:hideMark/>
          </w:tcPr>
          <w:p w14:paraId="58C60062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326" w:type="dxa"/>
            <w:hideMark/>
          </w:tcPr>
          <w:p w14:paraId="3F09834C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30" w:type="dxa"/>
            <w:hideMark/>
          </w:tcPr>
          <w:p w14:paraId="6AFED053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94" w:type="dxa"/>
            <w:hideMark/>
          </w:tcPr>
          <w:p w14:paraId="4C8AF890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08" w:type="dxa"/>
            <w:hideMark/>
          </w:tcPr>
          <w:p w14:paraId="0A6E8242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13722A2F" w14:textId="77777777" w:rsidR="00B25A88" w:rsidRDefault="00B25A88" w:rsidP="00B25A88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1DC907D2" w14:textId="77777777" w:rsidR="00B25A88" w:rsidRDefault="00B25A88" w:rsidP="00B25A8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443DC65A" w14:textId="77777777" w:rsidR="00B25A88" w:rsidRDefault="00B25A88" w:rsidP="00B25A8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26DE28AC" w14:textId="1B0CBA9B" w:rsidR="00B25A88" w:rsidRDefault="00B25A88" w:rsidP="00D86999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ՂԵԿԱՎԱՐԻ ՏԵՂԱԿԱԼ</w:t>
      </w:r>
      <w:r>
        <w:rPr>
          <w:rFonts w:ascii="GHEA Mariam" w:hAnsi="GHEA Mariam" w:cs="Arial Armenian"/>
        </w:rPr>
        <w:tab/>
        <w:t xml:space="preserve">                                                                                                          Ծ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ՍՈՂՈՄՈՆ</w:t>
      </w:r>
      <w:r>
        <w:rPr>
          <w:rFonts w:ascii="GHEA Mariam" w:hAnsi="GHEA Mariam" w:cs="Sylfaen"/>
        </w:rPr>
        <w:t>ՅԱՆ</w:t>
      </w:r>
    </w:p>
    <w:p w14:paraId="03A93B4D" w14:textId="77777777" w:rsidR="00851F16" w:rsidRPr="00851F16" w:rsidRDefault="00851F16">
      <w:pPr>
        <w:rPr>
          <w:lang w:val="hy-AM"/>
        </w:rPr>
      </w:pPr>
    </w:p>
    <w:sectPr w:rsidR="00851F16" w:rsidRPr="00851F16" w:rsidSect="00D86999">
      <w:pgSz w:w="16834" w:h="11909" w:orient="landscape"/>
      <w:pgMar w:top="81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30BF8"/>
    <w:rsid w:val="006F614B"/>
    <w:rsid w:val="007D3002"/>
    <w:rsid w:val="00851F16"/>
    <w:rsid w:val="00A10B61"/>
    <w:rsid w:val="00B25A88"/>
    <w:rsid w:val="00D86999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4D4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B25A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semiHidden/>
    <w:unhideWhenUsed/>
    <w:rsid w:val="00B25A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A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A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25A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5A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8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B25A88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uiPriority w:val="99"/>
    <w:locked/>
    <w:rsid w:val="00B25A88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B25A8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B25A88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B25A88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B25A88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B25A88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B25A88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B25A88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B25A88"/>
    <w:rPr>
      <w:rFonts w:ascii="Arial" w:hAnsi="Arial" w:cs="Arial" w:hint="default"/>
      <w:color w:val="auto"/>
      <w:sz w:val="20"/>
    </w:rPr>
  </w:style>
  <w:style w:type="character" w:styleId="Emphasis">
    <w:name w:val="Emphasis"/>
    <w:basedOn w:val="DefaultParagraphFont"/>
    <w:uiPriority w:val="20"/>
    <w:qFormat/>
    <w:rsid w:val="00B25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2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https://mul2-moj.gov.am/tasks/135463/oneclick/Kvoroshum1344.docx?token=bc9191afd27692e16d8846cef2e28885</cp:keywords>
  <dc:description/>
  <cp:lastModifiedBy>Tigran Ghandiljyan</cp:lastModifiedBy>
  <cp:revision>7</cp:revision>
  <dcterms:created xsi:type="dcterms:W3CDTF">2020-08-14T10:10:00Z</dcterms:created>
  <dcterms:modified xsi:type="dcterms:W3CDTF">2020-08-14T12:00:00Z</dcterms:modified>
</cp:coreProperties>
</file>