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A2E12" w14:textId="77777777" w:rsidR="00BB5663" w:rsidRPr="00DC3AED" w:rsidRDefault="00BB5663" w:rsidP="002C1FF8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>Հավելված N 5</w:t>
      </w:r>
    </w:p>
    <w:p w14:paraId="40263318" w14:textId="32E48E60" w:rsidR="00BB5663" w:rsidRPr="00DC3AED" w:rsidRDefault="00BB5663" w:rsidP="002C1FF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</w:t>
      </w:r>
      <w:r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-8"/>
          <w:lang w:val="hy-AM"/>
        </w:rPr>
        <w:t xml:space="preserve">   </w:t>
      </w:r>
      <w:r w:rsidR="00901369" w:rsidRPr="00E04AA0">
        <w:rPr>
          <w:rFonts w:ascii="GHEA Mariam" w:hAnsi="GHEA Mariam"/>
          <w:spacing w:val="-8"/>
          <w:lang w:val="hy-AM"/>
        </w:rPr>
        <w:t xml:space="preserve">    </w:t>
      </w:r>
      <w:r w:rsidRPr="00DC3AED"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1482EF4C" w14:textId="750861CD" w:rsidR="0065430C" w:rsidRDefault="00BB5663" w:rsidP="008F22AB">
      <w:pPr>
        <w:spacing w:line="480" w:lineRule="auto"/>
        <w:jc w:val="both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ab/>
      </w:r>
      <w:r w:rsidR="00901369" w:rsidRPr="00901369">
        <w:rPr>
          <w:rFonts w:ascii="GHEA Mariam" w:hAnsi="GHEA Mariam"/>
          <w:spacing w:val="-2"/>
          <w:lang w:val="hy-AM"/>
        </w:rPr>
        <w:t xml:space="preserve">  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C3AED">
        <w:rPr>
          <w:rFonts w:ascii="GHEA Mariam" w:hAnsi="GHEA Mariam"/>
          <w:spacing w:val="-2"/>
          <w:lang w:val="hy-AM"/>
        </w:rPr>
        <w:t xml:space="preserve"> </w:t>
      </w:r>
      <w:r w:rsidRPr="002C1FF8">
        <w:rPr>
          <w:rFonts w:ascii="GHEA Mariam" w:hAnsi="GHEA Mariam"/>
          <w:spacing w:val="-2"/>
          <w:lang w:val="hy-AM"/>
        </w:rPr>
        <w:t>օգոստոսի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6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736598" w:rsidRPr="00901369">
        <w:rPr>
          <w:rFonts w:ascii="GHEA Mariam" w:hAnsi="GHEA Mariam"/>
          <w:spacing w:val="-2"/>
          <w:lang w:val="hy-AM"/>
        </w:rPr>
        <w:t>1312</w:t>
      </w:r>
      <w:r w:rsidRPr="00DC3AED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3851" w:type="dxa"/>
        <w:tblLook w:val="04A0" w:firstRow="1" w:lastRow="0" w:firstColumn="1" w:lastColumn="0" w:noHBand="0" w:noVBand="1"/>
      </w:tblPr>
      <w:tblGrid>
        <w:gridCol w:w="3193"/>
        <w:gridCol w:w="5879"/>
        <w:gridCol w:w="2289"/>
        <w:gridCol w:w="2265"/>
        <w:gridCol w:w="225"/>
      </w:tblGrid>
      <w:tr w:rsidR="00042439" w:rsidRPr="00E04AA0" w14:paraId="30B9E79E" w14:textId="77777777" w:rsidTr="001D0E4D">
        <w:trPr>
          <w:gridAfter w:val="1"/>
          <w:wAfter w:w="225" w:type="dxa"/>
          <w:trHeight w:val="187"/>
        </w:trPr>
        <w:tc>
          <w:tcPr>
            <w:tcW w:w="13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2E656" w14:textId="77777777" w:rsidR="001D0E4D" w:rsidRPr="006750FC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bookmarkStart w:id="0" w:name="RANGE!B5:F83"/>
            <w:r w:rsidRPr="006750FC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BEB6622" w14:textId="77777777" w:rsidR="00042439" w:rsidRPr="006750FC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6750FC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 9  ՀԱՎԵԼՎԱԾԻ N</w:t>
            </w:r>
            <w:r w:rsidR="001D0E4D" w:rsidRPr="006750FC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Pr="006750FC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9.27 ԵՎ N</w:t>
            </w:r>
            <w:r w:rsidR="001D0E4D" w:rsidRPr="006750FC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Pr="006750FC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9.47 ԱՂՅՈՒՍԱԿՆԵՐՈՒՄ ԿԱՏԱՐՎՈՂ ՓՈՓՈԽՈՒԹՅՈՒՆՆԵՐԸ </w:t>
            </w:r>
            <w:bookmarkEnd w:id="0"/>
          </w:p>
        </w:tc>
      </w:tr>
      <w:tr w:rsidR="00042439" w:rsidRPr="00E04AA0" w14:paraId="60FA650E" w14:textId="77777777" w:rsidTr="006750FC">
        <w:trPr>
          <w:gridAfter w:val="1"/>
          <w:wAfter w:w="225" w:type="dxa"/>
          <w:trHeight w:val="325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53E4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3436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C20D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3CAB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</w:tr>
      <w:tr w:rsidR="00042439" w:rsidRPr="00042439" w14:paraId="28BDA156" w14:textId="77777777" w:rsidTr="001D0E4D">
        <w:trPr>
          <w:gridAfter w:val="1"/>
          <w:wAfter w:w="225" w:type="dxa"/>
          <w:trHeight w:val="325"/>
        </w:trPr>
        <w:tc>
          <w:tcPr>
            <w:tcW w:w="13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AA86" w14:textId="77777777" w:rsid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  <w:t xml:space="preserve"> </w:t>
            </w:r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ՀՀ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>ազգային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>անվտանգության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>ծառայություն</w:t>
            </w:r>
            <w:proofErr w:type="spellEnd"/>
          </w:p>
          <w:p w14:paraId="04B18165" w14:textId="77777777" w:rsidR="001D0E4D" w:rsidRPr="00042439" w:rsidRDefault="001D0E4D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</w:tr>
      <w:tr w:rsidR="00042439" w:rsidRPr="00042439" w14:paraId="0DAD50CF" w14:textId="77777777" w:rsidTr="001D0E4D">
        <w:trPr>
          <w:trHeight w:val="296"/>
        </w:trPr>
        <w:tc>
          <w:tcPr>
            <w:tcW w:w="13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3493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94CC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042439" w:rsidRPr="00042439" w14:paraId="74C937A3" w14:textId="77777777" w:rsidTr="006750FC">
        <w:trPr>
          <w:trHeight w:val="325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C634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8AC9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2F51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F849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14:paraId="7FEAFBC2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426857D1" w14:textId="77777777" w:rsidTr="006750FC">
        <w:trPr>
          <w:trHeight w:val="3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5349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>դասիչը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0716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>անվանումը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C297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EE66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14:paraId="3E93AD33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1D52715B" w14:textId="77777777" w:rsidTr="006750FC">
        <w:trPr>
          <w:trHeight w:val="296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C20C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1138 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0706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Ազգային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անվտանգություն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41A8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80A7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14:paraId="6A677077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058A66E6" w14:textId="77777777" w:rsidTr="006750FC">
        <w:trPr>
          <w:trHeight w:val="237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367A7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C6955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9881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504D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14:paraId="20695FBC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30F095D2" w14:textId="77777777" w:rsidTr="006750FC">
        <w:trPr>
          <w:trHeight w:val="140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A307E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</w:rPr>
              <w:t>միջոցառումները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30853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3149E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AE1A5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14:paraId="158F2E51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671324B9" w14:textId="77777777" w:rsidTr="006750FC">
        <w:trPr>
          <w:trHeight w:val="637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5C34" w14:textId="77777777" w:rsidR="00042439" w:rsidRPr="00042439" w:rsidRDefault="00303E8A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F23C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1138 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BC3E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Ցուցանիշների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փոփոխությունը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(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նվազեցումները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նշված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են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փակագծերում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>)</w:t>
            </w: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2A8C6533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6E122624" w14:textId="77777777" w:rsidTr="006750FC">
        <w:trPr>
          <w:trHeight w:val="337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CD2F" w14:textId="77777777" w:rsidR="00042439" w:rsidRPr="00042439" w:rsidRDefault="00303E8A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6734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11001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1BA4" w14:textId="77777777" w:rsidR="00042439" w:rsidRPr="00042439" w:rsidRDefault="006750FC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proofErr w:type="spellStart"/>
            <w:r w:rsidR="00042439" w:rsidRPr="00042439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="00042439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042439" w:rsidRPr="00042439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="00042439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5631" w14:textId="77777777" w:rsidR="00042439" w:rsidRPr="00042439" w:rsidRDefault="006750FC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="00042439" w:rsidRPr="00042439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="00042439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5" w:type="dxa"/>
            <w:vAlign w:val="center"/>
            <w:hideMark/>
          </w:tcPr>
          <w:p w14:paraId="48187A21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77985A76" w14:textId="77777777" w:rsidTr="006750FC">
        <w:trPr>
          <w:trHeight w:val="696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3155" w14:textId="77777777" w:rsidR="00042439" w:rsidRPr="00042439" w:rsidRDefault="00303E8A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6644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Հետախուզական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,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հակահետախուզական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,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ռազմական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proofErr w:type="gramStart"/>
            <w:r w:rsidRPr="00042439">
              <w:rPr>
                <w:rFonts w:ascii="GHEA Mariam" w:eastAsia="Times New Roman" w:hAnsi="GHEA Mariam" w:cs="Calibri"/>
                <w:i/>
                <w:iCs/>
              </w:rPr>
              <w:t>հակահետախուզության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, 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հանցագործությունների</w:t>
            </w:r>
            <w:proofErr w:type="spellEnd"/>
            <w:proofErr w:type="gram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դեմ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պայքարի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 և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սահմանի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պահպանության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գործունեության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կազմակերպում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171F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C0A1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14:paraId="13C49517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1324AB84" w14:textId="77777777" w:rsidTr="006750FC">
        <w:trPr>
          <w:trHeight w:val="746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3492B" w14:textId="77777777" w:rsidR="00042439" w:rsidRPr="00042439" w:rsidRDefault="00303E8A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ACA78" w14:textId="77777777" w:rsidR="00042439" w:rsidRPr="00042439" w:rsidRDefault="00042439" w:rsidP="001D0E4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անվտանգությանը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սպառնացող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վտանգի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մասին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տեղեկատվության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ստացում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,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վերլուծում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,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վտանգի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կանխատեսում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,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վտանգի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կանխման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ու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չեզոքացման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վերաբերյալ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առաջարկությունների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մշակում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1AE2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4046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vAlign w:val="center"/>
            <w:hideMark/>
          </w:tcPr>
          <w:p w14:paraId="3BC86DAF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72F2AFE7" w14:textId="77777777" w:rsidTr="006750FC">
        <w:trPr>
          <w:trHeight w:val="6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B1BC" w14:textId="77777777" w:rsidR="00042439" w:rsidRPr="00042439" w:rsidRDefault="00303E8A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33769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Ծառայությունների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մատուցում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A73D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AA59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vAlign w:val="center"/>
            <w:hideMark/>
          </w:tcPr>
          <w:p w14:paraId="3BE8F458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56D2C465" w14:textId="77777777" w:rsidTr="006750FC">
        <w:trPr>
          <w:trHeight w:val="412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2C40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Միջոցառումն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իրականաց</w:t>
            </w:r>
            <w:r w:rsidR="00303E8A">
              <w:rPr>
                <w:rFonts w:ascii="GHEA Mariam" w:eastAsia="Times New Roman" w:hAnsi="GHEA Mariam" w:cs="Calibri"/>
                <w:color w:val="000000"/>
              </w:rPr>
              <w:softHyphen/>
            </w:r>
            <w:r w:rsidRPr="00042439">
              <w:rPr>
                <w:rFonts w:ascii="GHEA Mariam" w:eastAsia="Times New Roman" w:hAnsi="GHEA Mariam" w:cs="Calibri"/>
                <w:color w:val="000000"/>
              </w:rPr>
              <w:t>նողի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6C7E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ազգային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անվտանգության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ծառայություն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DE0F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DFCF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vAlign w:val="center"/>
            <w:hideMark/>
          </w:tcPr>
          <w:p w14:paraId="2324D381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101A710B" w14:textId="77777777" w:rsidTr="006750FC">
        <w:trPr>
          <w:trHeight w:val="29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29EF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AE76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A96D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14:paraId="4BD39C27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5FA0D717" w14:textId="77777777" w:rsidTr="006750FC">
        <w:trPr>
          <w:trHeight w:val="3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638C" w14:textId="77777777" w:rsidR="00042439" w:rsidRPr="00042439" w:rsidRDefault="00042439" w:rsidP="00EF2AC0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վրա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կատարվող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ծախսը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EF2AC0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)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E6AD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72,503.8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3525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72,503.8 </w:t>
            </w:r>
          </w:p>
        </w:tc>
        <w:tc>
          <w:tcPr>
            <w:tcW w:w="225" w:type="dxa"/>
            <w:vAlign w:val="center"/>
            <w:hideMark/>
          </w:tcPr>
          <w:p w14:paraId="66838C0E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6F9E9E39" w14:textId="77777777" w:rsidTr="006750FC">
        <w:trPr>
          <w:trHeight w:val="325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87DAC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</w:rPr>
              <w:t>միջոցառումները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A140A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F9454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A4C68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14:paraId="22D20F38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1092B278" w14:textId="77777777" w:rsidTr="006750FC">
        <w:trPr>
          <w:trHeight w:val="6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EA77" w14:textId="77777777" w:rsidR="00042439" w:rsidRPr="00042439" w:rsidRDefault="00303E8A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lastRenderedPageBreak/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B783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1138 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0616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Ցուցանիշների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փոփոխությունը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(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նվազեցումները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նշված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են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փակագծերում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>)</w:t>
            </w: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20DE709B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0FC" w:rsidRPr="00042439" w14:paraId="4223EB81" w14:textId="77777777" w:rsidTr="006750FC">
        <w:trPr>
          <w:trHeight w:val="32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555FF" w14:textId="77777777" w:rsidR="006750FC" w:rsidRPr="00042439" w:rsidRDefault="00303E8A" w:rsidP="006750F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FE84" w14:textId="77777777" w:rsidR="006750FC" w:rsidRPr="00042439" w:rsidRDefault="006750FC" w:rsidP="006750F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>31001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D07D" w14:textId="77777777" w:rsidR="006750FC" w:rsidRPr="00042439" w:rsidRDefault="006750FC" w:rsidP="006750F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30A3" w14:textId="77777777" w:rsidR="006750FC" w:rsidRPr="00042439" w:rsidRDefault="006750FC" w:rsidP="006750F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5" w:type="dxa"/>
            <w:vAlign w:val="center"/>
            <w:hideMark/>
          </w:tcPr>
          <w:p w14:paraId="36D5C644" w14:textId="77777777" w:rsidR="006750FC" w:rsidRPr="00042439" w:rsidRDefault="006750FC" w:rsidP="0067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1AAFF339" w14:textId="77777777" w:rsidTr="006750FC">
        <w:trPr>
          <w:trHeight w:val="75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94AB" w14:textId="77777777" w:rsidR="00042439" w:rsidRPr="00042439" w:rsidRDefault="00303E8A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A580A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Ազգային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անվտանգության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համակարգի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տեխնի</w:t>
            </w:r>
            <w:r w:rsidR="00303E8A">
              <w:rPr>
                <w:rFonts w:ascii="GHEA Mariam" w:eastAsia="Times New Roman" w:hAnsi="GHEA Mariam" w:cs="Calibri"/>
                <w:i/>
                <w:iCs/>
              </w:rPr>
              <w:softHyphen/>
            </w:r>
            <w:r w:rsidRPr="00042439">
              <w:rPr>
                <w:rFonts w:ascii="GHEA Mariam" w:eastAsia="Times New Roman" w:hAnsi="GHEA Mariam" w:cs="Calibri"/>
                <w:i/>
                <w:iCs/>
              </w:rPr>
              <w:t>կա</w:t>
            </w:r>
            <w:r w:rsidR="00303E8A">
              <w:rPr>
                <w:rFonts w:ascii="GHEA Mariam" w:eastAsia="Times New Roman" w:hAnsi="GHEA Mariam" w:cs="Calibri"/>
                <w:i/>
                <w:iCs/>
              </w:rPr>
              <w:softHyphen/>
            </w:r>
            <w:r w:rsidRPr="00042439">
              <w:rPr>
                <w:rFonts w:ascii="GHEA Mariam" w:eastAsia="Times New Roman" w:hAnsi="GHEA Mariam" w:cs="Calibri"/>
                <w:i/>
                <w:iCs/>
              </w:rPr>
              <w:t>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հագեցվածության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բարելավում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C02B1B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42A2D7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14:paraId="756E11DB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4340C426" w14:textId="77777777" w:rsidTr="006750FC">
        <w:trPr>
          <w:trHeight w:val="666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A480" w14:textId="77777777" w:rsidR="00042439" w:rsidRPr="00042439" w:rsidRDefault="00303E8A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B7B0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Ազգային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անվտանգության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համակարգի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ստորաբաժանումների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համար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վարչական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սարքավորումների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ձեռքբերում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CB812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E8246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vAlign w:val="center"/>
            <w:hideMark/>
          </w:tcPr>
          <w:p w14:paraId="76089B75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4E18C66C" w14:textId="77777777" w:rsidTr="006750FC">
        <w:trPr>
          <w:trHeight w:val="32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CE55" w14:textId="77777777" w:rsidR="00042439" w:rsidRPr="00042439" w:rsidRDefault="00303E8A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5545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մարմինների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կողմից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օգտագործվող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ոչ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ֆինանսական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ակտիվների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հետ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գործառնություններ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4E8FF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B4991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vAlign w:val="center"/>
            <w:hideMark/>
          </w:tcPr>
          <w:p w14:paraId="0DD20BBB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44C7C53F" w14:textId="77777777" w:rsidTr="006750FC">
        <w:trPr>
          <w:trHeight w:val="622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EDA2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Միջոցառումն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իրականաց</w:t>
            </w:r>
            <w:r w:rsidR="00303E8A">
              <w:rPr>
                <w:rFonts w:ascii="GHEA Mariam" w:eastAsia="Times New Roman" w:hAnsi="GHEA Mariam" w:cs="Calibri"/>
                <w:color w:val="000000"/>
              </w:rPr>
              <w:softHyphen/>
            </w:r>
            <w:r w:rsidRPr="00042439">
              <w:rPr>
                <w:rFonts w:ascii="GHEA Mariam" w:eastAsia="Times New Roman" w:hAnsi="GHEA Mariam" w:cs="Calibri"/>
                <w:color w:val="000000"/>
              </w:rPr>
              <w:t>նողի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935DF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ազգային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անվտանգության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ծառայություն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47393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26D6C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vAlign w:val="center"/>
            <w:hideMark/>
          </w:tcPr>
          <w:p w14:paraId="34BCA9B8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49F8358C" w14:textId="77777777" w:rsidTr="006750FC">
        <w:trPr>
          <w:trHeight w:val="3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E6CDB7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B86D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0A5C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14:paraId="55E84051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6C3DB198" w14:textId="77777777" w:rsidTr="006750FC">
        <w:trPr>
          <w:trHeight w:val="3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2B18B2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վրա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կատարվող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ծախսը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EF2AC0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)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4086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  <w:color w:val="000000"/>
              </w:rPr>
              <w:t>(6,660.0)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490C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  <w:color w:val="000000"/>
              </w:rPr>
              <w:t>(6,660.0)</w:t>
            </w:r>
          </w:p>
        </w:tc>
        <w:tc>
          <w:tcPr>
            <w:tcW w:w="225" w:type="dxa"/>
            <w:vAlign w:val="center"/>
            <w:hideMark/>
          </w:tcPr>
          <w:p w14:paraId="646E0834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7A77B13C" w14:textId="77777777" w:rsidTr="006750FC">
        <w:trPr>
          <w:trHeight w:val="325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F3FB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</w:rPr>
              <w:t>միջոցառումները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69D0E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3F6C2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2DB1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14:paraId="12EBC881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012FDCD6" w14:textId="77777777" w:rsidTr="006750FC">
        <w:trPr>
          <w:trHeight w:val="622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749B9" w14:textId="77777777" w:rsidR="00042439" w:rsidRPr="00042439" w:rsidRDefault="00303E8A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3305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1138 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2779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Ցուցանիշների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փոփոխությունը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(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նվազեցումները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նշված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են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փակագծերում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>)</w:t>
            </w: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4E7532EF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0FC" w:rsidRPr="00042439" w14:paraId="3CB164DF" w14:textId="77777777" w:rsidTr="006750FC">
        <w:trPr>
          <w:trHeight w:val="32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A156" w14:textId="77777777" w:rsidR="006750FC" w:rsidRPr="00042439" w:rsidRDefault="00303E8A" w:rsidP="006750F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1E70" w14:textId="77777777" w:rsidR="006750FC" w:rsidRPr="00042439" w:rsidRDefault="006750FC" w:rsidP="006750F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>31002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D6486" w14:textId="77777777" w:rsidR="006750FC" w:rsidRPr="00042439" w:rsidRDefault="006750FC" w:rsidP="006750F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42DC" w14:textId="77777777" w:rsidR="006750FC" w:rsidRPr="00042439" w:rsidRDefault="006750FC" w:rsidP="006750F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5" w:type="dxa"/>
            <w:vAlign w:val="center"/>
            <w:hideMark/>
          </w:tcPr>
          <w:p w14:paraId="3F1FA95F" w14:textId="77777777" w:rsidR="006750FC" w:rsidRPr="00042439" w:rsidRDefault="006750FC" w:rsidP="0067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621E55E6" w14:textId="77777777" w:rsidTr="006750FC">
        <w:trPr>
          <w:trHeight w:val="651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A429" w14:textId="77777777" w:rsidR="00042439" w:rsidRPr="00042439" w:rsidRDefault="00303E8A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C158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Ազգային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անվտանգության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համակարգի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շենքային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ապահովվածության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բարելավում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F79B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B658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2BDD4149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71AF133E" w14:textId="77777777" w:rsidTr="006750FC">
        <w:trPr>
          <w:trHeight w:val="617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2443A" w14:textId="77777777" w:rsidR="00042439" w:rsidRPr="00042439" w:rsidRDefault="00303E8A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03F95" w14:textId="77777777" w:rsidR="00042439" w:rsidRPr="001D0E4D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spacing w:val="-6"/>
              </w:rPr>
            </w:pPr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Ազգային</w:t>
            </w:r>
            <w:proofErr w:type="spellEnd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անվտանգության</w:t>
            </w:r>
            <w:proofErr w:type="spellEnd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համակարգի</w:t>
            </w:r>
            <w:proofErr w:type="spellEnd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ստորաբաժա</w:t>
            </w:r>
            <w:proofErr w:type="spellEnd"/>
            <w:r w:rsidR="001D0E4D">
              <w:rPr>
                <w:rFonts w:ascii="GHEA Mariam" w:eastAsia="Times New Roman" w:hAnsi="GHEA Mariam" w:cs="Calibri"/>
                <w:i/>
                <w:iCs/>
                <w:spacing w:val="-6"/>
                <w:lang w:val="hy-AM"/>
              </w:rPr>
              <w:t>-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նումների</w:t>
            </w:r>
            <w:proofErr w:type="spellEnd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վարչական</w:t>
            </w:r>
            <w:proofErr w:type="spellEnd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շենքերի</w:t>
            </w:r>
            <w:proofErr w:type="spellEnd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կառուցում</w:t>
            </w:r>
            <w:proofErr w:type="spellEnd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, 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կապիտալ</w:t>
            </w:r>
            <w:proofErr w:type="spellEnd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վերանորոգում</w:t>
            </w:r>
            <w:proofErr w:type="spellEnd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, 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շինարարական</w:t>
            </w:r>
            <w:proofErr w:type="spellEnd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 և 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կապիտալ</w:t>
            </w:r>
            <w:proofErr w:type="spellEnd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նորոգման</w:t>
            </w:r>
            <w:proofErr w:type="spellEnd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օբյեկտների</w:t>
            </w:r>
            <w:proofErr w:type="spellEnd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նախագծահետազոտական</w:t>
            </w:r>
            <w:proofErr w:type="spellEnd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փաստաթղթերի</w:t>
            </w:r>
            <w:proofErr w:type="spellEnd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>պատրաստում</w:t>
            </w:r>
            <w:proofErr w:type="spellEnd"/>
            <w:r w:rsidRPr="001D0E4D">
              <w:rPr>
                <w:rFonts w:ascii="GHEA Mariam" w:eastAsia="Times New Roman" w:hAnsi="GHEA Mariam" w:cs="Calibri"/>
                <w:i/>
                <w:iCs/>
                <w:spacing w:val="-6"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2128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AFD5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3EDE4FFB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765B5665" w14:textId="77777777" w:rsidTr="006750FC">
        <w:trPr>
          <w:trHeight w:val="132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2212A" w14:textId="77777777" w:rsidR="00042439" w:rsidRPr="00042439" w:rsidRDefault="00303E8A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3AF8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մարմինների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կողմից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օգտագործվող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ոչ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ֆինանսական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ակտիվների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հետ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գործառնություններ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3FD1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1B5A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62A53125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10121B99" w14:textId="77777777" w:rsidTr="006750FC">
        <w:trPr>
          <w:trHeight w:val="3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E477F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Միջոցառումն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իրականաց</w:t>
            </w:r>
            <w:r w:rsidR="00303E8A">
              <w:rPr>
                <w:rFonts w:ascii="GHEA Mariam" w:eastAsia="Times New Roman" w:hAnsi="GHEA Mariam" w:cs="Calibri"/>
                <w:color w:val="000000"/>
              </w:rPr>
              <w:softHyphen/>
            </w:r>
            <w:r w:rsidRPr="00042439">
              <w:rPr>
                <w:rFonts w:ascii="GHEA Mariam" w:eastAsia="Times New Roman" w:hAnsi="GHEA Mariam" w:cs="Calibri"/>
                <w:color w:val="000000"/>
              </w:rPr>
              <w:t>նողի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8EB5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ազգային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անվտանգության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ծառայություն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78BD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D356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2E305AA4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26904AD6" w14:textId="77777777" w:rsidTr="006750FC">
        <w:trPr>
          <w:trHeight w:val="3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B98424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1E76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765A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14:paraId="62991A3C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7D320368" w14:textId="77777777" w:rsidTr="006750FC">
        <w:trPr>
          <w:trHeight w:val="3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93C1D2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lastRenderedPageBreak/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վրա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կատարվող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ծախսը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EF2AC0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)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531B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  <w:color w:val="000000"/>
              </w:rPr>
              <w:t>(33,380.8)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0707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  <w:color w:val="000000"/>
              </w:rPr>
              <w:t>(33,380.8)</w:t>
            </w:r>
          </w:p>
        </w:tc>
        <w:tc>
          <w:tcPr>
            <w:tcW w:w="225" w:type="dxa"/>
            <w:vAlign w:val="center"/>
            <w:hideMark/>
          </w:tcPr>
          <w:p w14:paraId="61AE77AD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7B7349C9" w14:textId="77777777" w:rsidTr="00C72AB5">
        <w:trPr>
          <w:trHeight w:val="325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9ABA4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</w:rPr>
              <w:t>միջոցառումները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A53A0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6D893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F59C5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14:paraId="5B73904A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7CF6AC27" w14:textId="77777777" w:rsidTr="00C72AB5">
        <w:trPr>
          <w:trHeight w:val="163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29B3C" w14:textId="77777777" w:rsidR="00042439" w:rsidRPr="00042439" w:rsidRDefault="00303E8A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FFF9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1138 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CF9E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Ցուցանիշների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փոփոխությունը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(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նվազեցումները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նշված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են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փակագծերում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>)</w:t>
            </w: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2462CA46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0FC" w:rsidRPr="00042439" w14:paraId="76BDAC52" w14:textId="77777777" w:rsidTr="00C72AB5">
        <w:trPr>
          <w:trHeight w:val="32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545F" w14:textId="77777777" w:rsidR="006750FC" w:rsidRPr="00042439" w:rsidRDefault="00303E8A" w:rsidP="006750F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C9242" w14:textId="77777777" w:rsidR="006750FC" w:rsidRPr="00042439" w:rsidRDefault="006750FC" w:rsidP="006750F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>31003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CE56" w14:textId="77777777" w:rsidR="006750FC" w:rsidRPr="00042439" w:rsidRDefault="006750FC" w:rsidP="006750F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8359" w14:textId="77777777" w:rsidR="006750FC" w:rsidRPr="00042439" w:rsidRDefault="006750FC" w:rsidP="006750F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5" w:type="dxa"/>
            <w:vAlign w:val="center"/>
            <w:hideMark/>
          </w:tcPr>
          <w:p w14:paraId="351EB976" w14:textId="77777777" w:rsidR="006750FC" w:rsidRPr="00042439" w:rsidRDefault="006750FC" w:rsidP="0067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3BFA29D3" w14:textId="77777777" w:rsidTr="006750FC">
        <w:trPr>
          <w:trHeight w:val="977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B86D" w14:textId="77777777" w:rsidR="00042439" w:rsidRPr="00042439" w:rsidRDefault="00303E8A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2A81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Ազգային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անվտանգության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համակարգի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տրանսպոր</w:t>
            </w:r>
            <w:r w:rsidR="00303E8A">
              <w:rPr>
                <w:rFonts w:ascii="GHEA Mariam" w:eastAsia="Times New Roman" w:hAnsi="GHEA Mariam" w:cs="Calibri"/>
                <w:i/>
                <w:iCs/>
              </w:rPr>
              <w:softHyphen/>
            </w:r>
            <w:r w:rsidRPr="00042439">
              <w:rPr>
                <w:rFonts w:ascii="GHEA Mariam" w:eastAsia="Times New Roman" w:hAnsi="GHEA Mariam" w:cs="Calibri"/>
                <w:i/>
                <w:iCs/>
              </w:rPr>
              <w:t>տային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սարքավորումների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հագեցվածության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բարելավում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2368D6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79A8A4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14:paraId="72477FAE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01990B73" w14:textId="77777777" w:rsidTr="006750FC">
        <w:trPr>
          <w:trHeight w:val="69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67FC" w14:textId="77777777" w:rsidR="00042439" w:rsidRPr="00042439" w:rsidRDefault="007A7587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EA56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Ազգային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անվտանգության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համակարգի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ստորա</w:t>
            </w:r>
            <w:r w:rsidR="007A7587">
              <w:rPr>
                <w:rFonts w:ascii="GHEA Mariam" w:eastAsia="Times New Roman" w:hAnsi="GHEA Mariam" w:cs="Calibri"/>
                <w:i/>
                <w:iCs/>
              </w:rPr>
              <w:softHyphen/>
            </w:r>
            <w:r w:rsidRPr="00042439">
              <w:rPr>
                <w:rFonts w:ascii="GHEA Mariam" w:eastAsia="Times New Roman" w:hAnsi="GHEA Mariam" w:cs="Calibri"/>
                <w:i/>
                <w:iCs/>
              </w:rPr>
              <w:t>բաժանումների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համար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տրանսպորտային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սարքա</w:t>
            </w:r>
            <w:r w:rsidR="007A7587">
              <w:rPr>
                <w:rFonts w:ascii="GHEA Mariam" w:eastAsia="Times New Roman" w:hAnsi="GHEA Mariam" w:cs="Calibri"/>
                <w:i/>
                <w:iCs/>
              </w:rPr>
              <w:softHyphen/>
            </w:r>
            <w:r w:rsidRPr="00042439">
              <w:rPr>
                <w:rFonts w:ascii="GHEA Mariam" w:eastAsia="Times New Roman" w:hAnsi="GHEA Mariam" w:cs="Calibri"/>
                <w:i/>
                <w:iCs/>
              </w:rPr>
              <w:t>վորումների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ձեռքբերում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2E380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E5B86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vAlign w:val="center"/>
            <w:hideMark/>
          </w:tcPr>
          <w:p w14:paraId="0D89FC19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01701DE1" w14:textId="77777777" w:rsidTr="006750FC">
        <w:trPr>
          <w:trHeight w:val="527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8EF60" w14:textId="77777777" w:rsidR="00042439" w:rsidRPr="00042439" w:rsidRDefault="007A7587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2358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մարմինների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կողմից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օգտագործվող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ոչ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ֆինանսական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ակտիվների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հետ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գործառնություններ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CDABC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02A1F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vAlign w:val="center"/>
            <w:hideMark/>
          </w:tcPr>
          <w:p w14:paraId="13ECE093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5C5B6D6B" w14:textId="77777777" w:rsidTr="006750FC">
        <w:trPr>
          <w:trHeight w:val="32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6F63D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Միջոցառումն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իրականաց</w:t>
            </w:r>
            <w:r w:rsidR="007A7587">
              <w:rPr>
                <w:rFonts w:ascii="GHEA Mariam" w:eastAsia="Times New Roman" w:hAnsi="GHEA Mariam" w:cs="Calibri"/>
                <w:color w:val="000000"/>
              </w:rPr>
              <w:softHyphen/>
            </w:r>
            <w:r w:rsidRPr="00042439">
              <w:rPr>
                <w:rFonts w:ascii="GHEA Mariam" w:eastAsia="Times New Roman" w:hAnsi="GHEA Mariam" w:cs="Calibri"/>
                <w:color w:val="000000"/>
              </w:rPr>
              <w:t>նողի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15029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ազգային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անվտանգության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ծառայություն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D1D92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43A5C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vAlign w:val="center"/>
            <w:hideMark/>
          </w:tcPr>
          <w:p w14:paraId="23DFD0D6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6D9564A0" w14:textId="77777777" w:rsidTr="006750FC">
        <w:trPr>
          <w:trHeight w:val="3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818D3E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6888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D731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14:paraId="261E259B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0706B3CB" w14:textId="77777777" w:rsidTr="006750FC">
        <w:trPr>
          <w:trHeight w:val="3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424C9B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վրա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կատարվող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ծախսը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EF2AC0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)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A129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  <w:color w:val="000000"/>
              </w:rPr>
              <w:t>(28,430.0)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8D58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  <w:color w:val="000000"/>
              </w:rPr>
              <w:t>(28,430.0)</w:t>
            </w:r>
          </w:p>
        </w:tc>
        <w:tc>
          <w:tcPr>
            <w:tcW w:w="225" w:type="dxa"/>
            <w:vAlign w:val="center"/>
            <w:hideMark/>
          </w:tcPr>
          <w:p w14:paraId="4B0B2E94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5F722826" w14:textId="77777777" w:rsidTr="006750FC">
        <w:trPr>
          <w:trHeight w:val="325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C25ED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</w:rPr>
              <w:t>միջոցառումները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7AAE5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3FD11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041E7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14:paraId="7FDD14C1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37535DEE" w14:textId="77777777" w:rsidTr="006750FC">
        <w:trPr>
          <w:trHeight w:val="666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1358" w14:textId="77777777" w:rsidR="00042439" w:rsidRPr="00042439" w:rsidRDefault="007A7587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F321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1138 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922DC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Ցուցանիշների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փոփոխությունը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(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նվազեցումները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նշված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են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փակագծերում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>)</w:t>
            </w: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7CBB4502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0FC" w:rsidRPr="00042439" w14:paraId="0C54D766" w14:textId="77777777" w:rsidTr="00C72AB5">
        <w:trPr>
          <w:trHeight w:val="32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4536" w14:textId="77777777" w:rsidR="006750FC" w:rsidRPr="00042439" w:rsidRDefault="007A7587" w:rsidP="006750F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6E29D" w14:textId="77777777" w:rsidR="006750FC" w:rsidRPr="00042439" w:rsidRDefault="006750FC" w:rsidP="006750F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>31005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6B25" w14:textId="77777777" w:rsidR="006750FC" w:rsidRPr="00042439" w:rsidRDefault="006750FC" w:rsidP="006750F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1034" w14:textId="77777777" w:rsidR="006750FC" w:rsidRPr="00042439" w:rsidRDefault="006750FC" w:rsidP="006750F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5" w:type="dxa"/>
            <w:vAlign w:val="center"/>
            <w:hideMark/>
          </w:tcPr>
          <w:p w14:paraId="1AE989B6" w14:textId="77777777" w:rsidR="006750FC" w:rsidRPr="00042439" w:rsidRDefault="006750FC" w:rsidP="0067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03C19838" w14:textId="77777777" w:rsidTr="00C72AB5">
        <w:trPr>
          <w:trHeight w:val="121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1416" w14:textId="77777777" w:rsidR="00042439" w:rsidRPr="00042439" w:rsidRDefault="007A7587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5407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Ազգային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անվտանգության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համակարգի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կողմից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ծառայությունների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մատուցման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ապահովման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համար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ոչ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նյութական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հիմնական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միջոցների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ձեռ</w:t>
            </w:r>
            <w:r w:rsidR="007A7587">
              <w:rPr>
                <w:rFonts w:ascii="GHEA Mariam" w:eastAsia="Times New Roman" w:hAnsi="GHEA Mariam" w:cs="Calibri"/>
                <w:i/>
                <w:iCs/>
              </w:rPr>
              <w:t>ք</w:t>
            </w:r>
            <w:r w:rsidRPr="00042439">
              <w:rPr>
                <w:rFonts w:ascii="GHEA Mariam" w:eastAsia="Times New Roman" w:hAnsi="GHEA Mariam" w:cs="Calibri"/>
                <w:i/>
                <w:iCs/>
              </w:rPr>
              <w:t>բերում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67AF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87EE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435089C1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04BCB56B" w14:textId="77777777" w:rsidTr="00C72AB5">
        <w:trPr>
          <w:trHeight w:val="666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94D6C" w14:textId="77777777" w:rsidR="00042439" w:rsidRPr="00042439" w:rsidRDefault="007A7587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0119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Օգտագործվող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proofErr w:type="gramStart"/>
            <w:r w:rsidRPr="00042439">
              <w:rPr>
                <w:rFonts w:ascii="GHEA Mariam" w:eastAsia="Times New Roman" w:hAnsi="GHEA Mariam" w:cs="Calibri"/>
                <w:i/>
                <w:iCs/>
              </w:rPr>
              <w:t>հակավիրուսային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ծրագրերի</w:t>
            </w:r>
            <w:proofErr w:type="spellEnd"/>
            <w:proofErr w:type="gram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լիցենզիաների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ձեռքբերում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0641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D436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6E210B55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34912E5D" w14:textId="77777777" w:rsidTr="00C72AB5">
        <w:trPr>
          <w:trHeight w:val="32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6EF6" w14:textId="77777777" w:rsidR="00042439" w:rsidRPr="00042439" w:rsidRDefault="007A7587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A9D6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մարմինների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կողմից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օգտագործվող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ոչ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ֆինանսական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ակտիվների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հետ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գործառնություններ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41C0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0F69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672FEC82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1261FF4D" w14:textId="77777777" w:rsidTr="00C72AB5">
        <w:trPr>
          <w:trHeight w:val="4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7848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lastRenderedPageBreak/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Միջոցառումն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իրականաց</w:t>
            </w:r>
            <w:r w:rsidR="007A7587">
              <w:rPr>
                <w:rFonts w:ascii="GHEA Mariam" w:eastAsia="Times New Roman" w:hAnsi="GHEA Mariam" w:cs="Calibri"/>
                <w:color w:val="000000"/>
              </w:rPr>
              <w:softHyphen/>
            </w:r>
            <w:r w:rsidRPr="00042439">
              <w:rPr>
                <w:rFonts w:ascii="GHEA Mariam" w:eastAsia="Times New Roman" w:hAnsi="GHEA Mariam" w:cs="Calibri"/>
                <w:color w:val="000000"/>
              </w:rPr>
              <w:t>նողի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3B79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ազգային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անվտանգության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ծառայություն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5837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05DB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0EEF6E2A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45E070DC" w14:textId="77777777" w:rsidTr="00C72AB5">
        <w:trPr>
          <w:trHeight w:val="3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8BEFBC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D312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0FDE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14:paraId="47DB5F36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2D0725D0" w14:textId="77777777" w:rsidTr="006750FC">
        <w:trPr>
          <w:trHeight w:val="3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568462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վրա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կատարվող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ծախսը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EF2AC0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)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82FC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  <w:color w:val="000000"/>
              </w:rPr>
              <w:t>(4,033.0)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E026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  <w:color w:val="000000"/>
              </w:rPr>
              <w:t>(4,033.0)</w:t>
            </w:r>
          </w:p>
        </w:tc>
        <w:tc>
          <w:tcPr>
            <w:tcW w:w="225" w:type="dxa"/>
            <w:vAlign w:val="center"/>
            <w:hideMark/>
          </w:tcPr>
          <w:p w14:paraId="7E661381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78E44DD7" w14:textId="77777777" w:rsidTr="006750FC">
        <w:trPr>
          <w:trHeight w:val="325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27069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F2970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5777E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5F364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14:paraId="10571C45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0D7D7319" w14:textId="77777777" w:rsidTr="006750FC">
        <w:trPr>
          <w:trHeight w:val="325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3BF2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A316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333E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D0D4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14:paraId="35B21FDF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4ADE6AB1" w14:textId="77777777" w:rsidTr="001D0E4D">
        <w:trPr>
          <w:trHeight w:val="325"/>
        </w:trPr>
        <w:tc>
          <w:tcPr>
            <w:tcW w:w="13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4BB1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ՀՀ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>Կառավարություն</w:t>
            </w:r>
            <w:proofErr w:type="spellEnd"/>
          </w:p>
        </w:tc>
        <w:tc>
          <w:tcPr>
            <w:tcW w:w="225" w:type="dxa"/>
            <w:vAlign w:val="center"/>
            <w:hideMark/>
          </w:tcPr>
          <w:p w14:paraId="66259552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1A4481C1" w14:textId="77777777" w:rsidTr="001D0E4D">
        <w:trPr>
          <w:trHeight w:val="296"/>
        </w:trPr>
        <w:tc>
          <w:tcPr>
            <w:tcW w:w="13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E476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6CBD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042439" w:rsidRPr="00042439" w14:paraId="223A30CD" w14:textId="77777777" w:rsidTr="006750FC">
        <w:trPr>
          <w:trHeight w:val="325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7C97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7E88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DA6F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A28D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14:paraId="410CC6FA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1E3A9A2D" w14:textId="77777777" w:rsidTr="006750FC">
        <w:trPr>
          <w:trHeight w:val="3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E2FE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>դասիչը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FECC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>անվանումը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8764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D268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14:paraId="0143B9C6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6F30CD7B" w14:textId="77777777" w:rsidTr="006750FC">
        <w:trPr>
          <w:trHeight w:val="296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817F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1139 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BF9D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կառավարության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պահուստային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ֆոնդ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BD5B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254B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14:paraId="6F24BB42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56F11646" w14:textId="77777777" w:rsidTr="006750FC">
        <w:trPr>
          <w:trHeight w:val="237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7E749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0C23E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C5D9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034D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14:paraId="6B7A8945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14B2B1F1" w14:textId="77777777" w:rsidTr="006750FC">
        <w:trPr>
          <w:trHeight w:val="385"/>
        </w:trPr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05F28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</w:rPr>
              <w:t>միջոցառումները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F78AC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50AC4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AE875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14:paraId="6A748F84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5C55537D" w14:textId="77777777" w:rsidTr="006750FC">
        <w:trPr>
          <w:trHeight w:val="637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2F1D" w14:textId="77777777" w:rsidR="00042439" w:rsidRPr="00042439" w:rsidRDefault="007A7587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926BA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1139 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9A70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Ցուցանիշների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փոփոխությունը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(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ավելացումները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նշված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են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դրական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նշանով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>)</w:t>
            </w: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7944B80A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AB5" w:rsidRPr="00042439" w14:paraId="176CF5D6" w14:textId="77777777" w:rsidTr="00C72AB5">
        <w:trPr>
          <w:trHeight w:val="27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C5FD" w14:textId="77777777" w:rsidR="00C72AB5" w:rsidRPr="00042439" w:rsidRDefault="007A7587" w:rsidP="00C72AB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641D" w14:textId="77777777" w:rsidR="00C72AB5" w:rsidRPr="00042439" w:rsidRDefault="00C72AB5" w:rsidP="00C72AB5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11001 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60E8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3A336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5" w:type="dxa"/>
            <w:vAlign w:val="center"/>
            <w:hideMark/>
          </w:tcPr>
          <w:p w14:paraId="2DC91D12" w14:textId="77777777" w:rsidR="00C72AB5" w:rsidRPr="00042439" w:rsidRDefault="00C72AB5" w:rsidP="00C72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151DEDB2" w14:textId="77777777" w:rsidTr="006750FC">
        <w:trPr>
          <w:trHeight w:val="3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D25B" w14:textId="77777777" w:rsidR="00042439" w:rsidRPr="00042439" w:rsidRDefault="007A7587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CF11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կառավարության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պահուստային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ֆոնդ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8921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9B8B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14:paraId="41CDF432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7C8B16D7" w14:textId="77777777" w:rsidTr="006750FC">
        <w:trPr>
          <w:trHeight w:val="1629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7CBD" w14:textId="77777777" w:rsidR="00042439" w:rsidRPr="00042439" w:rsidRDefault="007A7587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258B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բյուջեում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նախատեսված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լրացուցիչ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ֆինանսավորման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,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բյուջեում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չկանխատեսված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,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ինչպես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նաև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բյուջետային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երաշխիքների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ապահովման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ֆինանսավորման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ապահովում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18E3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C30A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vAlign w:val="center"/>
            <w:hideMark/>
          </w:tcPr>
          <w:p w14:paraId="749112CC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53CE6DE8" w14:textId="77777777" w:rsidTr="006750FC">
        <w:trPr>
          <w:trHeight w:val="3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2452" w14:textId="77777777" w:rsidR="00042439" w:rsidRPr="00042439" w:rsidRDefault="007A7587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  <w:r w:rsidR="00042439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657D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Ծառայությունների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մատուցում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1E16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1C3F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vAlign w:val="center"/>
            <w:hideMark/>
          </w:tcPr>
          <w:p w14:paraId="3AFB3FE1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5061DCF4" w14:textId="77777777" w:rsidTr="006750FC">
        <w:trPr>
          <w:trHeight w:val="651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4EF3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Միջոցառումն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իրականաց</w:t>
            </w:r>
            <w:r w:rsidR="007A7587">
              <w:rPr>
                <w:rFonts w:ascii="GHEA Mariam" w:eastAsia="Times New Roman" w:hAnsi="GHEA Mariam" w:cs="Calibri"/>
                <w:color w:val="000000"/>
              </w:rPr>
              <w:softHyphen/>
            </w:r>
            <w:r w:rsidRPr="00042439">
              <w:rPr>
                <w:rFonts w:ascii="GHEA Mariam" w:eastAsia="Times New Roman" w:hAnsi="GHEA Mariam" w:cs="Calibri"/>
                <w:color w:val="000000"/>
              </w:rPr>
              <w:t>նողի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88D0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կառավարություն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4072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27B0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vAlign w:val="center"/>
            <w:hideMark/>
          </w:tcPr>
          <w:p w14:paraId="36254F59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458FE381" w14:textId="77777777" w:rsidTr="006750FC">
        <w:trPr>
          <w:trHeight w:val="29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4B64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117F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0AA2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14:paraId="17FFA5FF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5FE66072" w14:textId="77777777" w:rsidTr="006750FC">
        <w:trPr>
          <w:trHeight w:val="3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7AAB9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վրա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կատարվող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ծախսը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EF2AC0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)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5365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347,038.9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41E0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347,038.9 </w:t>
            </w:r>
          </w:p>
        </w:tc>
        <w:tc>
          <w:tcPr>
            <w:tcW w:w="225" w:type="dxa"/>
            <w:vAlign w:val="center"/>
            <w:hideMark/>
          </w:tcPr>
          <w:p w14:paraId="5C6D15B3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41052961" w14:textId="77777777" w:rsidTr="006750FC">
        <w:trPr>
          <w:trHeight w:val="38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EEF40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b/>
                <w:bCs/>
              </w:rPr>
              <w:t>միջոցառումները</w:t>
            </w:r>
            <w:proofErr w:type="spellEnd"/>
            <w:r w:rsidRPr="00042439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2B10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E338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D673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34B5E454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1CC444B2" w14:textId="77777777" w:rsidTr="006750FC">
        <w:trPr>
          <w:trHeight w:val="711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5749" w14:textId="77777777" w:rsidR="00042439" w:rsidRPr="00042439" w:rsidRDefault="007A7587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lastRenderedPageBreak/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7EAE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1139 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E075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Ցուցանիշների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փոփոխությունը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(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նվազեցումները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նշված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են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փակագծերում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>)</w:t>
            </w: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42D5BD19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AB5" w:rsidRPr="00042439" w14:paraId="0A28FE03" w14:textId="77777777" w:rsidTr="00C72AB5">
        <w:trPr>
          <w:trHeight w:val="256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279F" w14:textId="77777777" w:rsidR="00C72AB5" w:rsidRPr="00042439" w:rsidRDefault="007A7587" w:rsidP="00C72AB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8D921" w14:textId="77777777" w:rsidR="00C72AB5" w:rsidRPr="00042439" w:rsidRDefault="00C72AB5" w:rsidP="00C72AB5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11001 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E7CB7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3505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5" w:type="dxa"/>
            <w:vAlign w:val="center"/>
            <w:hideMark/>
          </w:tcPr>
          <w:p w14:paraId="50A5F807" w14:textId="77777777" w:rsidR="00C72AB5" w:rsidRPr="00042439" w:rsidRDefault="00C72AB5" w:rsidP="00C72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5205BF1E" w14:textId="77777777" w:rsidTr="006750FC">
        <w:trPr>
          <w:trHeight w:val="3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67EB" w14:textId="77777777" w:rsidR="00042439" w:rsidRPr="00042439" w:rsidRDefault="007A7587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905E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կառավարության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պահուստային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ֆոնդ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3280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35DC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14:paraId="3EBC1F33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4CE6C5CB" w14:textId="77777777" w:rsidTr="006750FC">
        <w:trPr>
          <w:trHeight w:val="1377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1C8B3" w14:textId="77777777" w:rsidR="00042439" w:rsidRPr="00042439" w:rsidRDefault="00042439" w:rsidP="007A758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5CF6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բյուջեում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նախատեսված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լրացուցիչ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ֆինանսավորման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,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բյուջեում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չկանխատեսված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,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ինչպես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նաև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բյուջետային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երաշխիքների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ապահովման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ֆինանսավորման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ապահովում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0C5A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C15F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vAlign w:val="center"/>
            <w:hideMark/>
          </w:tcPr>
          <w:p w14:paraId="569929D5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1593608F" w14:textId="77777777" w:rsidTr="006750FC">
        <w:trPr>
          <w:trHeight w:val="3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EC86C" w14:textId="77777777" w:rsidR="00042439" w:rsidRPr="00042439" w:rsidRDefault="007A7587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C29C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Ծառայությունների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մատուցում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9950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6635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vAlign w:val="center"/>
            <w:hideMark/>
          </w:tcPr>
          <w:p w14:paraId="70F8D86A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723192F8" w14:textId="77777777" w:rsidTr="006750FC">
        <w:trPr>
          <w:trHeight w:val="651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BFFC7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Միջոցառումն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իրականաց</w:t>
            </w:r>
            <w:r w:rsidR="007A7587">
              <w:rPr>
                <w:rFonts w:ascii="GHEA Mariam" w:eastAsia="Times New Roman" w:hAnsi="GHEA Mariam" w:cs="Calibri"/>
                <w:color w:val="000000"/>
              </w:rPr>
              <w:softHyphen/>
            </w:r>
            <w:r w:rsidRPr="00042439">
              <w:rPr>
                <w:rFonts w:ascii="GHEA Mariam" w:eastAsia="Times New Roman" w:hAnsi="GHEA Mariam" w:cs="Calibri"/>
                <w:color w:val="000000"/>
              </w:rPr>
              <w:t>նողի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471D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042439">
              <w:rPr>
                <w:rFonts w:ascii="GHEA Mariam" w:eastAsia="Times New Roman" w:hAnsi="GHEA Mariam" w:cs="Calibri"/>
                <w:i/>
                <w:iCs/>
              </w:rPr>
              <w:t>կառավարություն</w:t>
            </w:r>
            <w:proofErr w:type="spellEnd"/>
            <w:r w:rsidRPr="00042439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0ADD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8644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25" w:type="dxa"/>
            <w:vAlign w:val="center"/>
            <w:hideMark/>
          </w:tcPr>
          <w:p w14:paraId="00E1D193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4E93AABA" w14:textId="77777777" w:rsidTr="006750FC">
        <w:trPr>
          <w:trHeight w:val="29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0387E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1DA8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6E74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14:paraId="6564295C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439" w:rsidRPr="00042439" w14:paraId="2C4C8800" w14:textId="77777777" w:rsidTr="006750FC">
        <w:trPr>
          <w:trHeight w:val="29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98886" w14:textId="77777777" w:rsidR="00042439" w:rsidRPr="00042439" w:rsidRDefault="00042439" w:rsidP="00042439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վրա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կատարվող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ծախսը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EF2AC0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)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4630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  <w:color w:val="000000"/>
              </w:rPr>
              <w:t>(347,038.9)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5A2F" w14:textId="77777777" w:rsidR="00042439" w:rsidRPr="00042439" w:rsidRDefault="00042439" w:rsidP="0004243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042439">
              <w:rPr>
                <w:rFonts w:ascii="GHEA Mariam" w:eastAsia="Times New Roman" w:hAnsi="GHEA Mariam" w:cs="Calibri"/>
                <w:i/>
                <w:iCs/>
                <w:color w:val="000000"/>
              </w:rPr>
              <w:t>(347,038.9)</w:t>
            </w:r>
          </w:p>
        </w:tc>
        <w:tc>
          <w:tcPr>
            <w:tcW w:w="225" w:type="dxa"/>
            <w:vAlign w:val="center"/>
            <w:hideMark/>
          </w:tcPr>
          <w:p w14:paraId="7D7C8022" w14:textId="77777777" w:rsidR="00042439" w:rsidRPr="00042439" w:rsidRDefault="00042439" w:rsidP="0004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0A24EC" w14:textId="77777777" w:rsidR="001D0E4D" w:rsidRDefault="001D0E4D" w:rsidP="008F22AB">
      <w:pPr>
        <w:spacing w:line="480" w:lineRule="auto"/>
        <w:jc w:val="both"/>
        <w:rPr>
          <w:rFonts w:ascii="GHEA Mariam" w:hAnsi="GHEA Mariam"/>
          <w:lang w:val="hy-AM"/>
        </w:rPr>
      </w:pPr>
    </w:p>
    <w:p w14:paraId="133718B3" w14:textId="77777777" w:rsidR="00C72AB5" w:rsidRDefault="00C72AB5" w:rsidP="008F22AB">
      <w:pPr>
        <w:spacing w:line="480" w:lineRule="auto"/>
        <w:jc w:val="both"/>
        <w:rPr>
          <w:rFonts w:ascii="GHEA Mariam" w:hAnsi="GHEA Mariam"/>
          <w:lang w:val="hy-AM"/>
        </w:rPr>
      </w:pPr>
    </w:p>
    <w:p w14:paraId="43BB4FE3" w14:textId="77777777" w:rsidR="00FF4A65" w:rsidRPr="00DC3AED" w:rsidRDefault="00FF4A65" w:rsidP="008F22AB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03F48E89" w14:textId="77777777" w:rsidR="00FF4A65" w:rsidRPr="00DC3AED" w:rsidRDefault="00FF4A65" w:rsidP="008F22A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272B10E4" w14:textId="31CC8AE1" w:rsidR="001B3F84" w:rsidRPr="00901369" w:rsidRDefault="00FF4A65" w:rsidP="00E04AA0">
      <w:pPr>
        <w:spacing w:line="480" w:lineRule="auto"/>
        <w:jc w:val="both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p w14:paraId="2CB422D9" w14:textId="77777777" w:rsidR="00503199" w:rsidRPr="002C1FF8" w:rsidRDefault="00503199" w:rsidP="008F22AB">
      <w:pPr>
        <w:spacing w:line="480" w:lineRule="auto"/>
        <w:jc w:val="both"/>
        <w:rPr>
          <w:rFonts w:ascii="GHEA Mariam" w:hAnsi="GHEA Mariam"/>
          <w:lang w:val="hy-AM"/>
        </w:rPr>
      </w:pPr>
    </w:p>
    <w:sectPr w:rsidR="00503199" w:rsidRPr="002C1FF8" w:rsidSect="00E04AA0">
      <w:headerReference w:type="default" r:id="rId7"/>
      <w:footerReference w:type="default" r:id="rId8"/>
      <w:footerReference w:type="first" r:id="rId9"/>
      <w:pgSz w:w="15840" w:h="12240" w:orient="landscape"/>
      <w:pgMar w:top="1440" w:right="1440" w:bottom="568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9D69D" w14:textId="77777777" w:rsidR="00170CD9" w:rsidRDefault="00170CD9" w:rsidP="002C1FF8">
      <w:pPr>
        <w:spacing w:after="0" w:line="240" w:lineRule="auto"/>
      </w:pPr>
      <w:r>
        <w:separator/>
      </w:r>
    </w:p>
  </w:endnote>
  <w:endnote w:type="continuationSeparator" w:id="0">
    <w:p w14:paraId="4B2FA10B" w14:textId="77777777" w:rsidR="00170CD9" w:rsidRDefault="00170CD9" w:rsidP="002C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C0966" w14:textId="77777777" w:rsidR="003670D5" w:rsidRDefault="00170CD9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3670D5">
      <w:rPr>
        <w:noProof/>
      </w:rPr>
      <w:t>voroshum-EK244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08682" w14:textId="77777777" w:rsidR="003670D5" w:rsidRPr="00E42F6F" w:rsidRDefault="00170CD9" w:rsidP="00E42F6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3670D5">
      <w:rPr>
        <w:noProof/>
      </w:rPr>
      <w:t>voroshumNrk273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07277" w14:textId="77777777" w:rsidR="00170CD9" w:rsidRDefault="00170CD9" w:rsidP="002C1FF8">
      <w:pPr>
        <w:spacing w:after="0" w:line="240" w:lineRule="auto"/>
      </w:pPr>
      <w:r>
        <w:separator/>
      </w:r>
    </w:p>
  </w:footnote>
  <w:footnote w:type="continuationSeparator" w:id="0">
    <w:p w14:paraId="3DF077EF" w14:textId="77777777" w:rsidR="00170CD9" w:rsidRDefault="00170CD9" w:rsidP="002C1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203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EADF45" w14:textId="77777777" w:rsidR="003670D5" w:rsidRDefault="003670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FBD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648401A0" w14:textId="77777777" w:rsidR="003670D5" w:rsidRDefault="00367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82"/>
    <w:rsid w:val="00042439"/>
    <w:rsid w:val="0011627F"/>
    <w:rsid w:val="00143619"/>
    <w:rsid w:val="00154CB3"/>
    <w:rsid w:val="00170CD9"/>
    <w:rsid w:val="00182E82"/>
    <w:rsid w:val="001B3F84"/>
    <w:rsid w:val="001D0E4D"/>
    <w:rsid w:val="001D5CC1"/>
    <w:rsid w:val="0025041B"/>
    <w:rsid w:val="002C1FF8"/>
    <w:rsid w:val="00303E8A"/>
    <w:rsid w:val="00327FBD"/>
    <w:rsid w:val="003670D5"/>
    <w:rsid w:val="0039611C"/>
    <w:rsid w:val="003B53F0"/>
    <w:rsid w:val="004042FF"/>
    <w:rsid w:val="0042438F"/>
    <w:rsid w:val="004D4DDD"/>
    <w:rsid w:val="004F5CC9"/>
    <w:rsid w:val="00503199"/>
    <w:rsid w:val="00612762"/>
    <w:rsid w:val="006246B9"/>
    <w:rsid w:val="0065430C"/>
    <w:rsid w:val="006750FC"/>
    <w:rsid w:val="006C29EF"/>
    <w:rsid w:val="00736598"/>
    <w:rsid w:val="00743C50"/>
    <w:rsid w:val="00754A81"/>
    <w:rsid w:val="007A7587"/>
    <w:rsid w:val="00866E58"/>
    <w:rsid w:val="008F22AB"/>
    <w:rsid w:val="00901369"/>
    <w:rsid w:val="009553FA"/>
    <w:rsid w:val="009B2C96"/>
    <w:rsid w:val="00A55ABE"/>
    <w:rsid w:val="00AA5429"/>
    <w:rsid w:val="00AB53B5"/>
    <w:rsid w:val="00B47373"/>
    <w:rsid w:val="00BB5663"/>
    <w:rsid w:val="00C72AB5"/>
    <w:rsid w:val="00CE43A1"/>
    <w:rsid w:val="00D13C02"/>
    <w:rsid w:val="00E04AA0"/>
    <w:rsid w:val="00E41BA1"/>
    <w:rsid w:val="00E42F6F"/>
    <w:rsid w:val="00EF2AC0"/>
    <w:rsid w:val="00F00E27"/>
    <w:rsid w:val="00FA52E7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969C0"/>
  <w15:chartTrackingRefBased/>
  <w15:docId w15:val="{05D3682A-D305-43C4-A6E4-CA5447B4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82E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82E82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F8"/>
  </w:style>
  <w:style w:type="paragraph" w:styleId="Footer">
    <w:name w:val="footer"/>
    <w:basedOn w:val="Normal"/>
    <w:link w:val="FooterChar"/>
    <w:uiPriority w:val="99"/>
    <w:unhideWhenUsed/>
    <w:rsid w:val="002C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F8"/>
  </w:style>
  <w:style w:type="paragraph" w:customStyle="1" w:styleId="mechtex">
    <w:name w:val="mechtex"/>
    <w:basedOn w:val="Normal"/>
    <w:link w:val="mechtexChar"/>
    <w:qFormat/>
    <w:rsid w:val="002C1FF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2C1FF8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3B53F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0709-24EB-44D9-86E7-1C1364A9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https://mul2-moj.gov.am/tasks/133432/oneclick/1312.docx?token=1daeac2163a118c5737edd5e674985c8</cp:keywords>
  <dc:description/>
  <cp:lastModifiedBy>Tigran Ghandiljyan</cp:lastModifiedBy>
  <cp:revision>9</cp:revision>
  <dcterms:created xsi:type="dcterms:W3CDTF">2020-08-07T12:20:00Z</dcterms:created>
  <dcterms:modified xsi:type="dcterms:W3CDTF">2020-08-10T08:04:00Z</dcterms:modified>
</cp:coreProperties>
</file>