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202A" w14:textId="77777777" w:rsidR="007B719F" w:rsidRPr="000B779A" w:rsidRDefault="007B719F" w:rsidP="007B719F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-8"/>
          <w:lang w:val="hy-AM"/>
        </w:rPr>
        <w:t>Հավելված N 4</w:t>
      </w:r>
    </w:p>
    <w:p w14:paraId="6399D07C" w14:textId="77777777" w:rsidR="007B719F" w:rsidRPr="000B779A" w:rsidRDefault="007B719F" w:rsidP="007B719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4"/>
          <w:lang w:val="hy-AM"/>
        </w:rPr>
        <w:tab/>
        <w:t xml:space="preserve">    </w:t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EE00E19" w14:textId="1ADE818C" w:rsidR="007B719F" w:rsidRDefault="007B719F" w:rsidP="007B719F">
      <w:pPr>
        <w:rPr>
          <w:rFonts w:ascii="GHEA Mariam" w:hAnsi="GHEA Mariam"/>
          <w:spacing w:val="-2"/>
          <w:lang w:val="hy-AM"/>
        </w:rPr>
      </w:pP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  <w:t xml:space="preserve">    </w:t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  <w:t xml:space="preserve">  </w:t>
      </w:r>
      <w:r w:rsidR="00CA36FD" w:rsidRPr="00CA36FD">
        <w:rPr>
          <w:rFonts w:ascii="GHEA Mariam" w:hAnsi="GHEA Mariam"/>
          <w:spacing w:val="-2"/>
          <w:lang w:val="hy-AM"/>
        </w:rPr>
        <w:t xml:space="preserve">    </w:t>
      </w:r>
      <w:r w:rsidRPr="000B779A">
        <w:rPr>
          <w:rFonts w:ascii="GHEA Mariam" w:hAnsi="GHEA Mariam"/>
          <w:spacing w:val="-2"/>
          <w:lang w:val="hy-AM"/>
        </w:rPr>
        <w:t xml:space="preserve">   հուլ</w:t>
      </w:r>
      <w:r w:rsidRPr="000B779A">
        <w:rPr>
          <w:rFonts w:ascii="GHEA Mariam" w:hAnsi="GHEA Mariam" w:cs="IRTEK Courier"/>
          <w:spacing w:val="-4"/>
          <w:lang w:val="pt-BR"/>
        </w:rPr>
        <w:t>իսի</w:t>
      </w:r>
      <w:r w:rsidRPr="000B779A">
        <w:rPr>
          <w:rFonts w:ascii="GHEA Mariam" w:hAnsi="GHEA Mariam" w:cs="Sylfaen"/>
          <w:spacing w:val="-2"/>
          <w:lang w:val="pt-BR"/>
        </w:rPr>
        <w:t xml:space="preserve"> </w:t>
      </w:r>
      <w:r w:rsidRPr="000B779A">
        <w:rPr>
          <w:rFonts w:ascii="GHEA Mariam" w:hAnsi="GHEA Mariam" w:cs="Sylfaen"/>
          <w:spacing w:val="-2"/>
          <w:lang w:val="hy-AM"/>
        </w:rPr>
        <w:t>30</w:t>
      </w:r>
      <w:r w:rsidRPr="000B779A">
        <w:rPr>
          <w:rFonts w:ascii="GHEA Mariam" w:hAnsi="GHEA Mariam" w:cs="Sylfaen"/>
          <w:spacing w:val="-2"/>
          <w:lang w:val="pt-BR"/>
        </w:rPr>
        <w:t>-</w:t>
      </w:r>
      <w:r w:rsidRPr="000B779A">
        <w:rPr>
          <w:rFonts w:ascii="GHEA Mariam" w:hAnsi="GHEA Mariam"/>
          <w:spacing w:val="-2"/>
          <w:lang w:val="hy-AM"/>
        </w:rPr>
        <w:t xml:space="preserve">ի N </w:t>
      </w:r>
      <w:r w:rsidR="00486707">
        <w:rPr>
          <w:rFonts w:ascii="GHEA Mariam" w:hAnsi="GHEA Mariam"/>
          <w:lang w:val="hy-AM"/>
        </w:rPr>
        <w:t>1274</w:t>
      </w:r>
      <w:r w:rsidRPr="000B779A">
        <w:rPr>
          <w:rFonts w:ascii="GHEA Mariam" w:hAnsi="GHEA Mariam"/>
          <w:spacing w:val="-2"/>
          <w:lang w:val="hy-AM"/>
        </w:rPr>
        <w:t>-Ն որոշման</w:t>
      </w:r>
    </w:p>
    <w:p w14:paraId="1489A1E3" w14:textId="77777777" w:rsidR="000B779A" w:rsidRDefault="000B779A" w:rsidP="007B719F">
      <w:pPr>
        <w:rPr>
          <w:rFonts w:ascii="GHEA Mariam" w:hAnsi="GHEA Mariam"/>
          <w:spacing w:val="-2"/>
          <w:lang w:val="hy-AM"/>
        </w:rPr>
      </w:pPr>
    </w:p>
    <w:tbl>
      <w:tblPr>
        <w:tblW w:w="15022" w:type="dxa"/>
        <w:tblInd w:w="-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7920"/>
        <w:gridCol w:w="1885"/>
        <w:gridCol w:w="1887"/>
      </w:tblGrid>
      <w:tr w:rsidR="00AA3D15" w:rsidRPr="00CA36FD" w14:paraId="4C2B8301" w14:textId="77777777" w:rsidTr="00015281">
        <w:trPr>
          <w:trHeight w:val="834"/>
        </w:trPr>
        <w:tc>
          <w:tcPr>
            <w:tcW w:w="1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43BE8" w14:textId="77777777" w:rsid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bCs/>
                <w:lang w:val="hy-AM"/>
              </w:rPr>
            </w:pPr>
            <w:r w:rsidRPr="000B779A">
              <w:rPr>
                <w:rFonts w:ascii="GHEA Mariam" w:hAnsi="GHEA Mariam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64B2732" w14:textId="651C8C3B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bCs/>
                <w:lang w:val="hy-AM"/>
              </w:rPr>
            </w:pPr>
            <w:r w:rsidRPr="000B779A">
              <w:rPr>
                <w:rFonts w:ascii="GHEA Mariam" w:hAnsi="GHEA Mariam"/>
                <w:bCs/>
                <w:lang w:val="hy-AM"/>
              </w:rPr>
              <w:t>N 9.1 ՀԱՎԵԼՎԱԾԻ N 9.1.3 ԱՂՅՈՒՍԱԿՈՒՄ ԿԱՏԱՐՎՈՂ ՓՈՓՈԽՈՒԹՅՈՒՆՆԵՐԸ ԵՎ ԼՐԱՑՈՒՄՆԵՐԸ</w:t>
            </w:r>
          </w:p>
        </w:tc>
      </w:tr>
      <w:tr w:rsidR="00AA3D15" w:rsidRPr="00CA36FD" w14:paraId="2186F8EF" w14:textId="77777777" w:rsidTr="00015281">
        <w:trPr>
          <w:trHeight w:val="244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8F09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525AA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929E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A984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</w:tr>
      <w:tr w:rsidR="00AA3D15" w:rsidRPr="000B779A" w14:paraId="306F3B7D" w14:textId="77777777" w:rsidTr="00015281">
        <w:trPr>
          <w:trHeight w:val="388"/>
        </w:trPr>
        <w:tc>
          <w:tcPr>
            <w:tcW w:w="1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8A358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  <w:lang w:val="hy-AM"/>
              </w:rPr>
              <w:t xml:space="preserve"> </w:t>
            </w:r>
            <w:r w:rsidRPr="000B779A">
              <w:rPr>
                <w:rFonts w:ascii="GHEA Mariam" w:hAnsi="GHEA Mariam"/>
                <w:b/>
                <w:bCs/>
              </w:rPr>
              <w:t xml:space="preserve">ՀՀ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վարչապետի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աշխատակազմ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4FF0E42A" w14:textId="77777777" w:rsidTr="00015281">
        <w:trPr>
          <w:trHeight w:val="296"/>
        </w:trPr>
        <w:tc>
          <w:tcPr>
            <w:tcW w:w="1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A000E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A3D15" w:rsidRPr="000B779A" w14:paraId="6F486A48" w14:textId="77777777" w:rsidTr="00015281">
        <w:trPr>
          <w:trHeight w:val="28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DF93F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դասիչը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  <w:tc>
          <w:tcPr>
            <w:tcW w:w="1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FC580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անվանումը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1B9F1F0C" w14:textId="77777777" w:rsidTr="00015281">
        <w:trPr>
          <w:trHeight w:val="77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2417F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1223</w:t>
            </w:r>
          </w:p>
        </w:tc>
        <w:tc>
          <w:tcPr>
            <w:tcW w:w="1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77562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proofErr w:type="spellStart"/>
            <w:r w:rsidRPr="000B779A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դատարաններում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արբիտրաժներում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այլ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ատյաններում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 ՀՀ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շահերի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ներկայացում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պաշտպանություն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դրանց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կողմից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ընդունված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վճիռների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կատարման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ապահովում</w:t>
            </w:r>
            <w:proofErr w:type="spellEnd"/>
          </w:p>
        </w:tc>
      </w:tr>
      <w:tr w:rsidR="00AA3D15" w:rsidRPr="000B779A" w14:paraId="655BEC87" w14:textId="77777777" w:rsidTr="00015281">
        <w:trPr>
          <w:trHeight w:val="244"/>
        </w:trPr>
        <w:tc>
          <w:tcPr>
            <w:tcW w:w="15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6DF28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  <w:tr w:rsidR="00AA3D15" w:rsidRPr="000B779A" w14:paraId="67C6A66C" w14:textId="77777777" w:rsidTr="00015281">
        <w:trPr>
          <w:trHeight w:val="244"/>
        </w:trPr>
        <w:tc>
          <w:tcPr>
            <w:tcW w:w="15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DDF92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միջոցառումները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79F387E4" w14:textId="77777777" w:rsidTr="00015281">
        <w:trPr>
          <w:trHeight w:val="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B7AE4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647C2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BA988" w14:textId="77777777" w:rsidR="00AA3D15" w:rsidRPr="000B779A" w:rsidRDefault="00AA3D15" w:rsidP="000F26B7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Ցուցանիշների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փոփոխությունը</w:t>
            </w:r>
            <w:proofErr w:type="spellEnd"/>
            <w:r w:rsidRPr="000B779A">
              <w:rPr>
                <w:rFonts w:ascii="GHEA Mariam" w:hAnsi="GHEA Mariam"/>
              </w:rPr>
              <w:t xml:space="preserve"> (</w:t>
            </w:r>
            <w:proofErr w:type="spellStart"/>
            <w:r w:rsidR="00A324ED">
              <w:rPr>
                <w:rFonts w:ascii="GHEA Mariam" w:hAnsi="GHEA Mariam"/>
              </w:rPr>
              <w:t>ա</w:t>
            </w:r>
            <w:r w:rsidRPr="000B779A">
              <w:rPr>
                <w:rFonts w:ascii="GHEA Mariam" w:hAnsi="GHEA Mariam"/>
              </w:rPr>
              <w:t>վելացումները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դրական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նշանով</w:t>
            </w:r>
            <w:proofErr w:type="spellEnd"/>
            <w:r w:rsidRPr="000B779A">
              <w:rPr>
                <w:rFonts w:ascii="GHEA Mariam" w:hAnsi="GHEA Mariam"/>
              </w:rPr>
              <w:t>)</w:t>
            </w:r>
          </w:p>
        </w:tc>
      </w:tr>
      <w:tr w:rsidR="00AA3D15" w:rsidRPr="000B779A" w14:paraId="652EA2CD" w14:textId="77777777" w:rsidTr="00015281">
        <w:trPr>
          <w:trHeight w:val="374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12C98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Ծրագրի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872F3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1223</w:t>
            </w:r>
          </w:p>
        </w:tc>
      </w:tr>
      <w:tr w:rsidR="00AA3D15" w:rsidRPr="000B779A" w14:paraId="1383B7E9" w14:textId="77777777" w:rsidTr="00015281">
        <w:trPr>
          <w:trHeight w:val="30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87A19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0F2F1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12001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4C392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="000B779A"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="000B779A"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="000B779A"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F7E79" w14:textId="77777777" w:rsidR="00AA3D15" w:rsidRPr="000B779A" w:rsidRDefault="000B779A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AA3D15" w:rsidRPr="000B779A" w14:paraId="6095AF36" w14:textId="77777777" w:rsidTr="00015281">
        <w:trPr>
          <w:trHeight w:val="41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311DA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0B87B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proofErr w:type="spellStart"/>
            <w:r w:rsidRPr="000B779A">
              <w:rPr>
                <w:rFonts w:ascii="GHEA Mariam" w:hAnsi="GHEA Mariam"/>
                <w:color w:val="000000"/>
              </w:rPr>
              <w:t>Մարդու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դատարանի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վճիռների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 և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հիման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վրա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արդարացի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ֆինանսական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հատուցումների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09D2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D89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1D4B6692" w14:textId="77777777" w:rsidTr="00015281">
        <w:trPr>
          <w:trHeight w:val="12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FA0C7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7DD4A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դատարանի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վճիռների</w:t>
            </w:r>
            <w:proofErr w:type="spellEnd"/>
            <w:r w:rsidRPr="000B779A">
              <w:rPr>
                <w:rFonts w:ascii="GHEA Mariam" w:hAnsi="GHEA Mariam"/>
              </w:rPr>
              <w:t xml:space="preserve">  և </w:t>
            </w:r>
            <w:proofErr w:type="spellStart"/>
            <w:r w:rsidRPr="000B779A">
              <w:rPr>
                <w:rFonts w:ascii="GHEA Mariam" w:hAnsi="GHEA Mariam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հիման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վրա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սահմանված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արդարացի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փոխհատուցման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գումարի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վճարում</w:t>
            </w:r>
            <w:proofErr w:type="spellEnd"/>
            <w:r w:rsidRPr="000B779A">
              <w:rPr>
                <w:rFonts w:ascii="GHEA Mariam" w:hAnsi="GHEA Mariam"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</w:rPr>
              <w:t>դիմումատուի</w:t>
            </w:r>
            <w:proofErr w:type="spellEnd"/>
            <w:r w:rsidRPr="000B779A">
              <w:rPr>
                <w:rFonts w:ascii="GHEA Mariam" w:hAnsi="GHEA Mariam"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կոնվենցիայով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խախտման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դիմաց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4868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A69C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639F25AA" w14:textId="77777777" w:rsidTr="00015281">
        <w:trPr>
          <w:trHeight w:val="40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AB5D8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F1242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Տրանսֆերտների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տրամադրում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524E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5C7E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56676B8C" w14:textId="77777777" w:rsidTr="00015281">
        <w:trPr>
          <w:trHeight w:val="71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4C711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lastRenderedPageBreak/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Շահառուների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ընտրության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չափանիշները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5CEFC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դատարանի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վճիռներին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համապատասխան</w:t>
            </w:r>
            <w:proofErr w:type="spellEnd"/>
            <w:r w:rsidRPr="000B779A">
              <w:rPr>
                <w:rFonts w:ascii="GHEA Mariam" w:hAnsi="GHEA Mariam"/>
              </w:rPr>
              <w:t xml:space="preserve">  </w:t>
            </w:r>
            <w:proofErr w:type="spellStart"/>
            <w:r w:rsidRPr="000B779A">
              <w:rPr>
                <w:rFonts w:ascii="GHEA Mariam" w:hAnsi="GHEA Mariam"/>
              </w:rPr>
              <w:t>հատուցման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ենթակա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ֆիզիկական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իրավաբանական</w:t>
            </w:r>
            <w:proofErr w:type="spellEnd"/>
            <w:r w:rsidRPr="000B779A">
              <w:rPr>
                <w:rFonts w:ascii="GHEA Mariam" w:hAnsi="GHEA Mariam"/>
              </w:rPr>
              <w:t xml:space="preserve">  </w:t>
            </w:r>
            <w:proofErr w:type="spellStart"/>
            <w:r w:rsidRPr="000B779A">
              <w:rPr>
                <w:rFonts w:ascii="GHEA Mariam" w:hAnsi="GHEA Mariam"/>
              </w:rPr>
              <w:t>անձինք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8478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D13A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50012309" w14:textId="77777777" w:rsidTr="00015281">
        <w:trPr>
          <w:trHeight w:val="244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5ACA7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Արդյունքի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չափորոշիչներ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77DC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E9B1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4152E88B" w14:textId="77777777" w:rsidTr="00015281">
        <w:trPr>
          <w:trHeight w:val="244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9FFB0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proofErr w:type="spellStart"/>
            <w:r w:rsidRPr="000B779A">
              <w:rPr>
                <w:rFonts w:ascii="GHEA Mariam" w:hAnsi="GHEA Mariam"/>
                <w:i/>
                <w:iCs/>
              </w:rPr>
              <w:t>Շահառու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անձանց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թիվը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մարդ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2E099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spacing w:val="-10"/>
              </w:rPr>
            </w:pPr>
            <w:r w:rsidRPr="000B779A">
              <w:rPr>
                <w:rFonts w:ascii="GHEA Mariam" w:hAnsi="GHEA Mariam"/>
                <w:spacing w:val="-1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F295F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spacing w:val="-10"/>
              </w:rPr>
            </w:pPr>
            <w:r w:rsidRPr="000B779A">
              <w:rPr>
                <w:rFonts w:ascii="GHEA Mariam" w:hAnsi="GHEA Mariam"/>
                <w:spacing w:val="-10"/>
              </w:rPr>
              <w:t>1</w:t>
            </w:r>
          </w:p>
        </w:tc>
      </w:tr>
      <w:tr w:rsidR="00AA3D15" w:rsidRPr="000B779A" w14:paraId="60C18F8E" w14:textId="77777777" w:rsidTr="00015281">
        <w:trPr>
          <w:trHeight w:val="244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FFDD4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proofErr w:type="spellStart"/>
            <w:r w:rsidRPr="000B779A">
              <w:rPr>
                <w:rFonts w:ascii="GHEA Mariam" w:hAnsi="GHEA Mariam"/>
                <w:i/>
                <w:iCs/>
              </w:rPr>
              <w:t>Վճարման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հաճախականությունը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85FC" w14:textId="1A936816" w:rsidR="00AA3D15" w:rsidRPr="000B779A" w:rsidRDefault="00CA36FD" w:rsidP="00015281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pacing w:val="-10"/>
              </w:rPr>
            </w:pP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Մ</w:t>
            </w:r>
            <w:r w:rsidR="00AA3D15" w:rsidRPr="000B779A">
              <w:rPr>
                <w:rFonts w:ascii="GHEA Mariam" w:hAnsi="GHEA Mariam"/>
                <w:color w:val="000000"/>
                <w:spacing w:val="-10"/>
              </w:rPr>
              <w:t>իանվագ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D177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pacing w:val="-10"/>
              </w:rPr>
            </w:pP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միանվագ</w:t>
            </w:r>
            <w:proofErr w:type="spellEnd"/>
          </w:p>
        </w:tc>
      </w:tr>
      <w:tr w:rsidR="00AA3D15" w:rsidRPr="000B779A" w14:paraId="6C893883" w14:textId="77777777" w:rsidTr="00015281">
        <w:trPr>
          <w:trHeight w:val="45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D25CE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վրա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կատարվող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ծախսը</w:t>
            </w:r>
            <w:proofErr w:type="spellEnd"/>
            <w:r w:rsidRPr="000B779A">
              <w:rPr>
                <w:rFonts w:ascii="GHEA Mariam" w:hAnsi="GHEA Mariam"/>
              </w:rPr>
              <w:t xml:space="preserve"> 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4D45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pacing w:val="-10"/>
              </w:rPr>
            </w:pPr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դրամ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063D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pacing w:val="-10"/>
              </w:rPr>
            </w:pPr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դրամ</w:t>
            </w:r>
            <w:proofErr w:type="spellEnd"/>
          </w:p>
        </w:tc>
      </w:tr>
      <w:tr w:rsidR="00AA3D15" w:rsidRPr="000B779A" w14:paraId="32AAE0FE" w14:textId="77777777" w:rsidTr="00015281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9D813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32CB1" w14:textId="77777777" w:rsidR="00AA3D15" w:rsidRDefault="00AA3D15" w:rsidP="00015281">
            <w:pPr>
              <w:spacing w:after="0" w:line="240" w:lineRule="auto"/>
              <w:rPr>
                <w:rFonts w:ascii="Calibri" w:hAnsi="Calibri" w:cs="Calibri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  <w:p w14:paraId="0A064956" w14:textId="77777777" w:rsidR="000B779A" w:rsidRDefault="000B779A" w:rsidP="0001528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E382336" w14:textId="77777777" w:rsidR="000B779A" w:rsidRDefault="000B779A" w:rsidP="0001528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AABA695" w14:textId="77777777" w:rsidR="000B779A" w:rsidRDefault="000B779A" w:rsidP="0001528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6228568" w14:textId="77777777" w:rsidR="000B779A" w:rsidRPr="000B779A" w:rsidRDefault="000B779A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4DA78" w14:textId="77777777" w:rsidR="00AA3D15" w:rsidRPr="000B779A" w:rsidRDefault="00AA3D15" w:rsidP="00015281">
            <w:pPr>
              <w:spacing w:after="0" w:line="240" w:lineRule="auto"/>
              <w:jc w:val="right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E18D2" w14:textId="77777777" w:rsidR="00AA3D15" w:rsidRPr="000B779A" w:rsidRDefault="00AA3D15" w:rsidP="00015281">
            <w:pPr>
              <w:spacing w:after="0" w:line="240" w:lineRule="auto"/>
              <w:jc w:val="right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  <w:tr w:rsidR="00AA3D15" w:rsidRPr="000B779A" w14:paraId="45F936ED" w14:textId="77777777" w:rsidTr="00015281">
        <w:trPr>
          <w:trHeight w:val="834"/>
        </w:trPr>
        <w:tc>
          <w:tcPr>
            <w:tcW w:w="1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64CA9" w14:textId="77777777" w:rsidR="000B779A" w:rsidRPr="00A324ED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bCs/>
              </w:rPr>
            </w:pPr>
            <w:r w:rsidRPr="00A324ED">
              <w:rPr>
                <w:rFonts w:ascii="GHEA Mariam" w:hAnsi="GHEA Mariam"/>
                <w:bCs/>
              </w:rPr>
              <w:t>ՀԱՅԱՍՏԱՆԻ ՀԱՆՐԱՊԵՏՈՒԹՅԱՆ ԿԱՌԱՎԱՐՈՒԹՅԱՆ 2019 ԹՎԱԿԱՆԻ ԴԵԿՏԵՄԲԵՐԻ 26-Ի N 1919-Ն ՈՐՈՇՄԱՆ</w:t>
            </w:r>
          </w:p>
          <w:p w14:paraId="1B37C7D0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</w:rPr>
            </w:pPr>
            <w:r w:rsidRPr="00A324ED">
              <w:rPr>
                <w:rFonts w:ascii="GHEA Mariam" w:hAnsi="GHEA Mariam"/>
                <w:bCs/>
              </w:rPr>
              <w:t>N 9.1 ՀԱՎԵԼՎԱԾԻ N 9.1.58 ԱՂՅՈՒՍԱԿՈՒՄ ԿԱՏԱՐՎՈՂ ՓՈՓՈԽՈՒԹՅՈՒՆՆԵՐԸ ԵՎ ԼՐԱՑՈՒՄՆԵՐԸ</w:t>
            </w:r>
          </w:p>
        </w:tc>
      </w:tr>
      <w:tr w:rsidR="00AA3D15" w:rsidRPr="000B779A" w14:paraId="614515EB" w14:textId="77777777" w:rsidTr="00015281">
        <w:trPr>
          <w:trHeight w:val="388"/>
        </w:trPr>
        <w:tc>
          <w:tcPr>
            <w:tcW w:w="1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CFD11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կառավարություն</w:t>
            </w:r>
            <w:proofErr w:type="spellEnd"/>
          </w:p>
        </w:tc>
      </w:tr>
      <w:tr w:rsidR="00AA3D15" w:rsidRPr="000B779A" w14:paraId="2AFA5A55" w14:textId="77777777" w:rsidTr="00015281">
        <w:trPr>
          <w:trHeight w:val="189"/>
        </w:trPr>
        <w:tc>
          <w:tcPr>
            <w:tcW w:w="1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6C0AC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A3D15" w:rsidRPr="000B779A" w14:paraId="08E1E501" w14:textId="77777777" w:rsidTr="00015281">
        <w:trPr>
          <w:trHeight w:val="24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82C2B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դասիչը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  <w:tc>
          <w:tcPr>
            <w:tcW w:w="1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35DC9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անվանումը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052CD400" w14:textId="77777777" w:rsidTr="00015281">
        <w:trPr>
          <w:trHeight w:val="3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B09F0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1139</w:t>
            </w:r>
          </w:p>
        </w:tc>
        <w:tc>
          <w:tcPr>
            <w:tcW w:w="1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92D54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="000F26B7">
              <w:rPr>
                <w:rFonts w:ascii="GHEA Mariam" w:hAnsi="GHEA Mariam"/>
                <w:i/>
                <w:iCs/>
              </w:rPr>
              <w:t>վ</w:t>
            </w:r>
            <w:r w:rsidRPr="000B779A">
              <w:rPr>
                <w:rFonts w:ascii="GHEA Mariam" w:hAnsi="GHEA Mariam"/>
                <w:i/>
                <w:iCs/>
              </w:rPr>
              <w:t>արչապետի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լիազորությունների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իրականացման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ապահովում</w:t>
            </w:r>
            <w:proofErr w:type="spellEnd"/>
          </w:p>
        </w:tc>
      </w:tr>
      <w:tr w:rsidR="00AA3D15" w:rsidRPr="000B779A" w14:paraId="239D70AC" w14:textId="77777777" w:rsidTr="00015281">
        <w:trPr>
          <w:trHeight w:val="244"/>
        </w:trPr>
        <w:tc>
          <w:tcPr>
            <w:tcW w:w="15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DA771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  <w:tr w:rsidR="00AA3D15" w:rsidRPr="000B779A" w14:paraId="704C1597" w14:textId="77777777" w:rsidTr="00015281">
        <w:trPr>
          <w:trHeight w:val="244"/>
        </w:trPr>
        <w:tc>
          <w:tcPr>
            <w:tcW w:w="15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8290F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միջոցառումները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3B9ABCC3" w14:textId="77777777" w:rsidTr="00015281">
        <w:trPr>
          <w:trHeight w:val="77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52656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C7B0C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951F9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Ցուցանիշների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փոփոխությունը</w:t>
            </w:r>
            <w:proofErr w:type="spellEnd"/>
            <w:r w:rsidRPr="000B779A">
              <w:rPr>
                <w:rFonts w:ascii="GHEA Mariam" w:hAnsi="GHEA Mariam"/>
              </w:rPr>
              <w:t xml:space="preserve"> (</w:t>
            </w:r>
            <w:r w:rsidR="00A324ED">
              <w:rPr>
                <w:rFonts w:ascii="GHEA Mariam" w:hAnsi="GHEA Mariam"/>
                <w:lang w:val="hy-AM"/>
              </w:rPr>
              <w:t>ն</w:t>
            </w:r>
            <w:proofErr w:type="spellStart"/>
            <w:r w:rsidRPr="000B779A">
              <w:rPr>
                <w:rFonts w:ascii="GHEA Mariam" w:hAnsi="GHEA Mariam"/>
              </w:rPr>
              <w:t>վազեցումները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փակագծերում</w:t>
            </w:r>
            <w:proofErr w:type="spellEnd"/>
            <w:r w:rsidRPr="000B779A">
              <w:rPr>
                <w:rFonts w:ascii="GHEA Mariam" w:hAnsi="GHEA Mariam"/>
              </w:rPr>
              <w:t>)</w:t>
            </w:r>
          </w:p>
        </w:tc>
      </w:tr>
      <w:tr w:rsidR="00AA3D15" w:rsidRPr="000B779A" w14:paraId="695C9F5B" w14:textId="77777777" w:rsidTr="00015281">
        <w:trPr>
          <w:trHeight w:val="24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84FB2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Ծրագրի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624C1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1139</w:t>
            </w:r>
          </w:p>
        </w:tc>
      </w:tr>
      <w:tr w:rsidR="00AA3D15" w:rsidRPr="000B779A" w14:paraId="7C5CB94E" w14:textId="77777777" w:rsidTr="00015281">
        <w:trPr>
          <w:trHeight w:val="24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A5C73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971F5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11001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59719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="000B779A"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="000B779A"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="000B779A"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284C8" w14:textId="77777777" w:rsidR="00AA3D15" w:rsidRPr="000B779A" w:rsidRDefault="000B779A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AA3D15" w:rsidRPr="000B779A" w14:paraId="0AA19D74" w14:textId="77777777" w:rsidTr="00015281">
        <w:trPr>
          <w:trHeight w:val="11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DDE93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05CFB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կառավարության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պահուստային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ֆոնդ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F024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3838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2D7CB039" w14:textId="77777777" w:rsidTr="00015281">
        <w:trPr>
          <w:trHeight w:val="97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22E33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34A2C" w14:textId="77777777" w:rsidR="00AA3D15" w:rsidRPr="00A324ED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  <w:spacing w:val="-10"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ՀՀ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պետական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բյուջեում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նախատեսված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ելքերի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լրացուցիչ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ֆինանսավորման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՝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պետական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բյուջեում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չկանխատեսված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ելքերի</w:t>
            </w:r>
            <w:proofErr w:type="spellEnd"/>
            <w:r w:rsidR="00015281">
              <w:rPr>
                <w:rFonts w:ascii="GHEA Mariam" w:hAnsi="GHEA Mariam"/>
                <w:i/>
                <w:iCs/>
                <w:spacing w:val="-10"/>
                <w:lang w:val="hy-AM"/>
              </w:rPr>
              <w:t>,</w:t>
            </w:r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ինչպես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նաև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բյուջետային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երաշխիքների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ապահովման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ելքերի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ֆինանսավորման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  <w:proofErr w:type="spellStart"/>
            <w:r w:rsidRPr="00A324ED">
              <w:rPr>
                <w:rFonts w:ascii="GHEA Mariam" w:hAnsi="GHEA Mariam"/>
                <w:i/>
                <w:iCs/>
                <w:spacing w:val="-10"/>
              </w:rPr>
              <w:t>ապահովում</w:t>
            </w:r>
            <w:proofErr w:type="spellEnd"/>
            <w:r w:rsidRPr="00A324ED">
              <w:rPr>
                <w:rFonts w:ascii="GHEA Mariam" w:hAnsi="GHEA Mariam"/>
                <w:i/>
                <w:iCs/>
                <w:spacing w:val="-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4657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2E9B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4FF4948E" w14:textId="77777777" w:rsidTr="00015281">
        <w:trPr>
          <w:trHeight w:val="43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1523A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lastRenderedPageBreak/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C348B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Ծառայությունների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մատուցում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7830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8C0C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0A6ACE15" w14:textId="77777777" w:rsidTr="00015281">
        <w:trPr>
          <w:trHeight w:val="25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3F083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Միջոցառումն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իրականացնողի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EC521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կառավարություն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606C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FC7B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46C5605D" w14:textId="77777777" w:rsidTr="00015281">
        <w:trPr>
          <w:trHeight w:val="33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0B579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Արդյունքի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չափորոշիչներ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C57E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20C7" w14:textId="77777777" w:rsidR="00AA3D15" w:rsidRPr="000B779A" w:rsidRDefault="00AA3D15" w:rsidP="00015281">
            <w:pPr>
              <w:spacing w:after="0" w:line="240" w:lineRule="auto"/>
              <w:rPr>
                <w:rFonts w:ascii="GHEA Mariam" w:hAnsi="GHEA Mariam"/>
              </w:rPr>
            </w:pPr>
          </w:p>
        </w:tc>
      </w:tr>
      <w:tr w:rsidR="00AA3D15" w:rsidRPr="000B779A" w14:paraId="0BEC4A17" w14:textId="77777777" w:rsidTr="00015281">
        <w:trPr>
          <w:trHeight w:val="32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EA31C" w14:textId="77777777" w:rsidR="00AA3D15" w:rsidRPr="000B779A" w:rsidRDefault="00AA3D15" w:rsidP="000F26B7">
            <w:pPr>
              <w:spacing w:after="0" w:line="240" w:lineRule="auto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վրա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կատարվող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ծախսը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1C0C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pacing w:val="-10"/>
              </w:rPr>
            </w:pPr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DF03" w14:textId="77777777" w:rsidR="00AA3D15" w:rsidRPr="000B779A" w:rsidRDefault="00AA3D15" w:rsidP="00015281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pacing w:val="-10"/>
              </w:rPr>
            </w:pPr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  <w:spacing w:val="-1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  <w:spacing w:val="-10"/>
              </w:rPr>
              <w:t>)</w:t>
            </w:r>
          </w:p>
        </w:tc>
      </w:tr>
    </w:tbl>
    <w:p w14:paraId="02E2F939" w14:textId="77777777" w:rsidR="00443872" w:rsidRPr="00443872" w:rsidRDefault="00443872" w:rsidP="000B779A">
      <w:pPr>
        <w:pStyle w:val="mechtex"/>
        <w:ind w:left="720" w:firstLine="720"/>
        <w:jc w:val="left"/>
        <w:rPr>
          <w:rFonts w:ascii="GHEA Mariam" w:hAnsi="GHEA Mariam" w:cs="Arial"/>
          <w:sz w:val="12"/>
          <w:lang w:val="hy-AM"/>
        </w:rPr>
      </w:pPr>
    </w:p>
    <w:p w14:paraId="587FC145" w14:textId="77777777" w:rsidR="00015281" w:rsidRDefault="00015281" w:rsidP="000B779A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38264B70" w14:textId="77777777" w:rsidR="00015281" w:rsidRDefault="00015281" w:rsidP="000B779A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3028CA3A" w14:textId="77777777" w:rsidR="00E34DCD" w:rsidRPr="00DC3AED" w:rsidRDefault="00E34DCD" w:rsidP="00E34DCD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27E2D1F0" w14:textId="77777777" w:rsidR="00E34DCD" w:rsidRPr="00DC3AED" w:rsidRDefault="00E34DCD" w:rsidP="00E34DC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</w:t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439CA6E0" w14:textId="25AFB99C" w:rsidR="007B719F" w:rsidRDefault="00E34DCD" w:rsidP="00E34DCD">
      <w:pPr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Pr="00DC3AED">
        <w:rPr>
          <w:rFonts w:ascii="GHEA Mariam" w:hAnsi="GHEA Mariam" w:cs="Arial"/>
          <w:lang w:val="hy-AM"/>
        </w:rPr>
        <w:t>ՅԱՆ</w:t>
      </w:r>
    </w:p>
    <w:p w14:paraId="337B86BC" w14:textId="23F3407D" w:rsidR="00C37C9D" w:rsidRDefault="00C37C9D" w:rsidP="00E34DCD">
      <w:pPr>
        <w:rPr>
          <w:rFonts w:ascii="GHEA Mariam" w:hAnsi="GHEA Mariam" w:cs="Arial"/>
          <w:lang w:val="hy-AM"/>
        </w:rPr>
      </w:pPr>
    </w:p>
    <w:p w14:paraId="20D81AFF" w14:textId="77777777" w:rsidR="00C37C9D" w:rsidRPr="000B779A" w:rsidRDefault="00C37C9D" w:rsidP="00E34DCD">
      <w:pPr>
        <w:rPr>
          <w:rFonts w:ascii="GHEA Mariam" w:hAnsi="GHEA Mariam" w:cs="Arial"/>
          <w:lang w:val="hy-AM"/>
        </w:rPr>
      </w:pPr>
      <w:bookmarkStart w:id="0" w:name="_GoBack"/>
      <w:bookmarkEnd w:id="0"/>
    </w:p>
    <w:sectPr w:rsidR="00C37C9D" w:rsidRPr="000B779A" w:rsidSect="00A324ED">
      <w:headerReference w:type="default" r:id="rId6"/>
      <w:footerReference w:type="default" r:id="rId7"/>
      <w:footerReference w:type="first" r:id="rId8"/>
      <w:pgSz w:w="15840" w:h="12240" w:orient="landscape"/>
      <w:pgMar w:top="1276" w:right="1440" w:bottom="56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FEB1" w14:textId="77777777" w:rsidR="000219CF" w:rsidRDefault="000219CF" w:rsidP="005B7DE6">
      <w:pPr>
        <w:spacing w:after="0" w:line="240" w:lineRule="auto"/>
      </w:pPr>
      <w:r>
        <w:separator/>
      </w:r>
    </w:p>
  </w:endnote>
  <w:endnote w:type="continuationSeparator" w:id="0">
    <w:p w14:paraId="73EFA6F2" w14:textId="77777777" w:rsidR="000219CF" w:rsidRDefault="000219CF" w:rsidP="005B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891B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ACF0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9035F" w14:textId="77777777" w:rsidR="000219CF" w:rsidRDefault="000219CF" w:rsidP="005B7DE6">
      <w:pPr>
        <w:spacing w:after="0" w:line="240" w:lineRule="auto"/>
      </w:pPr>
      <w:r>
        <w:separator/>
      </w:r>
    </w:p>
  </w:footnote>
  <w:footnote w:type="continuationSeparator" w:id="0">
    <w:p w14:paraId="726BC896" w14:textId="77777777" w:rsidR="000219CF" w:rsidRDefault="000219CF" w:rsidP="005B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8279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7B17B" w14:textId="77777777" w:rsidR="000B779A" w:rsidRDefault="000B77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5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F0AB66" w14:textId="77777777" w:rsidR="000B779A" w:rsidRDefault="000B7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E6"/>
    <w:rsid w:val="00015281"/>
    <w:rsid w:val="000219CF"/>
    <w:rsid w:val="00033AE9"/>
    <w:rsid w:val="000B779A"/>
    <w:rsid w:val="000F26B7"/>
    <w:rsid w:val="00110C31"/>
    <w:rsid w:val="00234698"/>
    <w:rsid w:val="002802A7"/>
    <w:rsid w:val="002E594D"/>
    <w:rsid w:val="00443872"/>
    <w:rsid w:val="00486707"/>
    <w:rsid w:val="004C6150"/>
    <w:rsid w:val="00570FFD"/>
    <w:rsid w:val="00592B91"/>
    <w:rsid w:val="005B7DE6"/>
    <w:rsid w:val="006575D1"/>
    <w:rsid w:val="00757F72"/>
    <w:rsid w:val="00780BFE"/>
    <w:rsid w:val="007B719F"/>
    <w:rsid w:val="00A324ED"/>
    <w:rsid w:val="00AA3D15"/>
    <w:rsid w:val="00BA1F4C"/>
    <w:rsid w:val="00BD51DD"/>
    <w:rsid w:val="00C37C9D"/>
    <w:rsid w:val="00CA36FD"/>
    <w:rsid w:val="00CC3EC8"/>
    <w:rsid w:val="00D252CA"/>
    <w:rsid w:val="00E34DCD"/>
    <w:rsid w:val="00EA1548"/>
    <w:rsid w:val="00F14B99"/>
    <w:rsid w:val="00F6416D"/>
    <w:rsid w:val="00F728A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8FFC"/>
  <w15:chartTrackingRefBased/>
  <w15:docId w15:val="{26846ED6-A848-4658-A5F6-FD3F19D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5B7DE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5B7DE6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E6"/>
  </w:style>
  <w:style w:type="paragraph" w:styleId="Footer">
    <w:name w:val="footer"/>
    <w:basedOn w:val="Normal"/>
    <w:link w:val="Foot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E6"/>
  </w:style>
  <w:style w:type="character" w:customStyle="1" w:styleId="mechtex0">
    <w:name w:val="mechtex Знак"/>
    <w:locked/>
    <w:rsid w:val="00CC3EC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https://mul2-moj.gov.am/tasks/131182/oneclick/1274.docx?token=7cba1dd993d5f65e66c972f9c9524a71</cp:keywords>
  <dc:description/>
  <cp:lastModifiedBy>Arpine Khachatryan</cp:lastModifiedBy>
  <cp:revision>10</cp:revision>
  <dcterms:created xsi:type="dcterms:W3CDTF">2020-07-31T13:36:00Z</dcterms:created>
  <dcterms:modified xsi:type="dcterms:W3CDTF">2020-08-03T10:59:00Z</dcterms:modified>
</cp:coreProperties>
</file>