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21BC0" w14:textId="77777777" w:rsidR="00F770F7" w:rsidRPr="004F4F60" w:rsidRDefault="00F770F7" w:rsidP="004F4F60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4F4F60">
        <w:rPr>
          <w:rFonts w:ascii="GHEA Mariam" w:hAnsi="GHEA Mariam"/>
          <w:spacing w:val="-8"/>
          <w:lang w:val="hy-AM"/>
        </w:rPr>
        <w:t>Հավելված N 3</w:t>
      </w:r>
    </w:p>
    <w:p w14:paraId="3CFF7AE1" w14:textId="78A161D3" w:rsidR="00F770F7" w:rsidRPr="004F4F60" w:rsidRDefault="00F770F7" w:rsidP="004F4F60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  <w:t xml:space="preserve">   </w:t>
      </w:r>
      <w:r w:rsidRPr="004F4F60">
        <w:rPr>
          <w:rFonts w:ascii="GHEA Mariam" w:hAnsi="GHEA Mariam"/>
          <w:spacing w:val="4"/>
          <w:lang w:val="hy-AM"/>
        </w:rPr>
        <w:tab/>
        <w:t xml:space="preserve">    </w:t>
      </w:r>
      <w:r w:rsidRPr="004F4F60">
        <w:rPr>
          <w:rFonts w:ascii="GHEA Mariam" w:hAnsi="GHEA Mariam"/>
          <w:spacing w:val="4"/>
          <w:lang w:val="hy-AM"/>
        </w:rPr>
        <w:tab/>
        <w:t xml:space="preserve">   </w:t>
      </w:r>
      <w:r w:rsidRPr="004F4F60">
        <w:rPr>
          <w:rFonts w:ascii="GHEA Mariam" w:hAnsi="GHEA Mariam"/>
          <w:spacing w:val="-8"/>
          <w:lang w:val="hy-AM"/>
        </w:rPr>
        <w:t xml:space="preserve"> </w:t>
      </w:r>
      <w:r w:rsidR="001A5C6A">
        <w:rPr>
          <w:rFonts w:ascii="GHEA Mariam" w:hAnsi="GHEA Mariam"/>
          <w:spacing w:val="-8"/>
        </w:rPr>
        <w:t xml:space="preserve">  </w:t>
      </w:r>
      <w:r w:rsidRPr="004F4F60">
        <w:rPr>
          <w:rFonts w:ascii="GHEA Mariam" w:hAnsi="GHEA Mariam"/>
          <w:spacing w:val="-8"/>
          <w:lang w:val="hy-AM"/>
        </w:rPr>
        <w:t xml:space="preserve">  ՀՀ կառավարության 2020 թվականի</w:t>
      </w:r>
    </w:p>
    <w:p w14:paraId="3019D352" w14:textId="520FAA6A" w:rsidR="00F770F7" w:rsidRPr="004F4F60" w:rsidRDefault="00F770F7" w:rsidP="004F4F60">
      <w:pPr>
        <w:rPr>
          <w:rFonts w:ascii="GHEA Mariam" w:hAnsi="GHEA Mariam"/>
          <w:spacing w:val="-2"/>
          <w:lang w:val="hy-AM"/>
        </w:rPr>
      </w:pP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  <w:t xml:space="preserve">   </w:t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  <w:t xml:space="preserve">   </w:t>
      </w:r>
      <w:r w:rsidRPr="004F4F60">
        <w:rPr>
          <w:rFonts w:ascii="GHEA Mariam" w:hAnsi="GHEA Mariam"/>
          <w:spacing w:val="-2"/>
          <w:lang w:val="hy-AM"/>
        </w:rPr>
        <w:tab/>
        <w:t xml:space="preserve">    </w:t>
      </w:r>
      <w:r w:rsidRPr="004F4F60">
        <w:rPr>
          <w:rFonts w:ascii="GHEA Mariam" w:hAnsi="GHEA Mariam"/>
          <w:spacing w:val="-2"/>
          <w:lang w:val="hy-AM"/>
        </w:rPr>
        <w:tab/>
        <w:t xml:space="preserve">   </w:t>
      </w:r>
      <w:r w:rsidRPr="004F4F60">
        <w:rPr>
          <w:rFonts w:ascii="GHEA Mariam" w:hAnsi="GHEA Mariam"/>
          <w:spacing w:val="-2"/>
          <w:lang w:val="hy-AM"/>
        </w:rPr>
        <w:tab/>
        <w:t xml:space="preserve">   </w:t>
      </w:r>
      <w:r w:rsidR="00D7374E" w:rsidRPr="00D7374E">
        <w:rPr>
          <w:rFonts w:ascii="GHEA Mariam" w:hAnsi="GHEA Mariam"/>
          <w:spacing w:val="-2"/>
          <w:lang w:val="hy-AM"/>
        </w:rPr>
        <w:t xml:space="preserve"> </w:t>
      </w:r>
      <w:r w:rsidR="001A5C6A" w:rsidRPr="001A5C6A">
        <w:rPr>
          <w:rFonts w:ascii="GHEA Mariam" w:hAnsi="GHEA Mariam"/>
          <w:spacing w:val="-2"/>
          <w:lang w:val="hy-AM"/>
        </w:rPr>
        <w:t xml:space="preserve">  </w:t>
      </w:r>
      <w:r w:rsidR="00D7374E" w:rsidRPr="00D7374E">
        <w:rPr>
          <w:rFonts w:ascii="GHEA Mariam" w:hAnsi="GHEA Mariam"/>
          <w:spacing w:val="-2"/>
          <w:lang w:val="hy-AM"/>
        </w:rPr>
        <w:t xml:space="preserve">  </w:t>
      </w:r>
      <w:r w:rsidRPr="004F4F60">
        <w:rPr>
          <w:rFonts w:ascii="GHEA Mariam" w:hAnsi="GHEA Mariam"/>
          <w:spacing w:val="-2"/>
          <w:lang w:val="hy-AM"/>
        </w:rPr>
        <w:t xml:space="preserve">  հուլ</w:t>
      </w:r>
      <w:r w:rsidRPr="004F4F60">
        <w:rPr>
          <w:rFonts w:ascii="GHEA Mariam" w:hAnsi="GHEA Mariam" w:cs="IRTEK Courier"/>
          <w:spacing w:val="-4"/>
          <w:lang w:val="pt-BR"/>
        </w:rPr>
        <w:t>իսի</w:t>
      </w:r>
      <w:r w:rsidRPr="004F4F60">
        <w:rPr>
          <w:rFonts w:ascii="GHEA Mariam" w:hAnsi="GHEA Mariam" w:cs="Sylfaen"/>
          <w:spacing w:val="-2"/>
          <w:lang w:val="pt-BR"/>
        </w:rPr>
        <w:t xml:space="preserve"> </w:t>
      </w:r>
      <w:r w:rsidRPr="004F4F60">
        <w:rPr>
          <w:rFonts w:ascii="GHEA Mariam" w:hAnsi="GHEA Mariam" w:cs="Sylfaen"/>
          <w:spacing w:val="-2"/>
          <w:lang w:val="hy-AM"/>
        </w:rPr>
        <w:t>30</w:t>
      </w:r>
      <w:r w:rsidRPr="004F4F60">
        <w:rPr>
          <w:rFonts w:ascii="GHEA Mariam" w:hAnsi="GHEA Mariam" w:cs="Sylfaen"/>
          <w:spacing w:val="-2"/>
          <w:lang w:val="pt-BR"/>
        </w:rPr>
        <w:t>-</w:t>
      </w:r>
      <w:r w:rsidRPr="004F4F60">
        <w:rPr>
          <w:rFonts w:ascii="GHEA Mariam" w:hAnsi="GHEA Mariam"/>
          <w:spacing w:val="-2"/>
          <w:lang w:val="hy-AM"/>
        </w:rPr>
        <w:t xml:space="preserve">ի </w:t>
      </w:r>
      <w:r w:rsidR="00D7374E" w:rsidRPr="00D7374E">
        <w:rPr>
          <w:rFonts w:ascii="GHEA Mariam" w:hAnsi="GHEA Mariam"/>
          <w:lang w:val="hy-AM"/>
        </w:rPr>
        <w:t>N 1288-</w:t>
      </w:r>
      <w:r w:rsidR="00D7374E" w:rsidRPr="004F4F60">
        <w:rPr>
          <w:rFonts w:ascii="GHEA Mariam" w:hAnsi="GHEA Mariam"/>
          <w:lang w:val="hy-AM"/>
        </w:rPr>
        <w:t>Ն</w:t>
      </w:r>
      <w:r w:rsidRPr="004F4F60">
        <w:rPr>
          <w:rFonts w:ascii="GHEA Mariam" w:hAnsi="GHEA Mariam"/>
          <w:spacing w:val="-2"/>
          <w:lang w:val="hy-AM"/>
        </w:rPr>
        <w:t xml:space="preserve"> որոշման</w:t>
      </w:r>
    </w:p>
    <w:tbl>
      <w:tblPr>
        <w:tblW w:w="13537" w:type="dxa"/>
        <w:tblLook w:val="04A0" w:firstRow="1" w:lastRow="0" w:firstColumn="1" w:lastColumn="0" w:noHBand="0" w:noVBand="1"/>
      </w:tblPr>
      <w:tblGrid>
        <w:gridCol w:w="1140"/>
        <w:gridCol w:w="1560"/>
        <w:gridCol w:w="6495"/>
        <w:gridCol w:w="2166"/>
        <w:gridCol w:w="2176"/>
      </w:tblGrid>
      <w:tr w:rsidR="00F770F7" w:rsidRPr="001A5C6A" w14:paraId="6CE8BDCD" w14:textId="77777777" w:rsidTr="00F770F7">
        <w:trPr>
          <w:trHeight w:val="1529"/>
        </w:trPr>
        <w:tc>
          <w:tcPr>
            <w:tcW w:w="1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CB280" w14:textId="77777777" w:rsidR="00F770F7" w:rsidRPr="008F72D7" w:rsidRDefault="00F770F7" w:rsidP="002F56E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2F56E4">
              <w:rPr>
                <w:rFonts w:ascii="GHEA Mariam" w:eastAsia="Times New Roman" w:hAnsi="GHEA Mariam" w:cs="Times New Roman"/>
                <w:bCs/>
                <w:spacing w:val="-6"/>
                <w:lang w:val="hy-AM"/>
              </w:rPr>
              <w:t xml:space="preserve">«ՀԱՅԱՍՏԱՆԻ ՀԱՆՐԱՊԵՏՈՒԹՅԱՆ 2020 ԹՎԱԿԱՆԻ ՊԵՏԱԿԱՆ ԲՅՈՒՋԵԻ ՄԱՍԻՆ» </w:t>
            </w:r>
            <w:r w:rsidR="002F56E4" w:rsidRPr="002F56E4">
              <w:rPr>
                <w:rFonts w:ascii="GHEA Mariam" w:eastAsia="Times New Roman" w:hAnsi="GHEA Mariam" w:cs="Sylfaen"/>
                <w:bCs/>
                <w:color w:val="000000"/>
                <w:spacing w:val="-6"/>
                <w:lang w:val="fr-FR"/>
              </w:rPr>
              <w:t>ՀԱՅԱՍՏԱՆԻ</w:t>
            </w:r>
            <w:r w:rsidR="002F56E4" w:rsidRPr="002F56E4">
              <w:rPr>
                <w:rFonts w:ascii="GHEA Mariam" w:eastAsia="Times New Roman" w:hAnsi="GHEA Mariam" w:cs="Arial Armenian"/>
                <w:bCs/>
                <w:color w:val="000000"/>
                <w:spacing w:val="-6"/>
                <w:lang w:val="fr-FR"/>
              </w:rPr>
              <w:t xml:space="preserve"> </w:t>
            </w:r>
            <w:r w:rsidR="002F56E4" w:rsidRPr="002F56E4">
              <w:rPr>
                <w:rFonts w:ascii="GHEA Mariam" w:eastAsia="Times New Roman" w:hAnsi="GHEA Mariam" w:cs="Sylfaen"/>
                <w:bCs/>
                <w:color w:val="000000"/>
                <w:spacing w:val="-6"/>
                <w:lang w:val="fr-FR"/>
              </w:rPr>
              <w:t>ՀԱՆՐԱ</w:t>
            </w:r>
            <w:r w:rsidR="002F56E4" w:rsidRPr="002F56E4">
              <w:rPr>
                <w:rFonts w:ascii="GHEA Mariam" w:eastAsia="Times New Roman" w:hAnsi="GHEA Mariam" w:cs="Sylfaen"/>
                <w:bCs/>
                <w:color w:val="000000"/>
                <w:spacing w:val="-6"/>
                <w:lang w:val="fr-FR"/>
              </w:rPr>
              <w:softHyphen/>
              <w:t>ՊԵՏՈՒԹՅԱՆ</w:t>
            </w:r>
            <w:r w:rsidR="002F56E4" w:rsidRPr="008F72D7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8F72D7">
              <w:rPr>
                <w:rFonts w:ascii="GHEA Mariam" w:eastAsia="Times New Roman" w:hAnsi="GHEA Mariam" w:cs="Times New Roman"/>
                <w:bCs/>
                <w:lang w:val="hy-AM"/>
              </w:rPr>
              <w:t>ՕՐԵՆՔԻ N 1 ՀԱՎԵԼՎԱԾԻ</w:t>
            </w:r>
            <w:r w:rsidR="002F56E4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8F72D7">
              <w:rPr>
                <w:rFonts w:ascii="GHEA Mariam" w:eastAsia="Times New Roman" w:hAnsi="GHEA Mariam" w:cs="Times New Roman"/>
                <w:bCs/>
                <w:lang w:val="hy-AM"/>
              </w:rPr>
              <w:t>N 2 ԱՂՅՈՒՍԱԿՈՒՄ ԵՎ ՀԱՅԱՍՏԱՆԻ ՀԱՆՐԱՊԵՏՈՒԹՅԱՆ ԿԱՌԱՎԱՐՈՒԹՅԱՆ 2019 ԹՎԱԿԱՆԻ ԴԵԿՏԵՄԲԵՐԻ 26-Ի</w:t>
            </w:r>
            <w:r w:rsidR="002F56E4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8F72D7">
              <w:rPr>
                <w:rFonts w:ascii="GHEA Mariam" w:eastAsia="Times New Roman" w:hAnsi="GHEA Mariam" w:cs="Times New Roman"/>
                <w:bCs/>
                <w:lang w:val="hy-AM"/>
              </w:rPr>
              <w:t>N 1919-Ն ՈՐՈՇՄԱՆ N 5 ՀԱՎԵԼՎԱԾԻ N 1 ԱՂՅՈՒՍԱԿՈՒՄ ԿԱՏԱՐՎՈՂ  ՓՈՓՈԽՈՒԹՅՈՒՆԸ ԵՎ ԼՐԱՑՈՒՄԸ</w:t>
            </w:r>
          </w:p>
        </w:tc>
      </w:tr>
      <w:tr w:rsidR="00F770F7" w:rsidRPr="004F4F60" w14:paraId="2A4D4070" w14:textId="77777777" w:rsidTr="008F72D7">
        <w:trPr>
          <w:trHeight w:val="323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6517E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11787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07E31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4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60A13" w14:textId="77777777" w:rsidR="00F770F7" w:rsidRPr="004F4F60" w:rsidRDefault="00F770F7" w:rsidP="00F770F7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(հազ. դրամ)</w:t>
            </w:r>
          </w:p>
        </w:tc>
      </w:tr>
      <w:tr w:rsidR="00F770F7" w:rsidRPr="004F4F60" w14:paraId="0910B290" w14:textId="77777777" w:rsidTr="008F72D7">
        <w:trPr>
          <w:trHeight w:val="726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DD1BD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Ծրագրային դասիչը</w:t>
            </w:r>
          </w:p>
        </w:tc>
        <w:tc>
          <w:tcPr>
            <w:tcW w:w="6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443AF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56C83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Ցուցանիշների փոփոխությունը (ավելացումները</w:t>
            </w:r>
            <w:r w:rsidRPr="004F4F60">
              <w:rPr>
                <w:rFonts w:ascii="Calibri" w:eastAsia="Times New Roman" w:hAnsi="Calibri" w:cs="Calibri"/>
              </w:rPr>
              <w:t> </w:t>
            </w:r>
            <w:r w:rsidRPr="004F4F60">
              <w:rPr>
                <w:rFonts w:ascii="GHEA Mariam" w:eastAsia="Times New Roman" w:hAnsi="GHEA Mariam" w:cs="GHEA Grapalat"/>
              </w:rPr>
              <w:t>նշված</w:t>
            </w:r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r w:rsidRPr="004F4F60">
              <w:rPr>
                <w:rFonts w:ascii="GHEA Mariam" w:eastAsia="Times New Roman" w:hAnsi="GHEA Mariam" w:cs="GHEA Grapalat"/>
              </w:rPr>
              <w:t>են</w:t>
            </w:r>
            <w:r w:rsidRPr="004F4F60">
              <w:rPr>
                <w:rFonts w:ascii="Calibri" w:eastAsia="Times New Roman" w:hAnsi="Calibri" w:cs="Calibri"/>
              </w:rPr>
              <w:t> </w:t>
            </w:r>
            <w:r w:rsidRPr="004F4F60">
              <w:rPr>
                <w:rFonts w:ascii="GHEA Mariam" w:eastAsia="Times New Roman" w:hAnsi="GHEA Mariam" w:cs="GHEA Grapalat"/>
              </w:rPr>
              <w:t>դրական</w:t>
            </w:r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r w:rsidRPr="004F4F60">
              <w:rPr>
                <w:rFonts w:ascii="GHEA Mariam" w:eastAsia="Times New Roman" w:hAnsi="GHEA Mariam" w:cs="GHEA Grapalat"/>
              </w:rPr>
              <w:t>նշանով</w:t>
            </w:r>
            <w:r w:rsidRPr="004F4F60">
              <w:rPr>
                <w:rFonts w:ascii="GHEA Mariam" w:eastAsia="Times New Roman" w:hAnsi="GHEA Mariam" w:cs="Times New Roman"/>
              </w:rPr>
              <w:t>)</w:t>
            </w:r>
          </w:p>
        </w:tc>
      </w:tr>
      <w:tr w:rsidR="00F770F7" w:rsidRPr="004F4F60" w14:paraId="575F87F2" w14:textId="77777777" w:rsidTr="008F72D7">
        <w:trPr>
          <w:trHeight w:val="529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F10A" w14:textId="77777777" w:rsidR="00F770F7" w:rsidRPr="00D40F93" w:rsidRDefault="00D40F93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</w:rPr>
              <w:t>ծ</w:t>
            </w:r>
            <w:r w:rsidR="00F770F7" w:rsidRPr="004F4F60">
              <w:rPr>
                <w:rFonts w:ascii="GHEA Mariam" w:eastAsia="Times New Roman" w:hAnsi="GHEA Mariam" w:cs="Times New Roman"/>
              </w:rPr>
              <w:t>րագիր</w:t>
            </w:r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E559" w14:textId="77777777" w:rsidR="00F770F7" w:rsidRPr="00D40F93" w:rsidRDefault="00D40F93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մ</w:t>
            </w:r>
            <w:r w:rsidR="00F770F7" w:rsidRPr="004F4F60">
              <w:rPr>
                <w:rFonts w:ascii="GHEA Mariam" w:eastAsia="Times New Roman" w:hAnsi="GHEA Mariam" w:cs="Times New Roman"/>
              </w:rPr>
              <w:t>իջոցառում</w:t>
            </w:r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6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6392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A286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r w:rsidR="008F72D7" w:rsidRPr="004F4F60">
              <w:rPr>
                <w:rFonts w:ascii="GHEA Mariam" w:eastAsia="Times New Roman" w:hAnsi="GHEA Mariam" w:cs="Times New Roman"/>
              </w:rPr>
              <w:t>ինն ամիս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90EC" w14:textId="77777777" w:rsidR="00F770F7" w:rsidRPr="004F4F60" w:rsidRDefault="00D40F93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</w:rPr>
              <w:t xml:space="preserve"> տ</w:t>
            </w:r>
            <w:r w:rsidR="00F770F7" w:rsidRPr="004F4F60">
              <w:rPr>
                <w:rFonts w:ascii="GHEA Mariam" w:eastAsia="Times New Roman" w:hAnsi="GHEA Mariam" w:cs="Times New Roman"/>
              </w:rPr>
              <w:t>արի</w:t>
            </w:r>
          </w:p>
        </w:tc>
      </w:tr>
      <w:tr w:rsidR="00F770F7" w:rsidRPr="004F4F60" w14:paraId="4D15765F" w14:textId="77777777" w:rsidTr="00D40F93">
        <w:trPr>
          <w:trHeight w:val="323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436E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97BF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C4A7C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ԸՆԴԱՄԵՆԸ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578F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BAA0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</w:tr>
      <w:tr w:rsidR="00F770F7" w:rsidRPr="004F4F60" w14:paraId="2DD61D95" w14:textId="77777777" w:rsidTr="00D40F93">
        <w:trPr>
          <w:trHeight w:val="646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0A14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8CDC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ECDD6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2C29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145,725.4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FB2F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145,725.4</w:t>
            </w:r>
          </w:p>
        </w:tc>
      </w:tr>
      <w:tr w:rsidR="00F770F7" w:rsidRPr="004F4F60" w14:paraId="6BEFEE05" w14:textId="77777777" w:rsidTr="00D40F93">
        <w:trPr>
          <w:trHeight w:val="323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99900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1072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F4D7F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CD955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Ծրագրի անվանումը`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3D56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F391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</w:tr>
      <w:tr w:rsidR="00F770F7" w:rsidRPr="004F4F60" w14:paraId="1E37156F" w14:textId="77777777" w:rsidTr="00D40F93">
        <w:trPr>
          <w:trHeight w:val="323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B28D4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A4652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BAFC" w14:textId="77777777" w:rsidR="00F770F7" w:rsidRPr="004F4F60" w:rsidRDefault="002F56E4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</w:rPr>
              <w:t xml:space="preserve"> Ջրամատակարար</w:t>
            </w:r>
            <w:r w:rsidR="00F770F7" w:rsidRPr="004F4F60">
              <w:rPr>
                <w:rFonts w:ascii="GHEA Mariam" w:eastAsia="Times New Roman" w:hAnsi="GHEA Mariam" w:cs="Times New Roman"/>
              </w:rPr>
              <w:t>ման և ջրահեռացման բարելավում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57D9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F4E1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F770F7" w:rsidRPr="004F4F60" w14:paraId="36A87C7A" w14:textId="77777777" w:rsidTr="00D40F93">
        <w:trPr>
          <w:trHeight w:val="323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E17EB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87A7B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BC9E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Ծրագրի նպատակը`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BD82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0257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F770F7" w:rsidRPr="004F4F60" w14:paraId="1E13149F" w14:textId="77777777" w:rsidTr="00D40F93">
        <w:trPr>
          <w:trHeight w:val="720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C28FC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D557D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85B0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Ջրամատակարարման ծառայությունների հասանելիության և մատչելիության ապահովում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6C48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DA9A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F770F7" w:rsidRPr="004F4F60" w14:paraId="31DD9BDD" w14:textId="77777777" w:rsidTr="00D40F93">
        <w:trPr>
          <w:trHeight w:val="323"/>
        </w:trPr>
        <w:tc>
          <w:tcPr>
            <w:tcW w:w="1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D0AE6F6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64B44FC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3451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Վերջնական արդյունքի նկարագրությունը`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C6D1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0D07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F770F7" w:rsidRPr="004F4F60" w14:paraId="6911F18E" w14:textId="77777777" w:rsidTr="00D40F93">
        <w:trPr>
          <w:trHeight w:val="64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2A5B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99F6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2EFC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Խմելու ջրի մատակարարման և ջրահեռացման համակարգի բարելավում՝ կորուստների կրճատում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515E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3221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F770F7" w:rsidRPr="004F4F60" w14:paraId="16EA8090" w14:textId="77777777" w:rsidTr="00D40F93">
        <w:trPr>
          <w:trHeight w:val="323"/>
        </w:trPr>
        <w:tc>
          <w:tcPr>
            <w:tcW w:w="1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CBF0E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Ծրագրի միջոցառումներ</w:t>
            </w:r>
          </w:p>
        </w:tc>
      </w:tr>
      <w:tr w:rsidR="00F770F7" w:rsidRPr="004F4F60" w14:paraId="5FC61446" w14:textId="77777777" w:rsidTr="00D40F93">
        <w:trPr>
          <w:trHeight w:val="323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52CD2F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58BF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11006</w:t>
            </w: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549B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Միջոցառման անվանումը`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8125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432E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</w:tr>
      <w:tr w:rsidR="00F770F7" w:rsidRPr="004F4F60" w14:paraId="598DF063" w14:textId="77777777" w:rsidTr="00D40F93">
        <w:trPr>
          <w:trHeight w:val="749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B618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A8970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7BE9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Խմելու ջուր մատակարարող ընկերություններին առողջացման նպատակով ֆինանսական աջակցության տրամադրում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548A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0322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F770F7" w:rsidRPr="004F4F60" w14:paraId="00CA4AE9" w14:textId="77777777" w:rsidTr="00D40F93">
        <w:trPr>
          <w:trHeight w:val="323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BF948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7078A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8FE71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Միջոցառման նկարագրությունը`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0F91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F156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F770F7" w:rsidRPr="004F4F60" w14:paraId="1A7AD539" w14:textId="77777777" w:rsidTr="00D40F93">
        <w:trPr>
          <w:trHeight w:val="97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77E0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BC529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793C8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«Հայջրմուղկոյուղի», «Լոռի-ջրմուղկոյուղի», </w:t>
            </w:r>
            <w:r w:rsidR="002F56E4">
              <w:rPr>
                <w:rFonts w:ascii="GHEA Mariam" w:eastAsia="Times New Roman" w:hAnsi="GHEA Mariam" w:cs="Times New Roman"/>
                <w:lang w:val="hy-AM"/>
              </w:rPr>
              <w:t>«</w:t>
            </w:r>
            <w:r w:rsidRPr="004F4F60">
              <w:rPr>
                <w:rFonts w:ascii="GHEA Mariam" w:eastAsia="Times New Roman" w:hAnsi="GHEA Mariam" w:cs="Times New Roman"/>
              </w:rPr>
              <w:t>Նոր Ակունք» ՓԲԸ-ների հարկային պարտավորությունների մարում և հարկադիր կատարման ծառայությունների վճարում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29FC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8994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F770F7" w:rsidRPr="004F4F60" w14:paraId="24A1814C" w14:textId="77777777" w:rsidTr="00D40F93">
        <w:trPr>
          <w:trHeight w:val="323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B91B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43301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559F2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Միջոցառման տեսակը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75AE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4E3F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F770F7" w:rsidRPr="004F4F60" w14:paraId="13C51CC2" w14:textId="77777777" w:rsidTr="00D40F93">
        <w:trPr>
          <w:trHeight w:val="6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9F77E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89748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7E52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Ծառայությունների մատուցում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EF79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CD14" w14:textId="77777777" w:rsidR="00F770F7" w:rsidRPr="004F4F60" w:rsidRDefault="00F770F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</w:tbl>
    <w:p w14:paraId="0BED0390" w14:textId="77777777" w:rsidR="00F770F7" w:rsidRPr="004F4F60" w:rsidRDefault="00F770F7" w:rsidP="00784B83">
      <w:pPr>
        <w:rPr>
          <w:rFonts w:ascii="GHEA Mariam" w:hAnsi="GHEA Mariam"/>
          <w:lang w:val="hy-AM"/>
        </w:rPr>
      </w:pPr>
    </w:p>
    <w:p w14:paraId="1EAE70EC" w14:textId="77777777" w:rsidR="00F770F7" w:rsidRPr="004F4F60" w:rsidRDefault="00F770F7" w:rsidP="00784B83">
      <w:pPr>
        <w:rPr>
          <w:rFonts w:ascii="GHEA Mariam" w:hAnsi="GHEA Mariam"/>
          <w:lang w:val="hy-AM"/>
        </w:rPr>
      </w:pPr>
    </w:p>
    <w:p w14:paraId="252EDDC2" w14:textId="77777777" w:rsidR="00F770F7" w:rsidRPr="004F4F60" w:rsidRDefault="00F770F7" w:rsidP="00784B83">
      <w:pPr>
        <w:rPr>
          <w:rFonts w:ascii="GHEA Mariam" w:hAnsi="GHEA Mariam"/>
          <w:lang w:val="hy-AM"/>
        </w:rPr>
      </w:pPr>
    </w:p>
    <w:p w14:paraId="11FE3505" w14:textId="77777777" w:rsidR="00F770F7" w:rsidRPr="004F4F60" w:rsidRDefault="00F770F7" w:rsidP="00866B98">
      <w:pPr>
        <w:pStyle w:val="mechtex"/>
        <w:ind w:firstLine="851"/>
        <w:jc w:val="left"/>
        <w:rPr>
          <w:rFonts w:ascii="GHEA Mariam" w:hAnsi="GHEA Mariam" w:cs="Arial Armenian"/>
          <w:lang w:val="hy-AM"/>
        </w:rPr>
      </w:pPr>
      <w:r w:rsidRPr="004F4F60">
        <w:rPr>
          <w:rFonts w:ascii="GHEA Mariam" w:hAnsi="GHEA Mariam" w:cs="Arial"/>
          <w:lang w:val="hy-AM"/>
        </w:rPr>
        <w:t>ՀԱՅԱՍՏԱՆԻ</w:t>
      </w:r>
      <w:r w:rsidRPr="004F4F60">
        <w:rPr>
          <w:rFonts w:ascii="GHEA Mariam" w:hAnsi="GHEA Mariam" w:cs="Arial Armenian"/>
          <w:lang w:val="hy-AM"/>
        </w:rPr>
        <w:t xml:space="preserve">  </w:t>
      </w:r>
      <w:r w:rsidRPr="004F4F60">
        <w:rPr>
          <w:rFonts w:ascii="GHEA Mariam" w:hAnsi="GHEA Mariam" w:cs="Arial"/>
          <w:lang w:val="hy-AM"/>
        </w:rPr>
        <w:t>ՀԱՆՐԱՊԵՏՈՒԹՅԱՆ</w:t>
      </w:r>
    </w:p>
    <w:p w14:paraId="6044B69D" w14:textId="77777777" w:rsidR="00F770F7" w:rsidRPr="004F4F60" w:rsidRDefault="00866B98" w:rsidP="00866B98">
      <w:pPr>
        <w:pStyle w:val="mechtex"/>
        <w:ind w:firstLine="851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</w:t>
      </w:r>
      <w:r w:rsidR="00F770F7" w:rsidRPr="004F4F60">
        <w:rPr>
          <w:rFonts w:ascii="GHEA Mariam" w:hAnsi="GHEA Mariam" w:cs="Arial"/>
          <w:lang w:val="hy-AM"/>
        </w:rPr>
        <w:t>ՎԱՐՉԱՊԵՏԻ</w:t>
      </w:r>
      <w:r w:rsidR="00F770F7" w:rsidRPr="004F4F60">
        <w:rPr>
          <w:rFonts w:ascii="GHEA Mariam" w:hAnsi="GHEA Mariam"/>
          <w:lang w:val="hy-AM"/>
        </w:rPr>
        <w:t xml:space="preserve"> </w:t>
      </w:r>
      <w:r w:rsidR="00F770F7" w:rsidRPr="004F4F60">
        <w:rPr>
          <w:rFonts w:ascii="GHEA Mariam" w:hAnsi="GHEA Mariam" w:cs="Arial"/>
          <w:lang w:val="hy-AM"/>
        </w:rPr>
        <w:t>ԱՇԽԱՏԱԿԱԶՄԻ</w:t>
      </w:r>
    </w:p>
    <w:p w14:paraId="6C1E6CDC" w14:textId="5BB1977D" w:rsidR="00634FA8" w:rsidRDefault="00DD32BA" w:rsidP="001A5C6A">
      <w:pPr>
        <w:ind w:firstLine="851"/>
        <w:rPr>
          <w:rFonts w:ascii="Arial" w:hAnsi="Arial" w:cs="Arial"/>
          <w:b/>
          <w:bCs/>
          <w:sz w:val="20"/>
          <w:szCs w:val="20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="00F770F7" w:rsidRPr="004F4F60">
        <w:rPr>
          <w:rFonts w:ascii="GHEA Mariam" w:hAnsi="GHEA Mariam"/>
          <w:lang w:val="hy-AM"/>
        </w:rPr>
        <w:t xml:space="preserve"> </w:t>
      </w:r>
      <w:r w:rsidR="00F770F7" w:rsidRPr="004F4F60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>
        <w:rPr>
          <w:rFonts w:ascii="GHEA Mariam" w:hAnsi="GHEA Mariam" w:cs="Arial Armenian"/>
          <w:lang w:val="hy-AM"/>
        </w:rPr>
        <w:t xml:space="preserve">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="00F770F7" w:rsidRPr="004F4F60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 xml:space="preserve">                 </w:t>
      </w:r>
      <w:r w:rsidR="00866B98"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Arial Armenian"/>
          <w:lang w:val="hy-AM"/>
        </w:rPr>
        <w:t>Ծ</w:t>
      </w:r>
      <w:r w:rsidR="00F770F7" w:rsidRPr="004F4F60">
        <w:rPr>
          <w:rFonts w:ascii="GHEA Mariam" w:hAnsi="GHEA Mariam"/>
          <w:lang w:val="hy-AM"/>
        </w:rPr>
        <w:t>.</w:t>
      </w:r>
      <w:r w:rsidR="00F770F7" w:rsidRPr="004F4F60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ՍՈՂՈՄՈՆ</w:t>
      </w:r>
      <w:r w:rsidR="00F770F7" w:rsidRPr="004F4F60">
        <w:rPr>
          <w:rFonts w:ascii="GHEA Mariam" w:hAnsi="GHEA Mariam" w:cs="Arial"/>
          <w:lang w:val="hy-AM"/>
        </w:rPr>
        <w:t>ՅԱՆ</w:t>
      </w:r>
    </w:p>
    <w:p w14:paraId="17F352DB" w14:textId="77777777" w:rsidR="00634FA8" w:rsidRPr="004F4F60" w:rsidRDefault="00634FA8" w:rsidP="00784B83">
      <w:pPr>
        <w:rPr>
          <w:rFonts w:ascii="GHEA Mariam" w:hAnsi="GHEA Mariam"/>
          <w:lang w:val="hy-AM"/>
        </w:rPr>
      </w:pPr>
    </w:p>
    <w:sectPr w:rsidR="00634FA8" w:rsidRPr="004F4F60" w:rsidSect="001A5C6A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BDD34" w14:textId="77777777" w:rsidR="00975EB5" w:rsidRDefault="00975EB5" w:rsidP="00784B83">
      <w:pPr>
        <w:spacing w:after="0" w:line="240" w:lineRule="auto"/>
      </w:pPr>
      <w:r>
        <w:separator/>
      </w:r>
    </w:p>
  </w:endnote>
  <w:endnote w:type="continuationSeparator" w:id="0">
    <w:p w14:paraId="32483501" w14:textId="77777777" w:rsidR="00975EB5" w:rsidRDefault="00975EB5" w:rsidP="0078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F7A74" w14:textId="77777777" w:rsidR="004F4F60" w:rsidRPr="002A220B" w:rsidRDefault="000237A1" w:rsidP="002A220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2A220B">
      <w:rPr>
        <w:noProof/>
      </w:rPr>
      <w:t>voroshumLK-224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C1D70" w14:textId="77777777" w:rsidR="004F4F60" w:rsidRPr="002A220B" w:rsidRDefault="000237A1" w:rsidP="002A220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2A220B">
      <w:rPr>
        <w:noProof/>
      </w:rPr>
      <w:t>voroshumLK-224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504AD" w14:textId="77777777" w:rsidR="00975EB5" w:rsidRDefault="00975EB5" w:rsidP="00784B83">
      <w:pPr>
        <w:spacing w:after="0" w:line="240" w:lineRule="auto"/>
      </w:pPr>
      <w:r>
        <w:separator/>
      </w:r>
    </w:p>
  </w:footnote>
  <w:footnote w:type="continuationSeparator" w:id="0">
    <w:p w14:paraId="08F84497" w14:textId="77777777" w:rsidR="00975EB5" w:rsidRDefault="00975EB5" w:rsidP="00784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36839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35EFEF" w14:textId="77777777" w:rsidR="004F4F60" w:rsidRDefault="004F4F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7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429019" w14:textId="77777777" w:rsidR="004F4F60" w:rsidRDefault="004F4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B4143" w14:textId="77777777" w:rsidR="004F4F60" w:rsidRDefault="004F4F60">
    <w:pPr>
      <w:pStyle w:val="Header"/>
      <w:jc w:val="center"/>
    </w:pPr>
  </w:p>
  <w:p w14:paraId="3F036E5F" w14:textId="77777777" w:rsidR="004F4F60" w:rsidRDefault="004F4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83"/>
    <w:rsid w:val="0001321B"/>
    <w:rsid w:val="000237A1"/>
    <w:rsid w:val="00030DFC"/>
    <w:rsid w:val="000F3320"/>
    <w:rsid w:val="001A5C6A"/>
    <w:rsid w:val="002477D8"/>
    <w:rsid w:val="002802A7"/>
    <w:rsid w:val="002A220B"/>
    <w:rsid w:val="002A744C"/>
    <w:rsid w:val="002F56E4"/>
    <w:rsid w:val="00317FE0"/>
    <w:rsid w:val="00322DB7"/>
    <w:rsid w:val="00384E9E"/>
    <w:rsid w:val="003B7C8E"/>
    <w:rsid w:val="004C3DB9"/>
    <w:rsid w:val="004C7165"/>
    <w:rsid w:val="004F4F60"/>
    <w:rsid w:val="005A60D8"/>
    <w:rsid w:val="005D366A"/>
    <w:rsid w:val="005F3D3A"/>
    <w:rsid w:val="00634FA8"/>
    <w:rsid w:val="00642273"/>
    <w:rsid w:val="00663AAC"/>
    <w:rsid w:val="0067013C"/>
    <w:rsid w:val="006C02D8"/>
    <w:rsid w:val="00762FC6"/>
    <w:rsid w:val="00784B83"/>
    <w:rsid w:val="00866B98"/>
    <w:rsid w:val="008F72D7"/>
    <w:rsid w:val="00975EB5"/>
    <w:rsid w:val="009A3C14"/>
    <w:rsid w:val="009F6D97"/>
    <w:rsid w:val="00A5331D"/>
    <w:rsid w:val="00A70A55"/>
    <w:rsid w:val="00B60D44"/>
    <w:rsid w:val="00B835CF"/>
    <w:rsid w:val="00BA3A15"/>
    <w:rsid w:val="00BD6C8B"/>
    <w:rsid w:val="00CA5567"/>
    <w:rsid w:val="00CC71CE"/>
    <w:rsid w:val="00D40F93"/>
    <w:rsid w:val="00D7374E"/>
    <w:rsid w:val="00D77C5A"/>
    <w:rsid w:val="00DD32BA"/>
    <w:rsid w:val="00EA1548"/>
    <w:rsid w:val="00F770F7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C9212"/>
  <w15:chartTrackingRefBased/>
  <w15:docId w15:val="{8CC94451-197E-453D-8FDF-66BEA8C1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qFormat/>
    <w:rsid w:val="00784B83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784B83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8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83"/>
  </w:style>
  <w:style w:type="paragraph" w:styleId="Footer">
    <w:name w:val="footer"/>
    <w:basedOn w:val="Normal"/>
    <w:link w:val="FooterChar"/>
    <w:uiPriority w:val="99"/>
    <w:unhideWhenUsed/>
    <w:rsid w:val="0078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83"/>
  </w:style>
  <w:style w:type="character" w:customStyle="1" w:styleId="mechtex0">
    <w:name w:val="mechtex Знак"/>
    <w:locked/>
    <w:rsid w:val="00BA3A15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2F56E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F56E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https://mul2-moj.gov.am/tasks/131717/oneclick/1288.docx?token=37f1d4e49f6feb6297cdcfa95747236b</cp:keywords>
  <dc:description/>
  <cp:lastModifiedBy>Tatevik</cp:lastModifiedBy>
  <cp:revision>7</cp:revision>
  <dcterms:created xsi:type="dcterms:W3CDTF">2020-08-04T06:21:00Z</dcterms:created>
  <dcterms:modified xsi:type="dcterms:W3CDTF">2020-08-04T10:41:00Z</dcterms:modified>
</cp:coreProperties>
</file>