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BB8C3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EDBC128" w14:textId="3013D89C" w:rsidR="00C2537E" w:rsidRDefault="00C2537E" w:rsidP="00C2537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10</w:t>
      </w:r>
    </w:p>
    <w:p w14:paraId="0F8DF00E" w14:textId="77777777" w:rsid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33EF85D" w14:textId="290040B7" w:rsidR="00C2537E" w:rsidRDefault="00C2537E" w:rsidP="00C2537E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744144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հուլիս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1094 -Ն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31CAF93A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52C8000F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5DB71F0E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7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862"/>
        <w:gridCol w:w="4136"/>
        <w:gridCol w:w="1581"/>
        <w:gridCol w:w="1365"/>
        <w:gridCol w:w="1220"/>
        <w:gridCol w:w="1345"/>
        <w:gridCol w:w="3461"/>
      </w:tblGrid>
      <w:tr w:rsidR="00C2537E" w14:paraId="0474A9AA" w14:textId="77777777" w:rsidTr="00C2537E">
        <w:trPr>
          <w:trHeight w:val="303"/>
        </w:trPr>
        <w:tc>
          <w:tcPr>
            <w:tcW w:w="14965" w:type="dxa"/>
            <w:gridSpan w:val="7"/>
            <w:vMerge w:val="restart"/>
            <w:vAlign w:val="bottom"/>
          </w:tcPr>
          <w:p w14:paraId="552F5398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N 1919-Ն ՈՐՈՇՄԱՆ N 10 ՀԱՎԵԼՎԱԾՈՒՄ ԿԱՏԱՐՎՈՂ ՓՈՓՈԽՈՒԹՅՈՒՆՆԵՐԸ</w:t>
            </w:r>
          </w:p>
          <w:p w14:paraId="13A6E38F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577ED64F" w14:textId="77777777" w:rsidTr="00C2537E">
        <w:trPr>
          <w:trHeight w:val="750"/>
        </w:trPr>
        <w:tc>
          <w:tcPr>
            <w:tcW w:w="28070" w:type="dxa"/>
            <w:gridSpan w:val="7"/>
            <w:vMerge/>
            <w:vAlign w:val="center"/>
            <w:hideMark/>
          </w:tcPr>
          <w:p w14:paraId="0A9D8187" w14:textId="77777777" w:rsidR="00C2537E" w:rsidRDefault="00C253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7291F80C" w14:textId="77777777" w:rsidTr="00C2537E">
        <w:trPr>
          <w:trHeight w:val="108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06C5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A198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33A6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41E6A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FADB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8EE6C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F790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1FD64922" w14:textId="77777777" w:rsidTr="00C2537E">
        <w:trPr>
          <w:trHeight w:val="60"/>
        </w:trPr>
        <w:tc>
          <w:tcPr>
            <w:tcW w:w="14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D8A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2E8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8D5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622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4149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C03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E801B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B97F672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64E54ADE" w14:textId="77777777" w:rsidTr="00C2537E">
        <w:trPr>
          <w:trHeight w:val="60"/>
        </w:trPr>
        <w:tc>
          <w:tcPr>
            <w:tcW w:w="11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06F6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7E71EC" w14:textId="77777777" w:rsidR="00C2537E" w:rsidRDefault="00C2537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6A6DBB80" w14:textId="77777777" w:rsidTr="00C2537E">
        <w:trPr>
          <w:trHeight w:val="60"/>
        </w:trPr>
        <w:tc>
          <w:tcPr>
            <w:tcW w:w="11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760236" w14:textId="77777777" w:rsidR="00C2537E" w:rsidRP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C2537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Բաժին N 04,  խումբ N 02,  դաս N 01, Գյուղատնտեսություն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3FAA1C" w14:textId="77777777" w:rsidR="00C2537E" w:rsidRDefault="00C2537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751C3793" w14:textId="77777777" w:rsidTr="00C2537E">
        <w:trPr>
          <w:trHeight w:val="60"/>
        </w:trPr>
        <w:tc>
          <w:tcPr>
            <w:tcW w:w="11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EBF1AB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1059,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11002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70593C" w14:textId="77777777" w:rsidR="00C2537E" w:rsidRDefault="00C2537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72783063" w14:textId="77777777" w:rsidTr="00C2537E">
        <w:trPr>
          <w:trHeight w:val="125"/>
        </w:trPr>
        <w:tc>
          <w:tcPr>
            <w:tcW w:w="11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8CE80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AD53E3" w14:textId="77777777" w:rsidR="00C2537E" w:rsidRDefault="00C2537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513BD8F8" w14:textId="77777777" w:rsidTr="00C2537E">
        <w:trPr>
          <w:trHeight w:val="54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E528C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90921200-2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AE4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վնասատուների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EC1E5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55CCF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62C1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B6A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C97936" w14:textId="77777777" w:rsidR="00C2537E" w:rsidRDefault="00C2537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(1,483.5)</w:t>
            </w:r>
          </w:p>
        </w:tc>
      </w:tr>
    </w:tbl>
    <w:p w14:paraId="7FFF7F73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07C96B6C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552ABF76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63FFF8AB" w14:textId="04699CDC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6DF39A0D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569CE13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16DBE255" w:rsidR="005E648A" w:rsidRPr="00744144" w:rsidRDefault="00C2537E" w:rsidP="0074414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C253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94519"/>
    <w:rsid w:val="002E1482"/>
    <w:rsid w:val="005E648A"/>
    <w:rsid w:val="00670112"/>
    <w:rsid w:val="006F614B"/>
    <w:rsid w:val="007064E7"/>
    <w:rsid w:val="00744144"/>
    <w:rsid w:val="00804063"/>
    <w:rsid w:val="00A10B61"/>
    <w:rsid w:val="00A4477F"/>
    <w:rsid w:val="00A92185"/>
    <w:rsid w:val="00C2537E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2020-07-03T06:23:00Z</dcterms:modified>
</cp:coreProperties>
</file>