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AE03B" w14:textId="4353E284" w:rsidR="007D0EBF" w:rsidRDefault="007D0EBF" w:rsidP="007D0EBF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Հավելված N 7</w:t>
      </w:r>
    </w:p>
    <w:p w14:paraId="18C8EB49" w14:textId="77777777" w:rsidR="007D0EBF" w:rsidRDefault="007D0EBF" w:rsidP="007D0EBF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ab/>
        <w:t xml:space="preserve">   </w:t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  <w:t xml:space="preserve">     ՀՀ կառավարության 2020 թվականի</w:t>
      </w:r>
    </w:p>
    <w:p w14:paraId="6EF71DAB" w14:textId="17BF7996" w:rsidR="007D0EBF" w:rsidRDefault="007D0EBF" w:rsidP="007D0EBF">
      <w:pPr>
        <w:pStyle w:val="mechtex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ab/>
        <w:t xml:space="preserve"> </w:t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</w:t>
      </w:r>
      <w:r w:rsidR="005843B8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 w:cs="Sylfaen"/>
          <w:spacing w:val="-4"/>
          <w:lang w:val="fr-FR"/>
        </w:rPr>
        <w:t>հուն</w:t>
      </w:r>
      <w:r>
        <w:rPr>
          <w:rFonts w:ascii="GHEA Mariam" w:hAnsi="GHEA Mariam" w:cs="Sylfaen"/>
          <w:spacing w:val="-4"/>
          <w:lang w:val="hy-AM"/>
        </w:rPr>
        <w:t>իս</w:t>
      </w:r>
      <w:r>
        <w:rPr>
          <w:rFonts w:ascii="GHEA Mariam" w:hAnsi="GHEA Mariam" w:cs="Sylfaen"/>
          <w:spacing w:val="-4"/>
          <w:lang w:val="fr-F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25-</w:t>
      </w:r>
      <w:r>
        <w:rPr>
          <w:rFonts w:ascii="GHEA Mariam" w:hAnsi="GHEA Mariam"/>
          <w:spacing w:val="-2"/>
          <w:lang w:val="hy-AM"/>
        </w:rPr>
        <w:t>ի N 1085-Ն որոշման</w:t>
      </w:r>
    </w:p>
    <w:p w14:paraId="193A1445" w14:textId="77777777" w:rsidR="007D0EBF" w:rsidRDefault="007D0EBF" w:rsidP="007D0EBF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64286B50" w14:textId="77777777" w:rsidR="007D0EBF" w:rsidRDefault="007D0EBF" w:rsidP="007D0EBF">
      <w:pPr>
        <w:pStyle w:val="mechtex"/>
        <w:ind w:firstLine="720"/>
        <w:jc w:val="left"/>
        <w:rPr>
          <w:rFonts w:ascii="Sylfaen" w:hAnsi="Sylfaen"/>
          <w:lang w:val="hy-AM"/>
        </w:rPr>
      </w:pPr>
    </w:p>
    <w:tbl>
      <w:tblPr>
        <w:tblW w:w="14915" w:type="dxa"/>
        <w:tblLook w:val="04A0" w:firstRow="1" w:lastRow="0" w:firstColumn="1" w:lastColumn="0" w:noHBand="0" w:noVBand="1"/>
      </w:tblPr>
      <w:tblGrid>
        <w:gridCol w:w="3330"/>
        <w:gridCol w:w="7740"/>
        <w:gridCol w:w="1256"/>
        <w:gridCol w:w="1239"/>
        <w:gridCol w:w="1350"/>
      </w:tblGrid>
      <w:tr w:rsidR="007D0EBF" w:rsidRPr="005843B8" w14:paraId="7B5CAA40" w14:textId="77777777" w:rsidTr="007D0EBF">
        <w:trPr>
          <w:trHeight w:val="975"/>
        </w:trPr>
        <w:tc>
          <w:tcPr>
            <w:tcW w:w="14915" w:type="dxa"/>
            <w:gridSpan w:val="5"/>
            <w:hideMark/>
          </w:tcPr>
          <w:p w14:paraId="7DA9CA81" w14:textId="77777777" w:rsidR="007D0EBF" w:rsidRDefault="007D0EBF">
            <w:pPr>
              <w:jc w:val="center"/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ՀԱՅԱՍՏԱՆԻ ՀԱՆՐԱՊԵՏՈՒԹՅԱՆ ԿԱՌԱՎԱՐՈՒԹՅԱՆ 2019 ԹՎԱԿԱՆԻ ԴԵԿՏԵՄԲԵՐԻ 26-Ի N</w:t>
            </w:r>
            <w:r>
              <w:rPr>
                <w:rFonts w:ascii="Calibri" w:hAnsi="Calibri" w:cs="Calibri"/>
                <w:bCs/>
                <w:sz w:val="22"/>
                <w:szCs w:val="22"/>
                <w:lang w:val="hy-AM" w:eastAsia="en-US"/>
              </w:rPr>
              <w:t> </w:t>
            </w: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1919-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Ն</w:t>
            </w:r>
            <w:r>
              <w:rPr>
                <w:rFonts w:ascii="Calibri" w:hAnsi="Calibri" w:cs="Calibri"/>
                <w:bCs/>
                <w:sz w:val="22"/>
                <w:szCs w:val="22"/>
                <w:lang w:val="hy-AM" w:eastAsia="en-US"/>
              </w:rPr>
              <w:t> 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ՈՐՈՇՄԱՆ</w:t>
            </w:r>
          </w:p>
          <w:p w14:paraId="75CAAD06" w14:textId="77777777" w:rsidR="007D0EBF" w:rsidRDefault="007D0EBF">
            <w:pPr>
              <w:jc w:val="center"/>
              <w:rPr>
                <w:rFonts w:ascii="GHEA Mariam" w:hAnsi="GHEA Mariam"/>
                <w:bCs/>
                <w:spacing w:val="-4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bCs/>
                <w:spacing w:val="-4"/>
                <w:sz w:val="22"/>
                <w:szCs w:val="22"/>
                <w:lang w:val="hy-AM" w:eastAsia="en-US"/>
              </w:rPr>
              <w:t> </w:t>
            </w:r>
            <w:r>
              <w:rPr>
                <w:rFonts w:ascii="GHEA Mariam" w:hAnsi="GHEA Mariam"/>
                <w:bCs/>
                <w:spacing w:val="-4"/>
                <w:sz w:val="22"/>
                <w:szCs w:val="22"/>
                <w:lang w:val="hy-AM" w:eastAsia="en-US"/>
              </w:rPr>
              <w:t xml:space="preserve">N 9.1 </w:t>
            </w:r>
            <w:r>
              <w:rPr>
                <w:rFonts w:ascii="GHEA Mariam" w:hAnsi="GHEA Mariam" w:cs="GHEA Grapalat"/>
                <w:bCs/>
                <w:spacing w:val="-4"/>
                <w:sz w:val="22"/>
                <w:szCs w:val="22"/>
                <w:lang w:val="hy-AM" w:eastAsia="en-US"/>
              </w:rPr>
              <w:t>ՀԱՎԵԼՎԱԾԻ</w:t>
            </w:r>
            <w:r>
              <w:rPr>
                <w:rFonts w:ascii="GHEA Mariam" w:hAnsi="GHEA Mariam"/>
                <w:bCs/>
                <w:spacing w:val="-4"/>
                <w:sz w:val="22"/>
                <w:szCs w:val="22"/>
                <w:lang w:val="hy-AM" w:eastAsia="en-US"/>
              </w:rPr>
              <w:t xml:space="preserve"> NN 9.1.8 </w:t>
            </w:r>
            <w:r>
              <w:rPr>
                <w:rFonts w:ascii="GHEA Mariam" w:hAnsi="GHEA Mariam" w:cs="GHEA Grapalat"/>
                <w:bCs/>
                <w:spacing w:val="-4"/>
                <w:sz w:val="22"/>
                <w:szCs w:val="22"/>
                <w:lang w:val="hy-AM" w:eastAsia="en-US"/>
              </w:rPr>
              <w:t>ԵՎ</w:t>
            </w:r>
            <w:r>
              <w:rPr>
                <w:rFonts w:ascii="GHEA Mariam" w:hAnsi="GHEA Mariam"/>
                <w:bCs/>
                <w:spacing w:val="-4"/>
                <w:sz w:val="22"/>
                <w:szCs w:val="22"/>
                <w:lang w:val="hy-AM" w:eastAsia="en-US"/>
              </w:rPr>
              <w:t xml:space="preserve"> 9.1.58 </w:t>
            </w:r>
            <w:r>
              <w:rPr>
                <w:rFonts w:ascii="GHEA Mariam" w:hAnsi="GHEA Mariam" w:cs="GHEA Grapalat"/>
                <w:bCs/>
                <w:spacing w:val="-4"/>
                <w:sz w:val="22"/>
                <w:szCs w:val="22"/>
                <w:lang w:val="hy-AM" w:eastAsia="en-US"/>
              </w:rPr>
              <w:t>ԱՂՅՈՒՍԱԿՆԵՐՈՒՄ</w:t>
            </w:r>
            <w:r>
              <w:rPr>
                <w:rFonts w:ascii="GHEA Mariam" w:hAnsi="GHEA Mariam"/>
                <w:bCs/>
                <w:spacing w:val="-4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GHEA Grapalat"/>
                <w:bCs/>
                <w:spacing w:val="-4"/>
                <w:sz w:val="22"/>
                <w:szCs w:val="22"/>
                <w:lang w:val="hy-AM" w:eastAsia="en-US"/>
              </w:rPr>
              <w:t>ԿԱՏԱՐՎՈՂ</w:t>
            </w:r>
            <w:r>
              <w:rPr>
                <w:rFonts w:ascii="GHEA Mariam" w:hAnsi="GHEA Mariam"/>
                <w:bCs/>
                <w:spacing w:val="-4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GHEA Grapalat"/>
                <w:bCs/>
                <w:spacing w:val="-4"/>
                <w:sz w:val="22"/>
                <w:szCs w:val="22"/>
                <w:lang w:val="hy-AM" w:eastAsia="en-US"/>
              </w:rPr>
              <w:t>ՓՈՓՈԽՈՒԹՅՈՒՆՆԵՐԸ</w:t>
            </w:r>
            <w:r>
              <w:rPr>
                <w:rFonts w:ascii="GHEA Mariam" w:hAnsi="GHEA Mariam"/>
                <w:bCs/>
                <w:spacing w:val="-4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GHEA Grapalat"/>
                <w:bCs/>
                <w:spacing w:val="-4"/>
                <w:sz w:val="22"/>
                <w:szCs w:val="22"/>
                <w:lang w:val="hy-AM" w:eastAsia="en-US"/>
              </w:rPr>
              <w:t>ԵՎ</w:t>
            </w:r>
            <w:r>
              <w:rPr>
                <w:rFonts w:ascii="GHEA Mariam" w:hAnsi="GHEA Mariam"/>
                <w:bCs/>
                <w:spacing w:val="-4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 w:cs="GHEA Grapalat"/>
                <w:bCs/>
                <w:spacing w:val="-4"/>
                <w:sz w:val="22"/>
                <w:szCs w:val="22"/>
                <w:lang w:val="hy-AM" w:eastAsia="en-US"/>
              </w:rPr>
              <w:t>ԼՐԱՑՈՒՄՆԵՐԸ</w:t>
            </w:r>
          </w:p>
        </w:tc>
      </w:tr>
      <w:tr w:rsidR="007D0EBF" w14:paraId="6EA88EAF" w14:textId="77777777" w:rsidTr="007D0EBF">
        <w:trPr>
          <w:trHeight w:val="435"/>
        </w:trPr>
        <w:tc>
          <w:tcPr>
            <w:tcW w:w="3330" w:type="dxa"/>
            <w:hideMark/>
          </w:tcPr>
          <w:p w14:paraId="2CFC48D2" w14:textId="77777777" w:rsidR="007D0EBF" w:rsidRDefault="007D0EBF">
            <w:pPr>
              <w:rPr>
                <w:rFonts w:ascii="GHEA Mariam" w:hAnsi="GHEA Mariam"/>
                <w:bCs/>
                <w:spacing w:val="-4"/>
                <w:sz w:val="22"/>
                <w:szCs w:val="22"/>
                <w:lang w:val="hy-AM" w:eastAsia="en-US"/>
              </w:rPr>
            </w:pPr>
          </w:p>
        </w:tc>
        <w:tc>
          <w:tcPr>
            <w:tcW w:w="7740" w:type="dxa"/>
            <w:hideMark/>
          </w:tcPr>
          <w:p w14:paraId="65826599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56" w:type="dxa"/>
            <w:hideMark/>
          </w:tcPr>
          <w:p w14:paraId="56807918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589" w:type="dxa"/>
            <w:gridSpan w:val="2"/>
            <w:hideMark/>
          </w:tcPr>
          <w:p w14:paraId="19B277BF" w14:textId="77777777" w:rsidR="007D0EBF" w:rsidRDefault="007D0EB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Աղյուսակ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N</w:t>
            </w: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7D0EBF" w14:paraId="0ED1A545" w14:textId="77777777" w:rsidTr="007D0EBF">
        <w:trPr>
          <w:trHeight w:val="408"/>
        </w:trPr>
        <w:tc>
          <w:tcPr>
            <w:tcW w:w="14915" w:type="dxa"/>
            <w:gridSpan w:val="5"/>
            <w:noWrap/>
            <w:hideMark/>
          </w:tcPr>
          <w:p w14:paraId="5376C789" w14:textId="77777777" w:rsidR="007D0EBF" w:rsidRP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7D0EBF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ՀՀ ՏԱՐԱԾՔԱՅԻՆ ԿԱՌԱՎԱՐՄԱՆ ԵՎ ԵՆԹԱԿԱՌՈՒՑՎԱԾՔՆԵՐԻ ՆԱԽԱՐԱՐՈՒԹՅՈՒՆ</w:t>
            </w:r>
          </w:p>
        </w:tc>
      </w:tr>
      <w:tr w:rsidR="007D0EBF" w:rsidRPr="005843B8" w14:paraId="471DB498" w14:textId="77777777" w:rsidTr="007D0EBF">
        <w:trPr>
          <w:trHeight w:val="435"/>
        </w:trPr>
        <w:tc>
          <w:tcPr>
            <w:tcW w:w="11070" w:type="dxa"/>
            <w:gridSpan w:val="2"/>
            <w:noWrap/>
            <w:hideMark/>
          </w:tcPr>
          <w:p w14:paraId="1BBDFB05" w14:textId="77777777" w:rsidR="007D0EBF" w:rsidRP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7D0EBF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256" w:type="dxa"/>
            <w:hideMark/>
          </w:tcPr>
          <w:p w14:paraId="6253B612" w14:textId="77777777" w:rsidR="007D0EBF" w:rsidRP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1239" w:type="dxa"/>
            <w:hideMark/>
          </w:tcPr>
          <w:p w14:paraId="407CC6C7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50" w:type="dxa"/>
            <w:hideMark/>
          </w:tcPr>
          <w:p w14:paraId="0DE28BE6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3874F8CE" w14:textId="77777777" w:rsidTr="007D0EBF">
        <w:trPr>
          <w:trHeight w:val="30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61458" w14:textId="77777777" w:rsid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D0EBF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Ծրագրի դասիչը 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747BD" w14:textId="77777777" w:rsid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256" w:type="dxa"/>
            <w:hideMark/>
          </w:tcPr>
          <w:p w14:paraId="3C37FA59" w14:textId="77777777" w:rsid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39" w:type="dxa"/>
            <w:hideMark/>
          </w:tcPr>
          <w:p w14:paraId="4A8BF642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50" w:type="dxa"/>
            <w:hideMark/>
          </w:tcPr>
          <w:p w14:paraId="76731837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7CEBAE88" w14:textId="77777777" w:rsidTr="007D0EBF">
        <w:trPr>
          <w:trHeight w:val="37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9D65E" w14:textId="77777777" w:rsidR="007D0EBF" w:rsidRDefault="007D0EB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1C4B1" w14:textId="77777777" w:rsidR="007D0EBF" w:rsidRDefault="007D0EB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Ճանապարհային ցանցի բարելավում </w:t>
            </w:r>
          </w:p>
        </w:tc>
        <w:tc>
          <w:tcPr>
            <w:tcW w:w="1256" w:type="dxa"/>
            <w:hideMark/>
          </w:tcPr>
          <w:p w14:paraId="3D838D8C" w14:textId="77777777" w:rsidR="007D0EBF" w:rsidRDefault="007D0EB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39" w:type="dxa"/>
            <w:hideMark/>
          </w:tcPr>
          <w:p w14:paraId="7ADA0621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50" w:type="dxa"/>
            <w:hideMark/>
          </w:tcPr>
          <w:p w14:paraId="192A0AC4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7EB79083" w14:textId="77777777" w:rsidTr="007D0EBF">
        <w:trPr>
          <w:trHeight w:val="300"/>
        </w:trPr>
        <w:tc>
          <w:tcPr>
            <w:tcW w:w="3330" w:type="dxa"/>
            <w:hideMark/>
          </w:tcPr>
          <w:p w14:paraId="7893937C" w14:textId="77777777" w:rsid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7740" w:type="dxa"/>
            <w:hideMark/>
          </w:tcPr>
          <w:p w14:paraId="508DF475" w14:textId="77777777" w:rsid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hideMark/>
          </w:tcPr>
          <w:p w14:paraId="70E80272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39" w:type="dxa"/>
            <w:hideMark/>
          </w:tcPr>
          <w:p w14:paraId="0FB2B65E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50" w:type="dxa"/>
            <w:hideMark/>
          </w:tcPr>
          <w:p w14:paraId="560AFDCD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3AD1AA54" w14:textId="77777777" w:rsidTr="007D0EBF">
        <w:trPr>
          <w:trHeight w:val="97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FF922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57DD2" w14:textId="77777777" w:rsidR="007D0EBF" w:rsidRDefault="007D0EB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3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8AD6B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D0EBF" w14:paraId="5592192F" w14:textId="77777777" w:rsidTr="007D0EBF">
        <w:trPr>
          <w:trHeight w:val="5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024CC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05624" w14:textId="77777777" w:rsidR="007D0EBF" w:rsidRDefault="007D0EB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21001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5671E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19AAD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7C235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7D0EBF" w14:paraId="27376D14" w14:textId="77777777" w:rsidTr="007D0EBF">
        <w:trPr>
          <w:trHeight w:val="43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072D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920CB" w14:textId="77777777" w:rsidR="007D0EBF" w:rsidRDefault="007D0EB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Պետական նշանակության ավտոճանապարհների հիմնանորոգում 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1BBE3F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5E6110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BE650C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0EBF" w14:paraId="4C3E2954" w14:textId="77777777" w:rsidTr="007D0EBF">
        <w:trPr>
          <w:trHeight w:val="143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06B70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672FD" w14:textId="77777777" w:rsidR="007D0EBF" w:rsidRDefault="007D0EBF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Միջպետական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val="hy-AM" w:eastAsia="en-US"/>
              </w:rPr>
              <w:t>,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հանրապետական և մարզային նշանակության ավտոճանա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val="hy-AM" w:eastAsia="en-US"/>
              </w:rPr>
              <w:t>-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պարհների քայքայված ծածկի վերանորոգում, մաշված ծածկի փոխարինում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642CD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DAC15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F73E7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0EBF" w14:paraId="62801D04" w14:textId="77777777" w:rsidTr="007D0EBF">
        <w:trPr>
          <w:trHeight w:val="60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44F24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CC078" w14:textId="77777777" w:rsidR="007D0EBF" w:rsidRDefault="007D0EB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Հանրության կողմից անմիջականորեն օգտագործվող ակտիվների հետ կապված միջոցառումներ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06B67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4FD8C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FC75E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0EBF" w14:paraId="6E91D2A6" w14:textId="77777777" w:rsidTr="007D0EBF">
        <w:trPr>
          <w:trHeight w:val="300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014F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D3240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DB96F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FBEA6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0EBF" w14:paraId="0DC94B3F" w14:textId="77777777" w:rsidTr="007D0EBF">
        <w:trPr>
          <w:trHeight w:val="300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B1D2B" w14:textId="77777777" w:rsidR="007D0EBF" w:rsidRPr="007D0EBF" w:rsidRDefault="007D0EBF">
            <w:pP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r w:rsidRPr="007D0EBF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 xml:space="preserve"> Հիմնանորոգվող ավտոճանապարհների երկարությունը/կիլոմետր/ այդ թվում՛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AE5FE" w14:textId="77777777" w:rsidR="007D0EBF" w:rsidRPr="007D0EBF" w:rsidRDefault="007D0EBF">
            <w:pPr>
              <w:jc w:val="right"/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r w:rsidRPr="007D0EBF">
              <w:rPr>
                <w:rFonts w:ascii="Calibri" w:hAnsi="Calibri" w:cs="Calibri"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6265B" w14:textId="77777777" w:rsidR="007D0EBF" w:rsidRPr="007D0EBF" w:rsidRDefault="007D0EBF">
            <w:pPr>
              <w:jc w:val="right"/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r w:rsidRPr="007D0EBF">
              <w:rPr>
                <w:rFonts w:ascii="Calibri" w:hAnsi="Calibri" w:cs="Calibri"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A25CE" w14:textId="77777777" w:rsidR="007D0EBF" w:rsidRP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7D0EBF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7D0EBF" w14:paraId="31EB578D" w14:textId="77777777" w:rsidTr="007D0EBF">
        <w:trPr>
          <w:trHeight w:val="300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869A7" w14:textId="77777777" w:rsidR="007D0EBF" w:rsidRDefault="007D0EB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D0EBF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Միջպետական նշանակության ավտոճանապարհներ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A2D99" w14:textId="77777777" w:rsidR="007D0EBF" w:rsidRDefault="007D0EB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3F8DB" w14:textId="77777777" w:rsidR="007D0EBF" w:rsidRDefault="007D0EB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EE531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D0EBF" w14:paraId="451008AE" w14:textId="77777777" w:rsidTr="007D0EBF">
        <w:trPr>
          <w:trHeight w:val="300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A9264" w14:textId="77777777" w:rsidR="007D0EBF" w:rsidRDefault="007D0EB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Հանրապետական նշանակության ավտոճանապարհներ 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EDBD2" w14:textId="77777777" w:rsidR="007D0EBF" w:rsidRDefault="007D0EB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3EACB" w14:textId="77777777" w:rsidR="007D0EBF" w:rsidRDefault="007D0EB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34FFA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D0EBF" w14:paraId="6880F757" w14:textId="77777777" w:rsidTr="007D0EBF">
        <w:trPr>
          <w:trHeight w:val="300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9D368" w14:textId="77777777" w:rsidR="007D0EBF" w:rsidRDefault="007D0EB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 xml:space="preserve"> Մարզային նշանակության ավտոճանապարհներ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FE83D" w14:textId="77777777" w:rsidR="007D0EBF" w:rsidRDefault="007D0EB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D537C" w14:textId="77777777" w:rsidR="007D0EBF" w:rsidRDefault="007D0EB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8A864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D0EBF" w14:paraId="32430761" w14:textId="77777777" w:rsidTr="007D0EBF">
        <w:trPr>
          <w:trHeight w:val="300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DBDD7" w14:textId="77777777" w:rsidR="007D0EBF" w:rsidRDefault="007D0EB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Աշխատանքների ավարտվածության աստիճան, % 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8B6E6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D6E93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7A8C9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D0EBF" w14:paraId="264E0D8A" w14:textId="77777777" w:rsidTr="007D0EBF">
        <w:trPr>
          <w:trHeight w:val="50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EDE57" w14:textId="77777777" w:rsidR="007D0EBF" w:rsidRPr="007D0EBF" w:rsidRDefault="007D0EBF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7D0EBF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.</w:t>
            </w:r>
            <w:r w:rsidRPr="007D0EBF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դրամ)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4A219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B618A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635.1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9B76A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1,941.3</w:t>
            </w:r>
          </w:p>
        </w:tc>
      </w:tr>
      <w:tr w:rsidR="007D0EBF" w14:paraId="5C70E9C0" w14:textId="77777777" w:rsidTr="007D0EBF">
        <w:trPr>
          <w:trHeight w:val="15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A2B2C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6E7C3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60732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EDD75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2B89B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D0EBF" w14:paraId="5B3057DC" w14:textId="77777777" w:rsidTr="007D0EBF">
        <w:trPr>
          <w:trHeight w:val="96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4439D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դասիչը` 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2C835" w14:textId="77777777" w:rsidR="007D0EBF" w:rsidRDefault="007D0EB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3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781ED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դրական նշանով)</w:t>
            </w:r>
          </w:p>
        </w:tc>
      </w:tr>
      <w:tr w:rsidR="007D0EBF" w14:paraId="13F25916" w14:textId="77777777" w:rsidTr="007D0EBF">
        <w:trPr>
          <w:trHeight w:val="69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768F0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1AD1B" w14:textId="77777777" w:rsidR="007D0EBF" w:rsidRDefault="007D0EB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21002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AD08F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FB938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166D1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7D0EBF" w14:paraId="181FACF4" w14:textId="77777777" w:rsidTr="007D0EBF">
        <w:trPr>
          <w:trHeight w:val="30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06FD1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E8210" w14:textId="77777777" w:rsidR="007D0EBF" w:rsidRDefault="007D0EB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Տրանսպորտային օբյեկտների հիմնանորոգում 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307130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72FBF5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389E59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0EBF" w14:paraId="25194E4C" w14:textId="77777777" w:rsidTr="007D0EBF">
        <w:trPr>
          <w:trHeight w:val="5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AC06B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4900D" w14:textId="77777777" w:rsidR="007D0EBF" w:rsidRDefault="007D0EBF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Ավտոմոբիլային ճանապարհների վրա գտնվող կամուրջների հիմնանորոգում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731FE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5AD12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D768A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0EBF" w14:paraId="66E81CC0" w14:textId="77777777" w:rsidTr="007D0EBF">
        <w:trPr>
          <w:trHeight w:val="60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D7BFF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ABCEF" w14:textId="77777777" w:rsidR="007D0EBF" w:rsidRDefault="007D0EB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Հանրության կողմից անմիջականորեն օգտագործվող ակտիվների հետ կապված միջոցառումներ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EC165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DE562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5A218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0EBF" w14:paraId="124184FA" w14:textId="77777777" w:rsidTr="007D0EBF">
        <w:trPr>
          <w:trHeight w:val="50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3EE21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355E9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3911A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27AE5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0EBF" w14:paraId="47DCB362" w14:textId="77777777" w:rsidTr="007D0EBF">
        <w:trPr>
          <w:trHeight w:val="50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6971FDE" w14:textId="77777777" w:rsidR="007D0EBF" w:rsidRPr="007D0EBF" w:rsidRDefault="007D0EBF">
            <w:pP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r w:rsidRPr="007D0EBF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 xml:space="preserve"> Հիմնանորոգվող տրանսպորտային օբյեկտների թիվը, այդ թվում</w:t>
            </w:r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՝</w:t>
            </w:r>
            <w:r w:rsidRPr="007D0EBF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E7891" w14:textId="77777777" w:rsidR="007D0EBF" w:rsidRPr="007D0EBF" w:rsidRDefault="007D0EBF">
            <w:pP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2254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5A738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</w:tr>
      <w:tr w:rsidR="007D0EBF" w14:paraId="6C89FC87" w14:textId="77777777" w:rsidTr="007D0EBF">
        <w:trPr>
          <w:trHeight w:val="300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8DA9E99" w14:textId="77777777" w:rsidR="007D0EBF" w:rsidRDefault="007D0EB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Կամուրջներ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35847" w14:textId="77777777" w:rsidR="007D0EBF" w:rsidRDefault="007D0EB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9001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76C14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</w:tr>
      <w:tr w:rsidR="007D0EBF" w14:paraId="37A3F9D6" w14:textId="77777777" w:rsidTr="007D0EBF">
        <w:trPr>
          <w:trHeight w:val="300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4A9A8E7" w14:textId="77777777" w:rsidR="007D0EBF" w:rsidRDefault="007D0EB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Կամուրջներ (մ)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6215" w14:textId="77777777" w:rsidR="007D0EBF" w:rsidRDefault="007D0EB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CBA5D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649A4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356FD5CD" w14:textId="77777777" w:rsidTr="007D0EBF">
        <w:trPr>
          <w:trHeight w:val="300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8B457BE" w14:textId="77777777" w:rsidR="007D0EBF" w:rsidRDefault="007D0EB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Աշխատանքների ավարտվածության աստիճան, %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D510" w14:textId="77777777" w:rsidR="007D0EBF" w:rsidRDefault="007D0EB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893C4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98E96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6360B554" w14:textId="77777777" w:rsidTr="007D0EBF">
        <w:trPr>
          <w:trHeight w:val="375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E69F3FD" w14:textId="77777777" w:rsidR="007D0EBF" w:rsidRPr="007D0EBF" w:rsidRDefault="007D0EBF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7D0EBF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. </w:t>
            </w:r>
            <w:r w:rsidRPr="007D0EBF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դրամ)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1F492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05FB3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5,981.1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44DFD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14,952.7</w:t>
            </w:r>
          </w:p>
        </w:tc>
      </w:tr>
      <w:tr w:rsidR="007D0EBF" w14:paraId="705B27B4" w14:textId="77777777" w:rsidTr="007D0EBF">
        <w:trPr>
          <w:trHeight w:val="264"/>
        </w:trPr>
        <w:tc>
          <w:tcPr>
            <w:tcW w:w="3330" w:type="dxa"/>
            <w:hideMark/>
          </w:tcPr>
          <w:p w14:paraId="1019503A" w14:textId="77777777" w:rsidR="007D0EBF" w:rsidRDefault="007D0EB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hideMark/>
          </w:tcPr>
          <w:p w14:paraId="36278C73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56" w:type="dxa"/>
            <w:hideMark/>
          </w:tcPr>
          <w:p w14:paraId="2643E747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39" w:type="dxa"/>
            <w:hideMark/>
          </w:tcPr>
          <w:p w14:paraId="160C5DEC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50" w:type="dxa"/>
            <w:hideMark/>
          </w:tcPr>
          <w:p w14:paraId="737BD304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51547164" w14:textId="77777777" w:rsidTr="007D0EBF">
        <w:trPr>
          <w:trHeight w:val="300"/>
        </w:trPr>
        <w:tc>
          <w:tcPr>
            <w:tcW w:w="3330" w:type="dxa"/>
            <w:hideMark/>
          </w:tcPr>
          <w:p w14:paraId="740F09EA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740" w:type="dxa"/>
            <w:hideMark/>
          </w:tcPr>
          <w:p w14:paraId="7FFC5B01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56" w:type="dxa"/>
            <w:hideMark/>
          </w:tcPr>
          <w:p w14:paraId="0F3C1F17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589" w:type="dxa"/>
            <w:gridSpan w:val="2"/>
            <w:vAlign w:val="center"/>
            <w:hideMark/>
          </w:tcPr>
          <w:p w14:paraId="10817439" w14:textId="77777777" w:rsidR="007D0EBF" w:rsidRDefault="007D0EBF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</w:t>
            </w: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N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</w:t>
            </w:r>
          </w:p>
        </w:tc>
      </w:tr>
      <w:tr w:rsidR="007D0EBF" w14:paraId="349E6C86" w14:textId="77777777" w:rsidTr="007D0EBF">
        <w:trPr>
          <w:trHeight w:val="300"/>
        </w:trPr>
        <w:tc>
          <w:tcPr>
            <w:tcW w:w="3330" w:type="dxa"/>
          </w:tcPr>
          <w:p w14:paraId="2F8EFC7F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</w:tcPr>
          <w:p w14:paraId="1B794E95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</w:tcPr>
          <w:p w14:paraId="17C877AF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589" w:type="dxa"/>
            <w:gridSpan w:val="2"/>
            <w:vAlign w:val="center"/>
          </w:tcPr>
          <w:p w14:paraId="00A427FB" w14:textId="77777777" w:rsidR="007D0EBF" w:rsidRDefault="007D0EBF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7D0EBF" w14:paraId="3416E727" w14:textId="77777777" w:rsidTr="007D0EBF">
        <w:trPr>
          <w:trHeight w:val="408"/>
        </w:trPr>
        <w:tc>
          <w:tcPr>
            <w:tcW w:w="14915" w:type="dxa"/>
            <w:gridSpan w:val="5"/>
            <w:noWrap/>
            <w:hideMark/>
          </w:tcPr>
          <w:p w14:paraId="3CB62E31" w14:textId="77777777" w:rsidR="007D0EBF" w:rsidRDefault="007D0EB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կառավարություն</w:t>
            </w:r>
          </w:p>
        </w:tc>
      </w:tr>
      <w:tr w:rsidR="007D0EBF" w14:paraId="1922FA85" w14:textId="77777777" w:rsidTr="007D0EBF">
        <w:trPr>
          <w:trHeight w:val="435"/>
        </w:trPr>
        <w:tc>
          <w:tcPr>
            <w:tcW w:w="11070" w:type="dxa"/>
            <w:gridSpan w:val="2"/>
            <w:noWrap/>
            <w:hideMark/>
          </w:tcPr>
          <w:p w14:paraId="6DAEA120" w14:textId="77777777" w:rsidR="007D0EBF" w:rsidRP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7D0EBF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256" w:type="dxa"/>
            <w:hideMark/>
          </w:tcPr>
          <w:p w14:paraId="5F684049" w14:textId="77777777" w:rsidR="007D0EBF" w:rsidRP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1239" w:type="dxa"/>
            <w:hideMark/>
          </w:tcPr>
          <w:p w14:paraId="3D770D82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50" w:type="dxa"/>
            <w:hideMark/>
          </w:tcPr>
          <w:p w14:paraId="1B4DF7AA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472BEBFF" w14:textId="77777777" w:rsidTr="007D0EBF">
        <w:trPr>
          <w:trHeight w:val="30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177E9" w14:textId="77777777" w:rsid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D0EBF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Ծրագրի դասիչը 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21D4E" w14:textId="77777777" w:rsid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256" w:type="dxa"/>
            <w:hideMark/>
          </w:tcPr>
          <w:p w14:paraId="777B1652" w14:textId="77777777" w:rsid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39" w:type="dxa"/>
            <w:hideMark/>
          </w:tcPr>
          <w:p w14:paraId="48143196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50" w:type="dxa"/>
            <w:hideMark/>
          </w:tcPr>
          <w:p w14:paraId="49BF339D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3457F59E" w14:textId="77777777" w:rsidTr="007D0EBF">
        <w:trPr>
          <w:trHeight w:val="37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966EE" w14:textId="77777777" w:rsidR="007D0EBF" w:rsidRDefault="007D0EB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EBBBD" w14:textId="77777777" w:rsidR="007D0EBF" w:rsidRDefault="007D0EB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Ճանապարհային ցանցի բարելավում </w:t>
            </w:r>
          </w:p>
        </w:tc>
        <w:tc>
          <w:tcPr>
            <w:tcW w:w="1256" w:type="dxa"/>
            <w:hideMark/>
          </w:tcPr>
          <w:p w14:paraId="5A34FE20" w14:textId="77777777" w:rsidR="007D0EBF" w:rsidRDefault="007D0EB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39" w:type="dxa"/>
            <w:hideMark/>
          </w:tcPr>
          <w:p w14:paraId="3E0601DE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50" w:type="dxa"/>
            <w:hideMark/>
          </w:tcPr>
          <w:p w14:paraId="07827F3D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12E8A7CE" w14:textId="77777777" w:rsidTr="007D0EBF">
        <w:trPr>
          <w:trHeight w:val="300"/>
        </w:trPr>
        <w:tc>
          <w:tcPr>
            <w:tcW w:w="3330" w:type="dxa"/>
            <w:hideMark/>
          </w:tcPr>
          <w:p w14:paraId="2D76798E" w14:textId="77777777" w:rsid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</w:t>
            </w:r>
          </w:p>
          <w:p w14:paraId="3521F72E" w14:textId="77777777" w:rsid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40" w:type="dxa"/>
            <w:hideMark/>
          </w:tcPr>
          <w:p w14:paraId="73147B32" w14:textId="77777777" w:rsidR="007D0EBF" w:rsidRDefault="007D0EB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hideMark/>
          </w:tcPr>
          <w:p w14:paraId="73C7250C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39" w:type="dxa"/>
            <w:hideMark/>
          </w:tcPr>
          <w:p w14:paraId="39E52F2D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50" w:type="dxa"/>
            <w:hideMark/>
          </w:tcPr>
          <w:p w14:paraId="284FA7E4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49E14790" w14:textId="77777777" w:rsidTr="007D0EBF">
        <w:trPr>
          <w:trHeight w:val="85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A3260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Ծրագրի դասիչը` 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B4A9E" w14:textId="77777777" w:rsidR="007D0EBF" w:rsidRDefault="007D0EB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3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A5CA6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 նշված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D0EBF" w14:paraId="5593D9A7" w14:textId="77777777" w:rsidTr="007D0EBF">
        <w:trPr>
          <w:trHeight w:val="57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33182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դասիչը` 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F2C08" w14:textId="77777777" w:rsidR="007D0EBF" w:rsidRDefault="007D0EB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21001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906A7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0DCAD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ED8E7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7D0EBF" w14:paraId="0CF3A4A1" w14:textId="77777777" w:rsidTr="007D0EBF">
        <w:trPr>
          <w:trHeight w:val="43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1BD4D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անվանումը` 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80073" w14:textId="77777777" w:rsidR="007D0EBF" w:rsidRDefault="007D0EB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Պետական նշանակության ավտոճանապարհների հիմնանորոգում 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560E92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79EC3A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684A36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0EBF" w14:paraId="25919E23" w14:textId="77777777" w:rsidTr="007D0EBF">
        <w:trPr>
          <w:trHeight w:val="5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F7200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Նկարագրությունը` 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56F12" w14:textId="77777777" w:rsidR="007D0EBF" w:rsidRDefault="007D0EB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Միջպետական, հանրապետական և մարզային նշանակության ավտոճանապարհների քայքայված ծածկի վերանորոգում, մաշված ծածկի փոխարինում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2F628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A3698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D4BCC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0EBF" w14:paraId="72CA27BB" w14:textId="77777777" w:rsidTr="007D0EBF">
        <w:trPr>
          <w:trHeight w:val="73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C7410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տեսակը` 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D715E" w14:textId="77777777" w:rsidR="007D0EBF" w:rsidRDefault="007D0EB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Հանրության կողմից անմիջականորեն օգտագործվող ակտիվների հետ կապված միջոցառումներ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2D7AC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8C7FE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D120C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0EBF" w14:paraId="61C2CFFE" w14:textId="77777777" w:rsidTr="007D0EBF">
        <w:trPr>
          <w:trHeight w:val="300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314D0" w14:textId="77777777" w:rsid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24E5A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47D8E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18688" w14:textId="77777777" w:rsidR="007D0EBF" w:rsidRDefault="007D0EB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D0EBF" w14:paraId="3B4C14DC" w14:textId="77777777" w:rsidTr="007D0EBF">
        <w:trPr>
          <w:trHeight w:val="300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23325" w14:textId="77777777" w:rsidR="007D0EBF" w:rsidRPr="007D0EBF" w:rsidRDefault="007D0EBF">
            <w:pP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r w:rsidRPr="007D0EBF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 xml:space="preserve"> Հիմնանորոգվող ավտոճանապարհների երկարությունը/կիլոմետր/ այդ թվում՛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0CD30" w14:textId="77777777" w:rsidR="007D0EBF" w:rsidRPr="007D0EBF" w:rsidRDefault="007D0EBF">
            <w:pPr>
              <w:jc w:val="right"/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r w:rsidRPr="007D0EBF">
              <w:rPr>
                <w:rFonts w:ascii="Calibri" w:hAnsi="Calibri" w:cs="Calibri"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C6D7F" w14:textId="77777777" w:rsidR="007D0EBF" w:rsidRPr="007D0EBF" w:rsidRDefault="007D0EBF">
            <w:pPr>
              <w:jc w:val="right"/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r w:rsidRPr="007D0EBF">
              <w:rPr>
                <w:rFonts w:ascii="Calibri" w:hAnsi="Calibri" w:cs="Calibri"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190C7" w14:textId="77777777" w:rsidR="007D0EBF" w:rsidRPr="007D0EBF" w:rsidRDefault="007D0EBF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7D0EBF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</w:tr>
      <w:tr w:rsidR="007D0EBF" w14:paraId="5314E15E" w14:textId="77777777" w:rsidTr="007D0EBF">
        <w:trPr>
          <w:trHeight w:val="300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90B58" w14:textId="77777777" w:rsidR="007D0EBF" w:rsidRDefault="007D0EB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D0EBF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Միջպետական նշանակության ավտոճանապարհներ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51D7C" w14:textId="77777777" w:rsidR="007D0EBF" w:rsidRDefault="007D0EB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91B42" w14:textId="77777777" w:rsidR="007D0EBF" w:rsidRDefault="007D0EB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7542B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D0EBF" w14:paraId="2CEBB27F" w14:textId="77777777" w:rsidTr="007D0EBF">
        <w:trPr>
          <w:trHeight w:val="300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6B4C7" w14:textId="77777777" w:rsidR="007D0EBF" w:rsidRDefault="007D0EB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Հանրապետական նշանակության ավտոճանապարհներ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22A21" w14:textId="77777777" w:rsidR="007D0EBF" w:rsidRDefault="007D0EB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72D26" w14:textId="77777777" w:rsidR="007D0EBF" w:rsidRDefault="007D0EB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BD9B4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D0EBF" w14:paraId="14E5D5D0" w14:textId="77777777" w:rsidTr="007D0EBF">
        <w:trPr>
          <w:trHeight w:val="300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B7F63" w14:textId="77777777" w:rsidR="007D0EBF" w:rsidRDefault="007D0EB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Մարզային նշանակության ավտոճանապարհներ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2DD38" w14:textId="77777777" w:rsidR="007D0EBF" w:rsidRDefault="007D0EB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D8889" w14:textId="77777777" w:rsidR="007D0EBF" w:rsidRDefault="007D0EBF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BA56B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D0EBF" w14:paraId="77603FB2" w14:textId="77777777" w:rsidTr="007D0EBF">
        <w:trPr>
          <w:trHeight w:val="300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8522C" w14:textId="77777777" w:rsidR="007D0EBF" w:rsidRDefault="007D0EB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Աշխատանքների ավարտվածության աստիճան, %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53203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C5043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01CDE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D0EBF" w14:paraId="433DB49B" w14:textId="77777777" w:rsidTr="007D0EBF">
        <w:trPr>
          <w:trHeight w:val="420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881B5" w14:textId="77777777" w:rsidR="007D0EBF" w:rsidRPr="007D0EBF" w:rsidRDefault="007D0EBF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7D0EBF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.</w:t>
            </w:r>
            <w:r w:rsidRPr="007D0EBF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դրամ)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4C1EA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D0EBF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                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-  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FFA96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(6,616.2)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D1865" w14:textId="77777777" w:rsidR="007D0EBF" w:rsidRDefault="007D0EB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(16,894.0)</w:t>
            </w:r>
          </w:p>
        </w:tc>
      </w:tr>
    </w:tbl>
    <w:p w14:paraId="314676F3" w14:textId="77777777" w:rsidR="007D0EBF" w:rsidRDefault="007D0EBF" w:rsidP="007D0EBF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</w:p>
    <w:p w14:paraId="774E1D8B" w14:textId="77777777" w:rsidR="007D0EBF" w:rsidRDefault="007D0EBF" w:rsidP="007D0EBF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</w:p>
    <w:p w14:paraId="0AD05276" w14:textId="77777777" w:rsidR="007D0EBF" w:rsidRDefault="007D0EBF" w:rsidP="007D0EBF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</w:p>
    <w:p w14:paraId="74F8412C" w14:textId="77777777" w:rsidR="007D0EBF" w:rsidRDefault="007D0EBF" w:rsidP="007D0EBF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ՀԱՆՐԱՊԵՏՈՒԹՅԱՆ</w:t>
      </w:r>
    </w:p>
    <w:p w14:paraId="72E919AF" w14:textId="77777777" w:rsidR="007D0EBF" w:rsidRDefault="007D0EBF" w:rsidP="007D0EBF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ՎԱՐՉԱՊԵՏԻ ԱՇԽԱՏԱԿԱԶՄԻ</w:t>
      </w:r>
    </w:p>
    <w:p w14:paraId="7729A845" w14:textId="27A830C2" w:rsidR="007D0EBF" w:rsidRDefault="007D0EBF" w:rsidP="005843B8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ՂԵԿԱՎԱՐ</w:t>
      </w:r>
      <w:r>
        <w:rPr>
          <w:rFonts w:ascii="GHEA Mariam" w:hAnsi="GHEA Mariam" w:cs="Arial Armenian"/>
          <w:lang w:val="hy-AM"/>
        </w:rPr>
        <w:tab/>
        <w:t xml:space="preserve">                                                         </w:t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  <w:t>Է</w:t>
      </w:r>
      <w:r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ԱՂԱՋԱՆ</w:t>
      </w:r>
      <w:r>
        <w:rPr>
          <w:rFonts w:ascii="GHEA Mariam" w:hAnsi="GHEA Mariam" w:cs="Sylfaen"/>
          <w:lang w:val="hy-AM"/>
        </w:rPr>
        <w:t>ՅԱՆ</w:t>
      </w:r>
    </w:p>
    <w:p w14:paraId="14294BDE" w14:textId="77777777" w:rsidR="00A10B61" w:rsidRPr="007D0EBF" w:rsidRDefault="00A10B61">
      <w:pPr>
        <w:rPr>
          <w:lang w:val="hy-AM"/>
        </w:rPr>
      </w:pPr>
    </w:p>
    <w:sectPr w:rsidR="00A10B61" w:rsidRPr="007D0EBF" w:rsidSect="005843B8">
      <w:pgSz w:w="16834" w:h="11909" w:orient="landscape"/>
      <w:pgMar w:top="117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3A4A24"/>
    <w:rsid w:val="004A77A5"/>
    <w:rsid w:val="005843B8"/>
    <w:rsid w:val="006F614B"/>
    <w:rsid w:val="007D0EBF"/>
    <w:rsid w:val="00A1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33471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7D0EB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7D0E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7D0EB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7D0E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7D0EB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normChar">
    <w:name w:val="norm Char"/>
    <w:link w:val="norm"/>
    <w:locked/>
    <w:rsid w:val="007D0EB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7D0EBF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7D0EBF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7D0EB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D0EBF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7D0EBF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7D0EBF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7D0EBF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7D0EBF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7D0EBF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7D0EBF"/>
    <w:rPr>
      <w:rFonts w:ascii="Arial" w:hAnsi="Arial" w:cs="Arial" w:hint="default"/>
      <w:color w:val="auto"/>
      <w:sz w:val="20"/>
    </w:rPr>
  </w:style>
  <w:style w:type="character" w:styleId="Strong">
    <w:name w:val="Strong"/>
    <w:basedOn w:val="DefaultParagraphFont"/>
    <w:uiPriority w:val="22"/>
    <w:qFormat/>
    <w:rsid w:val="007D0E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50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504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https://mul2-moj.gov.am/tasks/119093/oneclick/Kvoroshum1085.docx?token=abbd8c779e24c65aaebc41158d4a3bd6</cp:keywords>
  <dc:description/>
  <cp:lastModifiedBy>Tatevik</cp:lastModifiedBy>
  <cp:revision>5</cp:revision>
  <dcterms:created xsi:type="dcterms:W3CDTF">2020-06-29T07:34:00Z</dcterms:created>
  <dcterms:modified xsi:type="dcterms:W3CDTF">2020-06-29T11:17:00Z</dcterms:modified>
</cp:coreProperties>
</file>