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9E0AB" w14:textId="5013750D" w:rsidR="007D0EBF" w:rsidRDefault="007D0EBF" w:rsidP="007D0EBF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Հավելված N 1</w:t>
      </w:r>
    </w:p>
    <w:p w14:paraId="091CD804" w14:textId="77777777" w:rsidR="007D0EBF" w:rsidRDefault="007D0EBF" w:rsidP="007D0EBF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3297C767" w14:textId="7785A08A" w:rsidR="007D0EBF" w:rsidRDefault="007D0EBF" w:rsidP="007D0EBF">
      <w:pPr>
        <w:pStyle w:val="mechtex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</w:t>
      </w:r>
      <w:r w:rsidR="009C0207" w:rsidRPr="009C0207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 </w:t>
      </w:r>
      <w:r>
        <w:rPr>
          <w:rFonts w:ascii="GHEA Mariam" w:hAnsi="GHEA Mariam" w:cs="Sylfaen"/>
          <w:spacing w:val="-4"/>
          <w:lang w:val="fr-FR"/>
        </w:rPr>
        <w:t>հուն</w:t>
      </w:r>
      <w:r>
        <w:rPr>
          <w:rFonts w:ascii="GHEA Mariam" w:hAnsi="GHEA Mariam" w:cs="Sylfaen"/>
          <w:spacing w:val="-4"/>
          <w:lang w:val="hy-AM"/>
        </w:rPr>
        <w:t>իս</w:t>
      </w:r>
      <w:r>
        <w:rPr>
          <w:rFonts w:ascii="GHEA Mariam" w:hAnsi="GHEA Mariam" w:cs="Sylfaen"/>
          <w:spacing w:val="-4"/>
          <w:lang w:val="fr-F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25-</w:t>
      </w:r>
      <w:r>
        <w:rPr>
          <w:rFonts w:ascii="GHEA Mariam" w:hAnsi="GHEA Mariam"/>
          <w:spacing w:val="-2"/>
          <w:lang w:val="hy-AM"/>
        </w:rPr>
        <w:t>ի N 1085-Ն որոշման</w:t>
      </w:r>
    </w:p>
    <w:p w14:paraId="03C98BDE" w14:textId="77777777" w:rsidR="007D0EBF" w:rsidRDefault="007D0EBF" w:rsidP="007D0EBF">
      <w:pPr>
        <w:pStyle w:val="mechtex"/>
        <w:rPr>
          <w:rFonts w:asciiTheme="minorHAnsi" w:hAnsiTheme="minorHAnsi"/>
          <w:lang w:val="hy-AM"/>
        </w:rPr>
      </w:pPr>
    </w:p>
    <w:p w14:paraId="66078822" w14:textId="77777777" w:rsidR="007D0EBF" w:rsidRDefault="007D0EBF" w:rsidP="007D0EBF">
      <w:pPr>
        <w:pStyle w:val="mechtex"/>
        <w:rPr>
          <w:rFonts w:asciiTheme="minorHAnsi" w:hAnsiTheme="minorHAnsi"/>
          <w:lang w:val="hy-AM"/>
        </w:rPr>
      </w:pPr>
    </w:p>
    <w:tbl>
      <w:tblPr>
        <w:tblW w:w="15005" w:type="dxa"/>
        <w:tblLook w:val="04A0" w:firstRow="1" w:lastRow="0" w:firstColumn="1" w:lastColumn="0" w:noHBand="0" w:noVBand="1"/>
      </w:tblPr>
      <w:tblGrid>
        <w:gridCol w:w="1140"/>
        <w:gridCol w:w="1179"/>
        <w:gridCol w:w="8661"/>
        <w:gridCol w:w="1340"/>
        <w:gridCol w:w="1340"/>
        <w:gridCol w:w="1345"/>
      </w:tblGrid>
      <w:tr w:rsidR="007D0EBF" w14:paraId="456EAD41" w14:textId="77777777" w:rsidTr="007D0EBF">
        <w:trPr>
          <w:trHeight w:val="1455"/>
        </w:trPr>
        <w:tc>
          <w:tcPr>
            <w:tcW w:w="15005" w:type="dxa"/>
            <w:gridSpan w:val="6"/>
            <w:vAlign w:val="center"/>
            <w:hideMark/>
          </w:tcPr>
          <w:p w14:paraId="49FE5AF1" w14:textId="77777777" w:rsidR="007D0EBF" w:rsidRDefault="007D0EBF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«ՀԱՅԱՍՏԱՆԻ ՀԱՆՐԱՊԵՏՈՒԹՅԱՆ 2020 ԹՎԱԿԱՆԻ ՊԵՏԱԿԱՆ ԲՅՈՒՋԵԻ ՄԱՍԻՆ» ՀԱՅԱՍՏԱՆԻ ՀԱՆՐԱՊԵՏՈՒԹՅԱՆ</w:t>
            </w: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br/>
              <w:t>ՕՐԵՆՔԻ N 1 ՀԱՎԵԼՎԱԾԻ N 2 ԱՂՅՈՒՍԱԿՈՒՄ ԿԱՏԱՐՎՈՂ ՎԵՐԱԲԱՇԽՈՒՄԸ ԵՎ ՀԱՅԱՍՏԱՆԻ ՀԱՆՐԱՊԵՏՈՒԹՅԱՆ ԿԱՌԱՎԱՐՈՒԹՅԱՆ 2019 ԹՎԱԿԱՆԻ ԴԵԿՏԵՄԲԵՐԻ 26-Ի N 1919-Ն ՈՐՈՇՄԱՆ N 5 ՀԱՎԵԼՎԱԾԻ N 1 ԱՂՅՈՒՍԱԿՈՒՄ</w:t>
            </w:r>
          </w:p>
          <w:p w14:paraId="3DF39A2E" w14:textId="77777777" w:rsidR="007D0EBF" w:rsidRDefault="007D0EBF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ԿԱՏԱՐՎՈՂ ՓՈՓՈԽՈՒԹՅՈՒՆՆԵՐԸ ԵՎ ԼՐԱՑՈՒՄՆԵՐԸ</w:t>
            </w:r>
          </w:p>
        </w:tc>
      </w:tr>
      <w:tr w:rsidR="007D0EBF" w14:paraId="294E735B" w14:textId="77777777" w:rsidTr="007D0EBF">
        <w:trPr>
          <w:trHeight w:val="360"/>
        </w:trPr>
        <w:tc>
          <w:tcPr>
            <w:tcW w:w="1140" w:type="dxa"/>
            <w:vAlign w:val="center"/>
            <w:hideMark/>
          </w:tcPr>
          <w:p w14:paraId="41F96896" w14:textId="77777777" w:rsidR="007D0EBF" w:rsidRDefault="007D0EBF">
            <w:pPr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1179" w:type="dxa"/>
            <w:vAlign w:val="center"/>
            <w:hideMark/>
          </w:tcPr>
          <w:p w14:paraId="182E1165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661" w:type="dxa"/>
            <w:vAlign w:val="center"/>
            <w:hideMark/>
          </w:tcPr>
          <w:p w14:paraId="3A5E0D6F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0" w:type="dxa"/>
            <w:vAlign w:val="center"/>
            <w:hideMark/>
          </w:tcPr>
          <w:p w14:paraId="45362893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0" w:type="dxa"/>
            <w:vAlign w:val="center"/>
            <w:hideMark/>
          </w:tcPr>
          <w:p w14:paraId="49BF73A8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0" w:type="dxa"/>
            <w:vAlign w:val="center"/>
            <w:hideMark/>
          </w:tcPr>
          <w:p w14:paraId="50C4CF38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23370A51" w14:textId="77777777" w:rsidTr="007D0EBF">
        <w:trPr>
          <w:trHeight w:val="348"/>
        </w:trPr>
        <w:tc>
          <w:tcPr>
            <w:tcW w:w="1140" w:type="dxa"/>
            <w:vAlign w:val="center"/>
            <w:hideMark/>
          </w:tcPr>
          <w:p w14:paraId="41AC45FF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179" w:type="dxa"/>
            <w:vAlign w:val="center"/>
            <w:hideMark/>
          </w:tcPr>
          <w:p w14:paraId="09061C9C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661" w:type="dxa"/>
            <w:vAlign w:val="center"/>
            <w:hideMark/>
          </w:tcPr>
          <w:p w14:paraId="4A843F66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0" w:type="dxa"/>
            <w:vAlign w:val="center"/>
            <w:hideMark/>
          </w:tcPr>
          <w:p w14:paraId="4E8104C5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A0D5CE" w14:textId="77777777" w:rsidR="007D0EBF" w:rsidRDefault="007D0EB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(հազ. դրամ)</w:t>
            </w:r>
          </w:p>
        </w:tc>
      </w:tr>
      <w:tr w:rsidR="007D0EBF" w14:paraId="00F8694C" w14:textId="77777777" w:rsidTr="007D0EBF">
        <w:trPr>
          <w:trHeight w:val="1215"/>
        </w:trPr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8E09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8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CA31E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Բյուջետային ծախսերի գործառական դասակարգման բաժինների, խմբերի և դասերի,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AA6A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Ցուցանիշների փոփոխությունը 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>(ավելացումները նշված են դրական նշանով, իսկ նվազեցումները` փակագծերում)</w:t>
            </w:r>
          </w:p>
        </w:tc>
      </w:tr>
      <w:tr w:rsidR="007D0EBF" w14:paraId="1CC1A984" w14:textId="77777777" w:rsidTr="007D0EBF">
        <w:trPr>
          <w:trHeight w:val="5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C3258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3A7B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մ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իջոցա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-</w:t>
            </w: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ռում</w:t>
            </w:r>
            <w:r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43DD4" w14:textId="77777777" w:rsidR="007D0EBF" w:rsidRDefault="007D0E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A9E1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21F6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B2B6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7D0EBF" w14:paraId="48712E01" w14:textId="77777777" w:rsidTr="007D0EBF">
        <w:trPr>
          <w:trHeight w:val="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E5AC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E494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8ED97" w14:textId="77777777" w:rsidR="007D0EBF" w:rsidRDefault="007D0EB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F7C05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8E34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382E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D0EBF" w14:paraId="52D6F6E7" w14:textId="77777777" w:rsidTr="007D0EBF">
        <w:trPr>
          <w:trHeight w:val="34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A86B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D25C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E3D2" w14:textId="77777777" w:rsidR="007D0EBF" w:rsidRDefault="007D0EBF">
            <w:pPr>
              <w:ind w:firstLineChars="200" w:firstLine="440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C54F" w14:textId="77777777" w:rsidR="007D0EBF" w:rsidRDefault="007D0EB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2F42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BC5D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3E26610F" w14:textId="77777777" w:rsidTr="007D0EBF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AE1D3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61054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D3498" w14:textId="77777777" w:rsidR="007D0EBF" w:rsidRDefault="007D0EB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ՀՀ տարածքային կառավարման և ենթակառուցվածքների նախարարություն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76909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5527D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A658C" w14:textId="77777777" w:rsidR="007D0EBF" w:rsidRDefault="007D0EB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D0EBF" w14:paraId="5676E679" w14:textId="77777777" w:rsidTr="007D0EBF">
        <w:trPr>
          <w:trHeight w:val="34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54F0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1049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D568E2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257CF1" w14:textId="77777777" w:rsidR="007D0EBF" w:rsidRDefault="007D0EB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Ծրագրի անվանումը`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71766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9629F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93AF1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</w:tr>
      <w:tr w:rsidR="007D0EBF" w14:paraId="2F577256" w14:textId="77777777" w:rsidTr="007D0EBF">
        <w:trPr>
          <w:trHeight w:val="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8F44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8FF57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588C10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Ճանապարհային ցանցի բարելավում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2B63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74C41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4AE7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4FE2F719" w14:textId="77777777" w:rsidTr="007D0EBF">
        <w:trPr>
          <w:trHeight w:val="34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0EBB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3EC56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AE4EE5" w14:textId="77777777" w:rsidR="007D0EBF" w:rsidRDefault="007D0EB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Ծրագրի նպատակը`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951D" w14:textId="77777777" w:rsidR="007D0EBF" w:rsidRDefault="007D0EB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3EEB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9EDB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1BBD4CF8" w14:textId="77777777" w:rsidTr="007D0EBF">
        <w:trPr>
          <w:trHeight w:val="34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551F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45455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44B6B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Ճանապարհային ցանցի բարելավում և անվտանգ երթևեկության ապահովում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4288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1C26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8EE1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45203570" w14:textId="77777777" w:rsidTr="007D0EBF">
        <w:trPr>
          <w:trHeight w:val="34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8A0E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30B43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3CA75" w14:textId="77777777" w:rsidR="007D0EBF" w:rsidRDefault="007D0EB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Վերջնական արդյունքի նկարագրությունը`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980F" w14:textId="77777777" w:rsidR="007D0EBF" w:rsidRDefault="007D0EB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6213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4434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483001E8" w14:textId="77777777" w:rsidTr="007D0EBF">
        <w:trPr>
          <w:trHeight w:val="62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EC84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47431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DA7FE6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Ճանապարհների ծածկի որակի և փոխադրումների արդյունավետության </w:t>
            </w:r>
            <w:r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բարելավում, ճանապարհների վիճակով պայմանավորված պատահարների նվազում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697D62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C08D9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EC240E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680C3F48" w14:textId="77777777" w:rsidTr="007D0EBF">
        <w:trPr>
          <w:trHeight w:val="345"/>
        </w:trPr>
        <w:tc>
          <w:tcPr>
            <w:tcW w:w="15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4C5EC6E" w14:textId="77777777" w:rsidR="007D0EBF" w:rsidRDefault="007D0EB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 xml:space="preserve"> Ծրագրի միջոցառումներ</w:t>
            </w:r>
          </w:p>
        </w:tc>
      </w:tr>
      <w:tr w:rsidR="007D0EBF" w14:paraId="48406B01" w14:textId="77777777" w:rsidTr="007D0EBF">
        <w:trPr>
          <w:trHeight w:val="34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88CB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0B335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21001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7BB77" w14:textId="77777777" w:rsidR="007D0EBF" w:rsidRDefault="007D0EB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F9B73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B4EBC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(5,981.1)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878D6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(14,952.7)</w:t>
            </w:r>
          </w:p>
        </w:tc>
      </w:tr>
      <w:tr w:rsidR="007D0EBF" w14:paraId="2B4064DA" w14:textId="77777777" w:rsidTr="007D0EBF">
        <w:trPr>
          <w:trHeight w:val="34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E738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431B9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47300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Պետական նշանակության ավտոճանապարհների հիմնանորոգում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BD50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78A3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BBF23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79CD765A" w14:textId="77777777" w:rsidTr="007D0EBF">
        <w:trPr>
          <w:trHeight w:val="34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CF71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8107E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DA7F0" w14:textId="77777777" w:rsidR="007D0EBF" w:rsidRDefault="007D0EB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66D3" w14:textId="77777777" w:rsidR="007D0EBF" w:rsidRDefault="007D0EB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56ED1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0A4F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7E006D07" w14:textId="77777777" w:rsidTr="007D0EBF">
        <w:trPr>
          <w:trHeight w:val="62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4C0F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CD4E9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30B2FB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Միջպետական, հանրապետական և մարզային նշանակության ավտոճ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ա</w:t>
            </w: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նապարհների քայքայված ծածկի վերանորոգում, մաշված ծածկի փոխարինում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F13D7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CB9D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81BD4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67BA7D07" w14:textId="77777777" w:rsidTr="007D0EBF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9DA6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3F01B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EE698" w14:textId="77777777" w:rsidR="007D0EBF" w:rsidRDefault="007D0EB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2433" w14:textId="77777777" w:rsidR="007D0EBF" w:rsidRDefault="007D0EB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56DF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9882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76CC48A0" w14:textId="77777777" w:rsidTr="007D0EBF">
        <w:trPr>
          <w:trHeight w:val="5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7285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5579E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3F399D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277C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85A9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4E0E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1CD9B7A3" w14:textId="77777777" w:rsidTr="007D0EBF">
        <w:trPr>
          <w:trHeight w:val="34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0C27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DE88B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EF510" w14:textId="77777777" w:rsidR="007D0EBF" w:rsidRDefault="007D0EB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անվանումը`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C351D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E6C41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5,981.1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BE7D5" w14:textId="77777777" w:rsidR="007D0EBF" w:rsidRDefault="007D0EB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sz w:val="22"/>
                <w:szCs w:val="22"/>
                <w:lang w:eastAsia="en-US"/>
              </w:rPr>
              <w:t>14,952.7</w:t>
            </w:r>
          </w:p>
        </w:tc>
      </w:tr>
      <w:tr w:rsidR="007D0EBF" w14:paraId="67F903C9" w14:textId="77777777" w:rsidTr="007D0EBF">
        <w:trPr>
          <w:trHeight w:val="34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6B95C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E1F3C2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1448C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Տրանսպորտային օբյեկտների հիմնանորոգում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9E6E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A744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DC95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2A42E596" w14:textId="77777777" w:rsidTr="007D0EBF">
        <w:trPr>
          <w:trHeight w:val="34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370C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3398F6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FC16D" w14:textId="77777777" w:rsidR="007D0EBF" w:rsidRDefault="007D0EB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նկարագրությունը`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44F3" w14:textId="77777777" w:rsidR="007D0EBF" w:rsidRDefault="007D0EB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C34A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E3C0" w14:textId="77777777" w:rsidR="007D0EBF" w:rsidRDefault="007D0EBF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7D0EBF" w14:paraId="3DDDDD29" w14:textId="77777777" w:rsidTr="007D0EBF">
        <w:trPr>
          <w:trHeight w:val="348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E851B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F53FF1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2BFF0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Ավտոմոբիլային ճանապարհների վրա գտնվող կամուրջների հիմնանորոգում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A4DA6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71D5FB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B07F9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5263271A" w14:textId="77777777" w:rsidTr="007D0EBF">
        <w:trPr>
          <w:trHeight w:val="3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318F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BEF41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63BDA" w14:textId="77777777" w:rsidR="007D0EBF" w:rsidRDefault="007D0EBF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52C642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C94F3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B2E12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D0EBF" w14:paraId="3CCC6E18" w14:textId="77777777" w:rsidTr="007D0EBF">
        <w:trPr>
          <w:trHeight w:val="62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03FC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5B7D5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A45B1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Հանրության կողմից անմիջականորեն օգտագործվող ակտիվների հետ կապված միջոցառումներ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04C92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682DC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71BA6" w14:textId="77777777" w:rsidR="007D0EBF" w:rsidRDefault="007D0EB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09A870CE" w14:textId="77777777" w:rsidR="007D0EBF" w:rsidRDefault="007D0EBF" w:rsidP="007D0EBF">
      <w:pPr>
        <w:pStyle w:val="mechtex"/>
        <w:rPr>
          <w:rFonts w:asciiTheme="minorHAnsi" w:hAnsiTheme="minorHAnsi"/>
        </w:rPr>
      </w:pPr>
    </w:p>
    <w:p w14:paraId="1DFC3966" w14:textId="77777777" w:rsidR="007D0EBF" w:rsidRDefault="007D0EBF" w:rsidP="007D0EBF">
      <w:pPr>
        <w:pStyle w:val="mechtex"/>
        <w:rPr>
          <w:rFonts w:asciiTheme="minorHAnsi" w:hAnsiTheme="minorHAnsi"/>
        </w:rPr>
      </w:pPr>
    </w:p>
    <w:p w14:paraId="7032B81F" w14:textId="77777777" w:rsidR="007D0EBF" w:rsidRDefault="007D0EBF" w:rsidP="007D0EBF">
      <w:pPr>
        <w:pStyle w:val="mechtex"/>
        <w:rPr>
          <w:rFonts w:asciiTheme="minorHAnsi" w:hAnsiTheme="minorHAnsi"/>
        </w:rPr>
      </w:pPr>
    </w:p>
    <w:p w14:paraId="64CE74B2" w14:textId="77777777" w:rsidR="007D0EBF" w:rsidRDefault="007D0EBF" w:rsidP="007D0EBF">
      <w:pPr>
        <w:pStyle w:val="mechtex"/>
        <w:rPr>
          <w:rFonts w:asciiTheme="minorHAnsi" w:hAnsiTheme="minorHAnsi"/>
        </w:rPr>
      </w:pPr>
    </w:p>
    <w:p w14:paraId="5F5FBF2F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</w:p>
    <w:p w14:paraId="773644D7" w14:textId="77777777" w:rsidR="007D0EBF" w:rsidRDefault="007D0EBF" w:rsidP="007D0EBF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7729A845" w14:textId="5C6CCE42" w:rsidR="007D0EBF" w:rsidRDefault="007D0EBF" w:rsidP="009C0207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14294BDE" w14:textId="77777777" w:rsidR="00A10B61" w:rsidRPr="007D0EBF" w:rsidRDefault="00A10B61">
      <w:pPr>
        <w:rPr>
          <w:lang w:val="hy-AM"/>
        </w:rPr>
      </w:pPr>
    </w:p>
    <w:sectPr w:rsidR="00A10B61" w:rsidRPr="007D0EBF" w:rsidSect="009C0207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A4A24"/>
    <w:rsid w:val="004A77A5"/>
    <w:rsid w:val="006F614B"/>
    <w:rsid w:val="007D0EBF"/>
    <w:rsid w:val="009C0207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33471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7D0EB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7D0E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D0EB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7D0E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D0EB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normChar">
    <w:name w:val="norm Char"/>
    <w:link w:val="norm"/>
    <w:locked/>
    <w:rsid w:val="007D0EBF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7D0EBF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7D0EBF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7D0EB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D0EBF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7D0EBF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D0EBF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7D0EBF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7D0EBF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7D0EBF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7D0EBF"/>
    <w:rPr>
      <w:rFonts w:ascii="Arial" w:hAnsi="Arial" w:cs="Arial" w:hint="default"/>
      <w:color w:val="auto"/>
      <w:sz w:val="20"/>
    </w:rPr>
  </w:style>
  <w:style w:type="character" w:styleId="Strong">
    <w:name w:val="Strong"/>
    <w:basedOn w:val="DefaultParagraphFont"/>
    <w:uiPriority w:val="22"/>
    <w:qFormat/>
    <w:rsid w:val="007D0E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0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https://mul2-moj.gov.am/tasks/119093/oneclick/Kvoroshum1085.docx?token=abbd8c779e24c65aaebc41158d4a3bd6</cp:keywords>
  <dc:description/>
  <cp:lastModifiedBy>Tatevik</cp:lastModifiedBy>
  <cp:revision>5</cp:revision>
  <dcterms:created xsi:type="dcterms:W3CDTF">2020-06-29T07:34:00Z</dcterms:created>
  <dcterms:modified xsi:type="dcterms:W3CDTF">2020-06-29T11:14:00Z</dcterms:modified>
</cp:coreProperties>
</file>