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A8B9A" w14:textId="3BB4480A" w:rsidR="004C0954" w:rsidRPr="004C0954" w:rsidRDefault="004C0954" w:rsidP="004C095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4C0954">
        <w:rPr>
          <w:rFonts w:ascii="GHEA Mariam" w:hAnsi="GHEA Mariam"/>
          <w:spacing w:val="-8"/>
          <w:lang w:val="af-ZA"/>
        </w:rPr>
        <w:t xml:space="preserve">     </w:t>
      </w:r>
      <w:r w:rsidRPr="004C0954">
        <w:rPr>
          <w:rFonts w:ascii="GHEA Mariam" w:hAnsi="GHEA Mariam"/>
          <w:spacing w:val="-8"/>
          <w:lang w:val="af-ZA"/>
        </w:rPr>
        <w:tab/>
      </w:r>
      <w:r w:rsidRPr="004C0954">
        <w:rPr>
          <w:rFonts w:ascii="GHEA Mariam" w:hAnsi="GHEA Mariam"/>
          <w:spacing w:val="-8"/>
          <w:lang w:val="af-ZA"/>
        </w:rPr>
        <w:tab/>
      </w:r>
      <w:r w:rsidRPr="004C0954">
        <w:rPr>
          <w:rFonts w:ascii="GHEA Mariam" w:hAnsi="GHEA Mariam"/>
          <w:spacing w:val="-8"/>
          <w:lang w:val="af-ZA"/>
        </w:rPr>
        <w:tab/>
      </w:r>
      <w:r w:rsidRPr="004C0954">
        <w:rPr>
          <w:rFonts w:ascii="GHEA Mariam" w:hAnsi="GHEA Mariam"/>
          <w:spacing w:val="-8"/>
          <w:lang w:val="af-ZA"/>
        </w:rPr>
        <w:tab/>
      </w:r>
      <w:r w:rsidRPr="004C0954">
        <w:rPr>
          <w:rFonts w:ascii="GHEA Mariam" w:hAnsi="GHEA Mariam"/>
          <w:spacing w:val="-8"/>
          <w:lang w:val="af-ZA"/>
        </w:rPr>
        <w:tab/>
      </w:r>
      <w:r w:rsidRPr="004C0954">
        <w:rPr>
          <w:rFonts w:ascii="GHEA Mariam" w:hAnsi="GHEA Mariam"/>
          <w:spacing w:val="-8"/>
          <w:lang w:val="af-ZA"/>
        </w:rPr>
        <w:tab/>
      </w:r>
      <w:r w:rsidRPr="004C0954">
        <w:rPr>
          <w:rFonts w:ascii="GHEA Mariam" w:hAnsi="GHEA Mariam"/>
          <w:spacing w:val="-8"/>
          <w:lang w:val="af-ZA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4C0954">
        <w:rPr>
          <w:rFonts w:ascii="GHEA Mariam" w:hAnsi="GHEA Mariam"/>
          <w:spacing w:val="-8"/>
          <w:lang w:val="af-ZA"/>
        </w:rPr>
        <w:t xml:space="preserve"> N 1</w:t>
      </w:r>
    </w:p>
    <w:p w14:paraId="12BA8E48" w14:textId="77777777" w:rsidR="004C0954" w:rsidRPr="004C0954" w:rsidRDefault="004C0954" w:rsidP="004C095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C0954">
        <w:rPr>
          <w:rFonts w:ascii="GHEA Mariam" w:hAnsi="GHEA Mariam"/>
          <w:spacing w:val="-6"/>
          <w:lang w:val="af-ZA"/>
        </w:rPr>
        <w:t xml:space="preserve">       </w:t>
      </w:r>
      <w:r w:rsidRPr="004C0954">
        <w:rPr>
          <w:rFonts w:ascii="GHEA Mariam" w:hAnsi="GHEA Mariam"/>
          <w:spacing w:val="-6"/>
          <w:lang w:val="af-ZA"/>
        </w:rPr>
        <w:tab/>
        <w:t xml:space="preserve">   </w:t>
      </w:r>
      <w:r w:rsidRPr="004C0954">
        <w:rPr>
          <w:rFonts w:ascii="GHEA Mariam" w:hAnsi="GHEA Mariam"/>
          <w:spacing w:val="-6"/>
          <w:lang w:val="af-ZA"/>
        </w:rPr>
        <w:tab/>
      </w:r>
      <w:r w:rsidRPr="004C0954">
        <w:rPr>
          <w:rFonts w:ascii="GHEA Mariam" w:hAnsi="GHEA Mariam"/>
          <w:spacing w:val="-6"/>
          <w:lang w:val="af-ZA"/>
        </w:rPr>
        <w:tab/>
      </w:r>
      <w:r w:rsidRPr="004C0954">
        <w:rPr>
          <w:rFonts w:ascii="GHEA Mariam" w:hAnsi="GHEA Mariam"/>
          <w:spacing w:val="-6"/>
          <w:lang w:val="af-ZA"/>
        </w:rPr>
        <w:tab/>
      </w:r>
      <w:r w:rsidRPr="004C0954">
        <w:rPr>
          <w:rFonts w:ascii="GHEA Mariam" w:hAnsi="GHEA Mariam"/>
          <w:spacing w:val="-6"/>
          <w:lang w:val="af-ZA"/>
        </w:rPr>
        <w:tab/>
      </w:r>
      <w:r w:rsidRPr="004C0954">
        <w:rPr>
          <w:rFonts w:ascii="GHEA Mariam" w:hAnsi="GHEA Mariam"/>
          <w:spacing w:val="-6"/>
          <w:lang w:val="af-ZA"/>
        </w:rPr>
        <w:tab/>
      </w:r>
      <w:r w:rsidRPr="004C0954">
        <w:rPr>
          <w:rFonts w:ascii="GHEA Mariam" w:hAnsi="GHEA Mariam"/>
          <w:spacing w:val="-6"/>
          <w:lang w:val="af-ZA"/>
        </w:rPr>
        <w:tab/>
      </w:r>
      <w:r w:rsidRPr="004C0954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</w:rPr>
        <w:t>ՀՀ</w:t>
      </w:r>
      <w:r w:rsidRPr="004C0954">
        <w:rPr>
          <w:rFonts w:ascii="GHEA Mariam" w:hAnsi="GHEA Mariam"/>
          <w:spacing w:val="-6"/>
          <w:lang w:val="af-ZA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4C0954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19F11309" w14:textId="44D457C6" w:rsidR="004C0954" w:rsidRPr="004C0954" w:rsidRDefault="004C0954" w:rsidP="004C095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  <w:t xml:space="preserve">   </w:t>
      </w:r>
      <w:r w:rsidRPr="004C0954">
        <w:rPr>
          <w:rFonts w:ascii="GHEA Mariam" w:hAnsi="GHEA Mariam"/>
          <w:spacing w:val="-2"/>
          <w:lang w:val="af-ZA"/>
        </w:rPr>
        <w:tab/>
        <w:t xml:space="preserve">    </w:t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Pr="004C0954">
        <w:rPr>
          <w:rFonts w:ascii="GHEA Mariam" w:hAnsi="GHEA Mariam"/>
          <w:spacing w:val="-2"/>
          <w:lang w:val="af-ZA"/>
        </w:rPr>
        <w:tab/>
      </w:r>
      <w:r w:rsidR="00C729F3">
        <w:rPr>
          <w:rFonts w:ascii="GHEA Mariam" w:hAnsi="GHEA Mariam"/>
          <w:spacing w:val="-2"/>
          <w:lang w:val="af-ZA"/>
        </w:rPr>
        <w:t xml:space="preserve">   </w:t>
      </w:r>
      <w:r w:rsidRPr="004C0954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18-</w:t>
      </w:r>
      <w:r>
        <w:rPr>
          <w:rFonts w:ascii="GHEA Mariam" w:hAnsi="GHEA Mariam"/>
          <w:spacing w:val="-2"/>
        </w:rPr>
        <w:t>ի</w:t>
      </w:r>
      <w:r w:rsidRPr="004C0954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980</w:t>
      </w:r>
      <w:r w:rsidRPr="004C0954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4C0954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0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650"/>
        <w:gridCol w:w="9000"/>
        <w:gridCol w:w="1390"/>
        <w:gridCol w:w="1350"/>
        <w:gridCol w:w="1260"/>
        <w:gridCol w:w="13"/>
      </w:tblGrid>
      <w:tr w:rsidR="004C0954" w:rsidRPr="00C729F3" w14:paraId="0D44C902" w14:textId="77777777" w:rsidTr="004C0954">
        <w:trPr>
          <w:trHeight w:val="1515"/>
        </w:trPr>
        <w:tc>
          <w:tcPr>
            <w:tcW w:w="15803" w:type="dxa"/>
            <w:gridSpan w:val="7"/>
            <w:vAlign w:val="bottom"/>
            <w:hideMark/>
          </w:tcPr>
          <w:p w14:paraId="5074008F" w14:textId="77777777" w:rsidR="004C0954" w:rsidRPr="00C729F3" w:rsidRDefault="004C095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2020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O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  <w:p w14:paraId="0D4641F2" w14:textId="77777777" w:rsidR="004C0954" w:rsidRPr="00C729F3" w:rsidRDefault="004C095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1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2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ՎԵՐԱԲԱՇԽՈՒՄԸ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C729F3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</w:p>
          <w:p w14:paraId="5B5CAC24" w14:textId="77777777" w:rsidR="004C0954" w:rsidRPr="00C729F3" w:rsidRDefault="004C0954">
            <w:pPr>
              <w:jc w:val="center"/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</w:pP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2019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ԹՎԱԿԱՆԻ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ԴԵԿՏԵՄԲԵՐԻ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Ի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1919-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Ն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ՈՐՈՇՄԱՆ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5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ՀԱՎԵԼՎԱԾԻ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N 1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ԿԱՏԱՐՎՈՂ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C729F3"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4C0954" w:rsidRPr="00C729F3" w14:paraId="5E45053A" w14:textId="77777777" w:rsidTr="004C0954">
        <w:trPr>
          <w:gridAfter w:val="1"/>
          <w:wAfter w:w="13" w:type="dxa"/>
          <w:trHeight w:val="270"/>
        </w:trPr>
        <w:tc>
          <w:tcPr>
            <w:tcW w:w="1140" w:type="dxa"/>
            <w:noWrap/>
            <w:vAlign w:val="bottom"/>
            <w:hideMark/>
          </w:tcPr>
          <w:p w14:paraId="22E002BB" w14:textId="77777777" w:rsidR="004C0954" w:rsidRPr="00C729F3" w:rsidRDefault="004C0954">
            <w:pPr>
              <w:rPr>
                <w:rFonts w:ascii="GHEA Mariam" w:hAnsi="GHEA Mariam"/>
                <w:bCs/>
                <w:spacing w:val="-4"/>
                <w:sz w:val="22"/>
                <w:szCs w:val="22"/>
                <w:lang w:val="af-ZA" w:eastAsia="en-US"/>
              </w:rPr>
            </w:pPr>
          </w:p>
        </w:tc>
        <w:tc>
          <w:tcPr>
            <w:tcW w:w="1650" w:type="dxa"/>
            <w:noWrap/>
            <w:vAlign w:val="bottom"/>
            <w:hideMark/>
          </w:tcPr>
          <w:p w14:paraId="06D591D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0" w:type="dxa"/>
            <w:noWrap/>
            <w:vAlign w:val="bottom"/>
            <w:hideMark/>
          </w:tcPr>
          <w:p w14:paraId="4A48604F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0" w:type="dxa"/>
            <w:noWrap/>
            <w:vAlign w:val="bottom"/>
            <w:hideMark/>
          </w:tcPr>
          <w:p w14:paraId="55A39EE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noWrap/>
            <w:vAlign w:val="bottom"/>
            <w:hideMark/>
          </w:tcPr>
          <w:p w14:paraId="0114B6FA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14:paraId="12BC563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45B6BD3C" w14:textId="77777777" w:rsidTr="004C0954">
        <w:trPr>
          <w:gridAfter w:val="1"/>
          <w:wAfter w:w="13" w:type="dxa"/>
          <w:trHeight w:val="270"/>
        </w:trPr>
        <w:tc>
          <w:tcPr>
            <w:tcW w:w="1140" w:type="dxa"/>
            <w:noWrap/>
            <w:vAlign w:val="bottom"/>
            <w:hideMark/>
          </w:tcPr>
          <w:p w14:paraId="18E667B7" w14:textId="77777777" w:rsidR="004C0954" w:rsidRPr="00C729F3" w:rsidRDefault="004C0954">
            <w:pPr>
              <w:rPr>
                <w:lang w:val="af-ZA"/>
              </w:rPr>
            </w:pPr>
          </w:p>
        </w:tc>
        <w:tc>
          <w:tcPr>
            <w:tcW w:w="1650" w:type="dxa"/>
            <w:noWrap/>
            <w:vAlign w:val="bottom"/>
            <w:hideMark/>
          </w:tcPr>
          <w:p w14:paraId="5A2586F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000" w:type="dxa"/>
            <w:noWrap/>
            <w:vAlign w:val="bottom"/>
            <w:hideMark/>
          </w:tcPr>
          <w:p w14:paraId="6CB8518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90" w:type="dxa"/>
            <w:noWrap/>
            <w:vAlign w:val="bottom"/>
            <w:hideMark/>
          </w:tcPr>
          <w:p w14:paraId="761C9C0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10" w:type="dxa"/>
            <w:gridSpan w:val="2"/>
            <w:noWrap/>
            <w:vAlign w:val="bottom"/>
            <w:hideMark/>
          </w:tcPr>
          <w:p w14:paraId="429ABFA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729F3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42782497" w14:textId="77777777" w:rsidTr="004C0954">
        <w:trPr>
          <w:gridAfter w:val="1"/>
          <w:wAfter w:w="13" w:type="dxa"/>
          <w:trHeight w:val="120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868BA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84BE0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73B1C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C0954" w14:paraId="662CE298" w14:textId="77777777" w:rsidTr="004C0954">
        <w:trPr>
          <w:gridAfter w:val="1"/>
          <w:wAfter w:w="13" w:type="dxa"/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940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B2B2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35ED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2B537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2E2739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35628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C0954" w14:paraId="18E3893C" w14:textId="77777777" w:rsidTr="004C0954">
        <w:trPr>
          <w:gridAfter w:val="1"/>
          <w:wAfter w:w="13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D3E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B7CB3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E071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1D81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9828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C83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6128A25C" w14:textId="77777777" w:rsidTr="004C0954">
        <w:trPr>
          <w:gridAfter w:val="1"/>
          <w:wAfter w:w="13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8CC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68864D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2F30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F79E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1E3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4E09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30A4C070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7D4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774504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5DA2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C5A6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5B2F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C0954" w14:paraId="41F8A7B5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628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0BA6B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793DF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A05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2EFC8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B9E0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C0954" w14:paraId="4006AE99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A2B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D501F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7A907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3D5E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3876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1BD44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48A0A1C6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F5B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2D73A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7A7EE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49D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00F0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D67F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70F3A911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086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DA78B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1305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համալրում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հանրահռչակում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B0A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ED35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CB5E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143EB08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DBC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20D3B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26E6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E9FD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6BE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19FE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F550664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6FD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C68F2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2E8D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C97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63E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58AF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7B02498C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1BD9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00E8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2926F4" w14:textId="77777777" w:rsidR="004C0954" w:rsidRDefault="004C095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C85269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0E2BB0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AEB27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1E66479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8A2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C62D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8806A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35B12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7EF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3AE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0A0412DD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4FA5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570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4FC43" w14:textId="77777777" w:rsidR="004C0954" w:rsidRDefault="004C095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8A2E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D981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1F0D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7,239.4</w:t>
            </w:r>
          </w:p>
        </w:tc>
      </w:tr>
      <w:tr w:rsidR="004C0954" w14:paraId="2BC49CD6" w14:textId="77777777" w:rsidTr="004C0954">
        <w:trPr>
          <w:gridAfter w:val="1"/>
          <w:wAfter w:w="13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534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482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7D255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F77F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9D34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941A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6F3D02C" w14:textId="77777777" w:rsidTr="004C0954">
        <w:trPr>
          <w:gridAfter w:val="1"/>
          <w:wAfter w:w="13" w:type="dxa"/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8D1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92E9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6A92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BD2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3AAE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1F0B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620A2F6D" w14:textId="77777777" w:rsidTr="004C0954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0678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054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F67C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894B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D9D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CD8B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2285E528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51F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996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F062F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E1C3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C185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D05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5A5016EF" w14:textId="77777777" w:rsidTr="004C0954">
        <w:trPr>
          <w:gridAfter w:val="1"/>
          <w:wAfter w:w="13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B503AE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5ADD04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D9BC7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D30C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3E36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8911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7FAA331A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CACC9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D6C5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13C5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Գրահրատարակչության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գրադարանների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9212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ACDB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3230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237CE11C" w14:textId="77777777" w:rsidTr="004C0954">
        <w:trPr>
          <w:gridAfter w:val="1"/>
          <w:wAfter w:w="13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775A3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CCDD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287FB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62D9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27A7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FF38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201F5A36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D4B9E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BA3E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0950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տարածմանը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37B2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AE9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75C2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19649366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D48F1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1B45B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0C2A1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5D79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D3A2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BE2D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0B367229" w14:textId="77777777" w:rsidTr="004C0954">
        <w:trPr>
          <w:gridAfter w:val="1"/>
          <w:wAfter w:w="13" w:type="dxa"/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777BB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2A04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CB557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բազմազանության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ստեղծագործական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9EBF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04EA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64D8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23E7F60F" w14:textId="77777777" w:rsidTr="004C0954">
        <w:trPr>
          <w:gridAfter w:val="1"/>
          <w:wAfter w:w="13" w:type="dxa"/>
          <w:trHeight w:val="7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C65182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1AE0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5A62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086A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A7C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1B1FFB66" w14:textId="77777777" w:rsidTr="004C0954">
        <w:trPr>
          <w:gridAfter w:val="1"/>
          <w:wAfter w:w="13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4D752B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8D62AB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EFD56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7D19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EC0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492C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07F6BE07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FC2670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B5ADF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A0216" w14:textId="77777777" w:rsidR="004C0954" w:rsidRDefault="004C09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գրականության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հանրահռչակմանը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գրքերի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0778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5BA4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5C45" w14:textId="77777777" w:rsidR="004C0954" w:rsidRDefault="004C09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(7,239.4)</w:t>
            </w:r>
          </w:p>
        </w:tc>
      </w:tr>
      <w:tr w:rsidR="004C0954" w14:paraId="2848C889" w14:textId="77777777" w:rsidTr="004C0954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E4C8DE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ABA93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46FA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E968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F3F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A1D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56E82F1E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42020C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2FE7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BB98D" w14:textId="77777777" w:rsidR="004C0954" w:rsidRDefault="004C0954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ժառանգության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A256C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79DA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15CF7" w14:textId="77777777" w:rsidR="004C0954" w:rsidRDefault="004C09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C0954" w14:paraId="30A1A64F" w14:textId="77777777" w:rsidTr="004C0954">
        <w:trPr>
          <w:gridAfter w:val="1"/>
          <w:wAfter w:w="13" w:type="dxa"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64855D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D171A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23DF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23A4" w14:textId="77777777" w:rsidR="004C0954" w:rsidRDefault="004C09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0759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A0B9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4C0954" w14:paraId="5DA45CDE" w14:textId="77777777" w:rsidTr="004C0954">
        <w:trPr>
          <w:gridAfter w:val="1"/>
          <w:wAfter w:w="13" w:type="dxa"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75FB04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ABE1" w14:textId="77777777" w:rsidR="004C0954" w:rsidRDefault="004C09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D85E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4AEB" w14:textId="77777777" w:rsidR="004C0954" w:rsidRDefault="004C09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D8C3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7DF2" w14:textId="77777777" w:rsidR="004C0954" w:rsidRDefault="004C095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058B9416" w14:textId="77777777" w:rsidR="004C0954" w:rsidRDefault="004C0954" w:rsidP="004C0954">
      <w:pPr>
        <w:pStyle w:val="mechtex"/>
        <w:jc w:val="left"/>
        <w:rPr>
          <w:rFonts w:ascii="GHEA Mariam" w:hAnsi="GHEA Mariam"/>
          <w:spacing w:val="-2"/>
        </w:rPr>
      </w:pPr>
    </w:p>
    <w:p w14:paraId="56BCB588" w14:textId="77777777" w:rsidR="004C0954" w:rsidRDefault="004C0954" w:rsidP="004C0954">
      <w:pPr>
        <w:pStyle w:val="mechtex"/>
        <w:jc w:val="left"/>
        <w:rPr>
          <w:rFonts w:ascii="Sylfaen" w:hAnsi="Sylfaen" w:cs="Sylfaen"/>
        </w:rPr>
      </w:pPr>
    </w:p>
    <w:p w14:paraId="208CFC53" w14:textId="77777777" w:rsidR="004C0954" w:rsidRDefault="004C0954" w:rsidP="004C0954">
      <w:pPr>
        <w:pStyle w:val="mechtex"/>
        <w:rPr>
          <w:rFonts w:ascii="GHEA Mariam" w:hAnsi="GHEA Mariam"/>
        </w:rPr>
      </w:pPr>
    </w:p>
    <w:p w14:paraId="5BB8AE6E" w14:textId="77777777" w:rsidR="004C0954" w:rsidRDefault="004C0954" w:rsidP="004C0954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708873A" w14:textId="77777777" w:rsidR="004C0954" w:rsidRDefault="004C0954" w:rsidP="004C0954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ՎԱՐՉԱՊԵՏԻ ԱՇԽԱՏԱԿԱԶՄԻ </w:t>
      </w:r>
    </w:p>
    <w:p w14:paraId="7D38B108" w14:textId="77777777" w:rsidR="004C0954" w:rsidRDefault="004C0954" w:rsidP="004C0954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4C0954" w:rsidSect="00C729F3"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C0954"/>
    <w:rsid w:val="006F614B"/>
    <w:rsid w:val="008A666F"/>
    <w:rsid w:val="00A10B61"/>
    <w:rsid w:val="00C7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44C9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4C095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4C09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4C095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4C09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C0954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4C095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095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4C095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4C095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095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4C095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4C095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4C095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4C095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4C095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https://mul2-moj.gov.am/tasks/115892/oneclick/Kvoroshum980.docx?token=79724ae5df8b19dcdcc425d25615f99f</cp:keywords>
  <dc:description/>
  <cp:lastModifiedBy>Tatevik</cp:lastModifiedBy>
  <cp:revision>4</cp:revision>
  <dcterms:created xsi:type="dcterms:W3CDTF">2020-06-19T10:44:00Z</dcterms:created>
  <dcterms:modified xsi:type="dcterms:W3CDTF">2020-06-19T11:41:00Z</dcterms:modified>
</cp:coreProperties>
</file>