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07626" w14:textId="55DE19F1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5</w:t>
      </w:r>
    </w:p>
    <w:p w14:paraId="0CE1532B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3B405769" w14:textId="68DC52DC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p w14:paraId="2E66393A" w14:textId="77777777" w:rsidR="00765ED4" w:rsidRPr="00765ED4" w:rsidRDefault="00765ED4" w:rsidP="00765ED4">
      <w:pPr>
        <w:spacing w:line="480" w:lineRule="auto"/>
        <w:ind w:firstLine="709"/>
        <w:jc w:val="both"/>
        <w:rPr>
          <w:rFonts w:ascii="Arial" w:hAnsi="Arial" w:cs="Arial"/>
          <w:sz w:val="22"/>
          <w:lang w:val="af-ZA"/>
        </w:rPr>
      </w:pPr>
    </w:p>
    <w:tbl>
      <w:tblPr>
        <w:tblW w:w="15550" w:type="dxa"/>
        <w:tblInd w:w="-450" w:type="dxa"/>
        <w:tblLook w:val="04A0" w:firstRow="1" w:lastRow="0" w:firstColumn="1" w:lastColumn="0" w:noHBand="0" w:noVBand="1"/>
      </w:tblPr>
      <w:tblGrid>
        <w:gridCol w:w="420"/>
        <w:gridCol w:w="3810"/>
        <w:gridCol w:w="6520"/>
        <w:gridCol w:w="1520"/>
        <w:gridCol w:w="1580"/>
        <w:gridCol w:w="1700"/>
      </w:tblGrid>
      <w:tr w:rsidR="00765ED4" w:rsidRPr="00765ED4" w14:paraId="2EEF86D4" w14:textId="77777777" w:rsidTr="00B06882">
        <w:trPr>
          <w:trHeight w:val="900"/>
        </w:trPr>
        <w:tc>
          <w:tcPr>
            <w:tcW w:w="15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E36FF" w14:textId="77777777" w:rsidR="00765ED4" w:rsidRPr="00A83616" w:rsidRDefault="00765ED4" w:rsidP="00765ED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765ED4">
              <w:rPr>
                <w:rFonts w:ascii="GHEA Mariam" w:hAnsi="GHEA Mariam" w:cs="Arial"/>
                <w:sz w:val="22"/>
                <w:lang w:eastAsia="en-US"/>
              </w:rPr>
              <w:t>ՀԱՅԱՍՏԱՆԻ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ՀԱՆՐԱՊԵՏՈՒԹՅԱՆ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A83616">
              <w:rPr>
                <w:rFonts w:ascii="GHEA Mariam" w:hAnsi="GHEA Mariam" w:cs="Arial"/>
                <w:sz w:val="22"/>
                <w:lang w:val="af-ZA" w:eastAsia="en-US"/>
              </w:rPr>
              <w:t>N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1919-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N 9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ՀԱՎԵԼՎԱԾԻ</w:t>
            </w:r>
            <w:r w:rsidRPr="00A83616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</w:p>
          <w:p w14:paraId="10808EB6" w14:textId="04DCE1CE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lang w:eastAsia="en-US"/>
              </w:rPr>
              <w:t xml:space="preserve">N 9.20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</w:p>
        </w:tc>
      </w:tr>
      <w:tr w:rsidR="00765ED4" w:rsidRPr="00765ED4" w14:paraId="41291E03" w14:textId="77777777" w:rsidTr="00B06882">
        <w:trPr>
          <w:trHeight w:val="345"/>
        </w:trPr>
        <w:tc>
          <w:tcPr>
            <w:tcW w:w="15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43B0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 w:cs="Arial"/>
                <w:sz w:val="22"/>
                <w:lang w:eastAsia="en-US"/>
              </w:rPr>
              <w:t>Վիճակագրական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կոմիտե</w:t>
            </w:r>
          </w:p>
        </w:tc>
      </w:tr>
      <w:tr w:rsidR="00765ED4" w:rsidRPr="00765ED4" w14:paraId="286D3E6C" w14:textId="77777777" w:rsidTr="00B06882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121D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C439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AF0A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FBC0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D4D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F4CA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</w:tr>
      <w:tr w:rsidR="00765ED4" w:rsidRPr="00765ED4" w14:paraId="69C2C5FA" w14:textId="77777777" w:rsidTr="00B06882">
        <w:trPr>
          <w:trHeight w:val="300"/>
        </w:trPr>
        <w:tc>
          <w:tcPr>
            <w:tcW w:w="15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08A3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        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ՄԱՍ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2.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ՊԵՏԱԿԱՆ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ՄԱՐՄՆԻ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ԳԾՈՎ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ԱՐԴՅՈՒՆՔԱՅԻՆ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(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ԿԱՏԱՐՈՂԱԿԱՆ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)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ՑՈՒՑԱՆԻՇՆԵՐԸ</w:t>
            </w:r>
          </w:p>
        </w:tc>
      </w:tr>
      <w:tr w:rsidR="00765ED4" w:rsidRPr="00765ED4" w14:paraId="64055987" w14:textId="77777777" w:rsidTr="00B06882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206E6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F98CB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58BAD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C1CDB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BA917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22C5A7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765ED4" w:rsidRPr="00765ED4" w14:paraId="7BD173AC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8349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48E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C24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11C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E04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8C85" w14:textId="77777777" w:rsidR="00765ED4" w:rsidRPr="00765ED4" w:rsidRDefault="00765ED4" w:rsidP="00765ED4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43933659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97E1" w14:textId="77777777" w:rsidR="00765ED4" w:rsidRPr="00765ED4" w:rsidRDefault="00765ED4" w:rsidP="00765ED4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591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DD0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858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85C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C39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297E311A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BA8B" w14:textId="77777777" w:rsidR="00765ED4" w:rsidRPr="00765ED4" w:rsidRDefault="00765ED4" w:rsidP="00765ED4">
            <w:pPr>
              <w:jc w:val="righ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9218A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88A1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598CC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A3B62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F386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</w:p>
        </w:tc>
      </w:tr>
      <w:tr w:rsidR="00765ED4" w:rsidRPr="00765ED4" w14:paraId="76B1C200" w14:textId="77777777" w:rsidTr="00B06882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689E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5BC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1143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B33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Ազգային պաշտոնական վիճակագրության արտադրություն և տարածում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4E08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5C1A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3091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41EE582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6EB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228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5A2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236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E81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F93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5EB9F156" w14:textId="77777777" w:rsidTr="00B06882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66B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81E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76ED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1143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82D2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65ED4" w:rsidRPr="00765ED4" w14:paraId="5EBE2030" w14:textId="77777777" w:rsidTr="00B06882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4FDA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2F5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11F2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35A0" w14:textId="29613419" w:rsidR="00765ED4" w:rsidRPr="00765ED4" w:rsidRDefault="00A83616" w:rsidP="00765ED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="00765ED4" w:rsidRPr="00765ED4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044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163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5EDFFB35" w14:textId="77777777" w:rsidTr="00B06882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BF35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5321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798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Հերթական մարդահամարի նախապատրաստման և անցկացման միջոցառումների իրականացում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4961E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3E7CD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472EE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6958B79F" w14:textId="77777777" w:rsidTr="00B06882">
        <w:trPr>
          <w:trHeight w:val="14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1A9C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C44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8264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Հերթական մարդահամարի անցկացման նորմատիվ-իրավական դաշտի ձևավորում, կազմակերպամեթոդական դրույթների մշակում, վիճակագրական տվյալների հավաքման, մշակման, ամփոփման և ելքային արդյունքների ստացման մեթոդաբանության մշակում, </w:t>
            </w:r>
            <w:r w:rsidRPr="00765ED4">
              <w:rPr>
                <w:rFonts w:ascii="GHEA Mariam" w:hAnsi="GHEA Mariam"/>
                <w:lang w:eastAsia="en-US"/>
              </w:rPr>
              <w:br/>
              <w:t>մարդահամարի անցկացում, տվյալների մշակում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D61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1426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E8A9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77F7FD88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4201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E1C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58B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F8B5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19C9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11CB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2BEDDB0B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552B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621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A00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59D2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BE4D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736C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34A89049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11E8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0D41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6266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C8E1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038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18EEC04B" w14:textId="77777777" w:rsidTr="00B06882">
        <w:trPr>
          <w:trHeight w:val="7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217A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520C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2020 թ. մարդահամարի զանգվածային-բացատրական աշխատանքների նախագծի մշակում, դրանց կազմակերպում և իրականացում, գովազդային նյութերի և տեսահոլովակների պատրաստում, ռադիո, հեռուստաելույթների, զրույցների և սեմինարների կազմակերպում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76B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62A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(3)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C3D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(3)</w:t>
            </w:r>
          </w:p>
        </w:tc>
      </w:tr>
      <w:tr w:rsidR="00765ED4" w:rsidRPr="00765ED4" w14:paraId="0D02A3CB" w14:textId="77777777" w:rsidTr="00B06882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A9E8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E6A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2020 թ.մարդահամարի դաշտային (հաշվեգրման) աշխատանքների կազմակերպում և սահմանված  ժամկետներում իրականացում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3F1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B4C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76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(1)</w:t>
            </w:r>
          </w:p>
        </w:tc>
      </w:tr>
      <w:tr w:rsidR="00765ED4" w:rsidRPr="00765ED4" w14:paraId="5C84E137" w14:textId="77777777" w:rsidTr="00B06882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4C42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4B9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2020 թ.մարդահամարի աշխատակիցների հավաքագրում, հրահանգավորում և տների ու շինությունների նախնական շրջայցերի կազմակերպում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51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C7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BE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</w:tr>
      <w:tr w:rsidR="00765ED4" w:rsidRPr="00765ED4" w14:paraId="2D35C5AC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EF44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004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B33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(391,815.3)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EB2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(721,066.9)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EF4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(941,246.1)</w:t>
            </w:r>
          </w:p>
        </w:tc>
      </w:tr>
      <w:tr w:rsidR="00765ED4" w:rsidRPr="00765ED4" w14:paraId="385B27D6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1E85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88F4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DBB7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E7E5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472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F5C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DD942ED" w14:textId="77777777" w:rsidTr="00B06882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0919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BB1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D48A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1143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CB00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65ED4" w:rsidRPr="00765ED4" w14:paraId="1075A8C8" w14:textId="77777777" w:rsidTr="00B06882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3DC9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430F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6C78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31001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1C8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0DD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67D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765ED4" w:rsidRPr="00765ED4" w14:paraId="3A40937A" w14:textId="77777777" w:rsidTr="00B06882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B5EF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4AE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02F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վիճակագրական կոմիտեի տեխնիկական հագեցվածության բարելավում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50D53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101D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3C602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295E29CA" w14:textId="77777777" w:rsidTr="00B06882">
        <w:trPr>
          <w:trHeight w:val="8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7FB8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8BD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64D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Հերթական մարդահամարը նախապատրաստող և անցկացնող ստորաբաժանման համար համակարգչային սարքավորումների և գրասենյակային գույքի ձեռքբերում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177D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C7A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8C1DC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66F15373" w14:textId="77777777" w:rsidTr="00B06882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F876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984A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01C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5A8E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C9B6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C1915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14C2C73F" w14:textId="77777777" w:rsidTr="00B06882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605B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6D6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18C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C4B6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5A8C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08A58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5E4CBA30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6CE5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838B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FF8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B9B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3E17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64202731" w14:textId="77777777" w:rsidTr="00B06882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B33B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B89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Համակարգչային սարքավորումների քանակ, հատ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A69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916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C5D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</w:tr>
      <w:tr w:rsidR="00765ED4" w:rsidRPr="00765ED4" w14:paraId="3D19627F" w14:textId="77777777" w:rsidTr="00B06882">
        <w:trPr>
          <w:trHeight w:val="26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6B53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37E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Գրասենյակային գույքի միավորի քանակ, հատ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703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928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D0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54856550" w14:textId="77777777" w:rsidTr="00B06882">
        <w:trPr>
          <w:trHeight w:val="161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728A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C7C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Այլ սարքավորումների քանակ, հատ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57F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7DE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1B4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58CFE6A9" w14:textId="77777777" w:rsidTr="00B06882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9012" w14:textId="77777777" w:rsidR="00765ED4" w:rsidRPr="00765ED4" w:rsidRDefault="00765ED4" w:rsidP="00765ED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CC7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E25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813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E68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</w:tr>
      <w:tr w:rsidR="00765ED4" w:rsidRPr="00765ED4" w14:paraId="1E807930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CEA4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43CF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FCA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E84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334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0C5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58F84785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E048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A0CA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5904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DEE8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59EE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755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21457CD9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AD01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EA95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538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717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8866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8F8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17DD0237" w14:textId="77777777" w:rsidTr="00B06882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50E6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D346A5" w14:textId="77777777" w:rsidR="00765ED4" w:rsidRPr="00765ED4" w:rsidRDefault="00765ED4" w:rsidP="00765ED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ԴԵԿՏԵՄԲԵՐԻ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26-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1919-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N9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</w:t>
            </w:r>
          </w:p>
          <w:p w14:paraId="1E49FF8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9.47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5ED4" w:rsidRPr="00765ED4" w14:paraId="6B8814BC" w14:textId="77777777" w:rsidTr="00B06882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AA7C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1AD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2C2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EA40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6C6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368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1D3DC585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70D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0F8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72D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FF1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DC0A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6A0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5C1E01E9" w14:textId="77777777" w:rsidTr="00B06882">
        <w:trPr>
          <w:trHeight w:val="465"/>
        </w:trPr>
        <w:tc>
          <w:tcPr>
            <w:tcW w:w="15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F488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</w:t>
            </w:r>
            <w:r w:rsidRPr="00765E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</w:p>
        </w:tc>
      </w:tr>
      <w:tr w:rsidR="00765ED4" w:rsidRPr="00765ED4" w14:paraId="1F044F77" w14:textId="77777777" w:rsidTr="00B06882">
        <w:trPr>
          <w:trHeight w:val="1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C418F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BAC5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06C6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CD9CE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C9ADE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DE0C3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0D3CD1CF" w14:textId="77777777" w:rsidTr="00B06882">
        <w:trPr>
          <w:trHeight w:val="330"/>
        </w:trPr>
        <w:tc>
          <w:tcPr>
            <w:tcW w:w="10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4BA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ՄԱՍ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2.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ՄԱՐՄՆԻ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ԿԱՏԱՐՈՂԱԿԱՆ</w:t>
            </w: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 w:rsidRPr="00765ED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A4E0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9B4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897A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2CDE1B78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9A66C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26E3A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B7D9C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EC201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595C7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FBEF9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680BCF04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0893B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D96F1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474B8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E702A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1D360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6D4BB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6F3DDAF2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1B86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FD9F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964E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E423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0D63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3BC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F27C3CE" w14:textId="77777777" w:rsidTr="00B06882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56E06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ABC9C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A41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E8E5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7034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C80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3C09665B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F9B10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9DDC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F43D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908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E9C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5E5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21797F88" w14:textId="77777777" w:rsidTr="00B06882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88BB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09C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F642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5145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765ED4" w:rsidRPr="00765ED4" w14:paraId="28153744" w14:textId="77777777" w:rsidTr="00B06882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E540E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7A2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CE35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F4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2EF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EE2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395CC1A4" w14:textId="77777777" w:rsidTr="00B06882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5E5EC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6DB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F82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B9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BC7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8E02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65ED4" w:rsidRPr="00765ED4" w14:paraId="12939954" w14:textId="77777777" w:rsidTr="00B06882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D794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BA2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80E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C94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B58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BD47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65ED4" w:rsidRPr="00765ED4" w14:paraId="17690C74" w14:textId="77777777" w:rsidTr="00B06882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DDDCB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8A0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8A0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E035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2182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15BFB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65ED4" w:rsidRPr="00765ED4" w14:paraId="196B44AE" w14:textId="77777777" w:rsidTr="00B06882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F755E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5C9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8EC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կառավարություն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08A4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4E16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5783E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65ED4" w:rsidRPr="00765ED4" w14:paraId="73395B94" w14:textId="77777777" w:rsidTr="00B06882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676F1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7DCA1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228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F76E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137E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BB8B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65ED4" w:rsidRPr="00765ED4" w14:paraId="37FEF464" w14:textId="77777777" w:rsidTr="00B06882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B3193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DB7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84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402,047.3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D76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731,298.9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B72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951,478.1 </w:t>
            </w:r>
          </w:p>
        </w:tc>
      </w:tr>
      <w:tr w:rsidR="00765ED4" w:rsidRPr="00765ED4" w14:paraId="6E9DF0F2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7F4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0C7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583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843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8DE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687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3C3166B5" w14:textId="77777777" w:rsidR="00765ED4" w:rsidRPr="00765ED4" w:rsidRDefault="00765ED4" w:rsidP="00765ED4">
      <w:pPr>
        <w:spacing w:line="480" w:lineRule="auto"/>
        <w:ind w:firstLine="709"/>
        <w:jc w:val="both"/>
        <w:rPr>
          <w:rFonts w:ascii="GHEA Mariam" w:hAnsi="GHEA Mariam" w:cs="Arial"/>
        </w:rPr>
      </w:pPr>
    </w:p>
    <w:p w14:paraId="4E3DF742" w14:textId="77777777" w:rsidR="00765ED4" w:rsidRPr="00765ED4" w:rsidRDefault="00765ED4" w:rsidP="00765ED4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</w:p>
    <w:p w14:paraId="3A438016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4A958F0D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7911BF54" w14:textId="24B1D7BF" w:rsidR="00765ED4" w:rsidRPr="00765ED4" w:rsidRDefault="00765ED4" w:rsidP="00A5070B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p w14:paraId="38E60316" w14:textId="77777777" w:rsidR="00A10B61" w:rsidRDefault="00A10B61"/>
    <w:sectPr w:rsidR="00A10B61" w:rsidSect="00A5070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D315C" w14:textId="77777777" w:rsidR="008F21E5" w:rsidRDefault="008F21E5">
      <w:r>
        <w:separator/>
      </w:r>
    </w:p>
  </w:endnote>
  <w:endnote w:type="continuationSeparator" w:id="0">
    <w:p w14:paraId="2D15A5EF" w14:textId="77777777" w:rsidR="008F21E5" w:rsidRDefault="008F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B93F2" w14:textId="77777777" w:rsidR="008F21E5" w:rsidRDefault="008F21E5">
      <w:r>
        <w:separator/>
      </w:r>
    </w:p>
  </w:footnote>
  <w:footnote w:type="continuationSeparator" w:id="0">
    <w:p w14:paraId="7D62BE24" w14:textId="77777777" w:rsidR="008F21E5" w:rsidRDefault="008F2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8F2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8F21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7523B7"/>
    <w:rsid w:val="00765ED4"/>
    <w:rsid w:val="007E4E75"/>
    <w:rsid w:val="008015E5"/>
    <w:rsid w:val="008F21E5"/>
    <w:rsid w:val="00A00280"/>
    <w:rsid w:val="00A10B61"/>
    <w:rsid w:val="00A5070B"/>
    <w:rsid w:val="00A83616"/>
    <w:rsid w:val="00AA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2020-06-16T14:52:00Z</dcterms:created>
  <dcterms:modified xsi:type="dcterms:W3CDTF">2020-06-17T06:31:00Z</dcterms:modified>
</cp:coreProperties>
</file>