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2EDE0" w14:textId="13274412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5A0CA15C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973159" w14:textId="52EE52B2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154D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04CDE87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7001A78C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0A85A325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15" w:type="dxa"/>
        <w:tblInd w:w="20" w:type="dxa"/>
        <w:tblLook w:val="04A0" w:firstRow="1" w:lastRow="0" w:firstColumn="1" w:lastColumn="0" w:noHBand="0" w:noVBand="1"/>
      </w:tblPr>
      <w:tblGrid>
        <w:gridCol w:w="1520"/>
        <w:gridCol w:w="1560"/>
        <w:gridCol w:w="4640"/>
        <w:gridCol w:w="3560"/>
        <w:gridCol w:w="3635"/>
      </w:tblGrid>
      <w:tr w:rsidR="008C76A3" w:rsidRPr="005C7332" w14:paraId="44C0825F" w14:textId="77777777" w:rsidTr="007860D9">
        <w:trPr>
          <w:trHeight w:val="840"/>
        </w:trPr>
        <w:tc>
          <w:tcPr>
            <w:tcW w:w="14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06A87" w14:textId="05BEA589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</w:t>
            </w:r>
            <w:r w:rsidR="00C57CF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ԴԵԿՏԵՄԲԵՐԻ 26-Ի N 1919-Ն ՈՐՈՇՄԱՆ </w:t>
            </w:r>
          </w:p>
          <w:p w14:paraId="2D939DB4" w14:textId="77777777" w:rsidR="008C76A3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 5  ՀԱՎԵԼՎԱԾԻ  N 7  ԱՂՅՈՒՍԱԿՈՒՄ ԿԱՏԱՐՎՈՂ ԼՐԱՑՈՒՄՆԵՐԸ</w:t>
            </w:r>
          </w:p>
          <w:p w14:paraId="1315C20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6A3" w:rsidRPr="005C7332" w14:paraId="1AC3082A" w14:textId="77777777" w:rsidTr="007860D9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407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F9CA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64B8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B25F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C3F2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C76A3" w:rsidRPr="005C7332" w14:paraId="3AC9ACE9" w14:textId="77777777" w:rsidTr="007860D9">
        <w:trPr>
          <w:trHeight w:val="33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E071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16D5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C3AB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4C3E" w14:textId="77777777" w:rsidR="008C76A3" w:rsidRPr="005C733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BA72F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5C7332" w14:paraId="0A8DBC0B" w14:textId="77777777" w:rsidTr="007860D9">
        <w:trPr>
          <w:trHeight w:val="6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43C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210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ED6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270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5C7332" w14:paraId="2B020B5F" w14:textId="77777777" w:rsidTr="007860D9">
        <w:trPr>
          <w:trHeight w:val="27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A19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6B5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4BB7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7428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2A1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5C7332" w14:paraId="390C108C" w14:textId="77777777" w:rsidTr="007860D9">
        <w:trPr>
          <w:trHeight w:val="60"/>
        </w:trPr>
        <w:tc>
          <w:tcPr>
            <w:tcW w:w="1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07A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,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0E708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5C7332" w14:paraId="5BB6822C" w14:textId="77777777" w:rsidTr="007860D9">
        <w:trPr>
          <w:trHeight w:val="27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A16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9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BE6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BD13B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5C7332" w14:paraId="3839E329" w14:textId="77777777" w:rsidTr="007860D9">
        <w:trPr>
          <w:trHeight w:val="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C59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62D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86EE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ամառային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հանգստի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347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FE1E5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5C7332" w14:paraId="6559BF27" w14:textId="77777777" w:rsidTr="007860D9">
        <w:trPr>
          <w:trHeight w:val="54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74F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C04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CA693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F463F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BE92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</w:tbl>
    <w:p w14:paraId="3F072C63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13E970D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29359355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0761F3E8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53D6BE75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0556AAA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1BE74CD6" w:rsidR="008C76A3" w:rsidRPr="00B16FF5" w:rsidRDefault="008C76A3" w:rsidP="006154D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6154D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3D560" w14:textId="77777777" w:rsidR="00BD5524" w:rsidRDefault="00BD5524">
      <w:r>
        <w:separator/>
      </w:r>
    </w:p>
  </w:endnote>
  <w:endnote w:type="continuationSeparator" w:id="0">
    <w:p w14:paraId="04BAF744" w14:textId="77777777" w:rsidR="00BD5524" w:rsidRDefault="00BD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DCDF6" w14:textId="77777777" w:rsidR="00BD5524" w:rsidRDefault="00BD5524">
      <w:r>
        <w:separator/>
      </w:r>
    </w:p>
  </w:footnote>
  <w:footnote w:type="continuationSeparator" w:id="0">
    <w:p w14:paraId="207C5B47" w14:textId="77777777" w:rsidR="00BD5524" w:rsidRDefault="00BD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BD5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BD5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20D2"/>
    <w:rsid w:val="00231E5F"/>
    <w:rsid w:val="00341E07"/>
    <w:rsid w:val="00571F8C"/>
    <w:rsid w:val="006154DD"/>
    <w:rsid w:val="006C5B3E"/>
    <w:rsid w:val="006F614B"/>
    <w:rsid w:val="00837662"/>
    <w:rsid w:val="008C76A3"/>
    <w:rsid w:val="00A10B61"/>
    <w:rsid w:val="00A91134"/>
    <w:rsid w:val="00B804E9"/>
    <w:rsid w:val="00BD5524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2020-06-15T11:32:00Z</dcterms:modified>
</cp:coreProperties>
</file>