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B3E4" w14:textId="22EF5E4F" w:rsidR="00FF057C" w:rsidRPr="00D23341" w:rsidRDefault="0010438A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7</w:t>
      </w:r>
    </w:p>
    <w:p w14:paraId="5E6B15EE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4D353F13" w14:textId="41B126D2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="0010438A">
        <w:rPr>
          <w:rFonts w:ascii="GHEA Mariam" w:hAnsi="GHEA Mariam"/>
          <w:spacing w:val="-2"/>
        </w:rPr>
        <w:t xml:space="preserve"> 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0EC1A02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529F9B8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30" w:type="dxa"/>
        <w:tblInd w:w="15" w:type="dxa"/>
        <w:tblLook w:val="04A0" w:firstRow="1" w:lastRow="0" w:firstColumn="1" w:lastColumn="0" w:noHBand="0" w:noVBand="1"/>
      </w:tblPr>
      <w:tblGrid>
        <w:gridCol w:w="960"/>
        <w:gridCol w:w="1240"/>
        <w:gridCol w:w="9130"/>
        <w:gridCol w:w="1300"/>
        <w:gridCol w:w="1100"/>
        <w:gridCol w:w="1100"/>
      </w:tblGrid>
      <w:tr w:rsidR="00FF057C" w:rsidRPr="00D23341" w14:paraId="6E651D02" w14:textId="77777777" w:rsidTr="00A84086">
        <w:trPr>
          <w:trHeight w:val="1815"/>
        </w:trPr>
        <w:tc>
          <w:tcPr>
            <w:tcW w:w="14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DE3DC" w14:textId="0EF3231A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</w:t>
            </w:r>
            <w:r w:rsidR="0010438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ՊԵՏԱԿԱՆ ԲՅՈՒՋԵԻ ՄԱՍԻՆ» ՀԱՅԱՍՏԱՆԻ ՀԱՆՐԱՊԵՏՈՒԹՅԱՆ  </w:t>
            </w:r>
          </w:p>
          <w:p w14:paraId="7AFB247E" w14:textId="12E0AE70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 N 1 ՀԱՎԵԼՎԱԾԻ N 2 ԱՂՅՈՒՍԱԿՈՒՄ ԵՎ</w:t>
            </w:r>
            <w:r w:rsidR="0010438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2019 ԹՎԱԿԱՆԻ ԴԵԿՏԵՄԲԵՐԻ 26-Ի N 1919-Ն ՈՐՈՇՄԱՆ N 5 ՀԱՎԵԼՎԱԾԻ N 1 ԱՂՅՈՒՍԱԿՈՒՄ ԿԱՏԱՐՎՈՂ </w:t>
            </w:r>
          </w:p>
          <w:p w14:paraId="0FB3F11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ՓՈՓՈԽՈՒԹՅՈՒՆՆԵՐԸ </w:t>
            </w:r>
          </w:p>
          <w:p w14:paraId="0535720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2DF15353" w14:textId="77777777" w:rsidTr="00A84086">
        <w:trPr>
          <w:trHeight w:val="719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01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39A74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72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6D68B29A" w14:textId="77777777" w:rsidTr="00A84086">
        <w:trPr>
          <w:trHeight w:val="60"/>
        </w:trPr>
        <w:tc>
          <w:tcPr>
            <w:tcW w:w="22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696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D73F0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35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C1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7C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06EEFECE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17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B0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A9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A4AF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9F66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CD05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</w:tr>
      <w:tr w:rsidR="00FF057C" w:rsidRPr="00D23341" w14:paraId="3B148C91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AF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9DC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D32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311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585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71B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6196262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5FA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86B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71E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108F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FC7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414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178907.2</w:t>
            </w:r>
          </w:p>
        </w:tc>
      </w:tr>
      <w:tr w:rsidR="00FF057C" w:rsidRPr="00D23341" w14:paraId="01BF9091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340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BB2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376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71C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613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56E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A1E1280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BF3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EE0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85F7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458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012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7A0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98B123F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80C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438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E3C4" w14:textId="77777777" w:rsidR="00FF057C" w:rsidRPr="00D23341" w:rsidRDefault="00FF057C" w:rsidP="00A84086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Աջակցել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երկկողմ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ներկայացմանը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FD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EC8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EB4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12820E4D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01D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277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C6F7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73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94E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AA3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FD4ADEB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6A8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8C9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5F7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աստիճանի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երկրի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34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D23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29B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895D1D8" w14:textId="77777777" w:rsidTr="00A84086">
        <w:trPr>
          <w:trHeight w:val="270"/>
        </w:trPr>
        <w:tc>
          <w:tcPr>
            <w:tcW w:w="1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F90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1A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35A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06C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18E5B3FA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307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661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CC9D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5C5A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159982.5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E72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159982.5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743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159982.5</w:t>
            </w:r>
          </w:p>
        </w:tc>
      </w:tr>
      <w:tr w:rsidR="00FF057C" w:rsidRPr="00D23341" w14:paraId="42D211D4" w14:textId="77777777" w:rsidTr="00A84086">
        <w:trPr>
          <w:trHeight w:val="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436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A2F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771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632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B93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677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5090517F" w14:textId="77777777" w:rsidTr="00A84086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C48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AEE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C18A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9B0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675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E5E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BB21227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48E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C8F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A00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60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39E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7F0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19A3872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172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AA0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A23C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3E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30C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64E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121C392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616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8D2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7C0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EA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3D8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DE8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14720D7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B2C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1DC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8948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39CA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5007.7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E1C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5007.7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A8F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5007.7</w:t>
            </w:r>
          </w:p>
        </w:tc>
      </w:tr>
      <w:tr w:rsidR="00FF057C" w:rsidRPr="00D23341" w14:paraId="2E085E8F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9D6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C60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97D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DC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702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CDA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184C2E8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5F5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E90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0D94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96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D86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803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E008DDF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FA9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A1E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72C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488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4AE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039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12D9B635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91E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434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09AF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40F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F4A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C25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E1919B2" w14:textId="77777777" w:rsidTr="00A84086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D0D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B94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442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76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FB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B28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612B02E6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991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79A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A5A9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6A2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13917.0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3E3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13917.0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4A6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13917.0</w:t>
            </w:r>
          </w:p>
        </w:tc>
      </w:tr>
      <w:tr w:rsidR="00FF057C" w:rsidRPr="00D23341" w14:paraId="64B25CB2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207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AF0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4B7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658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A5D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29B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1C462D76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053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B03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899D4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12CF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834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890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BEBE89D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BFD7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68E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6E6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707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23A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B3D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963D2A4" w14:textId="77777777" w:rsidTr="00A8408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772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30DA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1269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F951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9AF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464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5E8C019F" w14:textId="77777777" w:rsidTr="00A84086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88D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65F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46E4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8A9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D28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C74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C271803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42D11078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  <w:sz w:val="14"/>
        </w:rPr>
      </w:pPr>
    </w:p>
    <w:p w14:paraId="69719C37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  <w:sz w:val="10"/>
        </w:rPr>
      </w:pPr>
    </w:p>
    <w:p w14:paraId="4682D4E7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242E837A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606575E9" w14:textId="5CC487C3" w:rsidR="00A10B61" w:rsidRDefault="00FF057C" w:rsidP="0010438A">
      <w:pPr>
        <w:pStyle w:val="mechtex"/>
        <w:ind w:firstLine="720"/>
        <w:jc w:val="left"/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Sect="0010438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5F10D" w14:textId="77777777" w:rsidR="005618D7" w:rsidRDefault="005618D7">
      <w:r>
        <w:separator/>
      </w:r>
    </w:p>
  </w:endnote>
  <w:endnote w:type="continuationSeparator" w:id="0">
    <w:p w14:paraId="340A39A4" w14:textId="77777777" w:rsidR="005618D7" w:rsidRDefault="005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6DA3" w14:textId="77777777" w:rsidR="005618D7" w:rsidRDefault="005618D7">
      <w:r>
        <w:separator/>
      </w:r>
    </w:p>
  </w:footnote>
  <w:footnote w:type="continuationSeparator" w:id="0">
    <w:p w14:paraId="4F029A7A" w14:textId="77777777" w:rsidR="005618D7" w:rsidRDefault="0056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561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561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438A"/>
    <w:rsid w:val="001D6D63"/>
    <w:rsid w:val="00213CB8"/>
    <w:rsid w:val="004E14F7"/>
    <w:rsid w:val="005618D7"/>
    <w:rsid w:val="006E1F1A"/>
    <w:rsid w:val="006F614B"/>
    <w:rsid w:val="00A10B61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2020-06-15T12:22:00Z</dcterms:modified>
</cp:coreProperties>
</file>