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7294776" w14:textId="77777777" w:rsidR="00B45408" w:rsidRDefault="00B45408" w:rsidP="00B454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</w:t>
      </w:r>
    </w:p>
    <w:p w14:paraId="55A74073" w14:textId="77777777" w:rsidR="00B45408" w:rsidRPr="00D63DF6" w:rsidRDefault="00B45408" w:rsidP="00B45408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</w:t>
      </w:r>
      <w:r w:rsidRPr="00D63DF6">
        <w:rPr>
          <w:rFonts w:ascii="GHEA Mariam" w:hAnsi="GHEA Mariam"/>
          <w:spacing w:val="-8"/>
        </w:rPr>
        <w:t xml:space="preserve">Հավելված </w:t>
      </w:r>
      <w:r>
        <w:rPr>
          <w:rFonts w:ascii="GHEA Mariam" w:hAnsi="GHEA Mariam"/>
          <w:spacing w:val="-8"/>
        </w:rPr>
        <w:t>N 3</w:t>
      </w:r>
    </w:p>
    <w:p w14:paraId="0C6059AA" w14:textId="77777777" w:rsidR="00B45408" w:rsidRPr="006B7192" w:rsidRDefault="00B45408" w:rsidP="00B45408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 ՀՀ կառավարության 20</w:t>
      </w:r>
      <w:r>
        <w:rPr>
          <w:rFonts w:ascii="GHEA Mariam" w:hAnsi="GHEA Mariam"/>
          <w:spacing w:val="-6"/>
        </w:rPr>
        <w:t>20</w:t>
      </w:r>
      <w:r w:rsidRPr="006B7192">
        <w:rPr>
          <w:rFonts w:ascii="GHEA Mariam" w:hAnsi="GHEA Mariam"/>
          <w:spacing w:val="-6"/>
        </w:rPr>
        <w:t xml:space="preserve"> թվականի</w:t>
      </w:r>
    </w:p>
    <w:p w14:paraId="675C9916" w14:textId="5593CF80" w:rsidR="00B45408" w:rsidRDefault="00B45408" w:rsidP="00B45408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="007B5E10">
        <w:rPr>
          <w:rFonts w:ascii="GHEA Mariam" w:hAnsi="GHEA Mariam"/>
          <w:spacing w:val="-2"/>
        </w:rPr>
        <w:t xml:space="preserve">      </w:t>
      </w:r>
      <w:r>
        <w:rPr>
          <w:rFonts w:ascii="GHEA Mariam" w:hAnsi="GHEA Mariam" w:cs="IRTEK Courier"/>
          <w:spacing w:val="-4"/>
          <w:lang w:val="pt-BR"/>
        </w:rPr>
        <w:t>մայիս</w:t>
      </w:r>
      <w:r w:rsidRPr="002C6A1B">
        <w:rPr>
          <w:rFonts w:ascii="GHEA Mariam" w:hAnsi="GHEA Mariam" w:cs="IRTEK Courier"/>
          <w:spacing w:val="-4"/>
          <w:lang w:val="pt-BR"/>
        </w:rPr>
        <w:t>ի</w:t>
      </w:r>
      <w:r>
        <w:rPr>
          <w:rFonts w:ascii="GHEA Mariam" w:hAnsi="GHEA Mariam" w:cs="Sylfaen"/>
          <w:spacing w:val="-2"/>
          <w:lang w:val="pt-BR"/>
        </w:rPr>
        <w:t xml:space="preserve"> 27</w:t>
      </w:r>
      <w:r w:rsidRPr="00D63DF6">
        <w:rPr>
          <w:rFonts w:ascii="GHEA Mariam" w:hAnsi="GHEA Mariam" w:cs="Sylfaen"/>
          <w:spacing w:val="-2"/>
          <w:lang w:val="pt-BR"/>
        </w:rPr>
        <w:t>-</w:t>
      </w:r>
      <w:r>
        <w:rPr>
          <w:rFonts w:ascii="GHEA Mariam" w:hAnsi="GHEA Mariam"/>
          <w:spacing w:val="-2"/>
        </w:rPr>
        <w:t xml:space="preserve">ի N </w:t>
      </w:r>
      <w:r>
        <w:rPr>
          <w:rFonts w:ascii="GHEA Mariam" w:hAnsi="GHEA Mariam"/>
          <w:spacing w:val="-2"/>
          <w:lang w:val="hy-AM"/>
        </w:rPr>
        <w:t>867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որոշման</w:t>
      </w:r>
    </w:p>
    <w:p w14:paraId="6669C206" w14:textId="77777777" w:rsidR="00B45408" w:rsidRDefault="00B45408" w:rsidP="00B45408">
      <w:pPr>
        <w:pStyle w:val="mechtex"/>
        <w:rPr>
          <w:rFonts w:ascii="Arial" w:hAnsi="Arial" w:cs="Arial"/>
        </w:rPr>
      </w:pPr>
    </w:p>
    <w:tbl>
      <w:tblPr>
        <w:tblW w:w="14771" w:type="dxa"/>
        <w:tblInd w:w="50" w:type="dxa"/>
        <w:tblLook w:val="04A0" w:firstRow="1" w:lastRow="0" w:firstColumn="1" w:lastColumn="0" w:noHBand="0" w:noVBand="1"/>
      </w:tblPr>
      <w:tblGrid>
        <w:gridCol w:w="3410"/>
        <w:gridCol w:w="7375"/>
        <w:gridCol w:w="1380"/>
        <w:gridCol w:w="1303"/>
        <w:gridCol w:w="1303"/>
      </w:tblGrid>
      <w:tr w:rsidR="00B45408" w:rsidRPr="004E09FF" w14:paraId="26615D3B" w14:textId="77777777" w:rsidTr="00352982">
        <w:trPr>
          <w:trHeight w:val="76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4542A4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61A349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 N 9.8 ԱՂՅՈՒՍԱԿՈՒՄ ԿԱՏԱՐՎՈՂ ՓՈՓՈԽՈՒԹՅՈՒՆՆԵՐԸ</w:t>
            </w:r>
          </w:p>
        </w:tc>
      </w:tr>
      <w:tr w:rsidR="00B45408" w:rsidRPr="004E09FF" w14:paraId="68E17919" w14:textId="77777777" w:rsidTr="00352982">
        <w:trPr>
          <w:trHeight w:val="46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640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3E78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5624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9511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199E7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49179C7" w14:textId="77777777" w:rsidTr="00352982">
        <w:trPr>
          <w:trHeight w:val="330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CEFAF91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022F0E58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6245F014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  <w:p w14:paraId="30180C41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տարածքային կառավարման և ենթակառուցվածքների նախարարություն</w:t>
            </w:r>
          </w:p>
          <w:p w14:paraId="259AF40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8A29EA6" w14:textId="77777777" w:rsidTr="00352982">
        <w:trPr>
          <w:trHeight w:val="285"/>
        </w:trPr>
        <w:tc>
          <w:tcPr>
            <w:tcW w:w="1216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9A614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651E7D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775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3EAC87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AD0FD0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6744594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EEC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2E8F2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3581C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BFE61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0CF1285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18407C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6EC00B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A4E86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32D1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54BC7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761F4B8" w14:textId="77777777" w:rsidTr="00352982">
        <w:trPr>
          <w:trHeight w:val="58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066AB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96FD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Ավիացիայի բնագավառում վերահսկողության և կանոնակարգման ապահովում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85224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8142C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EBBA9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88D0468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F603B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FF9919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44A4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1F3D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E335A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A11A1F9" w14:textId="77777777" w:rsidTr="00352982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4EED5FB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93F3F9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5F9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77E0C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7FF8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688089A" w14:textId="77777777" w:rsidTr="00352982">
        <w:trPr>
          <w:trHeight w:val="90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7FAA7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BA9AD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6D362F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 փոփոխությունը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B45408" w:rsidRPr="004E09FF" w14:paraId="5C1BB0C0" w14:textId="77777777" w:rsidTr="00352982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ECD3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4A07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1BA52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9BB96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124CEB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45408" w:rsidRPr="004E09FF" w14:paraId="2FA85E3C" w14:textId="77777777" w:rsidTr="00352982">
        <w:trPr>
          <w:trHeight w:val="6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58A74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15BCA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Ավիացիայի բնագավառում վերահսկողության և կանոնակարգման ծառայություններ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5F37AE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8BE019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C51229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3979792C" w14:textId="77777777" w:rsidTr="0035298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3EEC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5D017F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</w:t>
            </w:r>
            <w:r w:rsidRPr="004E09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>ՀՀ  քաղաքացիական ավիացիայի համակարգի ենթակառուցվածքների գործունեության կանոնակարգման ու զարգացման ծառայո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ւթյունների </w:t>
            </w:r>
            <w:r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lastRenderedPageBreak/>
              <w:t>մատուցում, այդ թվում՝</w:t>
            </w:r>
            <w:r w:rsidRPr="004E09FF">
              <w:rPr>
                <w:rFonts w:ascii="GHEA Mariam" w:hAnsi="GHEA Mariam"/>
                <w:iCs/>
                <w:spacing w:val="-8"/>
                <w:sz w:val="22"/>
                <w:szCs w:val="22"/>
                <w:lang w:eastAsia="en-US"/>
              </w:rPr>
              <w:t xml:space="preserve"> մասնակցություն պետական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քաղաքականության շրջանակներում ուղևորահոսքի ծավալների աճի համար նախադրյալների ստեղծմանը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F228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AB7FA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4C62D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4E54C3D4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42A725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722A6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1C2B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27550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F594A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F2C7982" w14:textId="77777777" w:rsidTr="00352982">
        <w:trPr>
          <w:trHeight w:val="61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4E96AD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4973E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տարածքային կառավարման և ենթակառուցվածքների նախարարության քաղաքացիական ավիացիայի կոմիտե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1AF6E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57E931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CF84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FCF66C3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83E23E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F521A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19B6E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897EB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(30,000.0)</w:t>
            </w:r>
          </w:p>
        </w:tc>
      </w:tr>
      <w:tr w:rsidR="00B45408" w:rsidRPr="004E09FF" w14:paraId="25E2FCE7" w14:textId="77777777" w:rsidTr="00352982">
        <w:trPr>
          <w:trHeight w:val="45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A5FB8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AEC50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C981E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882A2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2C68B8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0E0C7AF" w14:textId="77777777" w:rsidTr="00352982">
        <w:trPr>
          <w:trHeight w:val="6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0CFB5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1409A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1176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4C2667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Ցուցանիշների փոփոխությունը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B45408" w:rsidRPr="004E09FF" w14:paraId="29A7660D" w14:textId="77777777" w:rsidTr="00352982">
        <w:trPr>
          <w:trHeight w:val="6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5934C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9A215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11004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DBF4E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4EB30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3627F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45408" w:rsidRPr="004E09FF" w14:paraId="3D3C6F7D" w14:textId="77777777" w:rsidTr="0035298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02D33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6DE4A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Ուսումնական և թռիչքային պատրաստվածության դասընթացներ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3E9EEA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754C8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F063C1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01C27913" w14:textId="77777777" w:rsidTr="00352982">
        <w:trPr>
          <w:trHeight w:val="6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28DD12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9E58C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 Ուսումնական  թռիչքային պատրաստվածության դասընթացների իրականացման ապահովում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BFC0C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4466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1D8D4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AB450EA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CAB86E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63EE57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Ծառայությունների մատուցում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BB71F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0F31F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FBF35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823802E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290ECD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Միջոցառումն իրականացնողի անվանումը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DAA0AF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մասնագիտացված կազմակերպություններ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535CB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18141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C6D69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9F1E86E" w14:textId="77777777" w:rsidTr="00352982">
        <w:trPr>
          <w:trHeight w:val="33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4F91AF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8C165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41489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(20,000.0)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8AABE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>(20,000.0)</w:t>
            </w:r>
          </w:p>
        </w:tc>
      </w:tr>
      <w:tr w:rsidR="00B45408" w:rsidRPr="004E09FF" w14:paraId="02A1658E" w14:textId="77777777" w:rsidTr="00352982">
        <w:trPr>
          <w:trHeight w:val="840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6EA39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Cs w:val="22"/>
                <w:lang w:eastAsia="en-US"/>
              </w:rPr>
            </w:pPr>
          </w:p>
          <w:p w14:paraId="1F85E930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</w:p>
          <w:p w14:paraId="6F4FA569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D89983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9.37 ԱՂՅՈՒՍԱԿՈՒՄ ԿԱՏԱՐՎՈՂ ՓՈՓՈԽՈՒԹՅՈՒՆՆԵՐԸ</w:t>
            </w:r>
          </w:p>
        </w:tc>
      </w:tr>
      <w:tr w:rsidR="00B45408" w:rsidRPr="004E09FF" w14:paraId="6DEF01F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C1977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C370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38CC7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A0C7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8D688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1A7AB87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2A55AB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Արագածոտնի  մարզպետարան </w:t>
            </w:r>
          </w:p>
          <w:p w14:paraId="44252FC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0881512D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6C54F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05BD9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7F6F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DB48B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C2B722B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13E3C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5CDC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4945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B1B1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BA45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3CBF7CA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7C50C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DF26A4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A2DC7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B211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0EAC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76FA78D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EDC0E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E111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2A1E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91E9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839D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8259529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17B99C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C71AB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57E95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A098A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0D593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27AEBA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4D8267B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48F554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F87DA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EC8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96926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FD75642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AE6F8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F896E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1C2237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680A3F7C" w14:textId="77777777" w:rsidTr="00352982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150D8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B3B41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102F2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E5E8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AD866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45408" w:rsidRPr="004E09FF" w14:paraId="786BB2CA" w14:textId="77777777" w:rsidTr="00352982">
        <w:trPr>
          <w:trHeight w:val="91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3273F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8284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EA36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1E0992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60B0C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53D63D5C" w14:textId="77777777" w:rsidTr="00352982">
        <w:trPr>
          <w:trHeight w:val="60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6B6D50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188D05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6DA3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4E9BA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B5C1B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063708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CFCDA1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48C01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FDEA4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10869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07696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3442F40C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DFE7D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CE214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FDFC2D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436DD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3DA2ED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5C2ACA2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7994E5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5E711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535E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91C1B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5AF17476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8657A3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EBF7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D3FB2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5675C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452CF3E3" w14:textId="77777777" w:rsidTr="00352982">
        <w:trPr>
          <w:trHeight w:val="36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DC7E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BADE7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F5EE6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C69C9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72EE4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C650339" w14:textId="77777777" w:rsidTr="00352982">
        <w:trPr>
          <w:trHeight w:val="6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895253A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3CC2132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 N 9.38 ԱՂՅՈՒՍԱԿՈՒՄ ԿԱՏԱՐՎՈՂ ՓՈՓՈԽՈՒԹՅՈՒՆՆԵՐԸ</w:t>
            </w:r>
          </w:p>
        </w:tc>
      </w:tr>
      <w:tr w:rsidR="00B45408" w:rsidRPr="004E09FF" w14:paraId="63B2FC0C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95E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94E1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75632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AB69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EBF21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EE73D3B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7C5231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Արարատի  մարզպետարան </w:t>
            </w:r>
          </w:p>
          <w:p w14:paraId="106A08F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634376C1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24D52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1309E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F7B4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D8E12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8DD9F2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FAA2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A02E9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27C06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C103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6288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DCE9960" w14:textId="77777777" w:rsidTr="00352982">
        <w:trPr>
          <w:trHeight w:val="342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2E97F7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88DCFC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928BDD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0C485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1290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53E0E03" w14:textId="77777777" w:rsidTr="00352982">
        <w:trPr>
          <w:trHeight w:val="342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DED07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EF4D5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77486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21F8B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FD8D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211E44F" w14:textId="77777777" w:rsidTr="00352982">
        <w:trPr>
          <w:trHeight w:val="25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8AC709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73E9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937D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01F2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7F22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F32F0CF" w14:textId="77777777" w:rsidTr="00352982">
        <w:trPr>
          <w:trHeight w:val="21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370AD9A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C0AD0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BA0B2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4BBB4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D5FD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814B0A9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4CFB0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4746D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D754CE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3DC29C88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9FC6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E5511E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65A0D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D974F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68D51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45408" w:rsidRPr="004E09FF" w14:paraId="64892A81" w14:textId="77777777" w:rsidTr="00352982">
        <w:trPr>
          <w:trHeight w:val="8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FBDF7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B83B0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BC9BD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EB4228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F9EA76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5BEE42B8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D307C0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12878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E663C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8E3D9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DE304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394E42A3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E8278A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BFA35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9AA50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BA25A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C44752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A02B3F1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A5F444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CB2233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BC02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37E99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093A0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390405BD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4BE094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75ECB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06E3C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5C0A4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22958267" w14:textId="77777777" w:rsidTr="00352982">
        <w:trPr>
          <w:trHeight w:val="45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A5CEE8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7030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7C5C3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EB868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6DB07E03" w14:textId="77777777" w:rsidTr="00352982">
        <w:trPr>
          <w:trHeight w:val="435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B85F4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2C8AB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2CA2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2FA8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73347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E9B01D8" w14:textId="77777777" w:rsidTr="00352982">
        <w:trPr>
          <w:trHeight w:val="690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DF2F8E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5B3014C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9.39 ԱՂՅՈՒՍԱԿՈՒՄ ԿԱՏԱՐՎՈՂ ՓՈՓՈԽՈՒԹՅՈՒՆՆԵՐԸ</w:t>
            </w:r>
          </w:p>
        </w:tc>
      </w:tr>
      <w:tr w:rsidR="00B45408" w:rsidRPr="004E09FF" w14:paraId="2B53B034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2A19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E342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C3F12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05FF2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9C97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8690A42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B9508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Արմավիրի  մարզպետարան </w:t>
            </w:r>
          </w:p>
          <w:p w14:paraId="1FB11B1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7A57C96F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BB7C1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355D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5105C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567F1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1C7E53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D7AD3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D2DF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79106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8328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37A52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08751BFC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2631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8FAACA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97EDE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E38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5E5F2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74E21DA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BF4A9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D7DF7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F630E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F661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BC351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8E9A492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75884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F8FA3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9FD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8CE9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5AEAA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761272F" w14:textId="77777777" w:rsidTr="00352982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65B57F1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49AFC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8A56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D566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870E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012E2D08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29364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4138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23E757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6BE75279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823F9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CF03E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D4F3F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9FC55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624B1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11C6E294" w14:textId="77777777" w:rsidTr="0035298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3D0B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7BA1F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801B9F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547A01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D5025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2850072A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5EEF2A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DEBA1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95052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28C7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049EE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58A95D4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2F9F8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083D5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625DBA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68F74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E3359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68B1EDA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0A2A88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290E7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1C3AD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09A3D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E69B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316E3125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22B449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F36C4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8E0A1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2682A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14579A16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B6021A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9127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4690B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B61E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467C687B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F62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7721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1CB4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404F9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3A23C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719E867" w14:textId="77777777" w:rsidTr="00352982">
        <w:trPr>
          <w:trHeight w:val="690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DC11E03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64A91F1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9.40 ԱՂՅՈՒՍԱԿՈՒՄ ԿԱՏԱՐՎՈՂ ՓՈՓՈԽՈՒԹՅՈՒՆՆԵՐԸ</w:t>
            </w:r>
          </w:p>
        </w:tc>
      </w:tr>
      <w:tr w:rsidR="00B45408" w:rsidRPr="004E09FF" w14:paraId="344ECC4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F5A2B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70248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35B43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4FA12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E5788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0C89F5D4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00BBAE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Գեղարքունիքի  մարզպետարան </w:t>
            </w:r>
          </w:p>
          <w:p w14:paraId="0D2CD8E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65588F07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A88CA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29875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9DAD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C3EF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89EFDF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73DEC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364CF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335CF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81991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DBC84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140031A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82EDF0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EE2E9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3CC7F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492BC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082A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4FF3EF8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C3C127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D5E4A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B20C07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8419D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E0613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0AFB936F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1F99D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5CCC1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0DFD5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BD104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56E0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751E728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053D154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272B5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4778D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F4EB2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EE702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BEB171C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1DB29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9022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3B46DF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5F4ACB81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E2757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176C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F77A2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150DF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C4BB1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45408" w:rsidRPr="004E09FF" w14:paraId="6143199C" w14:textId="77777777" w:rsidTr="0035298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6E05C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DF9A8D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COVID-19-ով պայմանավորված` տեղական 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338DA1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714113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7E4D81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9228136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63A706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F70D7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CD47B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5AA2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39E40A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FE10C91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BC3BFD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A3A965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65F0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99945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DCE24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CC75865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7ABE38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45800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C496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A9DB1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473BA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326980CE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7696EA6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ABC88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391C7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06D6C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9091391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147F3EB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96EC0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A46D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ACDF8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6E1978BD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40788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5C4DC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1700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D3FCD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966E7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B5112B7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39E7D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0F73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871A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C5BB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66A19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902B66C" w14:textId="77777777" w:rsidTr="00352982">
        <w:trPr>
          <w:trHeight w:val="67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047C48F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5C4C5FC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 N 9.41 ԱՂՅՈՒՍԱԿՈՒՄ ԿԱՏԱՐՎՈՂ ՓՈՓՈԽՈՒԹՅՈՒՆՆԵՐԸ</w:t>
            </w:r>
          </w:p>
        </w:tc>
      </w:tr>
      <w:tr w:rsidR="00B45408" w:rsidRPr="004E09FF" w14:paraId="73225F57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1D3BC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8A31F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AB4B9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7E98B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B4C62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E426C85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B08E03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Լոռու  մարզպետարան </w:t>
            </w:r>
          </w:p>
          <w:p w14:paraId="7844B0E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6FD2940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4A20E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E129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7D0E2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95482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0B2FD89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4617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BC79D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9ACB8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ECA2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DA79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5FA03D8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B534A8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B1DA3C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0E1B65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3DC53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47CF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96F1DF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372243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E485B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B4DC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135B8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AC1A0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F32D157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DC5E2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F14A91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A8275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AB0E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60E4B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F86D09C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B95CB7F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CACBF9E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40139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3CB08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4CB34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6252553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DC97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269713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37E7A4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3223CFFC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917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87AFB9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12BCE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E4C23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C17A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16EF5A4C" w14:textId="77777777" w:rsidTr="00352982">
        <w:trPr>
          <w:trHeight w:val="6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ED57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80AED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6C0622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82F35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3BD799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5A20B43B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767DC6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7FC14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2764F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582D5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D060D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56E9963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AF333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DBC5F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40631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26A71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E45A7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EB44D30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EFF3A0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61772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24185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C7666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B137B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7113FC97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46020A1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74B1F6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FF971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5438C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74F06A5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6CE312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41832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51806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B6E3D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29A0BB47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EBE7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9E6D0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C927B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57B9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2F6B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0865C66" w14:textId="77777777" w:rsidTr="00352982">
        <w:trPr>
          <w:trHeight w:val="660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3D6DFC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ՀԱՅԱՍՏԱՆԻ ՀԱՆՐԱՊԵՏՈՒԹՅԱՆ ԿԱՌԱՎԱՐՈՒԹՅԱՆ 2019 ԹՎԱԿԱՆԻ ԴԵԿՏԵՄԲԵՐԻ 26-Ի N 1919-Ն ՈՐՈՇՄԱՆ</w:t>
            </w:r>
          </w:p>
          <w:p w14:paraId="4DB12933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9 ՀԱՎԵԼՎԱԾԻ  N 9.42 ԱՂՅՈՒՍԱԿՈՒՄ ԿԱՏԱՐՎՈՂ ՓՈՓՈԽՈՒԹՅՈՒՆՆԵՐԸ</w:t>
            </w:r>
          </w:p>
        </w:tc>
      </w:tr>
      <w:tr w:rsidR="00B45408" w:rsidRPr="004E09FF" w14:paraId="5D227D48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938AD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427FD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2F799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58032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CBB1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539C66A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2D0CC6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lastRenderedPageBreak/>
              <w:t xml:space="preserve"> ՀՀ Կոտայքի  մարզպետարան </w:t>
            </w:r>
          </w:p>
          <w:p w14:paraId="4E4FC4B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74F5E88D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7DC3F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D3FDC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785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53CA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10958A8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7676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76AFC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1A16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D9FD4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5902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BF35CC7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AE8FE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9287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C184E5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13F2C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54740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13285F1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3AEEE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ECA92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219B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40F4B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9FB8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984222C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A492E9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48E227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CDED2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0FBF8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34113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36FC9B1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1D1FD39E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0621DF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4E612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2A3C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83195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AE70B83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94FC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96AC9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568A74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02D2280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B198E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448B2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9AFC7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D4E60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8A8C1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50B58964" w14:textId="77777777" w:rsidTr="0035298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9161A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5C967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D04452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7DE4D7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4F066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2DBF35FA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F64916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2BE31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B45AD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0E211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17EBD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438F65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B868B5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D5CEF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02F0C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DACAD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2A58DA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433DB2F0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84E84E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4E497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65647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CC54A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D8EE6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354D9525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10687C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93373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BAA1C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DD5D3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5320A1AD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C5F6C9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562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5842F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0E856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51D3E5FD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73AD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957DF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713CD2F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76161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3B1BF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ADC7B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6472753" w14:textId="77777777" w:rsidTr="00352982">
        <w:trPr>
          <w:trHeight w:val="6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AF653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03898B6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9.43 ԱՂՅՈՒՍԱԿՈՒՄ ԿԱՏԱՐՎՈՂ ՓՈՓՈԽՈՒԹՅՈՒՆՆԵՐԸ</w:t>
            </w:r>
          </w:p>
        </w:tc>
      </w:tr>
      <w:tr w:rsidR="00B45408" w:rsidRPr="004E09FF" w14:paraId="06EF8B0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BC979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110A3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C107C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4B23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46B08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287AEF7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B47C48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Շիրակի  մարզպետարան </w:t>
            </w:r>
          </w:p>
          <w:p w14:paraId="5D10A49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609C50AB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501FB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DD44C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A3B6C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A86E4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53D3AB6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FA20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872A8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743E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75AE7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B3F7F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0F5C010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252EC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341CC5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0A748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5E365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57A8D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2454763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D5EBE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lastRenderedPageBreak/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69D7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945ED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7FC5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81D9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81B8344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6D066B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1A52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2A341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1C5B0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DCCFC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E284F79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87CBA7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E9C9A90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2587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67772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533BC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F5F8686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7DD88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E8B1BF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AF7CC2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A92034B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B8AFC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E3C2AC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40F04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4E962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43A0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5AC3B096" w14:textId="77777777" w:rsidTr="0035298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E95204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A04EB7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COVID-19-ով պայմանավոր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9C9DE4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060ACB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7CEFCC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0B6CD1F8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05A4C2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27351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2CF93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628E5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FBC97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670BBA1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8BFD49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4C436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2C1D0D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763B9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DA295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0410E0F8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DDB053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635D15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F6A32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DF5A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A268D8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3651094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16934AE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AD84B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C84F0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8D438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64320167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739B28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val="hy-AM"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246F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EA84B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1756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628D7455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6CB87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ED843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F6543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090C1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22511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99EF02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B4DBA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CBD9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E2FF3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67A6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2F14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5E26930" w14:textId="77777777" w:rsidTr="00352982">
        <w:trPr>
          <w:trHeight w:val="660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171082D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78537CA9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9.44 ԱՂՅՈՒՍԱԿՈՒՄ ԿԱՏԱՐՎՈՂ ՓՈՓՈԽՈՒԹՅՈՒՆՆԵՐԸ</w:t>
            </w:r>
          </w:p>
        </w:tc>
      </w:tr>
      <w:tr w:rsidR="00B45408" w:rsidRPr="004E09FF" w14:paraId="45DE04DD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EA31C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8462E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D2256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F2E90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E31D0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BFFFD08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D7244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Սյունիքի  մարզպետարան </w:t>
            </w:r>
          </w:p>
          <w:p w14:paraId="0EC58EB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74D4FBA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9B08D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711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1FCF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A2240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8040BBE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F85FF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869F4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99867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C85FF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17682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2FD7EDC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354DC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B57C8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38804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86050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7BB5E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3BA5E06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F89D0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C1C75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CCA053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2F78A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56D9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E08F854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B5E51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023A10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5E14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F9F0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3E58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3A872D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92BA6A0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4288F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B4C70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43F93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BB6F4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3BA86F8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49CA7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816F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7C5A0E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7D8F45A5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D8DC3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8426A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CADEB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CF89A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E147E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576DF3A3" w14:textId="77777777" w:rsidTr="00352982">
        <w:trPr>
          <w:trHeight w:val="81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6FD30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FEEE8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711CC8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20DFE07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7B3CA8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037B057E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028967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207247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CBFA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E0089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B6237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7F382CC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18E58E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F5CDF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EA749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98776D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E6A92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31035ED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3EDB93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E6EBB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ED8D9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E5CD57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75C4E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55765F15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FF194A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1E1609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42DC4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09EA8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252702BC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92A8B0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23B88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6ABCA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D33F0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607A751D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0A96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90D79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AAEA7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266D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606E7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B1210F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EBC80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697D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C6D1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1348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871C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E8D96E8" w14:textId="77777777" w:rsidTr="00352982">
        <w:trPr>
          <w:trHeight w:val="73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F210774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127CA6E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9.45 ԱՂՅՈՒՍԱԿՈՒՄ ԿԱՏԱՐՎՈՂ ՓՈՓՈԽՈՒԹՅՈՒՆՆԵՐԸ</w:t>
            </w:r>
          </w:p>
        </w:tc>
      </w:tr>
      <w:tr w:rsidR="00B45408" w:rsidRPr="004E09FF" w14:paraId="35EC0789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E31DE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FF9FD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A3719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49851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2EDDD" w14:textId="77777777" w:rsidR="00B45408" w:rsidRPr="001E5F0B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8627745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E9DADA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Վայոց ձորի  մարզպետարան </w:t>
            </w:r>
          </w:p>
          <w:p w14:paraId="387DACF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BA1A36E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67A9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9DB9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0AA09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BFFEE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29A62F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07747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302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4047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B319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59C9A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18E9480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D26568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8926EB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A6BA92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04B8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6E67B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3F568A4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E3E06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25549F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2C12E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DD27A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6B0B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A1A8E45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BC3C7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8684F6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BA5E9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C51C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690CB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71028A3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D0BE37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1E12F5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CA05B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A069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EC734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7888CCF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F3E2F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7BB5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4BB7BC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159734F9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EC34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E6721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B349B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1F291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78927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6C756AB2" w14:textId="77777777" w:rsidTr="00352982">
        <w:trPr>
          <w:trHeight w:val="224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D7FD3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19E8C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603937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3D74D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B8BE9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36097E17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F8B217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8EE79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58136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EC438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BE89E3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438822AB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25370C5A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E1A3E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5A7CA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6D36C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DAA8B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47FD83FC" w14:textId="77777777" w:rsidTr="00352982">
        <w:trPr>
          <w:trHeight w:val="54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8A6C2F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91D36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67B1D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1E716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F05BC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05CAD058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3BD383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22250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F3DE0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9993E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72E66D69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0A77CE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ոցառման վրա կատարվող ծախսը (հազ.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6EDDC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3F799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29066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2B463E77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003B8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F755C5" w14:textId="77777777" w:rsidR="00B45408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  <w:p w14:paraId="17A2503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EC2C2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672D7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7D86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60B14B7" w14:textId="77777777" w:rsidTr="00352982">
        <w:trPr>
          <w:trHeight w:val="6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0D71A8C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172232FF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9.46 ԱՂՅՈՒՍԱԿՈՒՄ ԿԱՏԱՐՎՈՂ ՓՈՓՈԽՈՒԹՅՈՒՆՆԵՐԸ</w:t>
            </w:r>
          </w:p>
        </w:tc>
      </w:tr>
      <w:tr w:rsidR="00B45408" w:rsidRPr="004E09FF" w14:paraId="3AF9702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266D2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370FC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64C9C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9E205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4AF72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2F69A03" w14:textId="77777777" w:rsidTr="00352982">
        <w:trPr>
          <w:trHeight w:val="34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19810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ՀՀ Տավուշի  մարզպետարան </w:t>
            </w:r>
          </w:p>
          <w:p w14:paraId="6B43613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79C8D0BD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7F1CC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ՄԱՍ 2. ՊԵՏԱԿԱՆ ՄԱՐՄՆԻ ԳԾՈՎ ԱՐԴՅՈՒՆՔԱՅԻՆ (ԿԱՏԱՐՈՂԱԿԱՆ) ՑՈՒՑԱՆԻՇՆԵՐԸ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F3D1B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580D9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0E89C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3AB2864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FCD20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1473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E583B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BA81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6BC68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9042DEB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962E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դասիչը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938124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Ծրագրի անվանումը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4ABF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6673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27D0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59903C2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62742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1212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FBA1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Տարածքային զարգացում 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62D2CE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3E097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F0CC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3BD84B9" w14:textId="77777777" w:rsidTr="00352982">
        <w:trPr>
          <w:trHeight w:val="30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31F36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4A78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AB43A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F294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F207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C58128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8995AB0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Ծրագրի միջոցառումները 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E38F597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2920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8C6C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8F590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46182C7F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CA9D21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Ծրագրի դասիչը` 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FAD2A8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1212 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D703E7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28B75B1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6FEDD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դասիչը`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04F613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12009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6118FB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084C7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6A780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արի </w:t>
            </w:r>
          </w:p>
        </w:tc>
      </w:tr>
      <w:tr w:rsidR="00B45408" w:rsidRPr="004E09FF" w14:paraId="00F13E1B" w14:textId="77777777" w:rsidTr="00352982">
        <w:trPr>
          <w:trHeight w:val="81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ED64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անվանումը`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DF2680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COVID-1</w:t>
            </w:r>
            <w:r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9-ով պայմանավորված` տեղական ինք</w:t>
            </w: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նակառավարման մարմիններում ինքնամեկուսացված անձանց աջակցություն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61D4EC1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407133C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1DC067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3FE5360D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1E845B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Նկարագրությունը`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C8126C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Աջակցել ինքնամեկուսացված՝ սննդամթերքի ու սանիտարահիգիենիկ պարագաների կարիք ունեցող անձանց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775F0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2844B7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4F93C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D2D4E8C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575754C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տեսակը`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5B6D9E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 xml:space="preserve"> Տրանսֆերտների տրամադրում 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8929C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13A569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BD6DE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145F8357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6E2B035C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Շահառուների ընտրության չափանիշները`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2CCA9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Ինքնամեկուսացված ֆիզիկական անձինք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6511E4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6C4E85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0D040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B45408" w:rsidRPr="004E09FF" w14:paraId="23198440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2F3E6671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lastRenderedPageBreak/>
              <w:t>Արդյունքի չափորոշիչներ</w:t>
            </w:r>
          </w:p>
        </w:tc>
        <w:tc>
          <w:tcPr>
            <w:tcW w:w="1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ECBB9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699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6D09B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6C7B8B67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4F34087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Միջոցառման վրա կատարվող ծախսը (հազ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դրամ) 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FF342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00C4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644A1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  <w:t xml:space="preserve">5,000.0 </w:t>
            </w:r>
          </w:p>
        </w:tc>
      </w:tr>
      <w:tr w:rsidR="00B45408" w:rsidRPr="004E09FF" w14:paraId="57749A03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9FE4F4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i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F4C4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BDAE9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E865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D4315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3FB2A56B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4537A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52EA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8C8C5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F1029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FCD63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0D3B15B8" w14:textId="77777777" w:rsidTr="00352982">
        <w:trPr>
          <w:trHeight w:val="675"/>
        </w:trPr>
        <w:tc>
          <w:tcPr>
            <w:tcW w:w="14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80BE81" w14:textId="77777777" w:rsidR="00B45408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ՀԱՅԱՍՏԱՆԻ ՀԱՆՐԱՊԵՏՈՒԹՅԱՆ ԿԱՌԱՎԱՐՈՒԹՅԱՆ 2019 ԹՎԱԿԱՆԻ ԴԵԿՏԵՄԲԵՐԻ 26-Ի N 1919-Ն ՈՐՈՇՄԱՆ </w:t>
            </w:r>
          </w:p>
          <w:p w14:paraId="3D194364" w14:textId="77777777" w:rsidR="00B45408" w:rsidRPr="001E5F0B" w:rsidRDefault="00B45408" w:rsidP="00352982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1E5F0B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9 ՀԱՎԵԼՎԱԾԻ  N 9.47 ԱՂՅՈՒՍԱԿՈՒՄ ԿԱՏԱՐՎՈՂ ՓՈՓՈԽՈՒԹՅՈՒՆՆԵՐԸ</w:t>
            </w:r>
          </w:p>
        </w:tc>
      </w:tr>
      <w:tr w:rsidR="00B45408" w:rsidRPr="004E09FF" w14:paraId="4A457119" w14:textId="77777777" w:rsidTr="00352982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EBCE4C6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FA14ADC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9C1A5F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509294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B828C1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E9825B0" w14:textId="77777777" w:rsidTr="00352982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510BA00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14:paraId="4DBC7DBF" w14:textId="77777777" w:rsidR="00B45408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ՀՀ կառավարություն</w:t>
            </w:r>
          </w:p>
          <w:p w14:paraId="5330E9DE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688CF8E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98F2F43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514EB6B" w14:textId="77777777" w:rsidR="00B45408" w:rsidRPr="004E09FF" w:rsidRDefault="00B45408" w:rsidP="00352982">
            <w:pPr>
              <w:jc w:val="right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6AE0B37C" w14:textId="77777777" w:rsidTr="00352982">
        <w:trPr>
          <w:trHeight w:val="285"/>
        </w:trPr>
        <w:tc>
          <w:tcPr>
            <w:tcW w:w="1078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DEAA52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ՄԱՍ 2. ՊԵՏԱԿԱՆ ՄԱՐՄՆԻ ԳԾՈՎ ԱՐԴՅՈՒՆՔԱՅԻՆ (ԿԱՏԱՐՈՂԱԿԱՆ) ՑՈՒՑԱՆԻՇՆԵՐԸ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DCECFAA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2018853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FD78A47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15798B53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529940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CE1A2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CECF5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62AA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CE540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0077685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E2BB4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37819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74306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71236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67ED4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07382B96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095A941A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դասիչը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72F05D5E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անվանումը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3ADAA2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E2398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54D6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4C4619D" w14:textId="77777777" w:rsidTr="00352982">
        <w:trPr>
          <w:trHeight w:val="33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ECDCE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E45C38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8B2AE4D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D5B7A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6F29ED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70C90CC" w14:textId="77777777" w:rsidTr="00352982">
        <w:trPr>
          <w:trHeight w:val="330"/>
        </w:trPr>
        <w:tc>
          <w:tcPr>
            <w:tcW w:w="34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CE1B72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73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3B207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95946E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101E54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0C6D5F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4E740A0" w14:textId="77777777" w:rsidTr="00352982">
        <w:trPr>
          <w:trHeight w:val="285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1BB102" w14:textId="77777777" w:rsidR="00B45408" w:rsidRPr="004E09FF" w:rsidRDefault="00B45408" w:rsidP="00352982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Ծրագրի միջոցառումները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27DD5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21A2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101BF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CB136" w14:textId="77777777" w:rsidR="00B45408" w:rsidRPr="004E09FF" w:rsidRDefault="00B45408" w:rsidP="00352982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4ADE2EC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A73C6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C5F6A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39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D93D1A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Ցուցանիշների փոփոխությունը</w:t>
            </w: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br/>
              <w:t>(ավելացումները նշված են դրական նշանով, իսկ նվազեցումները` փակագծերում)</w:t>
            </w:r>
          </w:p>
        </w:tc>
      </w:tr>
      <w:tr w:rsidR="00B45408" w:rsidRPr="004E09FF" w14:paraId="116AF2CE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B697C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ACD86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DB41A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առաջին կիսամյակ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738C4D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ինն ամիս 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DA2283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տարի </w:t>
            </w:r>
          </w:p>
        </w:tc>
      </w:tr>
      <w:tr w:rsidR="00B45408" w:rsidRPr="004E09FF" w14:paraId="76FDBF70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17C0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2F5B4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0CC9020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32C1E85A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53FB9E8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22ED9D38" w14:textId="77777777" w:rsidTr="00352982">
        <w:trPr>
          <w:trHeight w:val="11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A62B7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DD5C5A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2CBB7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E219F9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F48DB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5F6E549F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B52AD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3A18A2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CFC91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62EAD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FD953B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76EDBF5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B1453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B9D0BB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9902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6B98D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D20DF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6BFD6837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2F9046B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lastRenderedPageBreak/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2B627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6DA17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DD8F09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6934CF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474DC47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93EBC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CA385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0613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FE14E7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50,000.0</w:t>
            </w:r>
          </w:p>
        </w:tc>
      </w:tr>
      <w:tr w:rsidR="00B45408" w:rsidRPr="004E09FF" w14:paraId="773A969C" w14:textId="77777777" w:rsidTr="00352982">
        <w:trPr>
          <w:trHeight w:val="300"/>
        </w:trPr>
        <w:tc>
          <w:tcPr>
            <w:tcW w:w="1477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2335B19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iCs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3D8381DA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0D84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Ծրագրի դասիչը՝</w:t>
            </w:r>
          </w:p>
        </w:tc>
        <w:tc>
          <w:tcPr>
            <w:tcW w:w="73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66148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1139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2D643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6B6E0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68AB62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21195C25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96B5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դասիչը՝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3734E7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F57588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ա</w:t>
            </w: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ռաջին կիսամսյակ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AAC6A9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>ի</w:t>
            </w: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նն ամիս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941C9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sz w:val="22"/>
                <w:szCs w:val="22"/>
                <w:lang w:eastAsia="en-US"/>
              </w:rPr>
              <w:t xml:space="preserve"> տ</w:t>
            </w: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արի</w:t>
            </w:r>
          </w:p>
        </w:tc>
      </w:tr>
      <w:tr w:rsidR="00B45408" w:rsidRPr="004E09FF" w14:paraId="51BFFD1D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F0AD03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անվանումը՝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02A476D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կառավարության պահուստային ֆոնդ</w:t>
            </w:r>
          </w:p>
        </w:tc>
        <w:tc>
          <w:tcPr>
            <w:tcW w:w="138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102D352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1471EFDF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30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720C0245" w14:textId="77777777" w:rsidR="00B45408" w:rsidRPr="004E09FF" w:rsidRDefault="00B45408" w:rsidP="00352982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</w:tr>
      <w:tr w:rsidR="00B45408" w:rsidRPr="004E09FF" w14:paraId="66746452" w14:textId="77777777" w:rsidTr="00352982">
        <w:trPr>
          <w:trHeight w:val="1125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5E18AD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Նկարագրությունը՝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E5883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պետական բյուջեում նախատեսված ելքերի լրացուցիչ ֆինանսավորման՝ պետական բյուջեում չկանխատեսված ելքերի, ինչպես նաև բյուջետային երաշխիքների ապահովման ելքերի ֆինանսավորման ապահովում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9A7072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CB7D2C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48DFECA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D1338F5" w14:textId="77777777" w:rsidTr="00352982">
        <w:trPr>
          <w:trHeight w:val="27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398EE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տեսակը՝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D24F1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Ծառայությունների մատուցում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EEFB4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62AC8C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6663E6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1B4D8A4B" w14:textId="77777777" w:rsidTr="00352982">
        <w:trPr>
          <w:trHeight w:val="540"/>
        </w:trPr>
        <w:tc>
          <w:tcPr>
            <w:tcW w:w="34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7CF701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 xml:space="preserve">Միջոցառումն իրականացնողի անվանումը 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61CBFB4" w14:textId="77777777" w:rsidR="00B45408" w:rsidRPr="004E09FF" w:rsidRDefault="00B45408" w:rsidP="00352982">
            <w:pPr>
              <w:rPr>
                <w:rFonts w:ascii="GHEA Mariam" w:hAnsi="GHEA Mariam"/>
                <w:iCs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iCs/>
                <w:sz w:val="22"/>
                <w:szCs w:val="22"/>
                <w:lang w:eastAsia="en-US"/>
              </w:rPr>
              <w:t>ՀՀ կառավարություն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F303CE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E5BE24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BC4FC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27074B89" w14:textId="77777777" w:rsidTr="00352982">
        <w:trPr>
          <w:trHeight w:val="270"/>
        </w:trPr>
        <w:tc>
          <w:tcPr>
            <w:tcW w:w="3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8BF2289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73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9C999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Արդյունքի չափորոշիչներ</w:t>
            </w:r>
          </w:p>
        </w:tc>
        <w:tc>
          <w:tcPr>
            <w:tcW w:w="138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DBD1C0F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EA3C00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70C8998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B45408" w:rsidRPr="004E09FF" w14:paraId="7DF1F002" w14:textId="77777777" w:rsidTr="00352982">
        <w:trPr>
          <w:trHeight w:val="270"/>
        </w:trPr>
        <w:tc>
          <w:tcPr>
            <w:tcW w:w="107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E98CE7" w14:textId="77777777" w:rsidR="00B45408" w:rsidRPr="004E09FF" w:rsidRDefault="00B45408" w:rsidP="00352982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Միջոցառման վրա կատարվող ծախսը (հազ</w:t>
            </w:r>
            <w:r>
              <w:rPr>
                <w:rFonts w:ascii="GHEA Mariam" w:hAnsi="GHEA Mariam"/>
                <w:sz w:val="22"/>
                <w:szCs w:val="22"/>
                <w:lang w:eastAsia="en-US"/>
              </w:rPr>
              <w:t>.</w:t>
            </w: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 xml:space="preserve"> դրամ)</w:t>
            </w:r>
          </w:p>
        </w:tc>
        <w:tc>
          <w:tcPr>
            <w:tcW w:w="13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CF545B" w14:textId="77777777" w:rsidR="00B45408" w:rsidRPr="004E09FF" w:rsidRDefault="00B45408" w:rsidP="0035298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40A1E" w14:textId="77777777" w:rsidR="00B45408" w:rsidRPr="004E09FF" w:rsidRDefault="00B45408" w:rsidP="0035298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64D951" w14:textId="77777777" w:rsidR="00B45408" w:rsidRPr="004E09FF" w:rsidRDefault="00B45408" w:rsidP="00352982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E09FF">
              <w:rPr>
                <w:rFonts w:ascii="GHEA Mariam" w:hAnsi="GHEA Mariam"/>
                <w:sz w:val="22"/>
                <w:szCs w:val="22"/>
                <w:lang w:eastAsia="en-US"/>
              </w:rPr>
              <w:t>(50,000.0)</w:t>
            </w:r>
          </w:p>
        </w:tc>
      </w:tr>
    </w:tbl>
    <w:p w14:paraId="45917908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78DD0EEE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5392B74C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3E8EBBBF" w14:textId="77777777" w:rsidR="00B45408" w:rsidRDefault="00B45408" w:rsidP="00B45408">
      <w:pPr>
        <w:pStyle w:val="mechtex"/>
        <w:rPr>
          <w:rFonts w:ascii="Arial" w:hAnsi="Arial" w:cs="Arial"/>
        </w:rPr>
      </w:pPr>
    </w:p>
    <w:p w14:paraId="04C55FC3" w14:textId="77777777" w:rsidR="00B45408" w:rsidRPr="00B16FF5" w:rsidRDefault="00B45408" w:rsidP="00B45408">
      <w:pPr>
        <w:pStyle w:val="mechtex"/>
        <w:ind w:firstLine="720"/>
        <w:jc w:val="left"/>
        <w:rPr>
          <w:rFonts w:ascii="GHEA Mariam" w:hAnsi="GHEA Mariam" w:cs="Arial Armenian"/>
        </w:rPr>
      </w:pPr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</w:p>
    <w:p w14:paraId="22F7795C" w14:textId="77777777" w:rsidR="00B45408" w:rsidRDefault="00B45408" w:rsidP="00B45408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7F9503DD" w14:textId="30476860" w:rsidR="00B45408" w:rsidRPr="00AC1727" w:rsidRDefault="00B45408" w:rsidP="00E05C24">
      <w:pPr>
        <w:pStyle w:val="mechtex"/>
        <w:ind w:firstLine="720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12C22FF2" w14:textId="77777777" w:rsidR="00A10B61" w:rsidRDefault="00A10B61"/>
    <w:sectPr w:rsidR="00A10B61" w:rsidSect="00E05C24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810" w:right="1440" w:bottom="1440" w:left="1021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5B623C" w14:textId="77777777" w:rsidR="00CA6607" w:rsidRDefault="00CA6607">
      <w:r>
        <w:separator/>
      </w:r>
    </w:p>
  </w:endnote>
  <w:endnote w:type="continuationSeparator" w:id="0">
    <w:p w14:paraId="37B15313" w14:textId="77777777" w:rsidR="00CA6607" w:rsidRDefault="00CA66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3813E7" w14:textId="77777777" w:rsidR="00DF1D84" w:rsidRDefault="00B45408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Normal.dot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8200A26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FCA563" w14:textId="77777777" w:rsidR="00DF1D84" w:rsidRPr="005742BA" w:rsidRDefault="00B45408" w:rsidP="005742BA">
    <w:pPr>
      <w:pStyle w:val="Footer"/>
      <w:rPr>
        <w:sz w:val="18"/>
        <w:szCs w:val="18"/>
      </w:rPr>
    </w:pPr>
    <w:r w:rsidRPr="005742BA">
      <w:rPr>
        <w:sz w:val="18"/>
        <w:szCs w:val="18"/>
      </w:rPr>
      <w:fldChar w:fldCharType="begin"/>
    </w:r>
    <w:r w:rsidRPr="005742BA">
      <w:rPr>
        <w:sz w:val="18"/>
        <w:szCs w:val="18"/>
      </w:rPr>
      <w:instrText xml:space="preserve"> FILENAME   \* MERGEFORMAT </w:instrText>
    </w:r>
    <w:r w:rsidRPr="005742BA">
      <w:rPr>
        <w:sz w:val="18"/>
        <w:szCs w:val="18"/>
      </w:rPr>
      <w:fldChar w:fldCharType="separate"/>
    </w:r>
    <w:r w:rsidRPr="005742BA">
      <w:rPr>
        <w:noProof/>
        <w:sz w:val="18"/>
        <w:szCs w:val="18"/>
      </w:rPr>
      <w:t>voroshumLK-168</w:t>
    </w:r>
    <w:r w:rsidRPr="005742BA">
      <w:rPr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9470A4" w14:textId="77777777" w:rsidR="00CA6607" w:rsidRDefault="00CA6607">
      <w:r>
        <w:separator/>
      </w:r>
    </w:p>
  </w:footnote>
  <w:footnote w:type="continuationSeparator" w:id="0">
    <w:p w14:paraId="4A35E021" w14:textId="77777777" w:rsidR="00CA6607" w:rsidRDefault="00CA66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45A1E1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D6017A4" w14:textId="77777777" w:rsidR="00DF1D84" w:rsidRDefault="00CA660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4B74FED" w14:textId="77777777" w:rsidR="00DF1D84" w:rsidRDefault="00B45408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26</w:t>
    </w:r>
    <w:r>
      <w:rPr>
        <w:rStyle w:val="PageNumber"/>
      </w:rPr>
      <w:fldChar w:fldCharType="end"/>
    </w:r>
  </w:p>
  <w:p w14:paraId="0781ECE6" w14:textId="77777777" w:rsidR="00DF1D84" w:rsidRDefault="00CA660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14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F59"/>
    <w:rsid w:val="00080F59"/>
    <w:rsid w:val="001A49F0"/>
    <w:rsid w:val="004D6AEF"/>
    <w:rsid w:val="006F614B"/>
    <w:rsid w:val="007B5E10"/>
    <w:rsid w:val="00883805"/>
    <w:rsid w:val="00A10B61"/>
    <w:rsid w:val="00B067D9"/>
    <w:rsid w:val="00B45408"/>
    <w:rsid w:val="00CA6607"/>
    <w:rsid w:val="00E05C24"/>
    <w:rsid w:val="00EE5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y-A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0E7EE92"/>
  <w15:chartTrackingRefBased/>
  <w15:docId w15:val="{2C965239-0C0A-47F1-97D2-A605B592A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hy-A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80F59"/>
    <w:pPr>
      <w:spacing w:after="0" w:line="240" w:lineRule="auto"/>
    </w:pPr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0"/>
    <w:qFormat/>
    <w:rsid w:val="00080F59"/>
    <w:pPr>
      <w:jc w:val="center"/>
    </w:pPr>
    <w:rPr>
      <w:sz w:val="22"/>
    </w:rPr>
  </w:style>
  <w:style w:type="character" w:customStyle="1" w:styleId="mechtex0">
    <w:name w:val="mechtex Знак"/>
    <w:link w:val="mechtex"/>
    <w:locked/>
    <w:rsid w:val="00080F59"/>
    <w:rPr>
      <w:rFonts w:ascii="Arial Armenian" w:eastAsia="Times New Roman" w:hAnsi="Arial Armenian" w:cs="Times New Roman"/>
      <w:szCs w:val="20"/>
      <w:lang w:val="en-US" w:eastAsia="ru-RU"/>
    </w:rPr>
  </w:style>
  <w:style w:type="paragraph" w:styleId="Header">
    <w:name w:val="header"/>
    <w:basedOn w:val="Normal"/>
    <w:link w:val="HeaderChar"/>
    <w:rsid w:val="00B45408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paragraph" w:styleId="Footer">
    <w:name w:val="footer"/>
    <w:basedOn w:val="Normal"/>
    <w:link w:val="FooterChar"/>
    <w:rsid w:val="00B45408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B45408"/>
    <w:rPr>
      <w:rFonts w:ascii="Arial Armenian" w:eastAsia="Times New Roman" w:hAnsi="Arial Armenian" w:cs="Times New Roman"/>
      <w:sz w:val="20"/>
      <w:szCs w:val="20"/>
      <w:lang w:val="en-US" w:eastAsia="ru-RU"/>
    </w:rPr>
  </w:style>
  <w:style w:type="character" w:styleId="PageNumber">
    <w:name w:val="page number"/>
    <w:basedOn w:val="DefaultParagraphFont"/>
    <w:rsid w:val="00B45408"/>
  </w:style>
  <w:style w:type="paragraph" w:customStyle="1" w:styleId="norm">
    <w:name w:val="norm"/>
    <w:basedOn w:val="Normal"/>
    <w:link w:val="normChar"/>
    <w:rsid w:val="00B45408"/>
    <w:pPr>
      <w:spacing w:line="480" w:lineRule="auto"/>
      <w:ind w:firstLine="709"/>
      <w:jc w:val="both"/>
    </w:pPr>
    <w:rPr>
      <w:sz w:val="22"/>
    </w:rPr>
  </w:style>
  <w:style w:type="character" w:customStyle="1" w:styleId="normChar">
    <w:name w:val="norm Char"/>
    <w:link w:val="norm"/>
    <w:locked/>
    <w:rsid w:val="00B45408"/>
    <w:rPr>
      <w:rFonts w:ascii="Arial Armenian" w:eastAsia="Times New Roman" w:hAnsi="Arial Armenian" w:cs="Times New Roman"/>
      <w:szCs w:val="20"/>
      <w:lang w:val="en-US" w:eastAsia="ru-RU"/>
    </w:rPr>
  </w:style>
  <w:style w:type="character" w:customStyle="1" w:styleId="mechtexChar">
    <w:name w:val="mechtex Char"/>
    <w:rsid w:val="00B45408"/>
    <w:rPr>
      <w:rFonts w:ascii="Arial Armenian" w:hAnsi="Arial Armenian"/>
      <w:sz w:val="22"/>
      <w:lang w:eastAsia="ru-RU"/>
    </w:rPr>
  </w:style>
  <w:style w:type="paragraph" w:customStyle="1" w:styleId="Style15">
    <w:name w:val="Style1.5"/>
    <w:basedOn w:val="Normal"/>
    <w:rsid w:val="00B45408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B45408"/>
    <w:pPr>
      <w:jc w:val="both"/>
    </w:pPr>
  </w:style>
  <w:style w:type="paragraph" w:customStyle="1" w:styleId="russtyle">
    <w:name w:val="russtyle"/>
    <w:basedOn w:val="Normal"/>
    <w:rsid w:val="00B45408"/>
    <w:rPr>
      <w:rFonts w:ascii="Russian Baltica" w:hAnsi="Russian Baltica"/>
      <w:sz w:val="22"/>
    </w:rPr>
  </w:style>
  <w:style w:type="character" w:customStyle="1" w:styleId="PersonalComposeStyle">
    <w:name w:val="Personal Compose Style"/>
    <w:rsid w:val="00B45408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rsid w:val="00B45408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45408"/>
    <w:rPr>
      <w:w w:val="90"/>
    </w:rPr>
  </w:style>
  <w:style w:type="paragraph" w:customStyle="1" w:styleId="Style3">
    <w:name w:val="Style3"/>
    <w:basedOn w:val="mechtex"/>
    <w:rsid w:val="00B45408"/>
    <w:rPr>
      <w:w w:val="90"/>
    </w:rPr>
  </w:style>
  <w:style w:type="paragraph" w:customStyle="1" w:styleId="Style6">
    <w:name w:val="Style6"/>
    <w:basedOn w:val="mechtex"/>
    <w:rsid w:val="00B45408"/>
  </w:style>
  <w:style w:type="character" w:styleId="Hyperlink">
    <w:name w:val="Hyperlink"/>
    <w:basedOn w:val="DefaultParagraphFont"/>
    <w:uiPriority w:val="99"/>
    <w:unhideWhenUsed/>
    <w:rsid w:val="00B4540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unhideWhenUsed/>
    <w:rsid w:val="00B45408"/>
    <w:rPr>
      <w:color w:val="800080"/>
      <w:u w:val="single"/>
    </w:rPr>
  </w:style>
  <w:style w:type="paragraph" w:customStyle="1" w:styleId="xl240">
    <w:name w:val="xl24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1">
    <w:name w:val="xl24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42">
    <w:name w:val="xl242"/>
    <w:basedOn w:val="Normal"/>
    <w:rsid w:val="00B45408"/>
    <w:pPr>
      <w:shd w:val="clear" w:color="000000" w:fill="FFFFFF"/>
      <w:spacing w:before="100" w:beforeAutospacing="1" w:after="100" w:afterAutospacing="1"/>
      <w:jc w:val="right"/>
    </w:pPr>
    <w:rPr>
      <w:rFonts w:ascii="GHEA Grapalat" w:hAnsi="GHEA Grapalat"/>
      <w:b/>
      <w:bCs/>
      <w:lang w:eastAsia="en-US"/>
    </w:rPr>
  </w:style>
  <w:style w:type="paragraph" w:customStyle="1" w:styleId="xl243">
    <w:name w:val="xl24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44">
    <w:name w:val="xl244"/>
    <w:basedOn w:val="Normal"/>
    <w:rsid w:val="00B45408"/>
    <w:pPr>
      <w:shd w:val="clear" w:color="000000" w:fill="FFFFFF"/>
      <w:spacing w:before="100" w:beforeAutospacing="1" w:after="100" w:afterAutospacing="1"/>
      <w:jc w:val="center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45">
    <w:name w:val="xl24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6">
    <w:name w:val="xl24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7">
    <w:name w:val="xl24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48">
    <w:name w:val="xl24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lang w:eastAsia="en-US"/>
    </w:rPr>
  </w:style>
  <w:style w:type="paragraph" w:customStyle="1" w:styleId="xl249">
    <w:name w:val="xl24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0">
    <w:name w:val="xl25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1">
    <w:name w:val="xl25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i/>
      <w:iCs/>
      <w:lang w:eastAsia="en-US"/>
    </w:rPr>
  </w:style>
  <w:style w:type="paragraph" w:customStyle="1" w:styleId="xl252">
    <w:name w:val="xl25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53">
    <w:name w:val="xl253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54">
    <w:name w:val="xl25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55">
    <w:name w:val="xl25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6">
    <w:name w:val="xl25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7">
    <w:name w:val="xl25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lang w:eastAsia="en-US"/>
    </w:rPr>
  </w:style>
  <w:style w:type="paragraph" w:customStyle="1" w:styleId="xl258">
    <w:name w:val="xl25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59">
    <w:name w:val="xl259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60">
    <w:name w:val="xl260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1">
    <w:name w:val="xl261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62">
    <w:name w:val="xl262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263">
    <w:name w:val="xl263"/>
    <w:basedOn w:val="Normal"/>
    <w:rsid w:val="00B45408"/>
    <w:pPr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64">
    <w:name w:val="xl26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b/>
      <w:bCs/>
      <w:color w:val="000000"/>
      <w:lang w:eastAsia="en-US"/>
    </w:rPr>
  </w:style>
  <w:style w:type="paragraph" w:customStyle="1" w:styleId="xl265">
    <w:name w:val="xl265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6">
    <w:name w:val="xl266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67">
    <w:name w:val="xl267"/>
    <w:basedOn w:val="Normal"/>
    <w:rsid w:val="00B45408"/>
    <w:pP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68">
    <w:name w:val="xl268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69">
    <w:name w:val="xl269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16"/>
      <w:szCs w:val="16"/>
      <w:lang w:eastAsia="en-US"/>
    </w:rPr>
  </w:style>
  <w:style w:type="paragraph" w:customStyle="1" w:styleId="xl270">
    <w:name w:val="xl270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1">
    <w:name w:val="xl271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2">
    <w:name w:val="xl272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3">
    <w:name w:val="xl27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4">
    <w:name w:val="xl27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5">
    <w:name w:val="xl27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6">
    <w:name w:val="xl27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GHEA Grapalat" w:hAnsi="GHEA Grapalat"/>
      <w:i/>
      <w:iCs/>
      <w:color w:val="000000"/>
      <w:lang w:eastAsia="en-US"/>
    </w:rPr>
  </w:style>
  <w:style w:type="paragraph" w:customStyle="1" w:styleId="xl277">
    <w:name w:val="xl277"/>
    <w:basedOn w:val="Normal"/>
    <w:rsid w:val="00B45408"/>
    <w:pP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278">
    <w:name w:val="xl278"/>
    <w:basedOn w:val="Normal"/>
    <w:rsid w:val="00B45408"/>
    <w:pPr>
      <w:spacing w:before="100" w:beforeAutospacing="1" w:after="100" w:afterAutospacing="1"/>
    </w:pPr>
    <w:rPr>
      <w:rFonts w:ascii="GHEA Grapalat" w:hAnsi="GHEA Grapalat"/>
      <w:color w:val="000000"/>
      <w:lang w:eastAsia="en-US"/>
    </w:rPr>
  </w:style>
  <w:style w:type="paragraph" w:customStyle="1" w:styleId="xl279">
    <w:name w:val="xl279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0">
    <w:name w:val="xl280"/>
    <w:basedOn w:val="Normal"/>
    <w:rsid w:val="00B45408"/>
    <w:pPr>
      <w:shd w:val="clear" w:color="000000" w:fill="FFFFFF"/>
      <w:spacing w:before="100" w:beforeAutospacing="1" w:after="100" w:afterAutospacing="1"/>
    </w:pPr>
    <w:rPr>
      <w:rFonts w:ascii="GHEA Grapalat" w:hAnsi="GHEA Grapalat"/>
      <w:b/>
      <w:bCs/>
      <w:lang w:eastAsia="en-US"/>
    </w:rPr>
  </w:style>
  <w:style w:type="paragraph" w:customStyle="1" w:styleId="xl281">
    <w:name w:val="xl281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2">
    <w:name w:val="xl282"/>
    <w:basedOn w:val="Normal"/>
    <w:rsid w:val="00B45408"/>
    <w:pPr>
      <w:spacing w:before="100" w:beforeAutospacing="1" w:after="100" w:afterAutospacing="1"/>
    </w:pPr>
    <w:rPr>
      <w:rFonts w:ascii="GHEA Grapalat" w:hAnsi="GHEA Grapalat"/>
      <w:lang w:eastAsia="en-US"/>
    </w:rPr>
  </w:style>
  <w:style w:type="paragraph" w:customStyle="1" w:styleId="xl283">
    <w:name w:val="xl283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b/>
      <w:bCs/>
      <w:sz w:val="24"/>
      <w:szCs w:val="24"/>
      <w:lang w:eastAsia="en-US"/>
    </w:rPr>
  </w:style>
  <w:style w:type="paragraph" w:customStyle="1" w:styleId="xl284">
    <w:name w:val="xl284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5">
    <w:name w:val="xl285"/>
    <w:basedOn w:val="Normal"/>
    <w:rsid w:val="00B45408"/>
    <w:pPr>
      <w:spacing w:before="100" w:beforeAutospacing="1" w:after="100" w:afterAutospacing="1"/>
      <w:textAlignment w:val="top"/>
    </w:pPr>
    <w:rPr>
      <w:rFonts w:ascii="GHEA Grapalat" w:hAnsi="GHEA Grapalat"/>
      <w:sz w:val="24"/>
      <w:szCs w:val="24"/>
      <w:lang w:eastAsia="en-US"/>
    </w:rPr>
  </w:style>
  <w:style w:type="paragraph" w:customStyle="1" w:styleId="xl286">
    <w:name w:val="xl28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lang w:eastAsia="en-US"/>
    </w:rPr>
  </w:style>
  <w:style w:type="paragraph" w:customStyle="1" w:styleId="xl287">
    <w:name w:val="xl287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rFonts w:ascii="GHEA Grapalat" w:hAnsi="GHEA Grapalat"/>
      <w:lang w:eastAsia="en-US"/>
    </w:rPr>
  </w:style>
  <w:style w:type="paragraph" w:customStyle="1" w:styleId="xl288">
    <w:name w:val="xl288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289">
    <w:name w:val="xl289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0">
    <w:name w:val="xl290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Times New Roman" w:hAnsi="Times New Roman"/>
      <w:sz w:val="24"/>
      <w:szCs w:val="24"/>
      <w:lang w:eastAsia="en-US"/>
    </w:rPr>
  </w:style>
  <w:style w:type="paragraph" w:customStyle="1" w:styleId="xl291">
    <w:name w:val="xl291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2">
    <w:name w:val="xl292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3">
    <w:name w:val="xl293"/>
    <w:basedOn w:val="Normal"/>
    <w:rsid w:val="00B45408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4">
    <w:name w:val="xl294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5">
    <w:name w:val="xl295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GHEA Grapalat" w:hAnsi="GHEA Grapalat"/>
      <w:color w:val="000000"/>
      <w:lang w:eastAsia="en-US"/>
    </w:rPr>
  </w:style>
  <w:style w:type="paragraph" w:customStyle="1" w:styleId="xl296">
    <w:name w:val="xl296"/>
    <w:basedOn w:val="Normal"/>
    <w:rsid w:val="00B45408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7">
    <w:name w:val="xl297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8">
    <w:name w:val="xl298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lang w:eastAsia="en-US"/>
    </w:rPr>
  </w:style>
  <w:style w:type="paragraph" w:customStyle="1" w:styleId="xl299">
    <w:name w:val="xl299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  <w:style w:type="paragraph" w:customStyle="1" w:styleId="xl300">
    <w:name w:val="xl300"/>
    <w:basedOn w:val="Normal"/>
    <w:rsid w:val="00B45408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1">
    <w:name w:val="xl301"/>
    <w:basedOn w:val="Normal"/>
    <w:rsid w:val="00B45408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i/>
      <w:iCs/>
      <w:lang w:eastAsia="en-US"/>
    </w:rPr>
  </w:style>
  <w:style w:type="paragraph" w:customStyle="1" w:styleId="xl302">
    <w:name w:val="xl302"/>
    <w:basedOn w:val="Normal"/>
    <w:rsid w:val="00B45408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3">
    <w:name w:val="xl303"/>
    <w:basedOn w:val="Normal"/>
    <w:rsid w:val="00B45408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GHEA Grapalat" w:hAnsi="GHEA Grapalat"/>
      <w:color w:val="000000"/>
      <w:lang w:eastAsia="en-US"/>
    </w:rPr>
  </w:style>
  <w:style w:type="paragraph" w:customStyle="1" w:styleId="xl304">
    <w:name w:val="xl304"/>
    <w:basedOn w:val="Normal"/>
    <w:rsid w:val="00B45408"/>
    <w:pPr>
      <w:spacing w:before="100" w:beforeAutospacing="1" w:after="100" w:afterAutospacing="1"/>
      <w:jc w:val="center"/>
    </w:pPr>
    <w:rPr>
      <w:rFonts w:ascii="GHEA Grapalat" w:hAnsi="GHEA Grapalat"/>
      <w:b/>
      <w:bCs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12</Pages>
  <Words>1964</Words>
  <Characters>11195</Characters>
  <Application>Microsoft Office Word</Application>
  <DocSecurity>0</DocSecurity>
  <Lines>93</Lines>
  <Paragraphs>26</Paragraphs>
  <ScaleCrop>false</ScaleCrop>
  <Company/>
  <LinksUpToDate>false</LinksUpToDate>
  <CharactersWithSpaces>13133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 Manukyan</dc:creator>
  <cp:keywords>https://mul2-moj.gov.am/tasks/110217/oneclick/Kvoroshum867.docx?token=c5daafba7bcc72a2cd8ce37962ee1c81</cp:keywords>
  <dc:description/>
  <cp:lastModifiedBy>Tigran Ghandiljyan</cp:lastModifiedBy>
  <cp:revision>8</cp:revision>
  <dcterms:created xsi:type="dcterms:W3CDTF">2020-06-03T06:50:00Z</dcterms:created>
  <dcterms:modified xsi:type="dcterms:W3CDTF">2020-06-03T09:46:00Z</dcterms:modified>
</cp:coreProperties>
</file>