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2EDE0" w14:textId="13274412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5A0CA15C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1973159" w14:textId="52EE52B2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154DD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04CDE87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7001A78C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0A85A325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15" w:type="dxa"/>
        <w:tblInd w:w="20" w:type="dxa"/>
        <w:tblLook w:val="04A0" w:firstRow="1" w:lastRow="0" w:firstColumn="1" w:lastColumn="0" w:noHBand="0" w:noVBand="1"/>
      </w:tblPr>
      <w:tblGrid>
        <w:gridCol w:w="1520"/>
        <w:gridCol w:w="1560"/>
        <w:gridCol w:w="4640"/>
        <w:gridCol w:w="3560"/>
        <w:gridCol w:w="3635"/>
      </w:tblGrid>
      <w:tr w:rsidR="008C76A3" w:rsidRPr="005C7332" w14:paraId="44C0825F" w14:textId="77777777" w:rsidTr="007860D9">
        <w:trPr>
          <w:trHeight w:val="840"/>
        </w:trPr>
        <w:tc>
          <w:tcPr>
            <w:tcW w:w="14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06A87" w14:textId="05BEA589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</w:t>
            </w:r>
            <w:r w:rsidR="00C57CF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ԴԵԿՏԵՄԲԵՐԻ 26-Ի N 1919-Ն ՈՐՈՇՄԱՆ </w:t>
            </w:r>
          </w:p>
          <w:p w14:paraId="2D939DB4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 5  ՀԱՎԵԼՎԱԾԻ  N 7  ԱՂՅՈՒՍԱԿՈՒՄ ԿԱՏԱՐՎՈՂ ԼՐԱՑՈՒՄՆԵՐԸ</w:t>
            </w:r>
          </w:p>
          <w:p w14:paraId="1315C20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76A3" w:rsidRPr="005C7332" w14:paraId="1AC3082A" w14:textId="77777777" w:rsidTr="007860D9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407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9CA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4B8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B25F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3F2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C76A3" w:rsidRPr="005C7332" w14:paraId="3AC9ACE9" w14:textId="77777777" w:rsidTr="007860D9">
        <w:trPr>
          <w:trHeight w:val="33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071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16D5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C3AB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4C3E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BA72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5C7332" w14:paraId="0A8DBC0B" w14:textId="77777777" w:rsidTr="007860D9">
        <w:trPr>
          <w:trHeight w:val="6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3C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210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ED6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270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5C7332" w14:paraId="2B020B5F" w14:textId="77777777" w:rsidTr="007860D9">
        <w:trPr>
          <w:trHeight w:val="2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A19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B5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4BB7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428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A1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C76A3" w:rsidRPr="005C7332" w14:paraId="390C108C" w14:textId="77777777" w:rsidTr="007860D9">
        <w:trPr>
          <w:trHeight w:val="60"/>
        </w:trPr>
        <w:tc>
          <w:tcPr>
            <w:tcW w:w="1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07A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,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E70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5C7332" w14:paraId="5BB6822C" w14:textId="77777777" w:rsidTr="007860D9">
        <w:trPr>
          <w:trHeight w:val="2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A16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9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BE6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D13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5C7332" w14:paraId="3839E329" w14:textId="77777777" w:rsidTr="007860D9">
        <w:trPr>
          <w:trHeight w:val="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C59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2D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6EE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Դպրոցականների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ամառային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հանգստի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347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E1E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5C7332" w14:paraId="6559BF27" w14:textId="77777777" w:rsidTr="007860D9">
        <w:trPr>
          <w:trHeight w:val="5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74F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C04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CA693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463F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BE9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</w:tbl>
    <w:p w14:paraId="3F072C63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113E970D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29359355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0761F3E8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53D6BE75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0556AAA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1BE74CD6" w:rsidR="008C76A3" w:rsidRPr="00B16FF5" w:rsidRDefault="008C76A3" w:rsidP="006154D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6154D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3D560" w14:textId="77777777" w:rsidR="00BD5524" w:rsidRDefault="00BD5524">
      <w:r>
        <w:separator/>
      </w:r>
    </w:p>
  </w:endnote>
  <w:endnote w:type="continuationSeparator" w:id="0">
    <w:p w14:paraId="04BAF744" w14:textId="77777777" w:rsidR="00BD5524" w:rsidRDefault="00BD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DCDF6" w14:textId="77777777" w:rsidR="00BD5524" w:rsidRDefault="00BD5524">
      <w:r>
        <w:separator/>
      </w:r>
    </w:p>
  </w:footnote>
  <w:footnote w:type="continuationSeparator" w:id="0">
    <w:p w14:paraId="207C5B47" w14:textId="77777777" w:rsidR="00BD5524" w:rsidRDefault="00BD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BD5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BD5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20D2"/>
    <w:rsid w:val="00231E5F"/>
    <w:rsid w:val="00341E07"/>
    <w:rsid w:val="00571F8C"/>
    <w:rsid w:val="006154DD"/>
    <w:rsid w:val="006C5B3E"/>
    <w:rsid w:val="006F614B"/>
    <w:rsid w:val="00837662"/>
    <w:rsid w:val="008C76A3"/>
    <w:rsid w:val="00A10B61"/>
    <w:rsid w:val="00A91134"/>
    <w:rsid w:val="00B804E9"/>
    <w:rsid w:val="00BD5524"/>
    <w:rsid w:val="00C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2020-06-15T11:32:00Z</dcterms:modified>
</cp:coreProperties>
</file>