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CD31C1" w14:textId="078DF653" w:rsidR="005F6143" w:rsidRPr="00DD4B7B" w:rsidRDefault="005F6143" w:rsidP="005F6143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</w:t>
      </w:r>
      <w:r w:rsidRPr="00A06A3F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>N 9</w:t>
      </w:r>
    </w:p>
    <w:p w14:paraId="5DFAB139" w14:textId="77777777" w:rsidR="005F6143" w:rsidRPr="00A06A3F" w:rsidRDefault="005F6143" w:rsidP="005F6143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ՀՀ կառավարության 2020</w:t>
      </w:r>
      <w:r w:rsidRPr="00A06A3F">
        <w:rPr>
          <w:rFonts w:ascii="GHEA Mariam" w:hAnsi="GHEA Mariam"/>
          <w:spacing w:val="-6"/>
          <w:lang w:val="hy-AM"/>
        </w:rPr>
        <w:t xml:space="preserve"> թվականի</w:t>
      </w:r>
    </w:p>
    <w:p w14:paraId="756DB810" w14:textId="7B7228D9" w:rsidR="005F6143" w:rsidRDefault="005F6143" w:rsidP="005F6143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  <w:t xml:space="preserve">   </w:t>
      </w:r>
      <w:r w:rsidRPr="00A06A3F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</w:t>
      </w:r>
      <w:r>
        <w:rPr>
          <w:rFonts w:ascii="GHEA Mariam" w:hAnsi="GHEA Mariam"/>
          <w:szCs w:val="22"/>
          <w:lang w:val="hy-AM"/>
        </w:rPr>
        <w:t>մայիս</w:t>
      </w:r>
      <w:r>
        <w:rPr>
          <w:rFonts w:ascii="GHEA Mariam" w:hAnsi="GHEA Mariam" w:cs="Sylfaen"/>
          <w:spacing w:val="-4"/>
          <w:szCs w:val="22"/>
          <w:lang w:val="pt-BR"/>
        </w:rPr>
        <w:t>ի</w:t>
      </w:r>
      <w:r w:rsidRPr="00D63DF6"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21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  <w:lang w:val="hy-AM"/>
        </w:rPr>
        <w:t>ի N 834</w:t>
      </w:r>
      <w:r w:rsidRPr="00A06A3F">
        <w:rPr>
          <w:rFonts w:ascii="GHEA Mariam" w:hAnsi="GHEA Mariam"/>
          <w:spacing w:val="-2"/>
          <w:lang w:val="hy-AM"/>
        </w:rPr>
        <w:t>-</w:t>
      </w:r>
      <w:r>
        <w:rPr>
          <w:rFonts w:ascii="GHEA Mariam" w:hAnsi="GHEA Mariam"/>
          <w:spacing w:val="-2"/>
          <w:lang w:val="hy-AM"/>
        </w:rPr>
        <w:t>Ն</w:t>
      </w:r>
      <w:r w:rsidRPr="00A06A3F">
        <w:rPr>
          <w:rFonts w:ascii="GHEA Mariam" w:hAnsi="GHEA Mariam"/>
          <w:spacing w:val="-2"/>
          <w:lang w:val="hy-AM"/>
        </w:rPr>
        <w:t xml:space="preserve"> </w:t>
      </w:r>
      <w:r w:rsidRPr="0059141E">
        <w:rPr>
          <w:rFonts w:ascii="GHEA Mariam" w:hAnsi="GHEA Mariam"/>
          <w:spacing w:val="-2"/>
          <w:lang w:val="hy-AM"/>
        </w:rPr>
        <w:t>որոշման</w:t>
      </w:r>
    </w:p>
    <w:p w14:paraId="0D3B2E49" w14:textId="77777777" w:rsidR="005F6143" w:rsidRDefault="005F6143" w:rsidP="005F6143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326B4C5C" w14:textId="77777777" w:rsidR="005F6143" w:rsidRDefault="005F6143" w:rsidP="005F6143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595D34D8" w14:textId="77777777" w:rsidR="005F6143" w:rsidRDefault="005F6143" w:rsidP="005F6143">
      <w:pPr>
        <w:pStyle w:val="mechtex"/>
        <w:rPr>
          <w:rFonts w:ascii="GHEA Mariam" w:hAnsi="GHEA Mariam" w:cs="Arial"/>
          <w:szCs w:val="22"/>
          <w:lang w:val="hy-AM" w:eastAsia="en-US"/>
        </w:rPr>
      </w:pPr>
      <w:r w:rsidRPr="00275F65">
        <w:rPr>
          <w:rFonts w:ascii="GHEA Mariam" w:hAnsi="GHEA Mariam"/>
          <w:szCs w:val="22"/>
          <w:lang w:val="hy-AM" w:eastAsia="en-US"/>
        </w:rPr>
        <w:t>«</w:t>
      </w:r>
      <w:r w:rsidRPr="00275F65">
        <w:rPr>
          <w:rFonts w:ascii="GHEA Mariam" w:hAnsi="GHEA Mariam" w:cs="Arial"/>
          <w:szCs w:val="22"/>
          <w:lang w:val="hy-AM" w:eastAsia="en-US"/>
        </w:rPr>
        <w:t>ՀԱՅԱ</w:t>
      </w:r>
      <w:r w:rsidRPr="00275F65">
        <w:rPr>
          <w:rFonts w:ascii="GHEA Mariam" w:hAnsi="GHEA Mariam"/>
          <w:szCs w:val="22"/>
          <w:lang w:val="hy-AM" w:eastAsia="en-US"/>
        </w:rPr>
        <w:t>U</w:t>
      </w:r>
      <w:r w:rsidRPr="00275F65">
        <w:rPr>
          <w:rFonts w:ascii="GHEA Mariam" w:hAnsi="GHEA Mariam" w:cs="Arial"/>
          <w:szCs w:val="22"/>
          <w:lang w:val="hy-AM" w:eastAsia="en-US"/>
        </w:rPr>
        <w:t>ՏԱՆԻ</w:t>
      </w:r>
      <w:r w:rsidRPr="00275F65">
        <w:rPr>
          <w:rFonts w:ascii="GHEA Mariam" w:hAnsi="GHEA Mariam"/>
          <w:szCs w:val="22"/>
          <w:lang w:val="hy-AM" w:eastAsia="en-US"/>
        </w:rPr>
        <w:t xml:space="preserve"> </w:t>
      </w:r>
      <w:r w:rsidRPr="00275F65">
        <w:rPr>
          <w:rFonts w:ascii="GHEA Mariam" w:hAnsi="GHEA Mariam" w:cs="Arial"/>
          <w:szCs w:val="22"/>
          <w:lang w:val="hy-AM" w:eastAsia="en-US"/>
        </w:rPr>
        <w:t>ՀԱՆՐԱՊԵՏՈՒԹՅԱՆ</w:t>
      </w:r>
      <w:r w:rsidRPr="00275F65">
        <w:rPr>
          <w:rFonts w:ascii="GHEA Mariam" w:hAnsi="GHEA Mariam"/>
          <w:szCs w:val="22"/>
          <w:lang w:val="hy-AM" w:eastAsia="en-US"/>
        </w:rPr>
        <w:t xml:space="preserve"> 2020 </w:t>
      </w:r>
      <w:r w:rsidRPr="00275F65">
        <w:rPr>
          <w:rFonts w:ascii="GHEA Mariam" w:hAnsi="GHEA Mariam" w:cs="Arial"/>
          <w:szCs w:val="22"/>
          <w:lang w:val="hy-AM" w:eastAsia="en-US"/>
        </w:rPr>
        <w:t>ԹՎԱԿԱՆԻ</w:t>
      </w:r>
      <w:r w:rsidRPr="00275F65">
        <w:rPr>
          <w:rFonts w:ascii="GHEA Mariam" w:hAnsi="GHEA Mariam"/>
          <w:szCs w:val="22"/>
          <w:lang w:val="hy-AM" w:eastAsia="en-US"/>
        </w:rPr>
        <w:t xml:space="preserve"> </w:t>
      </w:r>
      <w:r w:rsidRPr="00275F65">
        <w:rPr>
          <w:rFonts w:ascii="GHEA Mariam" w:hAnsi="GHEA Mariam" w:cs="Arial"/>
          <w:szCs w:val="22"/>
          <w:lang w:val="hy-AM" w:eastAsia="en-US"/>
        </w:rPr>
        <w:t>ՊԵՏԱԿԱՆ</w:t>
      </w:r>
      <w:r w:rsidRPr="00275F65">
        <w:rPr>
          <w:rFonts w:ascii="GHEA Mariam" w:hAnsi="GHEA Mariam"/>
          <w:szCs w:val="22"/>
          <w:lang w:val="hy-AM" w:eastAsia="en-US"/>
        </w:rPr>
        <w:t xml:space="preserve"> </w:t>
      </w:r>
      <w:r w:rsidRPr="00275F65">
        <w:rPr>
          <w:rFonts w:ascii="GHEA Mariam" w:hAnsi="GHEA Mariam" w:cs="Arial"/>
          <w:szCs w:val="22"/>
          <w:lang w:val="hy-AM" w:eastAsia="en-US"/>
        </w:rPr>
        <w:t>ԲՅՈՒՋԵԻ</w:t>
      </w:r>
      <w:r w:rsidRPr="00275F65">
        <w:rPr>
          <w:rFonts w:ascii="GHEA Mariam" w:hAnsi="GHEA Mariam"/>
          <w:szCs w:val="22"/>
          <w:lang w:val="hy-AM" w:eastAsia="en-US"/>
        </w:rPr>
        <w:t xml:space="preserve"> </w:t>
      </w:r>
      <w:r w:rsidRPr="00275F65">
        <w:rPr>
          <w:rFonts w:ascii="GHEA Mariam" w:hAnsi="GHEA Mariam" w:cs="Arial"/>
          <w:szCs w:val="22"/>
          <w:lang w:val="hy-AM" w:eastAsia="en-US"/>
        </w:rPr>
        <w:t>ՄԱ</w:t>
      </w:r>
      <w:r w:rsidRPr="00275F65">
        <w:rPr>
          <w:rFonts w:ascii="GHEA Mariam" w:hAnsi="GHEA Mariam"/>
          <w:szCs w:val="22"/>
          <w:lang w:val="hy-AM" w:eastAsia="en-US"/>
        </w:rPr>
        <w:t>U</w:t>
      </w:r>
      <w:r w:rsidRPr="00275F65">
        <w:rPr>
          <w:rFonts w:ascii="GHEA Mariam" w:hAnsi="GHEA Mariam" w:cs="Arial"/>
          <w:szCs w:val="22"/>
          <w:lang w:val="hy-AM" w:eastAsia="en-US"/>
        </w:rPr>
        <w:t>ԻՆ</w:t>
      </w:r>
      <w:r w:rsidRPr="00275F65">
        <w:rPr>
          <w:rFonts w:ascii="GHEA Mariam" w:hAnsi="GHEA Mariam" w:cs="Arial Armenian"/>
          <w:szCs w:val="22"/>
          <w:lang w:val="hy-AM" w:eastAsia="en-US"/>
        </w:rPr>
        <w:t>»</w:t>
      </w:r>
      <w:r w:rsidRPr="00275F65">
        <w:rPr>
          <w:rFonts w:ascii="GHEA Mariam" w:hAnsi="GHEA Mariam"/>
          <w:szCs w:val="22"/>
          <w:lang w:val="hy-AM" w:eastAsia="en-US"/>
        </w:rPr>
        <w:t xml:space="preserve"> </w:t>
      </w:r>
      <w:r w:rsidRPr="00275F65">
        <w:rPr>
          <w:rFonts w:ascii="GHEA Mariam" w:hAnsi="GHEA Mariam" w:cs="Arial"/>
          <w:szCs w:val="22"/>
          <w:lang w:val="hy-AM" w:eastAsia="en-US"/>
        </w:rPr>
        <w:t>ՀԱՅԱ</w:t>
      </w:r>
      <w:r w:rsidRPr="00275F65">
        <w:rPr>
          <w:rFonts w:ascii="GHEA Mariam" w:hAnsi="GHEA Mariam"/>
          <w:szCs w:val="22"/>
          <w:lang w:val="hy-AM" w:eastAsia="en-US"/>
        </w:rPr>
        <w:t>U</w:t>
      </w:r>
      <w:r w:rsidRPr="00275F65">
        <w:rPr>
          <w:rFonts w:ascii="GHEA Mariam" w:hAnsi="GHEA Mariam" w:cs="Arial"/>
          <w:szCs w:val="22"/>
          <w:lang w:val="hy-AM" w:eastAsia="en-US"/>
        </w:rPr>
        <w:t>ՏԱՆԻ</w:t>
      </w:r>
      <w:r w:rsidRPr="00275F65">
        <w:rPr>
          <w:rFonts w:ascii="GHEA Mariam" w:hAnsi="GHEA Mariam"/>
          <w:szCs w:val="22"/>
          <w:lang w:val="hy-AM" w:eastAsia="en-US"/>
        </w:rPr>
        <w:t xml:space="preserve"> </w:t>
      </w:r>
      <w:r w:rsidRPr="00275F65">
        <w:rPr>
          <w:rFonts w:ascii="GHEA Mariam" w:hAnsi="GHEA Mariam" w:cs="Arial"/>
          <w:szCs w:val="22"/>
          <w:lang w:val="hy-AM" w:eastAsia="en-US"/>
        </w:rPr>
        <w:t>ՀԱՆՐԱՊԵՏՈՒԹՅԱՆ</w:t>
      </w:r>
      <w:r w:rsidRPr="00275F65">
        <w:rPr>
          <w:rFonts w:ascii="GHEA Mariam" w:hAnsi="GHEA Mariam"/>
          <w:szCs w:val="22"/>
          <w:lang w:val="hy-AM" w:eastAsia="en-US"/>
        </w:rPr>
        <w:t xml:space="preserve"> O</w:t>
      </w:r>
      <w:r w:rsidRPr="00275F65">
        <w:rPr>
          <w:rFonts w:ascii="GHEA Mariam" w:hAnsi="GHEA Mariam" w:cs="Arial"/>
          <w:szCs w:val="22"/>
          <w:lang w:val="hy-AM" w:eastAsia="en-US"/>
        </w:rPr>
        <w:t>ՐԵՆՔԻ</w:t>
      </w:r>
      <w:r>
        <w:rPr>
          <w:rFonts w:ascii="GHEA Mariam" w:hAnsi="GHEA Mariam"/>
          <w:szCs w:val="22"/>
          <w:lang w:val="hy-AM" w:eastAsia="en-US"/>
        </w:rPr>
        <w:t xml:space="preserve"> N 6</w:t>
      </w:r>
      <w:r w:rsidRPr="00275F65">
        <w:rPr>
          <w:rFonts w:ascii="GHEA Mariam" w:hAnsi="GHEA Mariam"/>
          <w:szCs w:val="22"/>
          <w:lang w:val="hy-AM" w:eastAsia="en-US"/>
        </w:rPr>
        <w:t xml:space="preserve"> </w:t>
      </w:r>
      <w:r w:rsidRPr="00275F65">
        <w:rPr>
          <w:rFonts w:ascii="GHEA Mariam" w:hAnsi="GHEA Mariam" w:cs="Arial"/>
          <w:szCs w:val="22"/>
          <w:lang w:val="hy-AM" w:eastAsia="en-US"/>
        </w:rPr>
        <w:t>ՀԱՎԵԼՎԱԾԻ</w:t>
      </w:r>
    </w:p>
    <w:p w14:paraId="67C130FC" w14:textId="77777777" w:rsidR="005F6143" w:rsidRDefault="005F6143" w:rsidP="005F6143">
      <w:pPr>
        <w:pStyle w:val="mechtex"/>
        <w:rPr>
          <w:rFonts w:ascii="GHEA Mariam" w:hAnsi="GHEA Mariam"/>
          <w:szCs w:val="22"/>
          <w:lang w:val="hy-AM" w:eastAsia="en-US"/>
        </w:rPr>
      </w:pPr>
      <w:r w:rsidRPr="00275F65">
        <w:rPr>
          <w:rFonts w:ascii="GHEA Mariam" w:hAnsi="GHEA Mariam"/>
          <w:szCs w:val="22"/>
          <w:lang w:val="hy-AM" w:eastAsia="en-US"/>
        </w:rPr>
        <w:t xml:space="preserve"> N 1 </w:t>
      </w:r>
      <w:r w:rsidRPr="00275F65">
        <w:rPr>
          <w:rFonts w:ascii="GHEA Mariam" w:hAnsi="GHEA Mariam" w:cs="Arial"/>
          <w:szCs w:val="22"/>
          <w:lang w:val="hy-AM" w:eastAsia="en-US"/>
        </w:rPr>
        <w:t>ԱՂՅՈՒՍԱԿՈՒՄ</w:t>
      </w:r>
      <w:r w:rsidRPr="00275F65">
        <w:rPr>
          <w:rFonts w:ascii="GHEA Mariam" w:hAnsi="GHEA Mariam"/>
          <w:szCs w:val="22"/>
          <w:lang w:val="hy-AM" w:eastAsia="en-US"/>
        </w:rPr>
        <w:t xml:space="preserve"> </w:t>
      </w:r>
      <w:r w:rsidRPr="00275F65">
        <w:rPr>
          <w:rFonts w:ascii="GHEA Mariam" w:hAnsi="GHEA Mariam" w:cs="Arial"/>
          <w:szCs w:val="22"/>
          <w:lang w:val="hy-AM" w:eastAsia="en-US"/>
        </w:rPr>
        <w:t>ԿԱՏԱՐՎՈՂ</w:t>
      </w:r>
      <w:r w:rsidRPr="00275F65">
        <w:rPr>
          <w:rFonts w:ascii="GHEA Mariam" w:hAnsi="GHEA Mariam"/>
          <w:szCs w:val="22"/>
          <w:lang w:val="hy-AM" w:eastAsia="en-US"/>
        </w:rPr>
        <w:t xml:space="preserve"> </w:t>
      </w:r>
      <w:r w:rsidRPr="00275F65">
        <w:rPr>
          <w:rFonts w:ascii="GHEA Mariam" w:hAnsi="GHEA Mariam" w:cs="Arial"/>
          <w:szCs w:val="22"/>
          <w:lang w:val="hy-AM" w:eastAsia="en-US"/>
        </w:rPr>
        <w:t>ՓՈՓՈԽՈՒԹՅՈՒՆՆԵՐԸ</w:t>
      </w:r>
      <w:r w:rsidRPr="00275F65">
        <w:rPr>
          <w:rFonts w:ascii="GHEA Mariam" w:hAnsi="GHEA Mariam"/>
          <w:szCs w:val="22"/>
          <w:lang w:val="hy-AM" w:eastAsia="en-US"/>
        </w:rPr>
        <w:t xml:space="preserve"> </w:t>
      </w:r>
    </w:p>
    <w:p w14:paraId="798130AD" w14:textId="77777777" w:rsidR="005F6143" w:rsidRDefault="005F6143" w:rsidP="005F6143">
      <w:pPr>
        <w:pStyle w:val="mechtex"/>
        <w:rPr>
          <w:rFonts w:ascii="GHEA Mariam" w:hAnsi="GHEA Mariam"/>
          <w:szCs w:val="22"/>
          <w:lang w:val="hy-AM" w:eastAsia="en-US"/>
        </w:rPr>
      </w:pPr>
    </w:p>
    <w:tbl>
      <w:tblPr>
        <w:tblW w:w="10320" w:type="dxa"/>
        <w:tblInd w:w="-567" w:type="dxa"/>
        <w:tblLook w:val="04A0" w:firstRow="1" w:lastRow="0" w:firstColumn="1" w:lastColumn="0" w:noHBand="0" w:noVBand="1"/>
      </w:tblPr>
      <w:tblGrid>
        <w:gridCol w:w="780"/>
        <w:gridCol w:w="1000"/>
        <w:gridCol w:w="6160"/>
        <w:gridCol w:w="2380"/>
      </w:tblGrid>
      <w:tr w:rsidR="005F6143" w:rsidRPr="00275F65" w14:paraId="05289A16" w14:textId="77777777" w:rsidTr="004826FB">
        <w:trPr>
          <w:trHeight w:val="34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543B9" w14:textId="77777777" w:rsidR="005F6143" w:rsidRPr="00275F65" w:rsidRDefault="005F6143" w:rsidP="004826F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3F92E" w14:textId="77777777" w:rsidR="005F6143" w:rsidRPr="00275F65" w:rsidRDefault="005F6143" w:rsidP="004826F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2B45FB" w14:textId="77777777" w:rsidR="005F6143" w:rsidRPr="00275F65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                                                                                                         (</w:t>
            </w:r>
            <w:proofErr w:type="spellStart"/>
            <w:r w:rsidRPr="00275F65">
              <w:rPr>
                <w:rFonts w:ascii="GHEA Mariam" w:hAnsi="GHEA Mariam" w:cs="Calibri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lang w:val="hy-AM" w:eastAsia="en-US"/>
              </w:rPr>
              <w:t>.</w:t>
            </w:r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275F65">
              <w:rPr>
                <w:rFonts w:ascii="GHEA Mariam" w:hAnsi="GHEA Mariam" w:cs="Calibri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>)</w:t>
            </w:r>
          </w:p>
        </w:tc>
      </w:tr>
      <w:tr w:rsidR="005F6143" w:rsidRPr="00275F65" w14:paraId="76509C86" w14:textId="77777777" w:rsidTr="004826FB">
        <w:trPr>
          <w:trHeight w:val="630"/>
        </w:trPr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BE0B0" w14:textId="77777777" w:rsidR="005F6143" w:rsidRPr="00845DD1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val="hy-AM" w:eastAsia="en-US"/>
              </w:rPr>
            </w:pPr>
            <w:proofErr w:type="spellStart"/>
            <w:r w:rsidRPr="00275F65">
              <w:rPr>
                <w:rFonts w:ascii="GHEA Mariam" w:hAnsi="GHEA Mariam" w:cs="Calibri"/>
                <w:b/>
                <w:bCs/>
                <w:lang w:eastAsia="en-US"/>
              </w:rPr>
              <w:t>Ծրագրային</w:t>
            </w:r>
            <w:proofErr w:type="spellEnd"/>
            <w:r w:rsidRPr="00275F65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275F65">
              <w:rPr>
                <w:rFonts w:ascii="GHEA Mariam" w:hAnsi="GHEA Mariam" w:cs="Calibri"/>
                <w:b/>
                <w:bCs/>
                <w:lang w:eastAsia="en-US"/>
              </w:rPr>
              <w:t>դասիչ</w:t>
            </w:r>
            <w:r>
              <w:rPr>
                <w:rFonts w:ascii="GHEA Mariam" w:hAnsi="GHEA Mariam" w:cs="Calibri"/>
                <w:b/>
                <w:bCs/>
                <w:lang w:eastAsia="en-US"/>
              </w:rPr>
              <w:t>ը</w:t>
            </w:r>
            <w:proofErr w:type="spellEnd"/>
          </w:p>
        </w:tc>
        <w:tc>
          <w:tcPr>
            <w:tcW w:w="6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7773C" w14:textId="77777777" w:rsidR="005F6143" w:rsidRPr="005F6143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5F6143">
              <w:rPr>
                <w:rFonts w:ascii="GHEA Mariam" w:hAnsi="GHEA Mariam" w:cs="Calibri"/>
                <w:b/>
                <w:bCs/>
                <w:lang w:val="hy-AM"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61497" w14:textId="77777777" w:rsidR="005F6143" w:rsidRPr="00275F65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275F65">
              <w:rPr>
                <w:rFonts w:ascii="GHEA Mariam" w:hAnsi="GHEA Mariam" w:cs="Calibri"/>
                <w:b/>
                <w:bCs/>
                <w:lang w:eastAsia="en-US"/>
              </w:rPr>
              <w:t>Ընդամենը</w:t>
            </w:r>
            <w:proofErr w:type="spellEnd"/>
          </w:p>
        </w:tc>
      </w:tr>
      <w:tr w:rsidR="005F6143" w:rsidRPr="00275F65" w14:paraId="1194AADE" w14:textId="77777777" w:rsidTr="004826FB">
        <w:trPr>
          <w:trHeight w:val="192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D91BF50" w14:textId="77777777" w:rsidR="005F6143" w:rsidRPr="00275F65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275F65">
              <w:rPr>
                <w:rFonts w:ascii="GHEA Mariam" w:hAnsi="GHEA Mariam" w:cs="Calibri"/>
                <w:b/>
                <w:bCs/>
                <w:lang w:eastAsia="en-US"/>
              </w:rPr>
              <w:t>ծրագիր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B6512A4" w14:textId="77777777" w:rsidR="005F6143" w:rsidRPr="00275F65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275F65">
              <w:rPr>
                <w:rFonts w:ascii="GHEA Mariam" w:hAnsi="GHEA Mariam" w:cs="Calibri"/>
                <w:b/>
                <w:bCs/>
                <w:lang w:eastAsia="en-US"/>
              </w:rPr>
              <w:t>միջոցառում</w:t>
            </w:r>
            <w:proofErr w:type="spellEnd"/>
          </w:p>
        </w:tc>
        <w:tc>
          <w:tcPr>
            <w:tcW w:w="6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8E85B" w14:textId="77777777" w:rsidR="005F6143" w:rsidRPr="00275F65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6CF8A" w14:textId="77777777" w:rsidR="005F6143" w:rsidRPr="00275F65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</w:tr>
      <w:tr w:rsidR="005F6143" w:rsidRPr="00275F65" w14:paraId="5DB7B8A3" w14:textId="77777777" w:rsidTr="004826FB">
        <w:trPr>
          <w:trHeight w:val="6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F6BAFF0" w14:textId="77777777" w:rsidR="005F6143" w:rsidRPr="00275F65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275F65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14940E3" w14:textId="77777777" w:rsidR="005F6143" w:rsidRPr="00275F65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275F65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B0EDE" w14:textId="77777777" w:rsidR="005F6143" w:rsidRPr="00275F65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275F65">
              <w:rPr>
                <w:rFonts w:ascii="GHEA Mariam" w:hAnsi="GHEA Mariam" w:cs="Calibri"/>
                <w:b/>
                <w:bCs/>
                <w:lang w:eastAsia="en-US"/>
              </w:rPr>
              <w:t>ԸՆԴԱՄԵՆԸ</w:t>
            </w:r>
            <w:r>
              <w:rPr>
                <w:rFonts w:ascii="GHEA Mariam" w:hAnsi="GHEA Mariam" w:cs="Calibri"/>
                <w:b/>
                <w:bCs/>
                <w:lang w:val="hy-AM" w:eastAsia="en-US"/>
              </w:rPr>
              <w:t>՝</w:t>
            </w:r>
            <w:r w:rsidRPr="00275F65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642A5" w14:textId="77777777" w:rsidR="005F6143" w:rsidRPr="00275F65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275F65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(188,400.0)</w:t>
            </w:r>
          </w:p>
        </w:tc>
      </w:tr>
      <w:tr w:rsidR="005F6143" w:rsidRPr="00275F65" w14:paraId="3A0440CC" w14:textId="77777777" w:rsidTr="004826FB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33396D" w14:textId="77777777" w:rsidR="005F6143" w:rsidRPr="00275F65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275F65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42F003D" w14:textId="77777777" w:rsidR="005F6143" w:rsidRPr="00275F65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275F65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8DE88" w14:textId="77777777" w:rsidR="005F6143" w:rsidRPr="00275F65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275F65">
              <w:rPr>
                <w:rFonts w:ascii="GHEA Mariam" w:hAnsi="GHEA Mariam" w:cs="Calibri"/>
                <w:b/>
                <w:bCs/>
                <w:lang w:eastAsia="en-US"/>
              </w:rPr>
              <w:t>այդ</w:t>
            </w:r>
            <w:proofErr w:type="spellEnd"/>
            <w:r w:rsidRPr="00275F65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275F65">
              <w:rPr>
                <w:rFonts w:ascii="GHEA Mariam" w:hAnsi="GHEA Mariam" w:cs="Calibri"/>
                <w:b/>
                <w:bCs/>
                <w:lang w:eastAsia="en-US"/>
              </w:rPr>
              <w:t>թվում</w:t>
            </w:r>
            <w:proofErr w:type="spellEnd"/>
            <w:r w:rsidRPr="00275F65">
              <w:rPr>
                <w:rFonts w:ascii="GHEA Mariam" w:hAnsi="GHEA Mariam" w:cs="Calibri"/>
                <w:b/>
                <w:bCs/>
                <w:lang w:eastAsia="en-US"/>
              </w:rPr>
              <w:t xml:space="preserve">՝ 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DCDFD" w14:textId="77777777" w:rsidR="005F6143" w:rsidRPr="00275F65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275F65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5F6143" w:rsidRPr="00275F65" w14:paraId="7FF74FB3" w14:textId="77777777" w:rsidTr="004826FB">
        <w:trPr>
          <w:trHeight w:val="69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69C70" w14:textId="77777777" w:rsidR="005F6143" w:rsidRPr="00275F65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275F6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C55B8" w14:textId="77777777" w:rsidR="005F6143" w:rsidRPr="00275F65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u w:val="single"/>
                <w:lang w:eastAsia="en-US"/>
              </w:rPr>
            </w:pPr>
            <w:r w:rsidRPr="00275F65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1564E" w14:textId="77777777" w:rsidR="005F6143" w:rsidRPr="00275F65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u w:val="single"/>
                <w:lang w:eastAsia="en-US"/>
              </w:rPr>
            </w:pPr>
            <w:r w:rsidRPr="00275F65">
              <w:rPr>
                <w:rFonts w:ascii="GHEA Mariam" w:hAnsi="GHEA Mariam" w:cs="Calibri"/>
                <w:b/>
                <w:bCs/>
                <w:u w:val="single"/>
                <w:lang w:eastAsia="en-US"/>
              </w:rPr>
              <w:t>ՀՀ ԿՐԹՈՒԹՅԱՆ, ԳԻՏՈՒԹՅԱՆ, ՄՇԱԿՈՒՅԹԻ ԵՎ ՍՊՈՐՏԻ ՆԱԽԱՐԱՐՈՒԹՅՈՒՆ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89560" w14:textId="77777777" w:rsidR="005F6143" w:rsidRPr="00275F65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275F65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(188,400.0)</w:t>
            </w:r>
          </w:p>
        </w:tc>
      </w:tr>
      <w:tr w:rsidR="005F6143" w:rsidRPr="00275F65" w14:paraId="482B8C1F" w14:textId="77777777" w:rsidTr="004826FB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97F56" w14:textId="77777777" w:rsidR="005F6143" w:rsidRPr="00275F65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275F6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6E314" w14:textId="77777777" w:rsidR="005F6143" w:rsidRPr="00275F65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275F65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25222" w14:textId="77777777" w:rsidR="005F6143" w:rsidRPr="00275F65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275F65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275F65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275F65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275F65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589FC" w14:textId="77777777" w:rsidR="005F6143" w:rsidRPr="00275F65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275F65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F6143" w:rsidRPr="00275F65" w14:paraId="0B31D865" w14:textId="77777777" w:rsidTr="004826FB">
        <w:trPr>
          <w:trHeight w:val="7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B67FD" w14:textId="77777777" w:rsidR="005F6143" w:rsidRPr="00275F65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275F65">
              <w:rPr>
                <w:rFonts w:ascii="GHEA Mariam" w:hAnsi="GHEA Mariam" w:cs="Calibri"/>
                <w:b/>
                <w:bCs/>
                <w:lang w:eastAsia="en-US"/>
              </w:rPr>
              <w:t>1075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12FDF" w14:textId="77777777" w:rsidR="005F6143" w:rsidRPr="00275F65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275F65">
              <w:rPr>
                <w:rFonts w:ascii="GHEA Mariam" w:hAnsi="GHEA Mariam" w:cs="Calibri"/>
                <w:b/>
                <w:bCs/>
                <w:lang w:eastAsia="en-US"/>
              </w:rPr>
              <w:t>21001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66B7B" w14:textId="77777777" w:rsidR="005F6143" w:rsidRPr="00275F65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275F65">
              <w:rPr>
                <w:rFonts w:ascii="GHEA Mariam" w:hAnsi="GHEA Mariam" w:cs="Calibri"/>
                <w:b/>
                <w:bCs/>
                <w:lang w:eastAsia="en-US"/>
              </w:rPr>
              <w:t>Հուշարձանների</w:t>
            </w:r>
            <w:proofErr w:type="spellEnd"/>
            <w:r w:rsidRPr="00275F65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275F65">
              <w:rPr>
                <w:rFonts w:ascii="GHEA Mariam" w:hAnsi="GHEA Mariam" w:cs="Calibri"/>
                <w:b/>
                <w:bCs/>
                <w:lang w:eastAsia="en-US"/>
              </w:rPr>
              <w:t>ամրակայում</w:t>
            </w:r>
            <w:proofErr w:type="spellEnd"/>
            <w:r w:rsidRPr="00275F65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275F65">
              <w:rPr>
                <w:rFonts w:ascii="GHEA Mariam" w:hAnsi="GHEA Mariam" w:cs="Calibri"/>
                <w:b/>
                <w:bCs/>
                <w:lang w:eastAsia="en-US"/>
              </w:rPr>
              <w:t>նորոգում</w:t>
            </w:r>
            <w:proofErr w:type="spellEnd"/>
            <w:r w:rsidRPr="00275F65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275F65">
              <w:rPr>
                <w:rFonts w:ascii="GHEA Mariam" w:hAnsi="GHEA Mariam" w:cs="Calibri"/>
                <w:b/>
                <w:bCs/>
                <w:lang w:eastAsia="en-US"/>
              </w:rPr>
              <w:t>վերականգնում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635FC" w14:textId="77777777" w:rsidR="005F6143" w:rsidRPr="00275F65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275F65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(186,000.0)</w:t>
            </w:r>
          </w:p>
        </w:tc>
      </w:tr>
      <w:tr w:rsidR="005F6143" w:rsidRPr="00275F65" w14:paraId="042CA238" w14:textId="77777777" w:rsidTr="004826FB">
        <w:trPr>
          <w:trHeight w:val="10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757FC" w14:textId="77777777" w:rsidR="005F6143" w:rsidRPr="00275F65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275F65">
              <w:rPr>
                <w:rFonts w:ascii="GHEA Mariam" w:hAnsi="GHEA Mariam" w:cs="Calibri"/>
                <w:b/>
                <w:bCs/>
                <w:lang w:eastAsia="en-US"/>
              </w:rPr>
              <w:t>1196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7285A" w14:textId="77777777" w:rsidR="005F6143" w:rsidRPr="00275F65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275F65">
              <w:rPr>
                <w:rFonts w:ascii="GHEA Mariam" w:hAnsi="GHEA Mariam" w:cs="Calibri"/>
                <w:b/>
                <w:bCs/>
                <w:lang w:eastAsia="en-US"/>
              </w:rPr>
              <w:t>12001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3DB4F" w14:textId="77777777" w:rsidR="005F6143" w:rsidRPr="00275F65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275F65">
              <w:rPr>
                <w:rFonts w:ascii="GHEA Mariam" w:hAnsi="GHEA Mariam" w:cs="Calibri"/>
                <w:b/>
                <w:bCs/>
                <w:lang w:eastAsia="en-US"/>
              </w:rPr>
              <w:t>Աջակցություն</w:t>
            </w:r>
            <w:proofErr w:type="spellEnd"/>
            <w:r w:rsidRPr="00275F65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275F65">
              <w:rPr>
                <w:rFonts w:ascii="GHEA Mariam" w:hAnsi="GHEA Mariam" w:cs="Calibri"/>
                <w:b/>
                <w:bCs/>
                <w:lang w:eastAsia="en-US"/>
              </w:rPr>
              <w:t>համայնքներին</w:t>
            </w:r>
            <w:proofErr w:type="spellEnd"/>
            <w:r w:rsidRPr="00275F65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275F65">
              <w:rPr>
                <w:rFonts w:ascii="GHEA Mariam" w:hAnsi="GHEA Mariam" w:cs="Calibri"/>
                <w:b/>
                <w:bCs/>
                <w:lang w:eastAsia="en-US"/>
              </w:rPr>
              <w:t>մշակութային</w:t>
            </w:r>
            <w:proofErr w:type="spellEnd"/>
            <w:r w:rsidRPr="00275F65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275F65">
              <w:rPr>
                <w:rFonts w:ascii="GHEA Mariam" w:hAnsi="GHEA Mariam" w:cs="Calibri"/>
                <w:b/>
                <w:bCs/>
                <w:lang w:eastAsia="en-US"/>
              </w:rPr>
              <w:t>հաստատությունների</w:t>
            </w:r>
            <w:proofErr w:type="spellEnd"/>
            <w:r w:rsidRPr="00275F65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275F65">
              <w:rPr>
                <w:rFonts w:ascii="GHEA Mariam" w:hAnsi="GHEA Mariam" w:cs="Calibri"/>
                <w:b/>
                <w:bCs/>
                <w:lang w:eastAsia="en-US"/>
              </w:rPr>
              <w:t>շենքային</w:t>
            </w:r>
            <w:proofErr w:type="spellEnd"/>
            <w:r w:rsidRPr="00275F65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275F65">
              <w:rPr>
                <w:rFonts w:ascii="GHEA Mariam" w:hAnsi="GHEA Mariam" w:cs="Calibri"/>
                <w:b/>
                <w:bCs/>
                <w:lang w:eastAsia="en-US"/>
              </w:rPr>
              <w:t>պայմանների</w:t>
            </w:r>
            <w:proofErr w:type="spellEnd"/>
            <w:r w:rsidRPr="00275F65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275F65">
              <w:rPr>
                <w:rFonts w:ascii="GHEA Mariam" w:hAnsi="GHEA Mariam" w:cs="Calibri"/>
                <w:b/>
                <w:bCs/>
                <w:lang w:eastAsia="en-US"/>
              </w:rPr>
              <w:t>բարելավման</w:t>
            </w:r>
            <w:proofErr w:type="spellEnd"/>
            <w:r w:rsidRPr="00275F65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275F65">
              <w:rPr>
                <w:rFonts w:ascii="GHEA Mariam" w:hAnsi="GHEA Mariam" w:cs="Calibri"/>
                <w:b/>
                <w:bCs/>
                <w:lang w:eastAsia="en-US"/>
              </w:rPr>
              <w:t>համար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16502" w14:textId="77777777" w:rsidR="005F6143" w:rsidRPr="00275F65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275F65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(2,400.0)</w:t>
            </w:r>
          </w:p>
        </w:tc>
      </w:tr>
    </w:tbl>
    <w:p w14:paraId="3F58036E" w14:textId="77777777" w:rsidR="005F6143" w:rsidRPr="00275F65" w:rsidRDefault="005F6143" w:rsidP="005F6143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2E885892" w14:textId="77777777" w:rsidR="005F6143" w:rsidRPr="005B65FF" w:rsidRDefault="005F6143" w:rsidP="005F6143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3FBAA910" w14:textId="77777777" w:rsidR="005F6143" w:rsidRPr="005B65FF" w:rsidRDefault="005F6143" w:rsidP="005F6143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76F4A459" w14:textId="77777777" w:rsidR="005F6143" w:rsidRPr="009A70A3" w:rsidRDefault="005F6143" w:rsidP="005F6143">
      <w:pPr>
        <w:pStyle w:val="mechtex"/>
        <w:jc w:val="left"/>
        <w:rPr>
          <w:rFonts w:ascii="GHEA Mariam" w:hAnsi="GHEA Mariam" w:cs="Arial Armenian"/>
          <w:lang w:val="hy-AM"/>
        </w:rPr>
      </w:pPr>
    </w:p>
    <w:p w14:paraId="2251ECDC" w14:textId="77777777" w:rsidR="005F6143" w:rsidRPr="00115586" w:rsidRDefault="005F6143" w:rsidP="005F6143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  <w:r w:rsidRPr="00115586">
        <w:rPr>
          <w:rFonts w:ascii="GHEA Mariam" w:hAnsi="GHEA Mariam" w:cs="Sylfaen"/>
          <w:szCs w:val="22"/>
          <w:lang w:val="hy-AM"/>
        </w:rPr>
        <w:t>ՀԱՅԱՍՏԱՆԻ</w:t>
      </w:r>
      <w:r w:rsidRPr="00115586">
        <w:rPr>
          <w:rFonts w:ascii="GHEA Mariam" w:hAnsi="GHEA Mariam" w:cs="Arial Armenian"/>
          <w:szCs w:val="22"/>
          <w:lang w:val="hy-AM"/>
        </w:rPr>
        <w:t xml:space="preserve"> </w:t>
      </w:r>
      <w:r w:rsidRPr="00115586">
        <w:rPr>
          <w:rFonts w:ascii="GHEA Mariam" w:hAnsi="GHEA Mariam" w:cs="Sylfaen"/>
          <w:szCs w:val="22"/>
          <w:lang w:val="hy-AM"/>
        </w:rPr>
        <w:t>ՀԱՆՐԱՊԵՏՈՒԹՅԱՆ</w:t>
      </w:r>
    </w:p>
    <w:p w14:paraId="3BF87795" w14:textId="77777777" w:rsidR="005F6143" w:rsidRPr="00115586" w:rsidRDefault="005F6143" w:rsidP="005F6143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  <w:r w:rsidRPr="00115586">
        <w:rPr>
          <w:rFonts w:ascii="GHEA Mariam" w:hAnsi="GHEA Mariam" w:cs="Sylfaen"/>
          <w:szCs w:val="22"/>
          <w:lang w:val="hy-AM"/>
        </w:rPr>
        <w:t xml:space="preserve">       ՎԱՐՉԱՊԵՏԻ ԱՇԽԱՏԱԿԱԶՄԻ </w:t>
      </w:r>
    </w:p>
    <w:p w14:paraId="230D81FE" w14:textId="0D237716" w:rsidR="005F6143" w:rsidRPr="00DA51A7" w:rsidRDefault="005F6143" w:rsidP="00EF336B">
      <w:pPr>
        <w:rPr>
          <w:rFonts w:ascii="GHEA Mariam" w:hAnsi="GHEA Mariam" w:cs="Arial Armenian"/>
          <w:lang w:val="hy-AM"/>
        </w:rPr>
      </w:pPr>
      <w:r w:rsidRPr="00115586">
        <w:rPr>
          <w:rFonts w:ascii="GHEA Mariam" w:hAnsi="GHEA Mariam" w:cs="Sylfaen"/>
          <w:sz w:val="22"/>
          <w:szCs w:val="22"/>
          <w:lang w:val="hy-AM"/>
        </w:rPr>
        <w:t xml:space="preserve">                     ՂԵԿԱՎԱՐ</w:t>
      </w:r>
      <w:r w:rsidRPr="00115586">
        <w:rPr>
          <w:rFonts w:ascii="GHEA Mariam" w:hAnsi="GHEA Mariam" w:cs="Arial Armenian"/>
          <w:sz w:val="22"/>
          <w:szCs w:val="22"/>
          <w:lang w:val="hy-AM"/>
        </w:rPr>
        <w:t xml:space="preserve">                                        </w:t>
      </w:r>
      <w:r>
        <w:rPr>
          <w:rFonts w:ascii="GHEA Mariam" w:hAnsi="GHEA Mariam" w:cs="Arial Armenian"/>
          <w:sz w:val="22"/>
          <w:szCs w:val="22"/>
          <w:lang w:val="hy-AM"/>
        </w:rPr>
        <w:t xml:space="preserve">                             </w:t>
      </w:r>
      <w:r w:rsidRPr="00115586">
        <w:rPr>
          <w:rFonts w:ascii="GHEA Mariam" w:hAnsi="GHEA Mariam" w:cs="Arial Armenian"/>
          <w:sz w:val="22"/>
          <w:szCs w:val="22"/>
          <w:lang w:val="hy-AM"/>
        </w:rPr>
        <w:t xml:space="preserve">  Է</w:t>
      </w:r>
      <w:r w:rsidRPr="00115586">
        <w:rPr>
          <w:rFonts w:ascii="GHEA Mariam" w:hAnsi="GHEA Mariam" w:cs="Sylfaen"/>
          <w:sz w:val="22"/>
          <w:szCs w:val="22"/>
          <w:lang w:val="hy-AM"/>
        </w:rPr>
        <w:t>.</w:t>
      </w:r>
      <w:r w:rsidRPr="00115586"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 w:rsidRPr="00115586">
        <w:rPr>
          <w:rFonts w:ascii="GHEA Mariam" w:hAnsi="GHEA Mariam" w:cs="Sylfaen"/>
          <w:sz w:val="22"/>
          <w:szCs w:val="22"/>
          <w:lang w:val="hy-AM"/>
        </w:rPr>
        <w:t>ՅԱՆ</w:t>
      </w:r>
    </w:p>
    <w:p w14:paraId="5840A9E4" w14:textId="77777777" w:rsidR="00AE7720" w:rsidRDefault="00AE7720"/>
    <w:sectPr w:rsidR="00AE7720" w:rsidSect="00EF33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1134" w:right="1560" w:bottom="709" w:left="1560" w:header="720" w:footer="31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79DFE0" w14:textId="77777777" w:rsidR="004A281C" w:rsidRDefault="004A281C" w:rsidP="005F6143">
      <w:r>
        <w:separator/>
      </w:r>
    </w:p>
  </w:endnote>
  <w:endnote w:type="continuationSeparator" w:id="0">
    <w:p w14:paraId="79FB398D" w14:textId="77777777" w:rsidR="004A281C" w:rsidRDefault="004A281C" w:rsidP="005F6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48286" w14:textId="77777777" w:rsidR="00704338" w:rsidRDefault="005F614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KA-101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0F43BD" w14:textId="77777777" w:rsidR="00704338" w:rsidRPr="00516E2D" w:rsidRDefault="005F6143" w:rsidP="00996106">
    <w:pPr>
      <w:pStyle w:val="Footer"/>
      <w:rPr>
        <w:rFonts w:ascii="GHEA Mariam" w:hAnsi="GHEA Mariam" w:cs="Arial"/>
        <w:sz w:val="16"/>
        <w:szCs w:val="16"/>
        <w:lang w:val="hy-AM"/>
      </w:rPr>
    </w:pPr>
    <w:r w:rsidRPr="00516E2D">
      <w:rPr>
        <w:rFonts w:ascii="GHEA Mariam" w:hAnsi="GHEA Mariam" w:cs="Arial"/>
        <w:sz w:val="16"/>
        <w:szCs w:val="16"/>
        <w:lang w:val="hy-AM"/>
      </w:rPr>
      <w:t>ԿԱ-</w:t>
    </w:r>
    <w:r>
      <w:rPr>
        <w:rFonts w:ascii="GHEA Mariam" w:hAnsi="GHEA Mariam" w:cs="Arial"/>
        <w:sz w:val="16"/>
        <w:szCs w:val="16"/>
        <w:lang w:val="hy-AM"/>
      </w:rPr>
      <w:t>101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C655C" w14:textId="77777777" w:rsidR="00704338" w:rsidRPr="00D543CE" w:rsidRDefault="005F6143" w:rsidP="005F6143">
    <w:pPr>
      <w:pStyle w:val="Footer"/>
      <w:jc w:val="both"/>
      <w:rPr>
        <w:rFonts w:ascii="GHEA Mariam" w:hAnsi="GHEA Mariam" w:cs="Arial"/>
        <w:sz w:val="16"/>
        <w:szCs w:val="16"/>
        <w:lang w:val="hy-AM"/>
      </w:rPr>
    </w:pPr>
    <w:r w:rsidRPr="00C75708">
      <w:rPr>
        <w:rFonts w:ascii="GHEA Mariam" w:hAnsi="GHEA Mariam" w:cs="Arial"/>
        <w:sz w:val="16"/>
        <w:szCs w:val="16"/>
        <w:lang w:val="hy-AM"/>
      </w:rPr>
      <w:t>ԿԱ-</w:t>
    </w:r>
    <w:r>
      <w:rPr>
        <w:rFonts w:ascii="GHEA Mariam" w:hAnsi="GHEA Mariam" w:cs="Arial"/>
        <w:sz w:val="16"/>
        <w:szCs w:val="16"/>
        <w:lang w:val="hy-AM"/>
      </w:rPr>
      <w:t>101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B16F05" w14:textId="77777777" w:rsidR="004A281C" w:rsidRDefault="004A281C" w:rsidP="005F6143">
      <w:r>
        <w:separator/>
      </w:r>
    </w:p>
  </w:footnote>
  <w:footnote w:type="continuationSeparator" w:id="0">
    <w:p w14:paraId="0C8A5016" w14:textId="77777777" w:rsidR="004A281C" w:rsidRDefault="004A281C" w:rsidP="005F61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BE2056" w14:textId="77777777" w:rsidR="00704338" w:rsidRDefault="005F614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2DEB4900" w14:textId="77777777" w:rsidR="00704338" w:rsidRDefault="004A28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4D48AB" w14:textId="77777777" w:rsidR="00704338" w:rsidRDefault="005F614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02EC0">
      <w:rPr>
        <w:rStyle w:val="PageNumber"/>
        <w:noProof/>
      </w:rPr>
      <w:t>3</w:t>
    </w:r>
    <w:r>
      <w:rPr>
        <w:rStyle w:val="PageNumber"/>
      </w:rPr>
      <w:fldChar w:fldCharType="end"/>
    </w:r>
  </w:p>
  <w:p w14:paraId="5CE97EAB" w14:textId="77777777" w:rsidR="00704338" w:rsidRDefault="004A281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DC3085" w14:textId="77777777" w:rsidR="00704338" w:rsidRDefault="004A281C" w:rsidP="002D69F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D3613"/>
    <w:multiLevelType w:val="multilevel"/>
    <w:tmpl w:val="2E1AE536"/>
    <w:lvl w:ilvl="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00" w:hanging="3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5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6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4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2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4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18" w:hanging="1800"/>
      </w:pPr>
      <w:rPr>
        <w:rFonts w:hint="default"/>
        <w:b/>
      </w:rPr>
    </w:lvl>
  </w:abstractNum>
  <w:abstractNum w:abstractNumId="1" w15:restartNumberingAfterBreak="0">
    <w:nsid w:val="0683742B"/>
    <w:multiLevelType w:val="hybridMultilevel"/>
    <w:tmpl w:val="AC663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71371"/>
    <w:multiLevelType w:val="hybridMultilevel"/>
    <w:tmpl w:val="60448C0C"/>
    <w:lvl w:ilvl="0" w:tplc="71509D9E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9A37346"/>
    <w:multiLevelType w:val="hybridMultilevel"/>
    <w:tmpl w:val="8CFAB6E8"/>
    <w:lvl w:ilvl="0" w:tplc="C5D0509A">
      <w:start w:val="6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A1743C6"/>
    <w:multiLevelType w:val="multilevel"/>
    <w:tmpl w:val="B88A2BDC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4E2CE3"/>
    <w:multiLevelType w:val="hybridMultilevel"/>
    <w:tmpl w:val="0A3277E4"/>
    <w:lvl w:ilvl="0" w:tplc="FDBCC66E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C3389"/>
    <w:multiLevelType w:val="hybridMultilevel"/>
    <w:tmpl w:val="B4A840D0"/>
    <w:lvl w:ilvl="0" w:tplc="EF0C3B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2108D"/>
    <w:multiLevelType w:val="hybridMultilevel"/>
    <w:tmpl w:val="D62E3AC6"/>
    <w:lvl w:ilvl="0" w:tplc="131208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D3F4382"/>
    <w:multiLevelType w:val="hybridMultilevel"/>
    <w:tmpl w:val="0B1EED84"/>
    <w:lvl w:ilvl="0" w:tplc="6270B6AA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hint="default"/>
        <w:lang w:val="hy-AM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 w15:restartNumberingAfterBreak="0">
    <w:nsid w:val="26F6754B"/>
    <w:multiLevelType w:val="multilevel"/>
    <w:tmpl w:val="04CA0262"/>
    <w:lvl w:ilvl="0">
      <w:start w:val="39"/>
      <w:numFmt w:val="decimal"/>
      <w:lvlText w:val="%1."/>
      <w:lvlJc w:val="left"/>
      <w:pPr>
        <w:ind w:left="465" w:hanging="375"/>
      </w:pPr>
      <w:rPr>
        <w:rFonts w:eastAsiaTheme="minorHAnsi" w:cs="Arial" w:hint="default"/>
        <w:b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31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30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290" w:hanging="2160"/>
      </w:pPr>
      <w:rPr>
        <w:rFonts w:eastAsia="Times New Roman" w:cs="Times New Roman" w:hint="default"/>
      </w:rPr>
    </w:lvl>
  </w:abstractNum>
  <w:abstractNum w:abstractNumId="10" w15:restartNumberingAfterBreak="0">
    <w:nsid w:val="312F1793"/>
    <w:multiLevelType w:val="hybridMultilevel"/>
    <w:tmpl w:val="D5E42C2C"/>
    <w:lvl w:ilvl="0" w:tplc="69F6A27C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0D3161"/>
    <w:multiLevelType w:val="hybridMultilevel"/>
    <w:tmpl w:val="3BB27E48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5B30CA"/>
    <w:multiLevelType w:val="multilevel"/>
    <w:tmpl w:val="C688081A"/>
    <w:lvl w:ilvl="0">
      <w:start w:val="39"/>
      <w:numFmt w:val="decimal"/>
      <w:lvlText w:val="%1."/>
      <w:lvlJc w:val="left"/>
      <w:pPr>
        <w:ind w:left="495" w:hanging="495"/>
      </w:pPr>
      <w:rPr>
        <w:rFonts w:eastAsia="Calibri" w:cs="Arial"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Calibri" w:cs="Arial"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cs="Arial"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Calibri" w:cs="Arial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cs="Arial"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Calibri" w:cs="Arial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cs="Arial"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Calibri"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cs="Arial" w:hint="default"/>
        <w:b/>
      </w:rPr>
    </w:lvl>
  </w:abstractNum>
  <w:abstractNum w:abstractNumId="13" w15:restartNumberingAfterBreak="0">
    <w:nsid w:val="4CB15F96"/>
    <w:multiLevelType w:val="hybridMultilevel"/>
    <w:tmpl w:val="5B40FED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ECC2A78"/>
    <w:multiLevelType w:val="hybridMultilevel"/>
    <w:tmpl w:val="FD8CA6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EC5798"/>
    <w:multiLevelType w:val="multilevel"/>
    <w:tmpl w:val="3266FB24"/>
    <w:lvl w:ilvl="0">
      <w:start w:val="38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b/>
      </w:rPr>
    </w:lvl>
  </w:abstractNum>
  <w:abstractNum w:abstractNumId="16" w15:restartNumberingAfterBreak="0">
    <w:nsid w:val="5237564A"/>
    <w:multiLevelType w:val="hybridMultilevel"/>
    <w:tmpl w:val="2E8C3AC2"/>
    <w:lvl w:ilvl="0" w:tplc="9FEEE784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E85734"/>
    <w:multiLevelType w:val="hybridMultilevel"/>
    <w:tmpl w:val="608E8710"/>
    <w:lvl w:ilvl="0" w:tplc="553E850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3466ACB"/>
    <w:multiLevelType w:val="multilevel"/>
    <w:tmpl w:val="91864654"/>
    <w:lvl w:ilvl="0">
      <w:start w:val="38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9" w15:restartNumberingAfterBreak="0">
    <w:nsid w:val="598D4CBC"/>
    <w:multiLevelType w:val="hybridMultilevel"/>
    <w:tmpl w:val="3FECCA32"/>
    <w:lvl w:ilvl="0" w:tplc="63A42A54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5CD2324F"/>
    <w:multiLevelType w:val="hybridMultilevel"/>
    <w:tmpl w:val="73422C6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F035022"/>
    <w:multiLevelType w:val="hybridMultilevel"/>
    <w:tmpl w:val="029C9B0C"/>
    <w:lvl w:ilvl="0" w:tplc="C32859B4">
      <w:start w:val="1"/>
      <w:numFmt w:val="decimal"/>
      <w:lvlText w:val="%1."/>
      <w:lvlJc w:val="left"/>
      <w:pPr>
        <w:ind w:left="76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3" w15:restartNumberingAfterBreak="0">
    <w:nsid w:val="64196835"/>
    <w:multiLevelType w:val="hybridMultilevel"/>
    <w:tmpl w:val="07209EB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F83C60"/>
    <w:multiLevelType w:val="hybridMultilevel"/>
    <w:tmpl w:val="9030EC94"/>
    <w:lvl w:ilvl="0" w:tplc="A238CC8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7B15141"/>
    <w:multiLevelType w:val="hybridMultilevel"/>
    <w:tmpl w:val="946C626E"/>
    <w:lvl w:ilvl="0" w:tplc="F0E07248">
      <w:start w:val="1"/>
      <w:numFmt w:val="decimal"/>
      <w:lvlText w:val="%1)"/>
      <w:lvlJc w:val="left"/>
      <w:pPr>
        <w:ind w:left="1696" w:hanging="63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46" w:hanging="360"/>
      </w:pPr>
    </w:lvl>
    <w:lvl w:ilvl="2" w:tplc="0409001B" w:tentative="1">
      <w:start w:val="1"/>
      <w:numFmt w:val="lowerRoman"/>
      <w:lvlText w:val="%3."/>
      <w:lvlJc w:val="right"/>
      <w:pPr>
        <w:ind w:left="2866" w:hanging="180"/>
      </w:pPr>
    </w:lvl>
    <w:lvl w:ilvl="3" w:tplc="0409000F" w:tentative="1">
      <w:start w:val="1"/>
      <w:numFmt w:val="decimal"/>
      <w:lvlText w:val="%4."/>
      <w:lvlJc w:val="left"/>
      <w:pPr>
        <w:ind w:left="3586" w:hanging="360"/>
      </w:pPr>
    </w:lvl>
    <w:lvl w:ilvl="4" w:tplc="04090019" w:tentative="1">
      <w:start w:val="1"/>
      <w:numFmt w:val="lowerLetter"/>
      <w:lvlText w:val="%5."/>
      <w:lvlJc w:val="left"/>
      <w:pPr>
        <w:ind w:left="4306" w:hanging="360"/>
      </w:pPr>
    </w:lvl>
    <w:lvl w:ilvl="5" w:tplc="0409001B" w:tentative="1">
      <w:start w:val="1"/>
      <w:numFmt w:val="lowerRoman"/>
      <w:lvlText w:val="%6."/>
      <w:lvlJc w:val="right"/>
      <w:pPr>
        <w:ind w:left="5026" w:hanging="180"/>
      </w:pPr>
    </w:lvl>
    <w:lvl w:ilvl="6" w:tplc="0409000F" w:tentative="1">
      <w:start w:val="1"/>
      <w:numFmt w:val="decimal"/>
      <w:lvlText w:val="%7."/>
      <w:lvlJc w:val="left"/>
      <w:pPr>
        <w:ind w:left="5746" w:hanging="360"/>
      </w:pPr>
    </w:lvl>
    <w:lvl w:ilvl="7" w:tplc="04090019" w:tentative="1">
      <w:start w:val="1"/>
      <w:numFmt w:val="lowerLetter"/>
      <w:lvlText w:val="%8."/>
      <w:lvlJc w:val="left"/>
      <w:pPr>
        <w:ind w:left="6466" w:hanging="360"/>
      </w:pPr>
    </w:lvl>
    <w:lvl w:ilvl="8" w:tplc="040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6" w15:restartNumberingAfterBreak="0">
    <w:nsid w:val="6F8923CE"/>
    <w:multiLevelType w:val="multilevel"/>
    <w:tmpl w:val="CEBED24E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1D37E1F"/>
    <w:multiLevelType w:val="multilevel"/>
    <w:tmpl w:val="84682158"/>
    <w:lvl w:ilvl="0">
      <w:start w:val="1"/>
      <w:numFmt w:val="decimal"/>
      <w:lvlText w:val="%1.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2C41677"/>
    <w:multiLevelType w:val="hybridMultilevel"/>
    <w:tmpl w:val="003C80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A4F7CA9"/>
    <w:multiLevelType w:val="hybridMultilevel"/>
    <w:tmpl w:val="C2E45F3C"/>
    <w:lvl w:ilvl="0" w:tplc="BA8AE28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7"/>
  </w:num>
  <w:num w:numId="3">
    <w:abstractNumId w:val="26"/>
  </w:num>
  <w:num w:numId="4">
    <w:abstractNumId w:val="4"/>
  </w:num>
  <w:num w:numId="5">
    <w:abstractNumId w:val="10"/>
  </w:num>
  <w:num w:numId="6">
    <w:abstractNumId w:val="6"/>
  </w:num>
  <w:num w:numId="7">
    <w:abstractNumId w:val="3"/>
  </w:num>
  <w:num w:numId="8">
    <w:abstractNumId w:val="24"/>
  </w:num>
  <w:num w:numId="9">
    <w:abstractNumId w:val="16"/>
  </w:num>
  <w:num w:numId="10">
    <w:abstractNumId w:val="14"/>
  </w:num>
  <w:num w:numId="11">
    <w:abstractNumId w:val="23"/>
  </w:num>
  <w:num w:numId="12">
    <w:abstractNumId w:val="1"/>
  </w:num>
  <w:num w:numId="13">
    <w:abstractNumId w:val="7"/>
  </w:num>
  <w:num w:numId="14">
    <w:abstractNumId w:val="11"/>
  </w:num>
  <w:num w:numId="15">
    <w:abstractNumId w:val="5"/>
  </w:num>
  <w:num w:numId="16">
    <w:abstractNumId w:val="19"/>
  </w:num>
  <w:num w:numId="17">
    <w:abstractNumId w:val="15"/>
  </w:num>
  <w:num w:numId="18">
    <w:abstractNumId w:val="9"/>
  </w:num>
  <w:num w:numId="19">
    <w:abstractNumId w:val="18"/>
  </w:num>
  <w:num w:numId="20">
    <w:abstractNumId w:val="12"/>
  </w:num>
  <w:num w:numId="21">
    <w:abstractNumId w:val="22"/>
  </w:num>
  <w:num w:numId="22">
    <w:abstractNumId w:val="8"/>
  </w:num>
  <w:num w:numId="23">
    <w:abstractNumId w:val="0"/>
  </w:num>
  <w:num w:numId="24">
    <w:abstractNumId w:val="25"/>
  </w:num>
  <w:num w:numId="25">
    <w:abstractNumId w:val="17"/>
  </w:num>
  <w:num w:numId="26">
    <w:abstractNumId w:val="29"/>
  </w:num>
  <w:num w:numId="27">
    <w:abstractNumId w:val="2"/>
  </w:num>
  <w:num w:numId="28">
    <w:abstractNumId w:val="28"/>
  </w:num>
  <w:num w:numId="29">
    <w:abstractNumId w:val="13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4EF"/>
    <w:rsid w:val="000E2555"/>
    <w:rsid w:val="00292669"/>
    <w:rsid w:val="003844EF"/>
    <w:rsid w:val="004A281C"/>
    <w:rsid w:val="005F6143"/>
    <w:rsid w:val="008812B5"/>
    <w:rsid w:val="00AE7720"/>
    <w:rsid w:val="00E669B8"/>
    <w:rsid w:val="00EF336B"/>
    <w:rsid w:val="00F0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69808F"/>
  <w15:chartTrackingRefBased/>
  <w15:docId w15:val="{92903B56-492B-40D5-BAB9-94531829E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4E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Heading1">
    <w:name w:val="heading 1"/>
    <w:basedOn w:val="Normal"/>
    <w:next w:val="Normal"/>
    <w:link w:val="Heading1Char"/>
    <w:qFormat/>
    <w:rsid w:val="005F6143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5F6143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5F6143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5F6143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5F6143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5F6143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5F6143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5F6143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5F6143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3844EF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3844EF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Heading1Char">
    <w:name w:val="Heading 1 Char"/>
    <w:basedOn w:val="DefaultParagraphFont"/>
    <w:link w:val="Heading1"/>
    <w:rsid w:val="005F6143"/>
    <w:rPr>
      <w:rFonts w:ascii="Times Armenian" w:eastAsia="Times New Roman" w:hAnsi="Times Armenian" w:cs="Times New Roman"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5F6143"/>
    <w:rPr>
      <w:rFonts w:ascii="Cambria" w:eastAsia="Times New Roman" w:hAnsi="Cambria" w:cs="Times New Roman"/>
      <w:smallCaps/>
      <w:color w:val="17365D"/>
      <w:spacing w:val="20"/>
      <w:sz w:val="28"/>
      <w:szCs w:val="28"/>
      <w:lang w:val="en-US" w:bidi="en-US"/>
    </w:rPr>
  </w:style>
  <w:style w:type="character" w:customStyle="1" w:styleId="Heading3Char">
    <w:name w:val="Heading 3 Char"/>
    <w:basedOn w:val="DefaultParagraphFont"/>
    <w:link w:val="Heading3"/>
    <w:rsid w:val="005F6143"/>
    <w:rPr>
      <w:rFonts w:ascii="Cambria" w:eastAsia="Times New Roman" w:hAnsi="Cambria" w:cs="Times New Roman"/>
      <w:smallCaps/>
      <w:color w:val="1F497D"/>
      <w:spacing w:val="20"/>
      <w:sz w:val="24"/>
      <w:szCs w:val="24"/>
      <w:lang w:val="en-US" w:bidi="en-US"/>
    </w:rPr>
  </w:style>
  <w:style w:type="character" w:customStyle="1" w:styleId="Heading4Char">
    <w:name w:val="Heading 4 Char"/>
    <w:basedOn w:val="DefaultParagraphFont"/>
    <w:link w:val="Heading4"/>
    <w:rsid w:val="005F6143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val="en-US" w:bidi="en-US"/>
    </w:rPr>
  </w:style>
  <w:style w:type="character" w:customStyle="1" w:styleId="Heading5Char">
    <w:name w:val="Heading 5 Char"/>
    <w:basedOn w:val="DefaultParagraphFont"/>
    <w:link w:val="Heading5"/>
    <w:rsid w:val="005F6143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5F6143"/>
    <w:rPr>
      <w:rFonts w:ascii="Cambria" w:eastAsia="Times New Roman" w:hAnsi="Cambria" w:cs="Times New Roman"/>
      <w:smallCaps/>
      <w:color w:val="938953"/>
      <w:spacing w:val="20"/>
      <w:sz w:val="20"/>
      <w:szCs w:val="20"/>
      <w:lang w:val="en-US" w:bidi="en-US"/>
    </w:rPr>
  </w:style>
  <w:style w:type="character" w:customStyle="1" w:styleId="Heading7Char">
    <w:name w:val="Heading 7 Char"/>
    <w:basedOn w:val="DefaultParagraphFont"/>
    <w:link w:val="Heading7"/>
    <w:rsid w:val="005F6143"/>
    <w:rPr>
      <w:rFonts w:ascii="Times New Roman" w:eastAsia="Calibri" w:hAnsi="Times New Roman" w:cs="Times New Roman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5F6143"/>
    <w:rPr>
      <w:rFonts w:ascii="Times New Roman" w:eastAsia="Calibri" w:hAnsi="Times New Roman" w:cs="Times New Roman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5F6143"/>
    <w:rPr>
      <w:rFonts w:ascii="Arial" w:eastAsia="Calibri" w:hAnsi="Arial" w:cs="Arial"/>
      <w:bCs/>
      <w:i/>
      <w:lang w:val="ru-RU"/>
    </w:rPr>
  </w:style>
  <w:style w:type="paragraph" w:styleId="Header">
    <w:name w:val="header"/>
    <w:aliases w:val="Header Char Char Char Char,Header Char Char Char,Header Char Char,h"/>
    <w:basedOn w:val="Normal"/>
    <w:link w:val="HeaderChar"/>
    <w:rsid w:val="005F6143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rsid w:val="005F614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5F614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F614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5F6143"/>
  </w:style>
  <w:style w:type="paragraph" w:customStyle="1" w:styleId="norm">
    <w:name w:val="norm"/>
    <w:basedOn w:val="Normal"/>
    <w:link w:val="normChar"/>
    <w:rsid w:val="005F6143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5F6143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uiPriority w:val="99"/>
    <w:rsid w:val="005F6143"/>
    <w:rPr>
      <w:rFonts w:ascii="Arial Armenian" w:hAnsi="Arial Armenian"/>
      <w:sz w:val="22"/>
      <w:lang w:val="en-US" w:eastAsia="ru-RU" w:bidi="ar-SA"/>
    </w:rPr>
  </w:style>
  <w:style w:type="paragraph" w:customStyle="1" w:styleId="Style15">
    <w:name w:val="Style1.5"/>
    <w:basedOn w:val="Normal"/>
    <w:rsid w:val="005F614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F6143"/>
    <w:pPr>
      <w:jc w:val="both"/>
    </w:pPr>
  </w:style>
  <w:style w:type="paragraph" w:customStyle="1" w:styleId="russtyle">
    <w:name w:val="russtyle"/>
    <w:basedOn w:val="Normal"/>
    <w:rsid w:val="005F6143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5F6143"/>
    <w:rPr>
      <w:w w:val="90"/>
    </w:rPr>
  </w:style>
  <w:style w:type="paragraph" w:customStyle="1" w:styleId="Style3">
    <w:name w:val="Style3"/>
    <w:basedOn w:val="mechtex"/>
    <w:rsid w:val="005F6143"/>
    <w:rPr>
      <w:w w:val="90"/>
    </w:rPr>
  </w:style>
  <w:style w:type="paragraph" w:customStyle="1" w:styleId="Style6">
    <w:name w:val="Style6"/>
    <w:basedOn w:val="mechtex"/>
    <w:rsid w:val="005F6143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5F6143"/>
    <w:rPr>
      <w:rFonts w:ascii="Cambria" w:hAnsi="Cambria"/>
      <w:smallCaps/>
      <w:color w:val="0F243E"/>
      <w:spacing w:val="20"/>
      <w:sz w:val="32"/>
      <w:szCs w:val="32"/>
      <w:lang w:val="en-US"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Heading1"/>
    <w:next w:val="Normal"/>
    <w:link w:val="NormalWebChar"/>
    <w:uiPriority w:val="99"/>
    <w:qFormat/>
    <w:rsid w:val="005F6143"/>
    <w:pPr>
      <w:keepNext w:val="0"/>
      <w:spacing w:before="400" w:after="60"/>
      <w:ind w:left="2160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bidi="en-US"/>
    </w:rPr>
  </w:style>
  <w:style w:type="character" w:customStyle="1" w:styleId="TitleChar">
    <w:name w:val="Title Char"/>
    <w:link w:val="Title"/>
    <w:locked/>
    <w:rsid w:val="005F6143"/>
    <w:rPr>
      <w:rFonts w:ascii="Cambria" w:hAnsi="Cambria"/>
      <w:smallCaps/>
      <w:color w:val="17365D"/>
      <w:spacing w:val="5"/>
      <w:sz w:val="72"/>
      <w:szCs w:val="72"/>
      <w:lang w:val="en-US" w:bidi="en-US"/>
    </w:rPr>
  </w:style>
  <w:style w:type="paragraph" w:styleId="Title">
    <w:name w:val="Title"/>
    <w:basedOn w:val="Normal"/>
    <w:link w:val="TitleChar"/>
    <w:qFormat/>
    <w:rsid w:val="005F6143"/>
    <w:pPr>
      <w:spacing w:before="240" w:after="60" w:line="276" w:lineRule="auto"/>
      <w:jc w:val="center"/>
      <w:outlineLvl w:val="0"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uiPriority w:val="10"/>
    <w:rsid w:val="005F6143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</w:rPr>
  </w:style>
  <w:style w:type="character" w:customStyle="1" w:styleId="SubtitleChar">
    <w:name w:val="Subtitle Char"/>
    <w:link w:val="Subtitle"/>
    <w:locked/>
    <w:rsid w:val="005F6143"/>
    <w:rPr>
      <w:rFonts w:ascii="Calibri" w:hAnsi="Calibri"/>
      <w:smallCaps/>
      <w:color w:val="938953"/>
      <w:spacing w:val="5"/>
      <w:sz w:val="28"/>
      <w:szCs w:val="28"/>
      <w:lang w:val="en-US" w:bidi="en-US"/>
    </w:rPr>
  </w:style>
  <w:style w:type="paragraph" w:styleId="Subtitle">
    <w:name w:val="Subtitle"/>
    <w:basedOn w:val="Normal"/>
    <w:link w:val="SubtitleChar"/>
    <w:qFormat/>
    <w:rsid w:val="005F6143"/>
    <w:pPr>
      <w:spacing w:after="60" w:line="276" w:lineRule="auto"/>
      <w:jc w:val="center"/>
      <w:outlineLvl w:val="1"/>
    </w:pPr>
    <w:rPr>
      <w:rFonts w:ascii="Calibri" w:eastAsiaTheme="minorHAnsi" w:hAnsi="Calibri" w:cstheme="minorBid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uiPriority w:val="11"/>
    <w:rsid w:val="005F6143"/>
    <w:rPr>
      <w:rFonts w:eastAsiaTheme="minorEastAsia"/>
      <w:color w:val="5A5A5A" w:themeColor="text1" w:themeTint="A5"/>
      <w:spacing w:val="15"/>
      <w:lang w:val="en-US" w:eastAsia="ru-RU"/>
    </w:rPr>
  </w:style>
  <w:style w:type="character" w:customStyle="1" w:styleId="BalloonTextChar">
    <w:name w:val="Balloon Text Char"/>
    <w:link w:val="BalloonText"/>
    <w:semiHidden/>
    <w:locked/>
    <w:rsid w:val="005F6143"/>
    <w:rPr>
      <w:rFonts w:ascii="Tahoma" w:hAnsi="Tahoma"/>
      <w:bCs/>
      <w:i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5F6143"/>
    <w:pPr>
      <w:spacing w:after="200" w:line="276" w:lineRule="auto"/>
    </w:pPr>
    <w:rPr>
      <w:rFonts w:ascii="Tahoma" w:eastAsiaTheme="minorHAnsi" w:hAnsi="Tahoma" w:cstheme="minorBidi"/>
      <w:bCs/>
      <w:i/>
      <w:sz w:val="16"/>
      <w:szCs w:val="16"/>
      <w:lang w:val="hy-AM"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5F6143"/>
    <w:rPr>
      <w:rFonts w:ascii="Segoe UI" w:eastAsia="Times New Roman" w:hAnsi="Segoe UI" w:cs="Segoe UI"/>
      <w:sz w:val="18"/>
      <w:szCs w:val="18"/>
      <w:lang w:val="en-US" w:eastAsia="ru-RU"/>
    </w:rPr>
  </w:style>
  <w:style w:type="character" w:customStyle="1" w:styleId="QuoteChar">
    <w:name w:val="Quote Char"/>
    <w:link w:val="Quote"/>
    <w:locked/>
    <w:rsid w:val="005F6143"/>
    <w:rPr>
      <w:rFonts w:ascii="Calibri" w:hAnsi="Calibri"/>
      <w:i/>
      <w:iCs/>
      <w:color w:val="5A5A5A"/>
      <w:lang w:val="en-US" w:bidi="en-US"/>
    </w:rPr>
  </w:style>
  <w:style w:type="paragraph" w:styleId="Quote">
    <w:name w:val="Quote"/>
    <w:basedOn w:val="Normal"/>
    <w:link w:val="QuoteChar"/>
    <w:qFormat/>
    <w:rsid w:val="005F6143"/>
    <w:pPr>
      <w:spacing w:after="200" w:line="276" w:lineRule="auto"/>
    </w:pPr>
    <w:rPr>
      <w:rFonts w:ascii="Calibri" w:eastAsiaTheme="minorHAnsi" w:hAnsi="Calibri" w:cstheme="minorBidi"/>
      <w:i/>
      <w:iCs/>
      <w:color w:val="5A5A5A"/>
      <w:sz w:val="22"/>
      <w:szCs w:val="22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5F6143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val="en-US" w:eastAsia="ru-RU"/>
    </w:rPr>
  </w:style>
  <w:style w:type="character" w:customStyle="1" w:styleId="IntenseQuoteChar">
    <w:name w:val="Intense Quote Char"/>
    <w:link w:val="IntenseQuote"/>
    <w:locked/>
    <w:rsid w:val="005F6143"/>
    <w:rPr>
      <w:rFonts w:ascii="Cambria" w:hAnsi="Cambria"/>
      <w:smallCaps/>
      <w:color w:val="365F91"/>
      <w:lang w:val="en-US" w:bidi="en-US"/>
    </w:rPr>
  </w:style>
  <w:style w:type="paragraph" w:styleId="IntenseQuote">
    <w:name w:val="Intense Quote"/>
    <w:basedOn w:val="Normal"/>
    <w:link w:val="IntenseQuoteChar"/>
    <w:qFormat/>
    <w:rsid w:val="005F6143"/>
    <w:pPr>
      <w:spacing w:after="200" w:line="276" w:lineRule="auto"/>
    </w:pPr>
    <w:rPr>
      <w:rFonts w:ascii="Cambria" w:eastAsiaTheme="minorHAnsi" w:hAnsi="Cambria" w:cstheme="minorBidi"/>
      <w:smallCaps/>
      <w:color w:val="365F91"/>
      <w:sz w:val="22"/>
      <w:szCs w:val="22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5F6143"/>
    <w:rPr>
      <w:rFonts w:ascii="Arial Armenian" w:eastAsia="Times New Roman" w:hAnsi="Arial Armenian" w:cs="Times New Roman"/>
      <w:i/>
      <w:iCs/>
      <w:color w:val="5B9BD5" w:themeColor="accent1"/>
      <w:sz w:val="20"/>
      <w:szCs w:val="20"/>
      <w:lang w:val="en-US" w:eastAsia="ru-RU"/>
    </w:rPr>
  </w:style>
  <w:style w:type="character" w:styleId="Strong">
    <w:name w:val="Strong"/>
    <w:uiPriority w:val="22"/>
    <w:qFormat/>
    <w:rsid w:val="005F6143"/>
    <w:rPr>
      <w:b/>
      <w:bCs w:val="0"/>
    </w:rPr>
  </w:style>
  <w:style w:type="character" w:styleId="Hyperlink">
    <w:name w:val="Hyperlink"/>
    <w:uiPriority w:val="99"/>
    <w:semiHidden/>
    <w:rsid w:val="005F6143"/>
    <w:rPr>
      <w:color w:val="0000FF"/>
      <w:u w:val="single"/>
    </w:rPr>
  </w:style>
  <w:style w:type="paragraph" w:styleId="ListParagraph">
    <w:name w:val="List Paragraph"/>
    <w:aliases w:val="Table no. List Paragraph,Akapit z listą BS,Bullet1,References,List Paragraph (numbered (a)),IBL List Paragraph,List Paragraph nowy,Numbered List Paragraph,List Paragraph 1,List_Paragraph,Multilevel para_II,Абзац списка3,Bullet Points"/>
    <w:basedOn w:val="Normal"/>
    <w:link w:val="ListParagraphChar"/>
    <w:uiPriority w:val="34"/>
    <w:qFormat/>
    <w:rsid w:val="005F6143"/>
    <w:pPr>
      <w:keepNext/>
      <w:keepLines/>
      <w:spacing w:before="200"/>
      <w:ind w:left="720"/>
      <w:jc w:val="center"/>
      <w:outlineLvl w:val="1"/>
    </w:pPr>
    <w:rPr>
      <w:rFonts w:ascii="GHEA Grapalat" w:hAnsi="GHEA Grapalat"/>
      <w:b/>
      <w:bCs/>
      <w:sz w:val="24"/>
      <w:szCs w:val="24"/>
      <w:lang w:val="en-GB" w:eastAsia="en-US"/>
    </w:rPr>
  </w:style>
  <w:style w:type="character" w:customStyle="1" w:styleId="ListParagraphChar">
    <w:name w:val="List Paragraph Char"/>
    <w:aliases w:val="Table no. List Paragraph Char,Akapit z listą BS Char,Bullet1 Char,References Char,List Paragraph (numbered (a)) Char,IBL List Paragraph Char,List Paragraph nowy Char,Numbered List Paragraph Char,List Paragraph 1 Char"/>
    <w:link w:val="ListParagraph"/>
    <w:uiPriority w:val="34"/>
    <w:locked/>
    <w:rsid w:val="005F6143"/>
    <w:rPr>
      <w:rFonts w:ascii="GHEA Grapalat" w:eastAsia="Times New Roman" w:hAnsi="GHEA Grapalat" w:cs="Times New Roman"/>
      <w:b/>
      <w:bCs/>
      <w:sz w:val="24"/>
      <w:szCs w:val="24"/>
      <w:lang w:val="en-GB"/>
    </w:rPr>
  </w:style>
  <w:style w:type="character" w:customStyle="1" w:styleId="Bodytext">
    <w:name w:val="Body text_"/>
    <w:basedOn w:val="DefaultParagraphFont"/>
    <w:link w:val="BodyText1"/>
    <w:rsid w:val="005F6143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"/>
    <w:rsid w:val="005F6143"/>
    <w:pPr>
      <w:widowControl w:val="0"/>
      <w:shd w:val="clear" w:color="auto" w:fill="FFFFFF"/>
      <w:spacing w:before="2340" w:after="180" w:line="442" w:lineRule="exact"/>
      <w:jc w:val="both"/>
    </w:pPr>
    <w:rPr>
      <w:rFonts w:ascii="Tahoma" w:eastAsia="Tahoma" w:hAnsi="Tahoma" w:cs="Tahoma"/>
      <w:sz w:val="19"/>
      <w:szCs w:val="19"/>
      <w:lang w:val="hy-AM" w:eastAsia="en-US"/>
    </w:rPr>
  </w:style>
  <w:style w:type="character" w:customStyle="1" w:styleId="Bodytext2">
    <w:name w:val="Body text (2)_"/>
    <w:basedOn w:val="DefaultParagraphFont"/>
    <w:link w:val="Bodytext20"/>
    <w:rsid w:val="005F6143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5F6143"/>
    <w:pPr>
      <w:widowControl w:val="0"/>
      <w:shd w:val="clear" w:color="auto" w:fill="FFFFFF"/>
      <w:spacing w:after="660" w:line="437" w:lineRule="exact"/>
      <w:jc w:val="center"/>
    </w:pPr>
    <w:rPr>
      <w:rFonts w:ascii="Tahoma" w:eastAsia="Tahoma" w:hAnsi="Tahoma" w:cs="Tahoma"/>
      <w:b/>
      <w:bCs/>
      <w:sz w:val="19"/>
      <w:szCs w:val="19"/>
      <w:lang w:val="hy-AM" w:eastAsia="en-US"/>
    </w:rPr>
  </w:style>
  <w:style w:type="character" w:customStyle="1" w:styleId="apple-converted-space">
    <w:name w:val="apple-converted-space"/>
    <w:basedOn w:val="DefaultParagraphFont"/>
    <w:rsid w:val="005F6143"/>
  </w:style>
  <w:style w:type="paragraph" w:styleId="CommentText">
    <w:name w:val="annotation text"/>
    <w:basedOn w:val="Normal"/>
    <w:link w:val="CommentTextChar"/>
    <w:rsid w:val="005F6143"/>
  </w:style>
  <w:style w:type="character" w:customStyle="1" w:styleId="CommentTextChar">
    <w:name w:val="Comment Text Char"/>
    <w:basedOn w:val="DefaultParagraphFont"/>
    <w:link w:val="CommentText"/>
    <w:rsid w:val="005F614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F6143"/>
    <w:rPr>
      <w:rFonts w:ascii="Times Armenian" w:hAnsi="Times Armenian"/>
      <w:b/>
      <w:bCs/>
      <w:i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F6143"/>
    <w:rPr>
      <w:rFonts w:ascii="Times Armenian" w:eastAsia="Times New Roman" w:hAnsi="Times Armenian" w:cs="Times New Roman"/>
      <w:b/>
      <w:bCs/>
      <w:iCs/>
      <w:sz w:val="20"/>
      <w:szCs w:val="20"/>
      <w:lang w:val="en-US" w:eastAsia="ru-RU"/>
    </w:rPr>
  </w:style>
  <w:style w:type="character" w:styleId="Emphasis">
    <w:name w:val="Emphasis"/>
    <w:basedOn w:val="DefaultParagraphFont"/>
    <w:uiPriority w:val="20"/>
    <w:qFormat/>
    <w:rsid w:val="005F61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https://mul2-moj.gov.am/tasks/108769/oneclick/Kvoroshum834.docx?token=fbcde1a5b56fd15cffd2d5ac5ab23d81</cp:keywords>
  <dc:description/>
  <cp:lastModifiedBy>Tatevik</cp:lastModifiedBy>
  <cp:revision>7</cp:revision>
  <dcterms:created xsi:type="dcterms:W3CDTF">2020-05-27T06:39:00Z</dcterms:created>
  <dcterms:modified xsi:type="dcterms:W3CDTF">2020-05-27T08:13:00Z</dcterms:modified>
</cp:coreProperties>
</file>