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82B14" w14:textId="5301F231" w:rsidR="005F6143" w:rsidRPr="00716884" w:rsidRDefault="005F6143" w:rsidP="005F614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46296213" w14:textId="0CB528AE" w:rsidR="005F6143" w:rsidRPr="00F94C4B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CA45B81" w14:textId="44469623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 w:rsidR="00B64744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մայիսի 21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834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  </w:t>
      </w:r>
    </w:p>
    <w:p w14:paraId="08572D39" w14:textId="77777777" w:rsidR="005F6143" w:rsidRDefault="005F6143" w:rsidP="005F6143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36E9084" w14:textId="77777777" w:rsidR="005F6143" w:rsidRDefault="005F6143" w:rsidP="005F6143">
      <w:pPr>
        <w:rPr>
          <w:rFonts w:ascii="GHEA Grapalat" w:hAnsi="GHEA Grapalat" w:cs="Calibri"/>
          <w:b/>
          <w:bCs/>
          <w:sz w:val="24"/>
          <w:szCs w:val="24"/>
          <w:lang w:val="hy-AM" w:eastAsia="en-US"/>
        </w:rPr>
      </w:pPr>
    </w:p>
    <w:p w14:paraId="13AAE342" w14:textId="77777777" w:rsidR="005F6143" w:rsidRDefault="005F6143" w:rsidP="005F6143">
      <w:pPr>
        <w:pStyle w:val="mechtex"/>
        <w:rPr>
          <w:rFonts w:ascii="GHEA Mariam" w:hAnsi="GHEA Mariam"/>
          <w:lang w:val="hy-AM" w:eastAsia="en-US"/>
        </w:rPr>
      </w:pPr>
      <w:r w:rsidRPr="0099379E">
        <w:rPr>
          <w:rFonts w:ascii="GHEA Mariam" w:hAnsi="GHEA Mariam"/>
          <w:lang w:val="hy-AM" w:eastAsia="en-US"/>
        </w:rPr>
        <w:t>«</w:t>
      </w:r>
      <w:r w:rsidRPr="0099379E">
        <w:rPr>
          <w:rFonts w:ascii="GHEA Mariam" w:hAnsi="GHEA Mariam" w:cs="Arial"/>
          <w:lang w:val="hy-AM" w:eastAsia="en-US"/>
        </w:rPr>
        <w:t>ՀԱՅԱ</w:t>
      </w:r>
      <w:r w:rsidRPr="0099379E">
        <w:rPr>
          <w:rFonts w:ascii="GHEA Mariam" w:hAnsi="GHEA Mariam"/>
          <w:lang w:val="hy-AM" w:eastAsia="en-US"/>
        </w:rPr>
        <w:t>U</w:t>
      </w:r>
      <w:r w:rsidRPr="0099379E">
        <w:rPr>
          <w:rFonts w:ascii="GHEA Mariam" w:hAnsi="GHEA Mariam" w:cs="Arial"/>
          <w:lang w:val="hy-AM" w:eastAsia="en-US"/>
        </w:rPr>
        <w:t>ՏԱՆԻ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ՀԱՆՐԱՊԵՏՈՒԹՅԱՆ</w:t>
      </w:r>
      <w:r w:rsidRPr="0099379E">
        <w:rPr>
          <w:rFonts w:ascii="GHEA Mariam" w:hAnsi="GHEA Mariam"/>
          <w:lang w:val="hy-AM" w:eastAsia="en-US"/>
        </w:rPr>
        <w:t xml:space="preserve"> 2020 </w:t>
      </w:r>
      <w:r w:rsidRPr="0099379E">
        <w:rPr>
          <w:rFonts w:ascii="GHEA Mariam" w:hAnsi="GHEA Mariam" w:cs="Arial"/>
          <w:lang w:val="hy-AM" w:eastAsia="en-US"/>
        </w:rPr>
        <w:t>ԹՎԱԿԱՆԻ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ՊԵՏԱԿԱՆ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ԲՅՈՒՋԵԻ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ՄԱ</w:t>
      </w:r>
      <w:r w:rsidRPr="0099379E">
        <w:rPr>
          <w:rFonts w:ascii="GHEA Mariam" w:hAnsi="GHEA Mariam"/>
          <w:lang w:val="hy-AM" w:eastAsia="en-US"/>
        </w:rPr>
        <w:t>U</w:t>
      </w:r>
      <w:r w:rsidRPr="0099379E">
        <w:rPr>
          <w:rFonts w:ascii="GHEA Mariam" w:hAnsi="GHEA Mariam" w:cs="Arial"/>
          <w:lang w:val="hy-AM" w:eastAsia="en-US"/>
        </w:rPr>
        <w:t>ԻՆ</w:t>
      </w:r>
      <w:r w:rsidRPr="0099379E">
        <w:rPr>
          <w:rFonts w:ascii="GHEA Mariam" w:hAnsi="GHEA Mariam" w:cs="Arial Armenian"/>
          <w:lang w:val="hy-AM" w:eastAsia="en-US"/>
        </w:rPr>
        <w:t>»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ՀԱՅԱ</w:t>
      </w:r>
      <w:r w:rsidRPr="0099379E">
        <w:rPr>
          <w:rFonts w:ascii="GHEA Mariam" w:hAnsi="GHEA Mariam"/>
          <w:lang w:val="hy-AM" w:eastAsia="en-US"/>
        </w:rPr>
        <w:t>U</w:t>
      </w:r>
      <w:r w:rsidRPr="0099379E">
        <w:rPr>
          <w:rFonts w:ascii="GHEA Mariam" w:hAnsi="GHEA Mariam" w:cs="Arial"/>
          <w:lang w:val="hy-AM" w:eastAsia="en-US"/>
        </w:rPr>
        <w:t>ՏԱՆԻ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ՀԱՆՐԱՊԵՏՈՒԹՅԱՆ</w:t>
      </w:r>
      <w:r w:rsidRPr="0099379E">
        <w:rPr>
          <w:rFonts w:ascii="GHEA Mariam" w:hAnsi="GHEA Mariam"/>
          <w:lang w:val="hy-AM" w:eastAsia="en-US"/>
        </w:rPr>
        <w:t xml:space="preserve"> O</w:t>
      </w:r>
      <w:r w:rsidRPr="0099379E">
        <w:rPr>
          <w:rFonts w:ascii="GHEA Mariam" w:hAnsi="GHEA Mariam" w:cs="Arial"/>
          <w:lang w:val="hy-AM" w:eastAsia="en-US"/>
        </w:rPr>
        <w:t>ՐԵՆՔԻ</w:t>
      </w:r>
      <w:r w:rsidRPr="0099379E">
        <w:rPr>
          <w:rFonts w:ascii="GHEA Mariam" w:hAnsi="GHEA Mariam"/>
          <w:lang w:val="hy-AM" w:eastAsia="en-US"/>
        </w:rPr>
        <w:t xml:space="preserve"> </w:t>
      </w:r>
    </w:p>
    <w:p w14:paraId="1DDD2382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  <w:r w:rsidRPr="0099379E">
        <w:rPr>
          <w:rFonts w:ascii="GHEA Mariam" w:hAnsi="GHEA Mariam"/>
          <w:lang w:val="hy-AM" w:eastAsia="en-US"/>
        </w:rPr>
        <w:t xml:space="preserve">N 1 </w:t>
      </w:r>
      <w:r w:rsidRPr="0099379E">
        <w:rPr>
          <w:rFonts w:ascii="GHEA Mariam" w:hAnsi="GHEA Mariam" w:cs="Arial"/>
          <w:lang w:val="hy-AM" w:eastAsia="en-US"/>
        </w:rPr>
        <w:t>ՀԱՎԵԼՎԱԾԻ</w:t>
      </w:r>
      <w:r w:rsidRPr="0099379E">
        <w:rPr>
          <w:rFonts w:ascii="GHEA Mariam" w:hAnsi="GHEA Mariam"/>
          <w:lang w:val="hy-AM" w:eastAsia="en-US"/>
        </w:rPr>
        <w:t xml:space="preserve"> N 2 </w:t>
      </w:r>
      <w:r w:rsidRPr="0099379E">
        <w:rPr>
          <w:rFonts w:ascii="GHEA Mariam" w:hAnsi="GHEA Mariam" w:cs="Arial"/>
          <w:lang w:val="hy-AM" w:eastAsia="en-US"/>
        </w:rPr>
        <w:t>ԱՂՅՈՒՍԱԿՈՒՄ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ԿԱՏԱՐՎՈՂ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ՎԵՐԱԲԱՇԽՈՒՄԸ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ԵՎ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ՀԱՅԱՍՏԱՆԻ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ՀԱՆՐԱՊԵՏՈՒԹՅԱՆ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ԿԱՌԱՎԱՐՈՒԹՅԱՆ</w:t>
      </w:r>
    </w:p>
    <w:p w14:paraId="47A80579" w14:textId="77777777" w:rsidR="005F6143" w:rsidRDefault="005F6143" w:rsidP="005F6143">
      <w:pPr>
        <w:pStyle w:val="mechtex"/>
        <w:rPr>
          <w:rFonts w:ascii="GHEA Mariam" w:hAnsi="GHEA Mariam"/>
          <w:lang w:val="hy-AM" w:eastAsia="en-US"/>
        </w:rPr>
      </w:pPr>
      <w:r w:rsidRPr="0099379E">
        <w:rPr>
          <w:rFonts w:ascii="GHEA Mariam" w:hAnsi="GHEA Mariam"/>
          <w:lang w:val="hy-AM" w:eastAsia="en-US"/>
        </w:rPr>
        <w:t xml:space="preserve"> 2019 </w:t>
      </w:r>
      <w:r w:rsidRPr="0099379E">
        <w:rPr>
          <w:rFonts w:ascii="GHEA Mariam" w:hAnsi="GHEA Mariam" w:cs="Arial"/>
          <w:lang w:val="hy-AM" w:eastAsia="en-US"/>
        </w:rPr>
        <w:t>ԹՎԱԿԱՆԻ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ԴԵԿՏԵՄԲԵՐԻ</w:t>
      </w:r>
      <w:r w:rsidRPr="0099379E">
        <w:rPr>
          <w:rFonts w:ascii="GHEA Mariam" w:hAnsi="GHEA Mariam"/>
          <w:lang w:val="hy-AM" w:eastAsia="en-US"/>
        </w:rPr>
        <w:t xml:space="preserve"> 26-</w:t>
      </w:r>
      <w:r w:rsidRPr="0099379E">
        <w:rPr>
          <w:rFonts w:ascii="GHEA Mariam" w:hAnsi="GHEA Mariam" w:cs="Arial"/>
          <w:lang w:val="hy-AM" w:eastAsia="en-US"/>
        </w:rPr>
        <w:t>Ի</w:t>
      </w:r>
      <w:r w:rsidRPr="0099379E">
        <w:rPr>
          <w:rFonts w:ascii="GHEA Mariam" w:hAnsi="GHEA Mariam"/>
          <w:lang w:val="hy-AM" w:eastAsia="en-US"/>
        </w:rPr>
        <w:t xml:space="preserve"> N 1919-</w:t>
      </w:r>
      <w:r w:rsidRPr="0099379E">
        <w:rPr>
          <w:rFonts w:ascii="GHEA Mariam" w:hAnsi="GHEA Mariam" w:cs="Arial"/>
          <w:lang w:val="hy-AM" w:eastAsia="en-US"/>
        </w:rPr>
        <w:t>Ն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ՈՐՈՇՄԱՆ</w:t>
      </w:r>
      <w:r w:rsidRPr="0099379E">
        <w:rPr>
          <w:rFonts w:ascii="GHEA Mariam" w:hAnsi="GHEA Mariam"/>
          <w:lang w:val="hy-AM" w:eastAsia="en-US"/>
        </w:rPr>
        <w:t xml:space="preserve"> N 5 </w:t>
      </w:r>
      <w:r w:rsidRPr="0099379E">
        <w:rPr>
          <w:rFonts w:ascii="GHEA Mariam" w:hAnsi="GHEA Mariam" w:cs="Arial"/>
          <w:lang w:val="hy-AM" w:eastAsia="en-US"/>
        </w:rPr>
        <w:t>ՀԱՎԵԼՎԱԾԻ</w:t>
      </w:r>
      <w:r w:rsidRPr="0099379E">
        <w:rPr>
          <w:rFonts w:ascii="GHEA Mariam" w:hAnsi="GHEA Mariam"/>
          <w:lang w:val="hy-AM" w:eastAsia="en-US"/>
        </w:rPr>
        <w:t xml:space="preserve"> N 1 </w:t>
      </w:r>
      <w:r w:rsidRPr="0099379E">
        <w:rPr>
          <w:rFonts w:ascii="GHEA Mariam" w:hAnsi="GHEA Mariam" w:cs="Arial"/>
          <w:lang w:val="hy-AM" w:eastAsia="en-US"/>
        </w:rPr>
        <w:t>ԱՂՅՈՒՍԱԿՈՒՄ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ԿԱՏԱՐՎՈՂ</w:t>
      </w:r>
      <w:r w:rsidRPr="0099379E">
        <w:rPr>
          <w:rFonts w:ascii="GHEA Mariam" w:hAnsi="GHEA Mariam"/>
          <w:lang w:val="hy-AM" w:eastAsia="en-US"/>
        </w:rPr>
        <w:t xml:space="preserve"> </w:t>
      </w:r>
    </w:p>
    <w:p w14:paraId="13E6C53B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  <w:r w:rsidRPr="0099379E">
        <w:rPr>
          <w:rFonts w:ascii="GHEA Mariam" w:hAnsi="GHEA Mariam" w:cs="Arial"/>
          <w:lang w:val="hy-AM" w:eastAsia="en-US"/>
        </w:rPr>
        <w:t>ՓՈՓՈԽՈՒԹՅՈՒՆՆԵՐԸ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ԵՎ</w:t>
      </w:r>
      <w:r w:rsidRPr="0099379E">
        <w:rPr>
          <w:rFonts w:ascii="GHEA Mariam" w:hAnsi="GHEA Mariam"/>
          <w:lang w:val="hy-AM" w:eastAsia="en-US"/>
        </w:rPr>
        <w:t xml:space="preserve"> </w:t>
      </w:r>
      <w:r w:rsidRPr="0099379E">
        <w:rPr>
          <w:rFonts w:ascii="GHEA Mariam" w:hAnsi="GHEA Mariam" w:cs="Arial"/>
          <w:lang w:val="hy-AM" w:eastAsia="en-US"/>
        </w:rPr>
        <w:t>ԼՐԱՑՈՒՄՆԵՐԸ</w:t>
      </w:r>
    </w:p>
    <w:p w14:paraId="17292CD9" w14:textId="77777777" w:rsidR="005F6143" w:rsidRDefault="005F6143" w:rsidP="005F6143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4780" w:type="dxa"/>
        <w:tblLook w:val="04A0" w:firstRow="1" w:lastRow="0" w:firstColumn="1" w:lastColumn="0" w:noHBand="0" w:noVBand="1"/>
      </w:tblPr>
      <w:tblGrid>
        <w:gridCol w:w="1056"/>
        <w:gridCol w:w="2600"/>
        <w:gridCol w:w="6540"/>
        <w:gridCol w:w="1540"/>
        <w:gridCol w:w="1540"/>
        <w:gridCol w:w="1540"/>
      </w:tblGrid>
      <w:tr w:rsidR="005F6143" w:rsidRPr="0099379E" w14:paraId="79430723" w14:textId="77777777" w:rsidTr="004826FB">
        <w:trPr>
          <w:trHeight w:val="27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2E17" w14:textId="77777777" w:rsidR="005F6143" w:rsidRPr="0099379E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71C" w14:textId="77777777" w:rsidR="005F6143" w:rsidRPr="0099379E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9CFA" w14:textId="77777777" w:rsidR="005F6143" w:rsidRPr="0099379E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F850" w14:textId="77777777" w:rsidR="005F6143" w:rsidRPr="0099379E" w:rsidRDefault="005F6143" w:rsidP="004826F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F89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B4E9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7BA24A9E" w14:textId="77777777" w:rsidTr="004826FB">
        <w:trPr>
          <w:trHeight w:val="1110"/>
        </w:trPr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5C84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0F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5BA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՝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)  </w:t>
            </w:r>
          </w:p>
        </w:tc>
      </w:tr>
      <w:tr w:rsidR="005F6143" w:rsidRPr="0099379E" w14:paraId="487C8E38" w14:textId="77777777" w:rsidTr="004826FB">
        <w:trPr>
          <w:trHeight w:val="6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82A4" w14:textId="77777777" w:rsidR="005F6143" w:rsidRPr="00254A86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ծ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18F25" w14:textId="77777777" w:rsidR="005F6143" w:rsidRPr="00254A86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2F7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FA4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A57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3D9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5F6143" w:rsidRPr="0099379E" w14:paraId="04745BCA" w14:textId="77777777" w:rsidTr="004826FB">
        <w:trPr>
          <w:trHeight w:val="5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8E08B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</w: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br/>
              <w:t>1192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7B2B6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8CF" w14:textId="77777777" w:rsidR="005F6143" w:rsidRPr="0092365C" w:rsidRDefault="005F6143" w:rsidP="004826FB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A9E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8BC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A20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99379E" w14:paraId="766FDD33" w14:textId="77777777" w:rsidTr="004826F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1F50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2D50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5221" w14:textId="77777777" w:rsidR="005F6143" w:rsidRPr="0092365C" w:rsidRDefault="005F6143" w:rsidP="004826FB">
            <w:pPr>
              <w:rPr>
                <w:rFonts w:ascii="GHEA Mariam" w:hAnsi="GHEA Mariam" w:cs="Calibri"/>
                <w:lang w:val="hy-AM" w:eastAsia="en-US"/>
              </w:rPr>
            </w:pP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7FDF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D9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827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7CF8AE1E" w14:textId="77777777" w:rsidTr="004826F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C85D78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AB16F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>կ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րթության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գիտության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մշակույթի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B3E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A64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AC1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99379E" w14:paraId="0AF61FAB" w14:textId="77777777" w:rsidTr="004826FB">
        <w:trPr>
          <w:trHeight w:val="36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A4D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1148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B45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EDD6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CC2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1A2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A09C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99379E" w14:paraId="3D8CF7E8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6B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D8A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0F3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Արտադպրոցական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դաստիարակության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499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766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(41,069.6)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547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99379E" w14:paraId="29B0A53B" w14:textId="77777777" w:rsidTr="004826FB">
        <w:trPr>
          <w:trHeight w:val="3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77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A5C8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C7EA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492E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362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C10B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99379E" w14:paraId="56052B3D" w14:textId="77777777" w:rsidTr="004826FB">
        <w:trPr>
          <w:trHeight w:val="108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810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E28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FC88" w14:textId="77777777" w:rsidR="005F6143" w:rsidRPr="0099379E" w:rsidRDefault="005F6143" w:rsidP="004826FB">
            <w:pPr>
              <w:spacing w:after="240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Նպաստել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հանրակրթական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ուսուցման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համակարգում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ընդգրկված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երեխաների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ֆիզիկական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հոգևոր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գեղագիտական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զարգացմանը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բնապահպանական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կիրառական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գիտելիքների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ձեռքբերմանը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BCAE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3FCC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2DC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20F3CAD0" w14:textId="77777777" w:rsidTr="004826FB">
        <w:trPr>
          <w:trHeight w:val="4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B31B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D48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D79F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B86A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98E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8676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36FCA6AD" w14:textId="77777777" w:rsidTr="004826FB">
        <w:trPr>
          <w:trHeight w:val="9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52B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4FC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9DEB" w14:textId="77777777" w:rsidR="005F6143" w:rsidRPr="0099379E" w:rsidRDefault="005F6143" w:rsidP="004826FB">
            <w:pPr>
              <w:spacing w:after="240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Ստեղծել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պայմաններ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սովորողների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ազատ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ժամանցի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կազմակերպ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մ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միջոցով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նրանց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հետաքրքրությ</w:t>
            </w:r>
            <w:r>
              <w:rPr>
                <w:rFonts w:ascii="GHEA Mariam" w:hAnsi="GHEA Mariam" w:cs="Calibri"/>
                <w:lang w:eastAsia="en-US"/>
              </w:rPr>
              <w:t>ունների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բացահայտման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ձևավորման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 w:rsidRPr="0099379E">
              <w:rPr>
                <w:rFonts w:ascii="GHEA Mariam" w:hAnsi="GHEA Mariam" w:cs="Calibri"/>
                <w:lang w:eastAsia="en-US"/>
              </w:rPr>
              <w:t xml:space="preserve">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զարգացման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համար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40A6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8F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312E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4D1D5538" w14:textId="77777777" w:rsidTr="004826FB">
        <w:trPr>
          <w:trHeight w:val="37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031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F40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86C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836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4EA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7FC7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99379E" w14:paraId="7F33E0A7" w14:textId="77777777" w:rsidTr="004826FB">
        <w:trPr>
          <w:trHeight w:val="4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261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3D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11005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C9DE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21E9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E6CD" w14:textId="77777777" w:rsidR="005F6143" w:rsidRPr="0099379E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9036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600FF068" w14:textId="77777777" w:rsidTr="004826FB">
        <w:trPr>
          <w:trHeight w:val="5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5D5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3B1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86CD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Դպրոցականների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ամառային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հանգստի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կազմակերպում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տրանսպորտային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ծախսերի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փոխհատուցում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AC3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2BE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(41,069.6)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C45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(422,500.5)</w:t>
            </w:r>
          </w:p>
        </w:tc>
      </w:tr>
      <w:tr w:rsidR="005F6143" w:rsidRPr="0099379E" w14:paraId="6DE3AB05" w14:textId="77777777" w:rsidTr="004826FB">
        <w:trPr>
          <w:trHeight w:val="3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A57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9E5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8730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00198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1729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74BC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1DECC0A7" w14:textId="77777777" w:rsidTr="004826FB">
        <w:trPr>
          <w:trHeight w:val="111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DDD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96A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9A6C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Զոհված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հաշմանդամ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դարձած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զինծառայողների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աշխարհազորայինների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ծնողազուրկ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սակավ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բազմազավակ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ընտանիքների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7-13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տարեկան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երեխաների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ամառային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հանգստի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կազմակերպում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տրանսպորտային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փոխհատուցում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E57F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FED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5954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226043AD" w14:textId="77777777" w:rsidTr="004826FB">
        <w:trPr>
          <w:trHeight w:val="3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83D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7E6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720D1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F07A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09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CC1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270813B7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10B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70FC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A3CFB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21CF6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D08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7A2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64CC89EA" w14:textId="77777777" w:rsidTr="004826FB">
        <w:trPr>
          <w:trHeight w:val="49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112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1075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A51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2585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21B4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CDA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57D8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99379E" w14:paraId="7C44E151" w14:textId="77777777" w:rsidTr="004826FB">
        <w:trPr>
          <w:trHeight w:val="4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BDD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715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2CC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ժառանգության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C8C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7FD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41,069.6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C6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420,100.5</w:t>
            </w:r>
          </w:p>
        </w:tc>
      </w:tr>
      <w:tr w:rsidR="005F6143" w:rsidRPr="0099379E" w14:paraId="71DA9ECE" w14:textId="77777777" w:rsidTr="004826FB">
        <w:trPr>
          <w:trHeight w:val="3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E1D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502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467A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B3D3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891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EC5E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5F6143" w:rsidRPr="0099379E" w14:paraId="6D227C7B" w14:textId="77777777" w:rsidTr="004826FB">
        <w:trPr>
          <w:trHeight w:val="5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31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A5BE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4284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ժառանգության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պահպանում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օգտագործում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համալրում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հանրահռչակում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C8949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C5C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934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463E01A8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04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60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C8EB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C20D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4F07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DA55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7DED8164" w14:textId="77777777" w:rsidTr="004826FB">
        <w:trPr>
          <w:trHeight w:val="5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33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54D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E0F2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ժառանգության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շարունակական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պահպանում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զբոսաշրջության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զարգացում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խթանում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9521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E83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B43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08DF017B" w14:textId="77777777" w:rsidTr="004826FB">
        <w:trPr>
          <w:trHeight w:val="37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D5A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8EE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1E3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DA9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2FB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5782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F6143" w:rsidRPr="0099379E" w14:paraId="05BF2795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7D9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BC4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71F970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0B17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3D30" w14:textId="77777777" w:rsidR="005F6143" w:rsidRPr="0099379E" w:rsidRDefault="005F6143" w:rsidP="004826FB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9070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7A515F2F" w14:textId="77777777" w:rsidTr="004826FB">
        <w:trPr>
          <w:trHeight w:val="8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2DA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7E8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46AC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,</w:t>
            </w:r>
            <w:r>
              <w:rPr>
                <w:rFonts w:ascii="GHEA Mariam" w:hAnsi="GHEA Mariam" w:cs="Calibri"/>
                <w:b/>
                <w:bCs/>
                <w:lang w:val="hy-AM"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1A33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75E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62A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37,080.0</w:t>
            </w:r>
          </w:p>
        </w:tc>
      </w:tr>
      <w:tr w:rsidR="005F6143" w:rsidRPr="0099379E" w14:paraId="294CE497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43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216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1AB8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0EC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E4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04F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0BE55FAB" w14:textId="77777777" w:rsidTr="004826FB">
        <w:trPr>
          <w:trHeight w:val="67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2BD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C08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3488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ժամանակակից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արվեստի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նմուշների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գիտանախագծային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փաստաթղթերի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կազմում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ամրակայում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նորոգում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FEB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8DC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DEE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6F11F973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56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7F53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61E7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B11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E7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6E8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7F7510FD" w14:textId="77777777" w:rsidTr="004826FB">
        <w:trPr>
          <w:trHeight w:val="48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B60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657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475D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99D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C6B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52D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7AD3C747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C91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26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12003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17B0A5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98C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3D1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27E4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51FCC7E" w14:textId="77777777" w:rsidTr="004826FB">
        <w:trPr>
          <w:trHeight w:val="69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EC4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030A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F71E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ամրակայման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աշխատանքներին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412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0CC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E9D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8,500.0</w:t>
            </w:r>
          </w:p>
        </w:tc>
      </w:tr>
      <w:tr w:rsidR="005F6143" w:rsidRPr="0099379E" w14:paraId="367B48DE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E83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96F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93DE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A6A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4C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2E29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5FEB7D4" w14:textId="77777777" w:rsidTr="004826FB">
        <w:trPr>
          <w:trHeight w:val="115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453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1D4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25E0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Աջակցություն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հուշարձանների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գիտանախագծային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փաստաթղթերի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կազմման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հրատապ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ուսումնասիրման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վավերագրման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ուսումնասիրման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հետախուզման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հնագիտական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պեղումների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ամրակայման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նորոգման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վերականգնման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աշխատանքներին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F09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D87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915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59C0B458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0CF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4E79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63A2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F21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3E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2EB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EF02946" w14:textId="77777777" w:rsidTr="004826FB">
        <w:trPr>
          <w:trHeight w:val="48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69D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16B9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AB33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7DE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A72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C79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28FE09D0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37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85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21001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858D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646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097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183E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CE34CCE" w14:textId="77777777" w:rsidTr="004826FB">
        <w:trPr>
          <w:trHeight w:val="39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42A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06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6803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Հուշարձանների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ամրակայում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նորոգում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վերականգնում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E2E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968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3,989.6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62C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289,248.9</w:t>
            </w:r>
          </w:p>
        </w:tc>
      </w:tr>
      <w:tr w:rsidR="005F6143" w:rsidRPr="0099379E" w14:paraId="38E568AA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439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E00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72C9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5C7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E9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6EE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4771D8C" w14:textId="77777777" w:rsidTr="004826FB">
        <w:trPr>
          <w:trHeight w:val="108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5F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D3A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A299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Հուշարձանների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գիտանախագծային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փաստաթղթերի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կազմում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հրատապ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ուսումնասիրում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վավերագրման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ուսումնասիրման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աշխատանքներ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հետախուզում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հնագիտական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պեղում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ամրակայում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նորոգում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C2F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43F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F55B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1FE75A0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712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C13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D123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1C8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628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1BBC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33FD91F" w14:textId="77777777" w:rsidTr="004826FB">
        <w:trPr>
          <w:trHeight w:val="7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3FF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7D9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CC6B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Հանրության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անմիջականորեն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կապված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23A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7E0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D3D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1A7ED83" w14:textId="77777777" w:rsidTr="004826FB">
        <w:trPr>
          <w:trHeight w:val="33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C3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445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21003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D42B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3F6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0F3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89E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48DA7CEC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9F1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3F4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09B8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Քանդակների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8E8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34E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438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8,388.0</w:t>
            </w:r>
          </w:p>
        </w:tc>
      </w:tr>
      <w:tr w:rsidR="005F6143" w:rsidRPr="0099379E" w14:paraId="3C744FE5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784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4E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89E6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005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687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E26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22B4B91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E7E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98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62B9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Ժամանակակից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արվեստի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նմուշների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ստեղծում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քանդակների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պատրաստում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տեղադրում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2C8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7E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6E21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96C7D74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C5A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788C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8DBD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87A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764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3C6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263C39C" w14:textId="77777777" w:rsidTr="004826FB">
        <w:trPr>
          <w:trHeight w:val="54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CA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F13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7B16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Հանրության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անմիջականորեն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կապված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C5F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9AA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102C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90A6E4A" w14:textId="77777777" w:rsidTr="004826FB">
        <w:trPr>
          <w:trHeight w:val="300"/>
        </w:trPr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30A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A7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21004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163E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3F8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492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3185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0000E960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0A2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BB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EF6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Արձանների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պատրաստման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նորոգման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վերականգնման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տեղադրման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աշխատանքներ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751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084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090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76,883.6</w:t>
            </w:r>
          </w:p>
        </w:tc>
      </w:tr>
      <w:tr w:rsidR="005F6143" w:rsidRPr="0099379E" w14:paraId="0F60FD4B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B23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8D2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AFAA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E3E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D1E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ABE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298E693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D754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40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D7A0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Արձանների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պատրաստում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նորոգում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վերականգնում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տեղադրում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FDC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1C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6E2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236F9A5D" w14:textId="77777777" w:rsidTr="004826FB">
        <w:trPr>
          <w:trHeight w:val="300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5A6A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532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ACF3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BF7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1B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D16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EE5B9D8" w14:textId="77777777" w:rsidTr="004826FB">
        <w:trPr>
          <w:trHeight w:val="615"/>
        </w:trPr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A6D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7EA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69C8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Հանրության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կողմից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անմիջականորեն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օգտագործվող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ակտիվների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հետ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կապված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1D8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D32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A2F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171C699" w14:textId="77777777" w:rsidTr="004826FB">
        <w:trPr>
          <w:trHeight w:val="30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8FE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1196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5B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C55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1D9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BBC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E117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6B64E190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B6B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4EC8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32B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Մարզերի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զարգացման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03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5CB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D9A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2,400.0</w:t>
            </w:r>
          </w:p>
        </w:tc>
      </w:tr>
      <w:tr w:rsidR="005F6143" w:rsidRPr="0099379E" w14:paraId="4903E3BE" w14:textId="77777777" w:rsidTr="004826FB">
        <w:trPr>
          <w:trHeight w:val="3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41D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41CE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4E1B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4C9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C3B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6B8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5F6143" w:rsidRPr="0099379E" w14:paraId="017BFE21" w14:textId="77777777" w:rsidTr="004826FB">
        <w:trPr>
          <w:trHeight w:val="33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CC7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906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AE90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Մարզերում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կյանքի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մշակութաստեղծ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ակտիվացում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CC0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91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283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7322629D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E40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2B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60A1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Վերջնական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արդյունքի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04F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309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589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69F6AD9" w14:textId="77777777" w:rsidTr="004826FB">
        <w:trPr>
          <w:trHeight w:val="8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0A5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5A7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FC19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Համայնքներում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հասանելիության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կյանքին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մարզային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բնակչության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ընդգրկվածության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ընդլայնում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15A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DC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647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6FE351E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81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2293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43E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FC3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D1D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F2B5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5F6143" w:rsidRPr="0099379E" w14:paraId="73376501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A69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231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>12001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F09C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86E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643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A94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FB89EB5" w14:textId="77777777" w:rsidTr="004826FB">
        <w:trPr>
          <w:trHeight w:val="85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D17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D1FA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195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մշակութային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2CC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1E9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858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2,400.0</w:t>
            </w:r>
          </w:p>
        </w:tc>
      </w:tr>
      <w:tr w:rsidR="005F6143" w:rsidRPr="0099379E" w14:paraId="6A3DC927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64F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1295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9B59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682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145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E61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E4C0DB9" w14:textId="77777777" w:rsidTr="004826FB">
        <w:trPr>
          <w:trHeight w:val="6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D91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7E8E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EBB2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ենթակայության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մշակույթի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ակումբների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կենտրոնների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,</w:t>
            </w: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նախագծում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EAE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E3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C44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4F37E857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694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FAB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4CF6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727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3F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37EE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5CE0FFB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209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B8D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D93D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B76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84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1001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238F6CBA" w14:textId="77777777" w:rsidTr="004826FB">
        <w:trPr>
          <w:trHeight w:val="4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47F9E9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4B1E6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6A6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E8B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21D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99379E" w14:paraId="28CCAABE" w14:textId="77777777" w:rsidTr="004826FB">
        <w:trPr>
          <w:trHeight w:val="39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AE39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1139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096D9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4F56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7E6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E9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0F7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BE29A9F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F25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0F9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67C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DE7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6D0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15BD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0.0</w:t>
            </w:r>
          </w:p>
        </w:tc>
      </w:tr>
      <w:tr w:rsidR="005F6143" w:rsidRPr="0099379E" w14:paraId="33A4F5C4" w14:textId="77777777" w:rsidTr="004826FB">
        <w:trPr>
          <w:trHeight w:val="2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B0F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A19E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FDCB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նպատակը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34F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72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75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46619FA5" w14:textId="77777777" w:rsidTr="004826FB">
        <w:trPr>
          <w:trHeight w:val="5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53386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74E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4205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չկանխատեսված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ինչպես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նաև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երաշխիքների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ծախսերի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ֆինանսավորման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B42C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EDA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E84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6A334559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4B18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9C8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D0F7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Վերջնական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4DF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424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D0A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AB03285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477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7BCC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CBF33C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Պահուստային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ֆոնդի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կառավարման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արդյունավետության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թափանցիկության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327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29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8EE1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6B86279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D78E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0481E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5F2B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DE4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B67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CC3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009F07C" w14:textId="77777777" w:rsidTr="004826FB"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7A4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943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F82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8E2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EDD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37,080.0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883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124,863.6</w:t>
            </w:r>
          </w:p>
        </w:tc>
      </w:tr>
      <w:tr w:rsidR="005F6143" w:rsidRPr="0099379E" w14:paraId="2B1B45BD" w14:textId="77777777" w:rsidTr="004826FB">
        <w:trPr>
          <w:trHeight w:val="2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845D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A9E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76D0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642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8A6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C4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52B715B1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F243F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E74C2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F139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նախատեսված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լրացուցիչ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ֆինանսավորման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չկանխատեսված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ինչպես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նաև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երաշխիքների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ֆինանսավորման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AC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80D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D108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70191B58" w14:textId="77777777" w:rsidTr="004826FB">
        <w:trPr>
          <w:trHeight w:val="2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815D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F00F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2FF7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944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EAF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A12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74011B23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ED3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2BC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FC88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D0A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BD5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7E8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0A5794A2" w14:textId="77777777" w:rsidTr="004826FB">
        <w:trPr>
          <w:trHeight w:val="27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B0CB7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3C43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3B02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FD6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12D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7146F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18694650" w14:textId="77777777" w:rsidTr="004826FB"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DC811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1D6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C69C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4D9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DB6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(37,080.0)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9259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99379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(124,863.6)</w:t>
            </w:r>
          </w:p>
        </w:tc>
      </w:tr>
      <w:tr w:rsidR="005F6143" w:rsidRPr="0099379E" w14:paraId="7085B4B6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26C8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9794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E934" w14:textId="77777777" w:rsidR="005F6143" w:rsidRPr="0099379E" w:rsidRDefault="005F6143" w:rsidP="004826F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նկարագրությունը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A9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4DF3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27A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3005D7EF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29245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3E0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6286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նախատեսված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լրացուցիչ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ֆինանսավորման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՝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բյուջեում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չկանխատեսված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lastRenderedPageBreak/>
              <w:t>ինչպես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նաև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բյուջետային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երաշխիքների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ելքերի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ֆինանսավորման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7470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AA5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139B" w14:textId="77777777" w:rsidR="005F6143" w:rsidRPr="0099379E" w:rsidRDefault="005F6143" w:rsidP="004826F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5F6143" w:rsidRPr="0099379E" w14:paraId="03C7DF0A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9AF42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631A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941E" w14:textId="77777777" w:rsidR="005F6143" w:rsidRPr="00CA61A5" w:rsidRDefault="005F6143" w:rsidP="004826FB">
            <w:pPr>
              <w:rPr>
                <w:rFonts w:ascii="GHEA Mariam" w:hAnsi="GHEA Mariam" w:cs="Calibri"/>
                <w:i/>
                <w:iCs/>
                <w:lang w:val="hy-AM" w:eastAsia="en-US"/>
              </w:rPr>
            </w:pPr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՝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1B2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F30D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691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F6143" w:rsidRPr="0099379E" w14:paraId="07422E3B" w14:textId="77777777" w:rsidTr="004826FB">
        <w:trPr>
          <w:trHeight w:val="30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42540" w14:textId="77777777" w:rsidR="005F6143" w:rsidRPr="0099379E" w:rsidRDefault="005F6143" w:rsidP="004826F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5DEF0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A375" w14:textId="77777777" w:rsidR="005F6143" w:rsidRPr="0099379E" w:rsidRDefault="005F6143" w:rsidP="004826FB">
            <w:pPr>
              <w:rPr>
                <w:rFonts w:ascii="GHEA Mariam" w:hAnsi="GHEA Mariam" w:cs="Calibri"/>
                <w:lang w:eastAsia="en-US"/>
              </w:rPr>
            </w:pPr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Ծառայությունների</w:t>
            </w:r>
            <w:proofErr w:type="spellEnd"/>
            <w:r w:rsidRPr="0099379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99379E">
              <w:rPr>
                <w:rFonts w:ascii="GHEA Mariam" w:hAnsi="GHEA Mariam" w:cs="Calibri"/>
                <w:lang w:eastAsia="en-US"/>
              </w:rPr>
              <w:t>մատուցում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C86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589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CEFB" w14:textId="77777777" w:rsidR="005F6143" w:rsidRPr="0099379E" w:rsidRDefault="005F6143" w:rsidP="004826F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99379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10F44602" w14:textId="77777777" w:rsidR="005F6143" w:rsidRDefault="005F6143" w:rsidP="005F6143">
      <w:pPr>
        <w:pStyle w:val="mechtex"/>
        <w:rPr>
          <w:rFonts w:ascii="GHEA Mariam" w:hAnsi="GHEA Mariam"/>
          <w:lang w:val="hy-AM" w:eastAsia="en-US"/>
        </w:rPr>
      </w:pPr>
    </w:p>
    <w:p w14:paraId="062E7387" w14:textId="77777777" w:rsidR="005F6143" w:rsidRDefault="005F6143" w:rsidP="005F6143">
      <w:pPr>
        <w:pStyle w:val="mechtex"/>
        <w:rPr>
          <w:rFonts w:ascii="GHEA Mariam" w:hAnsi="GHEA Mariam"/>
          <w:lang w:val="hy-AM" w:eastAsia="en-US"/>
        </w:rPr>
      </w:pPr>
    </w:p>
    <w:p w14:paraId="3F12A961" w14:textId="77777777" w:rsidR="005F6143" w:rsidRPr="0099379E" w:rsidRDefault="005F6143" w:rsidP="005F6143">
      <w:pPr>
        <w:pStyle w:val="mechtex"/>
        <w:rPr>
          <w:rFonts w:ascii="GHEA Mariam" w:hAnsi="GHEA Mariam"/>
          <w:lang w:val="hy-AM" w:eastAsia="en-US"/>
        </w:rPr>
      </w:pPr>
    </w:p>
    <w:p w14:paraId="49F8D5F0" w14:textId="77777777" w:rsidR="005F6143" w:rsidRPr="005B65FF" w:rsidRDefault="005F6143" w:rsidP="005F6143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6A344103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1AEEE59" w14:textId="77777777" w:rsidR="005F6143" w:rsidRDefault="005F6143" w:rsidP="005F6143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230D81FE" w14:textId="62FA967A" w:rsidR="005F6143" w:rsidRPr="00DA51A7" w:rsidRDefault="005F6143" w:rsidP="00B6474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5840A9E4" w14:textId="77777777" w:rsidR="00AE7720" w:rsidRDefault="00AE7720"/>
    <w:sectPr w:rsidR="00AE7720" w:rsidSect="00B64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560" w:right="1134" w:bottom="709" w:left="709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4AE8F" w14:textId="77777777" w:rsidR="0007554F" w:rsidRDefault="0007554F" w:rsidP="005F6143">
      <w:r>
        <w:separator/>
      </w:r>
    </w:p>
  </w:endnote>
  <w:endnote w:type="continuationSeparator" w:id="0">
    <w:p w14:paraId="1E893DAC" w14:textId="77777777" w:rsidR="0007554F" w:rsidRDefault="0007554F" w:rsidP="005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48286" w14:textId="77777777" w:rsidR="00704338" w:rsidRDefault="005F614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F43BD" w14:textId="77777777" w:rsidR="00704338" w:rsidRPr="00516E2D" w:rsidRDefault="005F6143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C655C" w14:textId="77777777" w:rsidR="00704338" w:rsidRPr="00D543CE" w:rsidRDefault="005F6143" w:rsidP="005F6143">
    <w:pPr>
      <w:pStyle w:val="Footer"/>
      <w:jc w:val="both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4AC23" w14:textId="77777777" w:rsidR="0007554F" w:rsidRDefault="0007554F" w:rsidP="005F6143">
      <w:r>
        <w:separator/>
      </w:r>
    </w:p>
  </w:footnote>
  <w:footnote w:type="continuationSeparator" w:id="0">
    <w:p w14:paraId="289C5B8A" w14:textId="77777777" w:rsidR="0007554F" w:rsidRDefault="0007554F" w:rsidP="005F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E2056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2DEB4900" w14:textId="77777777" w:rsidR="00704338" w:rsidRDefault="00075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D48AB" w14:textId="77777777" w:rsidR="00704338" w:rsidRDefault="005F61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2EC0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E97EAB" w14:textId="77777777" w:rsidR="00704338" w:rsidRDefault="00075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3085" w14:textId="77777777" w:rsidR="00704338" w:rsidRDefault="0007554F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CB15F96"/>
    <w:multiLevelType w:val="hybridMultilevel"/>
    <w:tmpl w:val="5B40FE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6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D2324F"/>
    <w:multiLevelType w:val="hybridMultilevel"/>
    <w:tmpl w:val="73422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9"/>
  </w:num>
  <w:num w:numId="17">
    <w:abstractNumId w:val="15"/>
  </w:num>
  <w:num w:numId="18">
    <w:abstractNumId w:val="9"/>
  </w:num>
  <w:num w:numId="19">
    <w:abstractNumId w:val="18"/>
  </w:num>
  <w:num w:numId="20">
    <w:abstractNumId w:val="12"/>
  </w:num>
  <w:num w:numId="21">
    <w:abstractNumId w:val="22"/>
  </w:num>
  <w:num w:numId="22">
    <w:abstractNumId w:val="8"/>
  </w:num>
  <w:num w:numId="23">
    <w:abstractNumId w:val="0"/>
  </w:num>
  <w:num w:numId="24">
    <w:abstractNumId w:val="25"/>
  </w:num>
  <w:num w:numId="25">
    <w:abstractNumId w:val="17"/>
  </w:num>
  <w:num w:numId="26">
    <w:abstractNumId w:val="29"/>
  </w:num>
  <w:num w:numId="27">
    <w:abstractNumId w:val="2"/>
  </w:num>
  <w:num w:numId="28">
    <w:abstractNumId w:val="28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07554F"/>
    <w:rsid w:val="000E2555"/>
    <w:rsid w:val="00292669"/>
    <w:rsid w:val="003844EF"/>
    <w:rsid w:val="005F6143"/>
    <w:rsid w:val="008812B5"/>
    <w:rsid w:val="00AE7720"/>
    <w:rsid w:val="00B64744"/>
    <w:rsid w:val="00E669B8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9808F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5F6143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F6143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F6143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F6143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F6143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F6143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F6143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F6143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F6143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5F6143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F6143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5F6143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5F6143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5F6143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F6143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5F6143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F6143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F6143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F6143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5F6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5F6143"/>
  </w:style>
  <w:style w:type="paragraph" w:customStyle="1" w:styleId="norm">
    <w:name w:val="norm"/>
    <w:basedOn w:val="Normal"/>
    <w:link w:val="normChar"/>
    <w:rsid w:val="005F614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F6143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5F6143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5F614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6143"/>
    <w:pPr>
      <w:jc w:val="both"/>
    </w:pPr>
  </w:style>
  <w:style w:type="paragraph" w:customStyle="1" w:styleId="russtyle">
    <w:name w:val="russtyle"/>
    <w:basedOn w:val="Normal"/>
    <w:rsid w:val="005F614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F6143"/>
    <w:rPr>
      <w:w w:val="90"/>
    </w:rPr>
  </w:style>
  <w:style w:type="paragraph" w:customStyle="1" w:styleId="Style3">
    <w:name w:val="Style3"/>
    <w:basedOn w:val="mechtex"/>
    <w:rsid w:val="005F6143"/>
    <w:rPr>
      <w:w w:val="90"/>
    </w:rPr>
  </w:style>
  <w:style w:type="paragraph" w:customStyle="1" w:styleId="Style6">
    <w:name w:val="Style6"/>
    <w:basedOn w:val="mechtex"/>
    <w:rsid w:val="005F614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6143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qFormat/>
    <w:rsid w:val="005F6143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F6143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5F6143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F614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5F6143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5F6143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F6143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5F6143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F6143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F614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5F6143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5F6143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F6143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5F6143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5F6143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F6143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5F6143"/>
    <w:rPr>
      <w:b/>
      <w:bCs w:val="0"/>
    </w:rPr>
  </w:style>
  <w:style w:type="character" w:styleId="Hyperlink">
    <w:name w:val="Hyperlink"/>
    <w:uiPriority w:val="99"/>
    <w:semiHidden/>
    <w:rsid w:val="005F6143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5F6143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5F6143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5F6143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5F6143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5F614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F6143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5F6143"/>
  </w:style>
  <w:style w:type="paragraph" w:styleId="CommentText">
    <w:name w:val="annotation text"/>
    <w:basedOn w:val="Normal"/>
    <w:link w:val="CommentTextChar"/>
    <w:rsid w:val="005F6143"/>
  </w:style>
  <w:style w:type="character" w:customStyle="1" w:styleId="CommentTextChar">
    <w:name w:val="Comment Text Char"/>
    <w:basedOn w:val="DefaultParagraphFont"/>
    <w:link w:val="CommentText"/>
    <w:rsid w:val="005F614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6143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F6143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5F6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https://mul2-moj.gov.am/tasks/108769/oneclick/Kvoroshum834.docx?token=fbcde1a5b56fd15cffd2d5ac5ab23d81</cp:keywords>
  <dc:description/>
  <cp:lastModifiedBy>Tatevik</cp:lastModifiedBy>
  <cp:revision>7</cp:revision>
  <dcterms:created xsi:type="dcterms:W3CDTF">2020-05-27T06:39:00Z</dcterms:created>
  <dcterms:modified xsi:type="dcterms:W3CDTF">2020-05-27T08:06:00Z</dcterms:modified>
</cp:coreProperties>
</file>