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53E1" w:rsidRPr="00D63DF6" w:rsidRDefault="00686879" w:rsidP="005653E1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</w:t>
      </w:r>
      <w:proofErr w:type="spellStart"/>
      <w:r w:rsidR="005653E1" w:rsidRPr="00D63DF6">
        <w:rPr>
          <w:rFonts w:ascii="GHEA Mariam" w:hAnsi="GHEA Mariam"/>
          <w:spacing w:val="-8"/>
        </w:rPr>
        <w:t>Հավելված</w:t>
      </w:r>
      <w:proofErr w:type="spellEnd"/>
      <w:r w:rsidR="005653E1" w:rsidRPr="00D63DF6">
        <w:rPr>
          <w:rFonts w:ascii="GHEA Mariam" w:hAnsi="GHEA Mariam"/>
          <w:spacing w:val="-8"/>
        </w:rPr>
        <w:t xml:space="preserve"> </w:t>
      </w:r>
      <w:r w:rsidR="005653E1">
        <w:rPr>
          <w:rFonts w:ascii="GHEA Mariam" w:hAnsi="GHEA Mariam"/>
          <w:spacing w:val="-8"/>
        </w:rPr>
        <w:t>N 3</w:t>
      </w:r>
    </w:p>
    <w:p w:rsidR="005653E1" w:rsidRPr="006B7192" w:rsidRDefault="005653E1" w:rsidP="005653E1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:rsidR="005653E1" w:rsidRDefault="005653E1" w:rsidP="005653E1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Pr="00D63DF6">
        <w:rPr>
          <w:rFonts w:ascii="GHEA Mariam" w:hAnsi="GHEA Mariam"/>
          <w:spacing w:val="-2"/>
        </w:rPr>
        <w:t xml:space="preserve"> </w:t>
      </w:r>
      <w:r w:rsidR="00686879">
        <w:rPr>
          <w:rFonts w:ascii="GHEA Mariam" w:hAnsi="GHEA Mariam"/>
          <w:spacing w:val="-2"/>
        </w:rPr>
        <w:t xml:space="preserve">      </w:t>
      </w:r>
      <w:r>
        <w:rPr>
          <w:rFonts w:ascii="GHEA Mariam" w:hAnsi="GHEA Mariam" w:cs="IRTEK Courier"/>
          <w:spacing w:val="-4"/>
          <w:lang w:val="pt-BR"/>
        </w:rPr>
        <w:t>մայիսի 14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4B4817">
        <w:rPr>
          <w:rFonts w:ascii="GHEA Mariam" w:hAnsi="GHEA Mariam"/>
          <w:szCs w:val="22"/>
        </w:rPr>
        <w:t>751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tbl>
      <w:tblPr>
        <w:tblW w:w="14885" w:type="dxa"/>
        <w:tblInd w:w="45" w:type="dxa"/>
        <w:tblLook w:val="04A0" w:firstRow="1" w:lastRow="0" w:firstColumn="1" w:lastColumn="0" w:noHBand="0" w:noVBand="1"/>
      </w:tblPr>
      <w:tblGrid>
        <w:gridCol w:w="3585"/>
        <w:gridCol w:w="7195"/>
        <w:gridCol w:w="1297"/>
        <w:gridCol w:w="1380"/>
        <w:gridCol w:w="1428"/>
      </w:tblGrid>
      <w:tr w:rsidR="005653E1" w:rsidRPr="00675021" w:rsidTr="00B46953">
        <w:trPr>
          <w:trHeight w:val="1095"/>
        </w:trPr>
        <w:tc>
          <w:tcPr>
            <w:tcW w:w="148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653E1" w:rsidRDefault="005653E1" w:rsidP="00B46953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2019</w:t>
            </w:r>
            <w:r w:rsidR="00A529E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67502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ԹՎԱԿԱՆԻ ԴԵԿՏԵՄԲԵՐԻ 26-Ի N 1919-Ն ՈՐՈՇՄԱՆ </w:t>
            </w:r>
          </w:p>
          <w:p w:rsidR="005653E1" w:rsidRPr="00675021" w:rsidRDefault="005653E1" w:rsidP="00B46953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67502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9 ՀԱՎԵԼՎԱԾԻ </w:t>
            </w:r>
            <w:r w:rsidR="00A529E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NN</w:t>
            </w:r>
            <w:r w:rsidRPr="00675021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9.19 ԵՎ 9.47 ԱՂՅՈՒՍԱԿՆԵՐՈՒՄ ԿԱՏԱՐՎՈՂ ՓՈՓՈԽՈՒԹՅՈՒՆՆԵՐԸ ԵՎ ԼՐԱՑՈՒՄՆԵՐԸ</w:t>
            </w:r>
          </w:p>
        </w:tc>
      </w:tr>
      <w:tr w:rsidR="005653E1" w:rsidRPr="00675021" w:rsidTr="00B46953">
        <w:trPr>
          <w:trHeight w:val="375"/>
        </w:trPr>
        <w:tc>
          <w:tcPr>
            <w:tcW w:w="35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653E1" w:rsidRPr="00675021" w:rsidTr="00B46953">
        <w:trPr>
          <w:trHeight w:val="345"/>
        </w:trPr>
        <w:tc>
          <w:tcPr>
            <w:tcW w:w="148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gramStart"/>
            <w:r w:rsidRPr="0067502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67502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արտակարգ</w:t>
            </w:r>
            <w:proofErr w:type="spellEnd"/>
            <w:proofErr w:type="gramEnd"/>
            <w:r w:rsidRPr="0067502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իրավիճակների</w:t>
            </w:r>
            <w:proofErr w:type="spellEnd"/>
            <w:r w:rsidRPr="0067502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67502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5653E1" w:rsidRPr="00675021" w:rsidTr="00B46953">
        <w:trPr>
          <w:trHeight w:val="345"/>
        </w:trPr>
        <w:tc>
          <w:tcPr>
            <w:tcW w:w="35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653E1" w:rsidRPr="00675021" w:rsidTr="00B46953">
        <w:trPr>
          <w:trHeight w:val="405"/>
        </w:trPr>
        <w:tc>
          <w:tcPr>
            <w:tcW w:w="10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ՄԱՍ 2. ՊԵՏԱԿԱՆ ՄԱՐՄՆԻ ԳԾՈՎ ԱՐԴՅՈՒՆՔԱՅԻՆ (ԿԱՏԱՐՈՂԱԿԱՆ) ՑՈՒՑԱՆԻՇՆԵՐԸ     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653E1" w:rsidRPr="00675021" w:rsidTr="00B46953">
        <w:trPr>
          <w:trHeight w:val="435"/>
        </w:trPr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67502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67502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67502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67502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653E1" w:rsidRPr="00675021" w:rsidTr="00B46953">
        <w:trPr>
          <w:trHeight w:val="480"/>
        </w:trPr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1090</w:t>
            </w:r>
          </w:p>
        </w:tc>
        <w:tc>
          <w:tcPr>
            <w:tcW w:w="7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67502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Փրկարարական</w:t>
            </w:r>
            <w:proofErr w:type="spellEnd"/>
            <w:r w:rsidRPr="0067502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653E1" w:rsidRPr="00675021" w:rsidTr="00B46953">
        <w:trPr>
          <w:trHeight w:val="690"/>
        </w:trPr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67502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67502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71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653E1" w:rsidRPr="00675021" w:rsidTr="00B46953">
        <w:trPr>
          <w:trHeight w:val="60"/>
        </w:trPr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1090</w:t>
            </w:r>
          </w:p>
        </w:tc>
        <w:tc>
          <w:tcPr>
            <w:tcW w:w="41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5653E1" w:rsidRPr="00675021" w:rsidTr="00B46953">
        <w:trPr>
          <w:trHeight w:val="675"/>
        </w:trPr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1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5653E1" w:rsidRPr="00675021" w:rsidTr="00B46953">
        <w:trPr>
          <w:trHeight w:val="60"/>
        </w:trPr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67502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Փրկարարական</w:t>
            </w:r>
            <w:proofErr w:type="spellEnd"/>
            <w:r w:rsidRPr="0067502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653E1" w:rsidRPr="00675021" w:rsidTr="00B46953">
        <w:trPr>
          <w:trHeight w:val="60"/>
        </w:trPr>
        <w:tc>
          <w:tcPr>
            <w:tcW w:w="3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67502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Հրդեհաշիջման</w:t>
            </w:r>
            <w:proofErr w:type="spellEnd"/>
            <w:r w:rsidRPr="0067502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7502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հակահրդեհային</w:t>
            </w:r>
            <w:proofErr w:type="spellEnd"/>
            <w:r w:rsidRPr="0067502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քարոզչության</w:t>
            </w:r>
            <w:proofErr w:type="spellEnd"/>
            <w:r w:rsidRPr="0067502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7502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բնական</w:t>
            </w:r>
            <w:proofErr w:type="spellEnd"/>
            <w:r w:rsidRPr="0067502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7502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տեխնածին</w:t>
            </w:r>
            <w:proofErr w:type="spellEnd"/>
            <w:r w:rsidRPr="0067502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աղետների</w:t>
            </w:r>
            <w:proofErr w:type="spellEnd"/>
            <w:r w:rsidRPr="0067502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ժամանակ</w:t>
            </w:r>
            <w:proofErr w:type="spellEnd"/>
            <w:r w:rsidRPr="0067502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բնակչության</w:t>
            </w:r>
            <w:proofErr w:type="spellEnd"/>
            <w:r w:rsidRPr="0067502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7502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կառույցների</w:t>
            </w:r>
            <w:proofErr w:type="spellEnd"/>
            <w:r w:rsidRPr="0067502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պաշտպանություն</w:t>
            </w:r>
            <w:proofErr w:type="spellEnd"/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653E1" w:rsidRPr="00675021" w:rsidTr="00B46953">
        <w:trPr>
          <w:trHeight w:val="345"/>
        </w:trPr>
        <w:tc>
          <w:tcPr>
            <w:tcW w:w="3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1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67502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67502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653E1" w:rsidRPr="00675021" w:rsidTr="00B46953">
        <w:trPr>
          <w:trHeight w:val="660"/>
        </w:trPr>
        <w:tc>
          <w:tcPr>
            <w:tcW w:w="3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53E1" w:rsidRPr="00675021" w:rsidRDefault="00A529E6" w:rsidP="00B4695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ԱԻՆ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</w:t>
            </w:r>
            <w:r w:rsidR="005653E1" w:rsidRPr="0067502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րկարար</w:t>
            </w:r>
            <w:proofErr w:type="spellEnd"/>
            <w:r w:rsidR="005653E1" w:rsidRPr="0067502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653E1" w:rsidRPr="0067502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</w:t>
            </w:r>
            <w:proofErr w:type="spellEnd"/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653E1" w:rsidRPr="00675021" w:rsidTr="00B46953">
        <w:trPr>
          <w:trHeight w:val="465"/>
        </w:trPr>
        <w:tc>
          <w:tcPr>
            <w:tcW w:w="10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Արդյունքի</w:t>
            </w:r>
            <w:proofErr w:type="spellEnd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653E1" w:rsidRPr="00675021" w:rsidTr="00B46953">
        <w:trPr>
          <w:trHeight w:val="660"/>
        </w:trPr>
        <w:tc>
          <w:tcPr>
            <w:tcW w:w="10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653E1" w:rsidRPr="00675021" w:rsidRDefault="005653E1" w:rsidP="00B4695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(6,393.7)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653E1" w:rsidRPr="00675021" w:rsidRDefault="005653E1" w:rsidP="00B4695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(11,850.7)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E1" w:rsidRPr="00675021" w:rsidRDefault="005653E1" w:rsidP="00B4695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(18,972.8)</w:t>
            </w:r>
          </w:p>
        </w:tc>
      </w:tr>
      <w:tr w:rsidR="005653E1" w:rsidRPr="00675021" w:rsidTr="00B46953">
        <w:trPr>
          <w:trHeight w:val="60"/>
        </w:trPr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1090</w:t>
            </w:r>
          </w:p>
        </w:tc>
        <w:tc>
          <w:tcPr>
            <w:tcW w:w="41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5653E1" w:rsidRPr="00675021" w:rsidTr="00B46953">
        <w:trPr>
          <w:trHeight w:val="600"/>
        </w:trPr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1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5653E1" w:rsidRPr="00675021" w:rsidTr="00B46953">
        <w:trPr>
          <w:trHeight w:val="420"/>
        </w:trPr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67502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Փրկարարական</w:t>
            </w:r>
            <w:proofErr w:type="spellEnd"/>
            <w:r w:rsidRPr="0067502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653E1" w:rsidRPr="00675021" w:rsidTr="00B46953">
        <w:trPr>
          <w:trHeight w:val="705"/>
        </w:trPr>
        <w:tc>
          <w:tcPr>
            <w:tcW w:w="3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67502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Հրդեհաշիջման</w:t>
            </w:r>
            <w:proofErr w:type="spellEnd"/>
            <w:r w:rsidRPr="0067502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7502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հակահրդեհային</w:t>
            </w:r>
            <w:proofErr w:type="spellEnd"/>
            <w:r w:rsidRPr="0067502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քարոզչության</w:t>
            </w:r>
            <w:proofErr w:type="spellEnd"/>
            <w:r w:rsidRPr="0067502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7502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բնական</w:t>
            </w:r>
            <w:proofErr w:type="spellEnd"/>
            <w:r w:rsidRPr="0067502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7502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տեխնածին</w:t>
            </w:r>
            <w:proofErr w:type="spellEnd"/>
            <w:r w:rsidRPr="0067502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աղետների</w:t>
            </w:r>
            <w:proofErr w:type="spellEnd"/>
            <w:r w:rsidRPr="0067502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ժամանակ</w:t>
            </w:r>
            <w:proofErr w:type="spellEnd"/>
            <w:r w:rsidRPr="0067502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բնակչության</w:t>
            </w:r>
            <w:proofErr w:type="spellEnd"/>
            <w:r w:rsidRPr="0067502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7502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կառույցների</w:t>
            </w:r>
            <w:proofErr w:type="spellEnd"/>
            <w:r w:rsidRPr="0067502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պաշտպանություն</w:t>
            </w:r>
            <w:proofErr w:type="spellEnd"/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653E1" w:rsidRPr="00675021" w:rsidTr="00B46953">
        <w:trPr>
          <w:trHeight w:val="345"/>
        </w:trPr>
        <w:tc>
          <w:tcPr>
            <w:tcW w:w="3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1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67502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67502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653E1" w:rsidRPr="00675021" w:rsidTr="00B46953">
        <w:trPr>
          <w:trHeight w:val="660"/>
        </w:trPr>
        <w:tc>
          <w:tcPr>
            <w:tcW w:w="3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653E1" w:rsidRPr="00675021" w:rsidRDefault="005653E1" w:rsidP="00A529E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ԱԻՆ </w:t>
            </w:r>
            <w:proofErr w:type="spellStart"/>
            <w:r w:rsidR="00A529E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</w:t>
            </w:r>
            <w:r w:rsidRPr="0067502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րկարար</w:t>
            </w:r>
            <w:proofErr w:type="spellEnd"/>
            <w:r w:rsidRPr="0067502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</w:t>
            </w:r>
            <w:proofErr w:type="spellEnd"/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653E1" w:rsidRPr="00675021" w:rsidTr="00B46953">
        <w:trPr>
          <w:trHeight w:val="315"/>
        </w:trPr>
        <w:tc>
          <w:tcPr>
            <w:tcW w:w="10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653E1" w:rsidRPr="00675021" w:rsidTr="00B46953">
        <w:trPr>
          <w:trHeight w:val="660"/>
        </w:trPr>
        <w:tc>
          <w:tcPr>
            <w:tcW w:w="10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6,393.7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11,850.7</w:t>
            </w: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653E1" w:rsidRPr="00675021" w:rsidRDefault="005653E1" w:rsidP="00B46953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18,972.8</w:t>
            </w:r>
          </w:p>
        </w:tc>
      </w:tr>
      <w:tr w:rsidR="005653E1" w:rsidRPr="00675021" w:rsidTr="00B46953">
        <w:trPr>
          <w:trHeight w:val="435"/>
        </w:trPr>
        <w:tc>
          <w:tcPr>
            <w:tcW w:w="35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653E1" w:rsidRPr="00675021" w:rsidTr="00B46953">
        <w:trPr>
          <w:trHeight w:val="405"/>
        </w:trPr>
        <w:tc>
          <w:tcPr>
            <w:tcW w:w="148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653E1" w:rsidRDefault="005653E1" w:rsidP="00B4695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67502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  <w:p w:rsidR="005653E1" w:rsidRPr="00675021" w:rsidRDefault="005653E1" w:rsidP="00B46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653E1" w:rsidRPr="00675021" w:rsidTr="00B46953">
        <w:trPr>
          <w:trHeight w:val="345"/>
        </w:trPr>
        <w:tc>
          <w:tcPr>
            <w:tcW w:w="10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653E1" w:rsidRPr="00675021" w:rsidTr="00CE02BC">
        <w:trPr>
          <w:trHeight w:val="360"/>
        </w:trPr>
        <w:tc>
          <w:tcPr>
            <w:tcW w:w="3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653E1" w:rsidRPr="00675021" w:rsidTr="00CE02BC">
        <w:trPr>
          <w:trHeight w:val="345"/>
        </w:trPr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67502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67502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67502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67502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653E1" w:rsidRPr="00675021" w:rsidTr="00A529E6">
        <w:trPr>
          <w:trHeight w:val="405"/>
        </w:trPr>
        <w:tc>
          <w:tcPr>
            <w:tcW w:w="3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E1" w:rsidRPr="00675021" w:rsidRDefault="005653E1" w:rsidP="00A529E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7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653E1" w:rsidRPr="00675021" w:rsidTr="00B46953">
        <w:trPr>
          <w:trHeight w:val="345"/>
        </w:trPr>
        <w:tc>
          <w:tcPr>
            <w:tcW w:w="3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653E1" w:rsidRPr="00675021" w:rsidTr="00B46953">
        <w:trPr>
          <w:trHeight w:val="345"/>
        </w:trPr>
        <w:tc>
          <w:tcPr>
            <w:tcW w:w="10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67502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67502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67502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653E1" w:rsidRPr="00675021" w:rsidTr="00B46953">
        <w:trPr>
          <w:trHeight w:val="60"/>
        </w:trPr>
        <w:tc>
          <w:tcPr>
            <w:tcW w:w="3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41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5653E1" w:rsidRPr="00675021" w:rsidTr="00B46953">
        <w:trPr>
          <w:trHeight w:val="540"/>
        </w:trPr>
        <w:tc>
          <w:tcPr>
            <w:tcW w:w="3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E1" w:rsidRPr="00675021" w:rsidRDefault="00CE02BC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5653E1" w:rsidRPr="00675021" w:rsidTr="00B46953">
        <w:trPr>
          <w:trHeight w:val="540"/>
        </w:trPr>
        <w:tc>
          <w:tcPr>
            <w:tcW w:w="3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E1" w:rsidRPr="00675021" w:rsidRDefault="00CE02BC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653E1" w:rsidRPr="00675021" w:rsidTr="00B46953">
        <w:trPr>
          <w:trHeight w:val="107"/>
        </w:trPr>
        <w:tc>
          <w:tcPr>
            <w:tcW w:w="3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E1" w:rsidRPr="00675021" w:rsidRDefault="00CE02BC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E1" w:rsidRPr="00675021" w:rsidRDefault="005653E1" w:rsidP="00CE02B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="00CE02BC"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ինչպես</w:t>
            </w:r>
            <w:proofErr w:type="spellEnd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նաև</w:t>
            </w:r>
            <w:proofErr w:type="spellEnd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653E1" w:rsidRPr="00675021" w:rsidTr="00B46953">
        <w:trPr>
          <w:trHeight w:val="450"/>
        </w:trPr>
        <w:tc>
          <w:tcPr>
            <w:tcW w:w="3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E1" w:rsidRPr="00675021" w:rsidRDefault="00CE02BC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653E1" w:rsidRPr="00675021" w:rsidTr="00B46953">
        <w:trPr>
          <w:trHeight w:val="675"/>
        </w:trPr>
        <w:tc>
          <w:tcPr>
            <w:tcW w:w="3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653E1" w:rsidRPr="00675021" w:rsidTr="00B46953">
        <w:trPr>
          <w:trHeight w:val="345"/>
        </w:trPr>
        <w:tc>
          <w:tcPr>
            <w:tcW w:w="10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653E1" w:rsidRPr="00675021" w:rsidTr="00B46953">
        <w:trPr>
          <w:trHeight w:val="375"/>
        </w:trPr>
        <w:tc>
          <w:tcPr>
            <w:tcW w:w="10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Միջո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53E1" w:rsidRPr="00675021" w:rsidRDefault="005653E1" w:rsidP="00B46953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6,393.7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53E1" w:rsidRPr="00675021" w:rsidRDefault="005653E1" w:rsidP="00B46953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11,850.7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53E1" w:rsidRPr="00675021" w:rsidRDefault="005653E1" w:rsidP="00B46953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18,972.8</w:t>
            </w:r>
          </w:p>
        </w:tc>
      </w:tr>
      <w:tr w:rsidR="005653E1" w:rsidRPr="00675021" w:rsidTr="00B46953">
        <w:trPr>
          <w:trHeight w:val="971"/>
        </w:trPr>
        <w:tc>
          <w:tcPr>
            <w:tcW w:w="3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E1" w:rsidRPr="00675021" w:rsidRDefault="00CE02BC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41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5653E1" w:rsidRPr="00675021" w:rsidTr="00B46953">
        <w:trPr>
          <w:trHeight w:val="60"/>
        </w:trPr>
        <w:tc>
          <w:tcPr>
            <w:tcW w:w="3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E1" w:rsidRPr="00675021" w:rsidRDefault="00CE02BC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67502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5653E1" w:rsidRPr="00675021" w:rsidTr="00B46953">
        <w:trPr>
          <w:trHeight w:val="540"/>
        </w:trPr>
        <w:tc>
          <w:tcPr>
            <w:tcW w:w="3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E1" w:rsidRPr="00675021" w:rsidRDefault="00CE02BC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653E1" w:rsidRPr="00675021" w:rsidTr="00B46953">
        <w:trPr>
          <w:trHeight w:val="60"/>
        </w:trPr>
        <w:tc>
          <w:tcPr>
            <w:tcW w:w="3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E1" w:rsidRPr="00675021" w:rsidRDefault="00CE02BC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պետակա</w:t>
            </w:r>
            <w:r w:rsidR="00A529E6">
              <w:rPr>
                <w:rFonts w:ascii="GHEA Mariam" w:hAnsi="GHEA Mariam"/>
                <w:sz w:val="22"/>
                <w:szCs w:val="22"/>
                <w:lang w:eastAsia="en-US"/>
              </w:rPr>
              <w:t>ն</w:t>
            </w:r>
            <w:proofErr w:type="spellEnd"/>
            <w:r w:rsidR="00A529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529E6"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 w:rsidR="00A529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529E6">
              <w:rPr>
                <w:rFonts w:ascii="GHEA Mariam" w:hAnsi="GHEA Mariam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="00A529E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A529E6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="00A529E6"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ինչպես</w:t>
            </w:r>
            <w:proofErr w:type="spellEnd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նաև</w:t>
            </w:r>
            <w:proofErr w:type="spellEnd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653E1" w:rsidRPr="00675021" w:rsidTr="00B46953">
        <w:trPr>
          <w:trHeight w:val="450"/>
        </w:trPr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E1" w:rsidRPr="00675021" w:rsidRDefault="00CE02BC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653E1" w:rsidRPr="00675021" w:rsidTr="00B46953">
        <w:trPr>
          <w:trHeight w:val="675"/>
        </w:trPr>
        <w:tc>
          <w:tcPr>
            <w:tcW w:w="3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653E1" w:rsidRPr="00675021" w:rsidTr="00B46953">
        <w:trPr>
          <w:trHeight w:val="345"/>
        </w:trPr>
        <w:tc>
          <w:tcPr>
            <w:tcW w:w="10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E1" w:rsidRPr="00675021" w:rsidRDefault="005653E1" w:rsidP="00B46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750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653E1" w:rsidRPr="00675021" w:rsidTr="00B46953">
        <w:trPr>
          <w:trHeight w:val="375"/>
        </w:trPr>
        <w:tc>
          <w:tcPr>
            <w:tcW w:w="10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53E1" w:rsidRPr="00675021" w:rsidRDefault="005653E1" w:rsidP="00B46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675021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53E1" w:rsidRPr="00675021" w:rsidRDefault="005653E1" w:rsidP="00B46953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(6,393.7)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53E1" w:rsidRPr="00675021" w:rsidRDefault="005653E1" w:rsidP="00B46953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(11,850.7)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53E1" w:rsidRPr="00675021" w:rsidRDefault="005653E1" w:rsidP="00B46953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7502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(18,972.8)</w:t>
            </w:r>
          </w:p>
        </w:tc>
      </w:tr>
    </w:tbl>
    <w:p w:rsidR="005653E1" w:rsidRDefault="005653E1" w:rsidP="005653E1">
      <w:pPr>
        <w:pStyle w:val="mechtex"/>
        <w:ind w:firstLine="720"/>
        <w:jc w:val="left"/>
        <w:rPr>
          <w:rFonts w:ascii="GHEA Mariam" w:hAnsi="GHEA Mariam" w:cs="Arial"/>
        </w:rPr>
      </w:pPr>
    </w:p>
    <w:p w:rsidR="005653E1" w:rsidRDefault="005653E1" w:rsidP="005653E1">
      <w:pPr>
        <w:pStyle w:val="mechtex"/>
        <w:ind w:firstLine="720"/>
        <w:jc w:val="left"/>
        <w:rPr>
          <w:rFonts w:ascii="GHEA Mariam" w:hAnsi="GHEA Mariam" w:cs="Arial"/>
        </w:rPr>
      </w:pPr>
    </w:p>
    <w:p w:rsidR="005653E1" w:rsidRDefault="005653E1" w:rsidP="005653E1">
      <w:pPr>
        <w:pStyle w:val="mechtex"/>
        <w:ind w:firstLine="720"/>
        <w:jc w:val="left"/>
        <w:rPr>
          <w:rFonts w:ascii="GHEA Mariam" w:hAnsi="GHEA Mariam" w:cs="Arial"/>
        </w:rPr>
      </w:pPr>
    </w:p>
    <w:p w:rsidR="005653E1" w:rsidRPr="00B16FF5" w:rsidRDefault="005653E1" w:rsidP="005653E1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:rsidR="005653E1" w:rsidRDefault="005653E1" w:rsidP="005653E1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:rsidR="005653E1" w:rsidRPr="005B1312" w:rsidRDefault="005653E1" w:rsidP="00686879">
      <w:pPr>
        <w:pStyle w:val="mechtex"/>
        <w:ind w:firstLine="720"/>
        <w:jc w:val="left"/>
        <w:rPr>
          <w:rFonts w:ascii="GHEA Mariam" w:hAnsi="GHEA Mariam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:rsidR="001F225D" w:rsidRDefault="001F225D">
      <w:pPr>
        <w:pStyle w:val="mechtex"/>
      </w:pPr>
    </w:p>
    <w:sectPr w:rsidR="001F225D" w:rsidSect="00686879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59B2" w:rsidRDefault="004E59B2">
      <w:r>
        <w:separator/>
      </w:r>
    </w:p>
  </w:endnote>
  <w:endnote w:type="continuationSeparator" w:id="0">
    <w:p w:rsidR="004E59B2" w:rsidRDefault="004E59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0C00283" w:usb1="00000000" w:usb2="00000000" w:usb3="00000000" w:csb0="0000000D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074897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3D4BA2">
      <w:rPr>
        <w:noProof/>
      </w:rPr>
      <w:t>Normal.dot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59B2" w:rsidRDefault="004E59B2">
      <w:r>
        <w:separator/>
      </w:r>
    </w:p>
  </w:footnote>
  <w:footnote w:type="continuationSeparator" w:id="0">
    <w:p w:rsidR="004E59B2" w:rsidRDefault="004E59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C4D5E">
      <w:rPr>
        <w:rStyle w:val="PageNumber"/>
        <w:noProof/>
      </w:rPr>
      <w:t>2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81247A"/>
    <w:multiLevelType w:val="hybridMultilevel"/>
    <w:tmpl w:val="1E5E59BA"/>
    <w:lvl w:ilvl="0" w:tplc="489AAEE6">
      <w:start w:val="1"/>
      <w:numFmt w:val="decimal"/>
      <w:lvlText w:val="%1."/>
      <w:lvlJc w:val="left"/>
      <w:pPr>
        <w:ind w:left="1440" w:hanging="360"/>
      </w:pPr>
      <w:rPr>
        <w:rFonts w:ascii="GHEA Grapalat" w:hAnsi="GHEA Grapalat" w:hint="default"/>
        <w:color w:val="00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53E1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4897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D2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150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817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59B2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3E1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932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9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42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1F5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9E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4D5E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2BC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71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596D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E187BB4"/>
  <w15:docId w15:val="{F07BD0CD-8299-445E-BA9C-E9944C64A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5653E1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5653E1"/>
    <w:rPr>
      <w:rFonts w:ascii="Arial Armenian" w:hAnsi="Arial Armenian"/>
      <w:sz w:val="22"/>
      <w:lang w:eastAsia="ru-RU"/>
    </w:rPr>
  </w:style>
  <w:style w:type="character" w:styleId="Strong">
    <w:name w:val="Strong"/>
    <w:qFormat/>
    <w:rsid w:val="005653E1"/>
    <w:rPr>
      <w:b/>
      <w:bCs/>
    </w:rPr>
  </w:style>
  <w:style w:type="character" w:customStyle="1" w:styleId="BodyText3Char">
    <w:name w:val="Body Text 3 Char"/>
    <w:link w:val="BodyText3"/>
    <w:rsid w:val="005653E1"/>
    <w:rPr>
      <w:rFonts w:ascii="Arial Armenian" w:hAnsi="Arial Armenian"/>
      <w:szCs w:val="24"/>
    </w:rPr>
  </w:style>
  <w:style w:type="paragraph" w:styleId="BodyText3">
    <w:name w:val="Body Text 3"/>
    <w:basedOn w:val="Normal"/>
    <w:link w:val="BodyText3Char"/>
    <w:unhideWhenUsed/>
    <w:rsid w:val="005653E1"/>
    <w:pPr>
      <w:jc w:val="both"/>
    </w:pPr>
    <w:rPr>
      <w:szCs w:val="24"/>
      <w:lang w:eastAsia="en-US"/>
    </w:rPr>
  </w:style>
  <w:style w:type="character" w:customStyle="1" w:styleId="BodyText3Char1">
    <w:name w:val="Body Text 3 Char1"/>
    <w:basedOn w:val="DefaultParagraphFont"/>
    <w:rsid w:val="005653E1"/>
    <w:rPr>
      <w:rFonts w:ascii="Arial Armenian" w:hAnsi="Arial Armenian"/>
      <w:sz w:val="16"/>
      <w:szCs w:val="16"/>
      <w:lang w:eastAsia="ru-RU"/>
    </w:rPr>
  </w:style>
  <w:style w:type="paragraph" w:styleId="BalloonText">
    <w:name w:val="Balloon Text"/>
    <w:basedOn w:val="Normal"/>
    <w:link w:val="BalloonTextChar"/>
    <w:rsid w:val="00CC4D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C4D5E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501</Words>
  <Characters>2859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https://mul2-moj.gov.am/tasks/105524/oneclick/751voroshum.docx?token=9914efb64aabc87c21a998b24f212ae8</cp:keywords>
  <dc:description/>
  <cp:lastModifiedBy>Arpine Khachatryan</cp:lastModifiedBy>
  <cp:revision>6</cp:revision>
  <dcterms:created xsi:type="dcterms:W3CDTF">2020-05-18T07:12:00Z</dcterms:created>
  <dcterms:modified xsi:type="dcterms:W3CDTF">2020-05-18T10:42:00Z</dcterms:modified>
</cp:coreProperties>
</file>