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FBF2D" w14:textId="217D8C04" w:rsidR="00552CB2" w:rsidRPr="00552CB2" w:rsidRDefault="00D10D80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552CB2" w:rsidRPr="00552CB2">
        <w:rPr>
          <w:rFonts w:ascii="GHEA Mariam" w:hAnsi="GHEA Mariam"/>
          <w:spacing w:val="-8"/>
        </w:rPr>
        <w:t>Հավելված N 6</w:t>
      </w:r>
    </w:p>
    <w:p w14:paraId="42E5EB01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9754E0C" w14:textId="73E9A307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D10D80">
        <w:rPr>
          <w:rFonts w:ascii="GHEA Mariam" w:hAnsi="GHEA Mariam"/>
          <w:spacing w:val="-2"/>
        </w:rPr>
        <w:t xml:space="preserve">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 xml:space="preserve">ի N </w:t>
      </w:r>
      <w:r w:rsidR="00487355">
        <w:rPr>
          <w:rFonts w:ascii="GHEA Mariam" w:hAnsi="GHEA Mariam"/>
          <w:spacing w:val="-2"/>
        </w:rPr>
        <w:t>709</w:t>
      </w:r>
      <w:r w:rsidRPr="00552CB2">
        <w:rPr>
          <w:rFonts w:ascii="GHEA Mariam" w:hAnsi="GHEA Mariam"/>
          <w:spacing w:val="-2"/>
        </w:rPr>
        <w:t>-Ն որոշման</w:t>
      </w:r>
    </w:p>
    <w:tbl>
      <w:tblPr>
        <w:tblW w:w="15626" w:type="dxa"/>
        <w:tblInd w:w="-720" w:type="dxa"/>
        <w:tblLook w:val="04A0" w:firstRow="1" w:lastRow="0" w:firstColumn="1" w:lastColumn="0" w:noHBand="0" w:noVBand="1"/>
      </w:tblPr>
      <w:tblGrid>
        <w:gridCol w:w="640"/>
        <w:gridCol w:w="3770"/>
        <w:gridCol w:w="7290"/>
        <w:gridCol w:w="1380"/>
        <w:gridCol w:w="1283"/>
        <w:gridCol w:w="1263"/>
      </w:tblGrid>
      <w:tr w:rsidR="00552CB2" w:rsidRPr="00552CB2" w14:paraId="2C70F92F" w14:textId="77777777" w:rsidTr="00552CB2">
        <w:trPr>
          <w:trHeight w:val="15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DD2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4F7B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 N 9.1 ՀԱՎԵԼՎԱԾԻ</w:t>
            </w:r>
            <w:r w:rsidR="005411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5411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</w:t>
            </w: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9.1.14, 9.1.42, 9.1.51 ԵՎ 9.1.58 ԱՂՅՈՒՍԱԿՆԵՐՈՒՄ ԿԱՏԱՐՎՈՂ  ՓՈՓՈԽՈՒԹՅՈՒՆՆԵՐԸ ԵՎ ԼՐԱՑՈՒՄՆԵՐԸ</w:t>
            </w:r>
          </w:p>
        </w:tc>
      </w:tr>
      <w:tr w:rsidR="00552CB2" w:rsidRPr="00552CB2" w14:paraId="4217B0F4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4C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6E9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2CB2" w:rsidRPr="00552CB2" w14:paraId="0329F46E" w14:textId="77777777" w:rsidTr="00552CB2">
        <w:trPr>
          <w:trHeight w:val="435"/>
        </w:trPr>
        <w:tc>
          <w:tcPr>
            <w:tcW w:w="15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C5948" w14:textId="77777777" w:rsidR="00552CB2" w:rsidRPr="00541139" w:rsidRDefault="00552CB2" w:rsidP="00552CB2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41139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="00541139" w:rsidRPr="00541139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541139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541139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</w:tr>
      <w:tr w:rsidR="00552CB2" w:rsidRPr="00552CB2" w14:paraId="7D7F34A9" w14:textId="77777777" w:rsidTr="00552CB2">
        <w:trPr>
          <w:trHeight w:val="6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C83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91714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844B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936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E32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53E2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ED9A22A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425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0C7E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18420F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4A7A5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452F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6D8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67FC980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EC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8D45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7103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E58BB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2E73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13F2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9F5EF3C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1EA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E968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28D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A1A8E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DA2A5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840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C6FCBF6" w14:textId="77777777" w:rsidTr="00552CB2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A83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E050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3A18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20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1A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E5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15B23C4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620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E63B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438E5" w14:textId="0CE89A31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</w:t>
            </w:r>
            <w:r w:rsidR="001A5D4C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րթության ծրագիր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7AC1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1D4C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E21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70EB9DA" w14:textId="77777777" w:rsidTr="00552CB2">
        <w:trPr>
          <w:trHeight w:val="5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D6A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2338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EBA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2EF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ECA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FBEB95F" w14:textId="77777777" w:rsidTr="00552CB2">
        <w:trPr>
          <w:trHeight w:val="8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01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729B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24C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A7F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275C7A3C" w14:textId="77777777" w:rsidTr="00552CB2">
        <w:trPr>
          <w:trHeight w:val="6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5D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CAD8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E9A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16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EDD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084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22415DFE" w14:textId="77777777" w:rsidTr="00552CB2">
        <w:trPr>
          <w:trHeight w:val="6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24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2D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CCB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Միջնակարգ ընդհանուր հանրակրթություն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89D52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C44F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1F63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7FDC5C2" w14:textId="77777777" w:rsidTr="00552CB2">
        <w:trPr>
          <w:trHeight w:val="8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8C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074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807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Պարտադիր կրթության երրորդ մակարդակում սովորողների ընդգրկվածության, գրագիտության և համակողմանի զարգացման բարձր մակարդակի ապահովում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E79B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0BC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C2B8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DBEFF52" w14:textId="77777777" w:rsidTr="00552CB2">
        <w:trPr>
          <w:trHeight w:val="1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91C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D1AC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AA9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37D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3E09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ACE7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46E068F" w14:textId="77777777" w:rsidTr="00552CB2">
        <w:trPr>
          <w:trHeight w:val="8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DC0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FB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41139" w:rsidRPr="0054113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Ծառայությունը մատուցող կազմ</w:t>
            </w:r>
            <w:r w:rsidR="00541139" w:rsidRPr="0054113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ա</w:t>
            </w:r>
            <w:r w:rsidR="00541139" w:rsidRPr="0054113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="00541139" w:rsidRPr="0054113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կեր</w:t>
            </w:r>
            <w:r w:rsidR="00541139" w:rsidRPr="00541139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պության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41139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(կազմակերպու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541139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541139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ների) անվանում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 (</w:t>
            </w:r>
            <w:r w:rsidR="00541139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ները)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AB0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կրթության, գիտության,մշակույթի և սպորտի նախարարության, ՀՀ մարզպետարանների, Երևանի քաղաքապետարանի ենթակայության ուսումնական հաստատություններ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C7E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9BA8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648A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8364920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784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5873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ED0F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28F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8EBA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3C92963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457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94BA5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Միջնակարգ ընդհանուր կրթության դասարանների սովորողների միջին տարեկան թիվը, մարդ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DA7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0D0F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E979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0CF9B90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65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5A65DB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Գիտելիքների ստուգման արդյունքում սովորողների միջին գնահատականը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24B6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3041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081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8AA8658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CF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D13A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88B2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EE66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8EC3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11FE6EF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B6C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A013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A0CAD8A" w14:textId="77777777" w:rsidTr="00552CB2">
        <w:trPr>
          <w:trHeight w:val="8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7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2E08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7AF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5A94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3E2413BC" w14:textId="77777777" w:rsidTr="00552CB2">
        <w:trPr>
          <w:trHeight w:val="6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54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137F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9DE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0961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9E5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3016BC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BCDD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76649099" w14:textId="77777777" w:rsidTr="00552CB2">
        <w:trPr>
          <w:trHeight w:val="8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E55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C36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8FB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Նախադպրոցական այլընտրանքային ծախսաարդյունավետ մոդելների ներդրում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B6A0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2C7E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0D04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876A14E" w14:textId="77777777" w:rsidTr="00552CB2">
        <w:trPr>
          <w:trHeight w:val="8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2E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814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5D55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Հանրապետության շուրջ 201 համայնքներում, որտեղ չկան նախադպրոցական հաստատություններ, նախադպրոցական որևէ տիպի ծառայության մատուցում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59E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6392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B7E3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FD79C48" w14:textId="77777777" w:rsidTr="00552CB2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218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ED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E1A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189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F216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1CC4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B200E10" w14:textId="77777777" w:rsidTr="00552CB2">
        <w:trPr>
          <w:trHeight w:val="8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6F1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A5C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ուների ընտրության չափորոշիչները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077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0-6 տարեկան երեխաներ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CDB8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DF96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66C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4FA5F80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41B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8E1B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B111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B09E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8A4E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09B94FD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6C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040F8F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Նախադպրոցական այլընտրանքային ծառայություն մատուցող համայնքների թիվը, հատ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5C4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5D8D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C55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61C0328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64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A7FF9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Ընդգրկված երեխաների թիվը, մարդ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53C5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8B27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274E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2B8B357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00A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0E3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2E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27F4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A4A7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E0E1C3B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FC4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0F0A6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C965D29" w14:textId="77777777" w:rsidTr="00552CB2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D9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01DC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3C3A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75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1A9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B70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CBF81F8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9F6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70CE8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A24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75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F66A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526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5E7413C" w14:textId="77777777" w:rsidTr="00552CB2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F76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5BC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929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BF2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8D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C95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7AC92AE" w14:textId="77777777" w:rsidTr="00552CB2">
        <w:trPr>
          <w:trHeight w:val="8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5D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B60D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161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2DE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75716B5A" w14:textId="77777777" w:rsidTr="00552CB2">
        <w:trPr>
          <w:trHeight w:val="6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D2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DEA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DA8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51AB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E50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45E6673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2DB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28ABB6D7" w14:textId="77777777" w:rsidTr="00552CB2">
        <w:trPr>
          <w:trHeight w:val="6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64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589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316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Ատեստավորման նոր համակարգի ներդրում՝ ուղղված ուսուցիչների որակի բարձրացմանը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F018E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F8753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B59F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5684341" w14:textId="77777777" w:rsidTr="00552CB2">
        <w:trPr>
          <w:trHeight w:val="6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26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6392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E9E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դպրոցներում դասավանդող ուսուցիչների կամավոր ատեստավորման համակարգի մշակում և ներդրում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B216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C22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29C0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9A7F604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13D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B094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D17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3B8E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9DE6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6A0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5A0FFBE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DC8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28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4B5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4E87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78B4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6FF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FDCE2D9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D00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5C52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CDD9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E7A8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F19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6D78CFA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8C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E54D3D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ատեստավորմանը մասնակցած ուսուցիչների թիվը, մարդ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0F6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98DB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E2C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491633D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3AB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0288D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 արդյունքում հավելավճար ստացող ուսուցիչների թվաքանակ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805E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72E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3D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DDB536E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14B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BBBF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6E1A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(195,892.2)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A8A5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(195,892.2)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B30C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900E0C0" w14:textId="77777777" w:rsidTr="00552CB2">
        <w:trPr>
          <w:gridAfter w:val="5"/>
          <w:wAfter w:w="14986" w:type="dxa"/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76A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52CB2" w:rsidRPr="00552CB2" w14:paraId="0CFC5C35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F7C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122FB" w14:textId="77777777" w:rsidR="00552CB2" w:rsidRPr="00552CB2" w:rsidRDefault="00552CB2" w:rsidP="00552CB2">
            <w:pPr>
              <w:spacing w:after="240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67B0F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797AF7AB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0F6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CE9E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4CA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039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0F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11E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5A1EA58" w14:textId="77777777" w:rsidTr="00552CB2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62E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AA3C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4F1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609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A4C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62FA4BF" w14:textId="77777777" w:rsidTr="00552CB2">
        <w:trPr>
          <w:trHeight w:val="6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DE1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7BC3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CC7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8EF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0764A304" w14:textId="77777777" w:rsidTr="00552CB2">
        <w:trPr>
          <w:trHeight w:val="5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11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74C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178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B8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DE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30ACE8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FB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22A5409B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7F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1B69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5FB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5DB2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8CEE6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A226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72763B8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36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F9EA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5B5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Արվեստի հանրահռչակում, տարածում, մատչելիության ապահովում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8614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831D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BD6A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F859893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5E96" w14:textId="77777777" w:rsidR="00552CB2" w:rsidRPr="00552CB2" w:rsidRDefault="00552CB2" w:rsidP="00552CB2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8B0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E3D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A57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DB84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29CC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00239F5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F2C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93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F2A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նախարարություն,   Մասնագիտացված կազմակերպություններ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A71C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481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6A84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E57DBF9" w14:textId="77777777" w:rsidTr="00552CB2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2C3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2D5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864D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233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D83D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89E7E83" w14:textId="77777777" w:rsidTr="00552CB2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A58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40A36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 աջակցությամբ իրականացվող ստեղծագործական ծրագրեր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6AB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80F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4CF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24711B2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5F2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18174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Հանրապետական փառատոների, մրցույթների, ցուցահանդեսների, ստուգատեսների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258D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D34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F8F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C66ED35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C95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FDA7E7" w14:textId="35153DF6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Հայաստանում միջազգային փառատոների, մրցույթների, ցուցահանդեսների, ստուգատեսների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185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B0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926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A737751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CCC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0B469D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Հոբելյանների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B7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010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8A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2CA8926" w14:textId="77777777" w:rsidTr="00552CB2">
        <w:trPr>
          <w:trHeight w:val="9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5E8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F9384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Հայկական մշակույթի և արվեստի ներկայացում արտասահմանյան պետություններում և արտերկրների մշակույթի և արվեստի ներկայացում Հայաստանում` պաշտոնական պատվիրակությունների փոխանակումներ, փոխադարձ մշակույթի օրեր, միջոցառումների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4C6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8C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87FC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9481535" w14:textId="77777777" w:rsidTr="00552CB2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55E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77D28F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Արվեստի ցուցահանդեսներ և այլ մշակութային փոխանակումներ արտերկրների հետ,  միջոցառումների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A3C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A50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6C3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4342668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832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4EFE9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Աջակցություն ստեղծագործական խմբերի, անհատ կատարողների, առանձին արվեստագետների մասնակցությանը  միջազգային մրցույթներին և փառատոներին, միջոցառումների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8A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968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53F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A08165B" w14:textId="77777777" w:rsidTr="00552CB2">
        <w:trPr>
          <w:trHeight w:val="3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465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403F7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Աջակցություն ստեղծագործական խմբերի, անհատ կատարողների, առանձին արվեստագետների մասնակցությանը  միջազգային մրցույթներին և փառատոներին, մասնակիցների թիվ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E4D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FF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2D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1EA7135" w14:textId="77777777" w:rsidTr="00552CB2">
        <w:trPr>
          <w:trHeight w:val="19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4EB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2DA78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Աջակցություն ստեղծագործական խմբերի, անհատ կատարողների, առանձին արվեստագետների մասնակցությանը  միջազգային մրցույթներին և փառատոներին, խմբերի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CDF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7A7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D2C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4F12F81" w14:textId="77777777" w:rsidTr="00552CB2">
        <w:trPr>
          <w:trHeight w:val="6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ED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731D88" w14:textId="79437364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Միջազգային համագործակցություն Եվրախորհրդի, ՅՈՒՆԵՍԿՕ-ի, ՄԱԿ-ի, ԱՊՀ համապատասխան կառույցների հետ, միջազգային կառույց</w:t>
            </w:r>
            <w:r w:rsidR="009A72AC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D2A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5DB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90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F77AE75" w14:textId="77777777" w:rsidTr="00552CB2">
        <w:trPr>
          <w:trHeight w:val="6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39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8CB5C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Սփյուռքահայ արվեստագետների ներկայացում Հայաստանում և հայ արվեստագետների ներկայացում սփյուռքում, միջոցառումների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2EC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EE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11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0F478BC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72A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775AB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Մանկապատանեկան մշակութային միջոցառումներ, թիվ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130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3F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55D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FA925F6" w14:textId="77777777" w:rsidTr="00552CB2">
        <w:trPr>
          <w:trHeight w:val="17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B2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553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0F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1E17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52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2275B19" w14:textId="77777777" w:rsidTr="00552CB2">
        <w:trPr>
          <w:trHeight w:val="7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3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59AE5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82E97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295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5DF1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147DB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E71D126" w14:textId="77777777" w:rsidTr="00552CB2">
        <w:trPr>
          <w:trHeight w:val="435"/>
        </w:trPr>
        <w:tc>
          <w:tcPr>
            <w:tcW w:w="15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BFD3" w14:textId="77777777" w:rsidR="00552CB2" w:rsidRPr="00541139" w:rsidRDefault="00552CB2" w:rsidP="00552CB2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41139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="00541139" w:rsidRPr="00541139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541139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541139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42</w:t>
            </w:r>
          </w:p>
        </w:tc>
      </w:tr>
      <w:tr w:rsidR="00552CB2" w:rsidRPr="00552CB2" w14:paraId="66DE8EC4" w14:textId="77777777" w:rsidTr="00552CB2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944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352D3E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97B9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  <w:p w14:paraId="06A419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89F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122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6433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54F44B7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EF1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CF35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1C23FF2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0C9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C4DE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58E9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4BA0A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FEFA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AB01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66497F2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D55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568A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D39B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3C1A4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C8750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F3F1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8B6F23F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EE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9C84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F5331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0C2886B3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276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8BEC4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A45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CF2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710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979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DE3CB96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4AC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4C42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DCA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165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EFA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D988CA2" w14:textId="77777777" w:rsidTr="00552CB2">
        <w:trPr>
          <w:trHeight w:val="8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307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A33F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631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AE3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115D6E0E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F1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F7A1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C17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D4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F21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27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73EAF9E3" w14:textId="77777777" w:rsidTr="00552CB2">
        <w:trPr>
          <w:trHeight w:val="8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DA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9678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66D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3119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AC23B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E2B94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21BF7C9" w14:textId="77777777" w:rsidTr="00552CB2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67B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85E8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ED3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ՆՄՄԿՈՒ հաստատությունների շենքերի հիմնանորոգման և նախագծման (շինարարական աշխատանքներ՝ ջեռուցման համակարգի ստեղծում՝ ներքին հարդարում՝ տարածքի բարեկարգում) աշխատանքների իրականացում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E6D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ED7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F4A2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4498EE6" w14:textId="77777777" w:rsidTr="00552CB2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900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CE6A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78E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DDF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F86E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1A6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4528B28" w14:textId="77777777" w:rsidTr="00552CB2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F13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6E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BB9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Միջին մասնագիտական ուսումնական հաստատություններ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886E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CB0E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B44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5F0E1BE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50E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A744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CB6D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370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B82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BE119A5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070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47323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Նախագծանախահաշվային փաստաթղթերի քանակ,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5B4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3AF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E79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552CB2" w:rsidRPr="00552CB2" w14:paraId="55AAB9DA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929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81F89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Հիմնանորոգվող միջին մասնագիտական ուսումնական հաստատությունների քանակ,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4A4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0B7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8CC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552CB2" w:rsidRPr="00552CB2" w14:paraId="1FB28A59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D61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28CC9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CF60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8119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8730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165,918.9</w:t>
            </w:r>
          </w:p>
        </w:tc>
      </w:tr>
      <w:tr w:rsidR="00552CB2" w:rsidRPr="00552CB2" w14:paraId="41F81479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3CE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96D86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9E3F2F4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3CF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D0BB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46883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0D029034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601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F504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CD8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896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2A4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015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EC06781" w14:textId="77777777" w:rsidTr="00552CB2">
        <w:trPr>
          <w:trHeight w:val="32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C39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5D07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6A6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963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764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1FB18A9" w14:textId="77777777" w:rsidTr="00552CB2">
        <w:trPr>
          <w:trHeight w:val="8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792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8D83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A9AA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BE41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68A6C9E7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C2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5B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CCF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269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721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122BE4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29C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73E165B5" w14:textId="77777777" w:rsidTr="00552CB2">
        <w:trPr>
          <w:trHeight w:val="7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83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923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9CE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AE7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4B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7DD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CB22F97" w14:textId="77777777" w:rsidTr="00552CB2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C6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74B9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43D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61E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71D9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81D2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2E2921C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7AF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217A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CEF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ABD7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28B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DCDF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664ACD1" w14:textId="77777777" w:rsidTr="00552CB2">
        <w:trPr>
          <w:trHeight w:val="2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03E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A2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EF2B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 հաստատություններ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130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1E5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B0A3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488C265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7B8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FEE82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DEE4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ACAC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2C62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D0BA6B4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A3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9845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Նախագծանախահաշվային փաստաթղթերի քանակ,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989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4E9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D51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52CB2" w:rsidRPr="00552CB2" w14:paraId="657C1478" w14:textId="77777777" w:rsidTr="00552CB2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3A2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4FDB0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 ենթակա օբյեկտների թիվ, հատ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F0CB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4D4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52B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52CB2" w:rsidRPr="00552CB2" w14:paraId="2E253867" w14:textId="77777777" w:rsidTr="00552CB2">
        <w:trPr>
          <w:trHeight w:val="251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2A7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AB0BA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5D3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90C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B42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5B9206B5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810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F02A4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CE0A545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3AB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0C2E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92555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0DEB9EF8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50E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8E20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8D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683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319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19A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542AF8C" w14:textId="77777777" w:rsidTr="00552CB2">
        <w:trPr>
          <w:trHeight w:val="28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434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78A3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BCF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5CA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D96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B3613A4" w14:textId="77777777" w:rsidTr="00552CB2">
        <w:trPr>
          <w:trHeight w:val="7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40E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12B0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DC0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AD1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5C3948F7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51F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82D0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2D9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02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ED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60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690618BA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17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448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662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29E8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C258D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D651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2477F44" w14:textId="77777777" w:rsidTr="00552CB2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7B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8A43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0F5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7949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CD3A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0833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AC9EFA7" w14:textId="77777777" w:rsidTr="00552CB2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584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7587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938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6B4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242C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8E29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74AF70F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E55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DDE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893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դպրոցներ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7A42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05D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13C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D1402D4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E5A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CE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2B37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C4A2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4A2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8A9D2E1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54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65A27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6D5F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849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B9B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552CB2" w:rsidRPr="00552CB2" w14:paraId="740E5808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ED3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97100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6C6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DC52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0D23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</w:tr>
      <w:tr w:rsidR="00552CB2" w:rsidRPr="00552CB2" w14:paraId="5C7FAEFE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1DF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0F997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D6E2528" w14:textId="77777777" w:rsidTr="00552CB2">
        <w:trPr>
          <w:trHeight w:val="7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1FA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8AFC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B14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EA2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6C0566A3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6A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3A28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B54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0B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6F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E7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0AF1004F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66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0503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460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Ավագ մակարդակի կրթություն իրականացնող ուսումնական հաստատությունների նոր շենքերի կառուցում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67DF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70E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BD3D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4E06DF7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95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BE7E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B8B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 ավագ դպրոցների նոր շենքերի կառուցում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6651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1412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D63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4F79920" w14:textId="77777777" w:rsidTr="00552CB2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657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2E3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209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8EE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0BD7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45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E428BE7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189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A5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D11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898A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5201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C57D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7D587C2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EA9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97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782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5DC8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A874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C62A55D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28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FFDBD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190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8064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A39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</w:tr>
      <w:tr w:rsidR="00552CB2" w:rsidRPr="00552CB2" w14:paraId="1ED0F8ED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A6C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00A01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28450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9977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DAF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1A8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399B42A0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58F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62DBE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BDE80DA" w14:textId="77777777" w:rsidTr="00552CB2">
        <w:trPr>
          <w:trHeight w:val="7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CAD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93D6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3F6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D10E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4F7DD3F9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0C9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4EE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ECE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18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7A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9C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4D621D9E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DD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6CF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3D8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Կրթական օբյեկտների կառուցում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A563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891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27A7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8A9279C" w14:textId="77777777" w:rsidTr="00552CB2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0D2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EB23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604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Կրթական օբյեկտների շենքերի (մասնաշենքերի) կառուցում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E5C7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E9D5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812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8538743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777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0539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3D7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6BFD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9CC3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BDCD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E33BA11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CB7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67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002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E66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9CA3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803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573CD96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C9D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DE4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5AB8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324E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C76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2EC0D74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C2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57A9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B7B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987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78D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552CB2" w:rsidRPr="00552CB2" w14:paraId="01CE3C40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CED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27F4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C19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A1D9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E123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4B153D9B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1C6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51256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773E2F8" w14:textId="77777777" w:rsidTr="00552CB2">
        <w:trPr>
          <w:trHeight w:val="8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44F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9F0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A25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3B2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0CF5B961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11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413A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030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A6F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659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E76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291D74D3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6D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F20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045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նոր մարզադահլիճների կառուցում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37D1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6A2F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B1A5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26D3111" w14:textId="77777777" w:rsidTr="00552CB2">
        <w:trPr>
          <w:trHeight w:val="8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7D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F49A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70B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 հանրակրթական ուսուցում իրականացնող ուսումնական հաստատությունների նոր մարզադահլիճների կառուցման նախագծանախահաշվային փաստաթղթերի մշակում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AF6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7FE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AF3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348EB7D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465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90C3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946C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E2E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D9E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98D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B27B521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DEE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D1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C74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2F5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0AF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EDD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741FB63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8C2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93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9EA6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1A9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B6B5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2101AC3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FE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1CBF4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31E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4C3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517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</w:t>
            </w:r>
          </w:p>
        </w:tc>
      </w:tr>
      <w:tr w:rsidR="00552CB2" w:rsidRPr="00552CB2" w14:paraId="229A23E1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AC5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E2747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FFB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5E2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16D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1313AC66" w14:textId="77777777" w:rsidTr="00552CB2">
        <w:trPr>
          <w:trHeight w:val="7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264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A2AA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5B2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1C9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17454770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8C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E828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462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6D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733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658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1386EEDD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41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F247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579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մարզադահլիճների վերակառուցում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A65F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9F00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1C6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9549FF9" w14:textId="77777777" w:rsidTr="00552CB2">
        <w:trPr>
          <w:trHeight w:val="8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5A0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35F5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C94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 հանրակրթական ուսուցում իրականացնող ուսումնական հաստատությունների մարզադահլիճների վերակառուցման նախագծանախահաշվային փաստաթղթերի մշակում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6BE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19FE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15D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721FC76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0EB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54AD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54A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062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C24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1DC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5E62DFC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1C8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27F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749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5A0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087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83A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FAA90BF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FB4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DD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8FA9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A0A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D43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C4BB054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D1B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9C592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41B2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C08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67A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20</w:t>
            </w:r>
          </w:p>
        </w:tc>
      </w:tr>
      <w:tr w:rsidR="00552CB2" w:rsidRPr="00552CB2" w14:paraId="4A4B8823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77B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D62C6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1713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F4A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111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40F1D69B" w14:textId="77777777" w:rsidTr="00552CB2">
        <w:trPr>
          <w:trHeight w:val="3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714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033A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9F0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2C50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CC55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BEF8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2D45E1D4" w14:textId="77777777" w:rsidTr="00552CB2">
        <w:trPr>
          <w:trHeight w:val="435"/>
        </w:trPr>
        <w:tc>
          <w:tcPr>
            <w:tcW w:w="15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2BEBE" w14:textId="77777777" w:rsidR="004C7331" w:rsidRDefault="004C7331" w:rsidP="00552CB2">
            <w:pPr>
              <w:jc w:val="right"/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021C4EFA" w14:textId="77777777" w:rsidR="004C7331" w:rsidRDefault="004C7331" w:rsidP="00552CB2">
            <w:pPr>
              <w:jc w:val="right"/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130E7908" w14:textId="77777777" w:rsidR="00552CB2" w:rsidRPr="00541139" w:rsidRDefault="00552CB2" w:rsidP="00552CB2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41139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="00541139" w:rsidRPr="00541139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541139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541139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41139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51</w:t>
            </w:r>
          </w:p>
        </w:tc>
      </w:tr>
      <w:tr w:rsidR="00552CB2" w:rsidRPr="00552CB2" w14:paraId="60C69FFD" w14:textId="77777777" w:rsidTr="00552CB2">
        <w:trPr>
          <w:trHeight w:val="6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5C2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BDD31B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C902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31F6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99A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27EC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FADC25B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84E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A68A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52CB2" w:rsidRPr="00552CB2" w14:paraId="26E4C282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084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8893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52C1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96D3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F780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C5C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8153A95" w14:textId="77777777" w:rsidTr="004C7331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AFE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6C6A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4F9BB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54A2B967" w14:textId="77777777" w:rsidTr="004C7331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391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B6AA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D0A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68C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EA3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2423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31FABED" w14:textId="77777777" w:rsidTr="00541139">
        <w:trPr>
          <w:trHeight w:val="585"/>
        </w:trPr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8F9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7DC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F57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B8B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BF1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E14B9EC" w14:textId="77777777" w:rsidTr="00552CB2">
        <w:trPr>
          <w:trHeight w:val="840"/>
        </w:trPr>
        <w:tc>
          <w:tcPr>
            <w:tcW w:w="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8E9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366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536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A86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67244E6B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64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A30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FA74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1C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0F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7983D3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90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32B31231" w14:textId="77777777" w:rsidTr="00552CB2">
        <w:trPr>
          <w:trHeight w:val="19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3C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486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059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 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E4429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DB333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853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64DF396" w14:textId="77777777" w:rsidTr="00552CB2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C1D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E984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499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406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4F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ECD1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4D767A0" w14:textId="77777777" w:rsidTr="00552CB2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7A9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B6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817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A39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1F79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4B2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8FA0027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114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EA4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A068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դպրոցներ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852B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AE84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D36B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3493D57" w14:textId="77777777" w:rsidTr="00552CB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859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35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2814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67D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58E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28F8EA4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EE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51D62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309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421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E35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E2BB91F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F8D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DAA3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9E8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1B8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0871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9C2077B" w14:textId="77777777" w:rsidTr="00552CB2">
        <w:trPr>
          <w:trHeight w:val="7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E1C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88C4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58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075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D96F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5C77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DC8CF38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DF0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B396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587423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54C84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735557CA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2C15D9B1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5D4D3823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766F7293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2C8B65C4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7ACBED7C" w14:textId="77777777" w:rsidR="004C7331" w:rsidRDefault="004C7331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7C62B3B7" w14:textId="77777777" w:rsidR="00CE685E" w:rsidRDefault="00CE685E" w:rsidP="00552CB2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7195757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lastRenderedPageBreak/>
              <w:t>Աղյուսակ</w:t>
            </w:r>
            <w:r w:rsidR="00541139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552CB2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552CB2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58</w:t>
            </w:r>
          </w:p>
        </w:tc>
      </w:tr>
      <w:tr w:rsidR="00552CB2" w:rsidRPr="00552CB2" w14:paraId="7B96D471" w14:textId="77777777" w:rsidTr="00552CB2">
        <w:trPr>
          <w:trHeight w:val="6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619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B2704A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42EA14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7BF1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A761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1856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85B0159" w14:textId="77777777" w:rsidTr="00552CB2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FD2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C454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52CB2" w:rsidRPr="00552CB2" w14:paraId="2B4A8847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88A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B2A6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D70EF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66914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0C97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E485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78EA5A6" w14:textId="77777777" w:rsidTr="00541139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CEA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5D13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876A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198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AFA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47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3073CA3" w14:textId="77777777" w:rsidTr="00541139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A24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4B6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6ED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836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A55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BB4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026CDB7" w14:textId="77777777" w:rsidTr="004C7331">
        <w:trPr>
          <w:trHeight w:val="5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ED8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B28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B4A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0DA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DF9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88F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4EE762D" w14:textId="77777777" w:rsidTr="004C7331">
        <w:trPr>
          <w:trHeight w:val="5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B8B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89D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E7E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9765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22D47C49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4C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49A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BBE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48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կիսամսյակ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25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00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52CB2" w:rsidRPr="00552CB2" w14:paraId="662583F3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BD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040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736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F548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DB054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6733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ACC41F7" w14:textId="77777777" w:rsidTr="00552CB2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E4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2F6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71C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</w:t>
            </w:r>
            <w:r w:rsidR="004C73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վորման՝ </w:t>
            </w:r>
            <w:r w:rsidR="004C73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D1CA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22D0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756D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351137E2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66D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06B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CA4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84B2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6DBD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CE9C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432DDF28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A2C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B52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A0D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F164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5788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DC6B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1E66DEE3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D89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4041F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9F8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724F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17F9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9246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20689F1B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5EE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168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9C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4BD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51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492,618.0</w:t>
            </w:r>
          </w:p>
        </w:tc>
      </w:tr>
      <w:tr w:rsidR="00552CB2" w:rsidRPr="00552CB2" w14:paraId="413F9C84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9E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3C4C1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492ABCB" w14:textId="77777777" w:rsidTr="00552CB2">
        <w:trPr>
          <w:trHeight w:val="8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5A7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F008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67C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B4A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424E614F" w14:textId="77777777" w:rsidTr="00541139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39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6B2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5C1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AC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կիսամսյակ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D5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A6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52CB2" w:rsidRPr="00552CB2" w14:paraId="7ABB206F" w14:textId="77777777" w:rsidTr="00541139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F04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F40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3E2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46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E30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E1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A25A800" w14:textId="77777777" w:rsidTr="00541139">
        <w:trPr>
          <w:trHeight w:val="1080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3D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CEC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AE9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պետական բյուջեում նախատեսված ելքերի լրացուցիչ </w:t>
            </w:r>
            <w:r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</w:t>
            </w:r>
            <w:r w:rsidR="00541139"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սա</w:t>
            </w:r>
            <w:r w:rsidR="00541139"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-</w:t>
            </w:r>
            <w:r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</w:t>
            </w:r>
            <w:r w:rsidR="00541139"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որման՝ </w:t>
            </w:r>
            <w:r w:rsidR="00541139"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r w:rsidRPr="0054113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չկանխատեսված ելքերի, ինչպես նաև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բյուջետային երաշխիքների ապահովման ելքերի ֆինանսավորման ապահովում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DD6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812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A36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6032304F" w14:textId="77777777" w:rsidTr="004C7331">
        <w:trPr>
          <w:trHeight w:val="59"/>
        </w:trPr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D73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992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DD3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200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B9D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D05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FA7B363" w14:textId="77777777" w:rsidTr="004C7331">
        <w:trPr>
          <w:trHeight w:val="59"/>
        </w:trPr>
        <w:tc>
          <w:tcPr>
            <w:tcW w:w="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21F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BD5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D72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ADA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868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69E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5B8DE619" w14:textId="77777777" w:rsidTr="00541139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A91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8C62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78A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688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7A5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A5D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449AF66A" w14:textId="77777777" w:rsidTr="00541139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216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46F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BC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2F3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C8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7E8CF1CE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09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43367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DB1D758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5AB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68B2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E635F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29E679C2" w14:textId="77777777" w:rsidTr="00552CB2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19C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D5DE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787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9DD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F97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A16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E6C1F49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C7B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9E5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CBD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C4D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37A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8DABFC9" w14:textId="77777777" w:rsidTr="004C7331">
        <w:trPr>
          <w:trHeight w:val="5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20C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AD2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3D789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056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407E8C09" w14:textId="77777777" w:rsidTr="00552CB2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4E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ED04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66B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871B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0268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375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544833C4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17C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0E7D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112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համայնքներին մարզական հաստատությունների շենքային պայմանների բարելավման համար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BE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7F5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D3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0EB41BC" w14:textId="77777777" w:rsidTr="004C7331">
        <w:trPr>
          <w:trHeight w:val="5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D3A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355C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D3D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Համայնքային ենթակայության մարզական հաստատությունների  վերանորոգում և կառուցում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A8F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EF5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64CC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A250D8F" w14:textId="77777777" w:rsidTr="004C7331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96E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BBC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0E2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EB23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872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F16A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C821CF7" w14:textId="77777777" w:rsidTr="004C7331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21A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6FE6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շները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A34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Համայնքային ենթակայության մարզական հաստատություններ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44C3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C96E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C2E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FECDDBD" w14:textId="77777777" w:rsidTr="00552CB2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E06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B7DE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7C49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E5C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C693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F729AA2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5A3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A9303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Վերանորոգման ենթական օբյեկտների թիվ, հատ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BE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7D4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81E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E656F86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29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77DAC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 ենթակա օբյեկտների թիվ, հատ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3BB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CE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B10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1959911" w14:textId="77777777" w:rsidTr="00552CB2">
        <w:trPr>
          <w:trHeight w:val="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1A5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2300A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DA7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912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2514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(743,769.1)</w:t>
            </w:r>
          </w:p>
        </w:tc>
      </w:tr>
    </w:tbl>
    <w:p w14:paraId="031DED75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2E2B5189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4EE3B8CE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1135A4FC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52070B79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734FF613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sectPr w:rsidR="00552CB2" w:rsidRPr="00552CB2" w:rsidSect="00D10D8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3A0AC" w14:textId="77777777" w:rsidR="003B5F11" w:rsidRDefault="003B5F11">
      <w:r>
        <w:separator/>
      </w:r>
    </w:p>
  </w:endnote>
  <w:endnote w:type="continuationSeparator" w:id="0">
    <w:p w14:paraId="25B74310" w14:textId="77777777" w:rsidR="003B5F11" w:rsidRDefault="003B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8C079" w14:textId="77777777" w:rsidR="003B5F11" w:rsidRDefault="003B5F11">
      <w:r>
        <w:separator/>
      </w:r>
    </w:p>
  </w:footnote>
  <w:footnote w:type="continuationSeparator" w:id="0">
    <w:p w14:paraId="77FA2C71" w14:textId="77777777" w:rsidR="003B5F11" w:rsidRDefault="003B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F1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D80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ACD9-A551-4011-9F5B-AD7FE90F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2020-05-12T06:18:00Z</dcterms:modified>
</cp:coreProperties>
</file>