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B82D9F" w14:textId="0CA996F7" w:rsidR="00F0479F" w:rsidRPr="003C0A34" w:rsidRDefault="00F0479F" w:rsidP="00D41349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3C0A34">
        <w:rPr>
          <w:rFonts w:ascii="GHEA Mariam" w:hAnsi="GHEA Mariam"/>
          <w:spacing w:val="-8"/>
          <w:lang w:val="hy-AM"/>
        </w:rPr>
        <w:t>Հավելված N 1</w:t>
      </w:r>
    </w:p>
    <w:p w14:paraId="7EBB0F97" w14:textId="77777777" w:rsidR="00F0479F" w:rsidRPr="003C0A34" w:rsidRDefault="00F0479F" w:rsidP="00F0479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3C0A34">
        <w:rPr>
          <w:rFonts w:ascii="GHEA Mariam" w:hAnsi="GHEA Mariam"/>
          <w:spacing w:val="-6"/>
          <w:lang w:val="hy-AM"/>
        </w:rPr>
        <w:t xml:space="preserve">       </w:t>
      </w:r>
      <w:r w:rsidRPr="003C0A34">
        <w:rPr>
          <w:rFonts w:ascii="GHEA Mariam" w:hAnsi="GHEA Mariam"/>
          <w:spacing w:val="-6"/>
          <w:lang w:val="hy-AM"/>
        </w:rPr>
        <w:tab/>
        <w:t xml:space="preserve">   </w:t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</w:r>
      <w:r w:rsidRPr="003C0A34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69520419" w14:textId="69F7A304" w:rsidR="00F0479F" w:rsidRPr="00F0479F" w:rsidRDefault="00F0479F" w:rsidP="00F0479F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  <w:t xml:space="preserve">   </w:t>
      </w:r>
      <w:r w:rsidRPr="003C0A34">
        <w:rPr>
          <w:rFonts w:ascii="GHEA Mariam" w:hAnsi="GHEA Mariam"/>
          <w:spacing w:val="-2"/>
          <w:lang w:val="hy-AM"/>
        </w:rPr>
        <w:tab/>
        <w:t xml:space="preserve"> </w:t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</w:r>
      <w:r w:rsidRPr="003C0A34">
        <w:rPr>
          <w:rFonts w:ascii="GHEA Mariam" w:hAnsi="GHEA Mariam"/>
          <w:spacing w:val="-2"/>
          <w:lang w:val="hy-AM"/>
        </w:rPr>
        <w:tab/>
        <w:t xml:space="preserve">   </w:t>
      </w:r>
      <w:r w:rsidR="00D41349">
        <w:rPr>
          <w:rFonts w:ascii="GHEA Mariam" w:hAnsi="GHEA Mariam"/>
          <w:spacing w:val="-2"/>
        </w:rPr>
        <w:t xml:space="preserve">    </w:t>
      </w:r>
      <w:r w:rsidRPr="003C0A34">
        <w:rPr>
          <w:rFonts w:ascii="GHEA Mariam" w:hAnsi="GHEA Mariam"/>
          <w:spacing w:val="-2"/>
          <w:lang w:val="hy-AM"/>
        </w:rPr>
        <w:t xml:space="preserve">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0479F">
        <w:rPr>
          <w:rFonts w:ascii="GHEA Mariam" w:hAnsi="GHEA Mariam"/>
          <w:spacing w:val="-2"/>
          <w:lang w:val="hy-AM"/>
        </w:rPr>
        <w:t>ի N</w:t>
      </w:r>
      <w:r w:rsidR="00D41349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678</w:t>
      </w:r>
      <w:r w:rsidRPr="00F0479F">
        <w:rPr>
          <w:rFonts w:ascii="GHEA Mariam" w:hAnsi="GHEA Mariam"/>
          <w:spacing w:val="-2"/>
          <w:lang w:val="hy-AM"/>
        </w:rPr>
        <w:t>-Ն որոշման</w:t>
      </w:r>
    </w:p>
    <w:p w14:paraId="0A7410D2" w14:textId="77777777" w:rsidR="00F0479F" w:rsidRPr="00F0479F" w:rsidRDefault="00F0479F" w:rsidP="00F0479F">
      <w:pPr>
        <w:pStyle w:val="mechtex"/>
        <w:jc w:val="left"/>
        <w:rPr>
          <w:rFonts w:ascii="Sylfaen" w:hAnsi="Sylfaen" w:cs="Sylfaen"/>
          <w:lang w:val="hy-AM"/>
        </w:rPr>
      </w:pPr>
    </w:p>
    <w:p w14:paraId="21B604AF" w14:textId="77777777" w:rsidR="00F0479F" w:rsidRPr="00F0479F" w:rsidRDefault="00F0479F" w:rsidP="00F0479F">
      <w:pPr>
        <w:pStyle w:val="mechtex"/>
        <w:rPr>
          <w:rFonts w:ascii="Arial" w:hAnsi="Arial" w:cs="Arial"/>
          <w:lang w:val="hy-AM"/>
        </w:rPr>
      </w:pPr>
    </w:p>
    <w:tbl>
      <w:tblPr>
        <w:tblW w:w="15050" w:type="dxa"/>
        <w:tblInd w:w="40" w:type="dxa"/>
        <w:tblLook w:val="04A0" w:firstRow="1" w:lastRow="0" w:firstColumn="1" w:lastColumn="0" w:noHBand="0" w:noVBand="1"/>
      </w:tblPr>
      <w:tblGrid>
        <w:gridCol w:w="1140"/>
        <w:gridCol w:w="1560"/>
        <w:gridCol w:w="5180"/>
        <w:gridCol w:w="2500"/>
        <w:gridCol w:w="2335"/>
        <w:gridCol w:w="2335"/>
      </w:tblGrid>
      <w:tr w:rsidR="00F0479F" w:rsidRPr="00ED38E0" w14:paraId="70D8B255" w14:textId="77777777" w:rsidTr="007C2C51">
        <w:trPr>
          <w:trHeight w:val="1395"/>
        </w:trPr>
        <w:tc>
          <w:tcPr>
            <w:tcW w:w="150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E707C" w14:textId="77777777" w:rsidR="00F0479F" w:rsidRPr="00DB6826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DB682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168E26C2" w14:textId="77777777" w:rsidR="00F0479F" w:rsidRPr="002D2D02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D2D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N 1 ՀԱՎԵԼՎԱԾԻ  N 2 ԱՂՅՈՒՍԱԿՈՒՄ ԿԱՏԱՐՎՈՂ ՎԵՐԱԲԱՇԽՈՒՄԸ ԵՎ ՀԱՅԱՍՏԱՆԻ ՀԱՆՐԱՊԵՏՈՒԹՅԱՆ ԿԱՌԱՎԱՐՈՒԹՅԱՆ </w:t>
            </w:r>
          </w:p>
          <w:p w14:paraId="66718E8E" w14:textId="77777777" w:rsidR="00F0479F" w:rsidRPr="002D2D02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D2D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2019 ԹՎԱԿԱՆԻ ԴԵԿՏԵՄԲԵՐԻ 26-Ի N 1919-Ն ՈՐՈՇՄԱՆ N 5 ՀԱՎԵԼՎԱԾԻ  N 1 ԱՂՅՈՒՍԱԿՈՒՄ ԿԱՏԱՐՎՈՂ</w:t>
            </w:r>
          </w:p>
          <w:p w14:paraId="2D76D2A0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D2D02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ED38E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 ԵՎ ԼՐԱՑՈՒՄՆԵՐԸ</w:t>
            </w:r>
          </w:p>
          <w:p w14:paraId="427B1353" w14:textId="77777777" w:rsidR="00F0479F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06A130C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F0479F" w:rsidRPr="00ED38E0" w14:paraId="7C5A3C35" w14:textId="77777777" w:rsidTr="007C2C51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E4CA2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EB01B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6B9B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EE33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AF90FE" w14:textId="77777777" w:rsidR="00F0479F" w:rsidRPr="00ED38E0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7071F823" w14:textId="77777777" w:rsidTr="007C2C51">
        <w:trPr>
          <w:trHeight w:val="3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4B896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1EA2BBC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8B95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</w:t>
            </w:r>
          </w:p>
          <w:p w14:paraId="13A3CD7D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</w:t>
            </w:r>
          </w:p>
          <w:p w14:paraId="0E0EFFA4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F0479F" w:rsidRPr="00ED38E0" w14:paraId="499FDAA0" w14:textId="77777777" w:rsidTr="007C2C51">
        <w:trPr>
          <w:trHeight w:val="4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95471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6B7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DC63B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0348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</w:p>
          <w:p w14:paraId="73E9AEC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կիսամյակ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0F63" w14:textId="77777777" w:rsidR="00F0479F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2FD235F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E96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F0479F" w:rsidRPr="00ED38E0" w14:paraId="1F8A1CF8" w14:textId="77777777" w:rsidTr="007C2C51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30D89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AF95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BC5DC4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5F5E7" w14:textId="77777777" w:rsidR="00F0479F" w:rsidRPr="00ED38E0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7869F" w14:textId="77777777" w:rsidR="00F0479F" w:rsidRPr="00ED38E0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44439" w14:textId="77777777" w:rsidR="00F0479F" w:rsidRPr="00ED38E0" w:rsidRDefault="00F0479F" w:rsidP="007C2C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F0479F" w:rsidRPr="00ED38E0" w14:paraId="0C771F3A" w14:textId="77777777" w:rsidTr="007C2C51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1CE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9659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7924C" w14:textId="77777777" w:rsidR="00F0479F" w:rsidRPr="00ED38E0" w:rsidRDefault="00F0479F" w:rsidP="007C2C5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844FC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F4EA18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5771C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</w:tr>
      <w:tr w:rsidR="00F0479F" w:rsidRPr="00ED38E0" w14:paraId="7CEB8FAF" w14:textId="77777777" w:rsidTr="007C2C51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F5B46F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7E149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9AFE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88C449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DEFF5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F63F6A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</w:tr>
      <w:tr w:rsidR="00F0479F" w:rsidRPr="00ED38E0" w14:paraId="4777F442" w14:textId="77777777" w:rsidTr="007C2C51">
        <w:trPr>
          <w:trHeight w:val="12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42608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EBA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5545E8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Միջազգային դատարաններում, միջազգային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 և այլ միջազգային ատյաններում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ՀՀ շահերի ներկայացում և պաշտպանություն, դրանց կողմից ընդունված վճիռների և որոշումների կատարման ապահովում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AB1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AD0E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991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319A0180" w14:textId="77777777" w:rsidTr="007C2C51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5215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3D2C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69423A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9E8A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C416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636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1BAFF06C" w14:textId="77777777" w:rsidTr="007C2C51">
        <w:trPr>
          <w:trHeight w:val="12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484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3E75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1DDBC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Միջազգային դատարաններում, միջազգային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արբիտրաժներում և այլ միջազգային ատյաններում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վերաբերյալ գործընթացներում մասնակցու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թյան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դրանց կողմից ընդունված ՀՀ վերաբերյալ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վճիռների և որոշումների կատարման ապահովում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45F5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745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AE35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25F848C5" w14:textId="77777777" w:rsidTr="007C2C51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3015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6F1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6EC0E9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B98B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77C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6CCB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6CC6355A" w14:textId="77777777" w:rsidTr="007C2C51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819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3C8B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C6621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ՀՀ շահերի ներկայացում և պաշտպանություն, ՀՀ վերաբերյալ վճռի կամ որոշման կատարման գործընթացի ապահովում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B0D0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813D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4D96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2805A8C0" w14:textId="77777777" w:rsidTr="007C2C51">
        <w:trPr>
          <w:trHeight w:val="360"/>
        </w:trPr>
        <w:tc>
          <w:tcPr>
            <w:tcW w:w="15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9B0F0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0479F" w:rsidRPr="00ED38E0" w14:paraId="1244286B" w14:textId="77777777" w:rsidTr="007C2C51">
        <w:trPr>
          <w:trHeight w:val="5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7A51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F641CC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6F71D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302BC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C88B0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E4B016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262,500 ԱՄՆ-ի դոլարին համարժեք դրամ</w:t>
            </w:r>
          </w:p>
        </w:tc>
      </w:tr>
      <w:tr w:rsidR="00F0479F" w:rsidRPr="00ED38E0" w14:paraId="1AF7F78D" w14:textId="77777777" w:rsidTr="007C2C51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CF3DF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8986FF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CC30D" w14:textId="77777777" w:rsidR="00F0479F" w:rsidRPr="00ED38E0" w:rsidRDefault="00F0479F" w:rsidP="007C2C5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շահերի </w:t>
            </w:r>
            <w:r w:rsidRPr="00ED38E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ներկա</w:t>
            </w:r>
            <w:r w:rsidRPr="00ED38E0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յացմանն ու պաշտպանությանն ուղղված փաս</w:t>
            </w:r>
            <w:r w:rsidRPr="00ED38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բանական, իրավաբանական ծառայություններ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A3781A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4367FE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F96081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30E74BF0" w14:textId="77777777" w:rsidTr="007C2C51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0A906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12BFE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C15676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EC6A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B6FF8E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6C819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727E743D" w14:textId="77777777" w:rsidTr="007C2C51">
        <w:trPr>
          <w:trHeight w:val="10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58FC65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79019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BFEE04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Ներդրումային արբիտրաժային վեճի շրջանակ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ներում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Հայաստանի Հանրապետության շահերը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ներկայացնելու և  պաշտպանելու համար փաստ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բանական, իրավաբանական ծառայությունների  ձեռքբերում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AEE9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40CAE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EB435B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6C3D4B5A" w14:textId="77777777" w:rsidTr="007C2C5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4D88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1408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5916D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CB47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B43F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97DA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33485612" w14:textId="77777777" w:rsidTr="007C2C51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AEA4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6F45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916B8D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7F6FC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F7A4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1D1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2C91C39E" w14:textId="77777777" w:rsidTr="007C2C51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AD264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4F1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145269" w14:textId="77777777" w:rsidR="00F0479F" w:rsidRPr="00ED38E0" w:rsidRDefault="00F0479F" w:rsidP="007C2C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5D0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FD44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D400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</w:tr>
      <w:tr w:rsidR="00F0479F" w:rsidRPr="00ED38E0" w14:paraId="4A613545" w14:textId="77777777" w:rsidTr="007C2C51">
        <w:trPr>
          <w:trHeight w:val="5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A400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1139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AFF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35E1E9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8590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098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7666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</w:tr>
      <w:tr w:rsidR="00F0479F" w:rsidRPr="00ED38E0" w14:paraId="283326FA" w14:textId="77777777" w:rsidTr="007C2C5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7176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63BB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E4C8B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D3E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98E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3759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77491BB6" w14:textId="77777777" w:rsidTr="007C2C51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B1B66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700B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4B2665C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AC0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CF211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F3D21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79A784CA" w14:textId="77777777" w:rsidTr="007C2C5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91791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9F8A8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551CD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չկանխատեսված, ինչպես նա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862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841EA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987B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3D3AD5ED" w14:textId="77777777" w:rsidTr="007C2C5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E3EFB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2F7EE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4E29A6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8406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58EE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1582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1219AD1A" w14:textId="77777777" w:rsidTr="007C2C51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DAA56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C526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22E76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նավետության և թափանցիկության ապահովում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4E88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8663D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6F9CC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25306D55" w14:textId="77777777" w:rsidTr="007C2C51">
        <w:trPr>
          <w:trHeight w:val="330"/>
        </w:trPr>
        <w:tc>
          <w:tcPr>
            <w:tcW w:w="150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27571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F0479F" w:rsidRPr="00ED38E0" w14:paraId="73AA19BC" w14:textId="77777777" w:rsidTr="007C2C51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2454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8B2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C4FCF5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294B60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3D6BD5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E8893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(262,500 ԱՄՆ-ի դոլարին համարժեք դրամ)</w:t>
            </w:r>
          </w:p>
        </w:tc>
      </w:tr>
      <w:tr w:rsidR="00F0479F" w:rsidRPr="00ED38E0" w14:paraId="0BB0103F" w14:textId="77777777" w:rsidTr="007C2C51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333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95E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D4794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AC5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D98B8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AD5F" w14:textId="77777777" w:rsidR="00F0479F" w:rsidRPr="00ED38E0" w:rsidRDefault="00F0479F" w:rsidP="007C2C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479F" w:rsidRPr="00ED38E0" w14:paraId="6C884E13" w14:textId="77777777" w:rsidTr="007C2C51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08B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424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33954F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A04F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E1C5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320E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ED38E0" w14:paraId="492DD077" w14:textId="77777777" w:rsidTr="007C2C51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2D0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3742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9CC30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 ֆինանսավորման, պետական բյուջեում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ED38E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 ելքերի, ինչպես նաև բյուջետային</w:t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երաշխիքների ապահովման ելքերի 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ED38E0">
              <w:rPr>
                <w:rFonts w:ascii="GHEA Mariam" w:hAnsi="GHEA Mariam"/>
                <w:sz w:val="22"/>
                <w:szCs w:val="22"/>
                <w:lang w:eastAsia="en-US"/>
              </w:rPr>
              <w:t>վորման ապահովում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1E35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629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EAFD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ED38E0" w14:paraId="0F30BD6A" w14:textId="77777777" w:rsidTr="007C2C51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3613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76B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FDB947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AE70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C9C4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A3E32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0479F" w:rsidRPr="00ED38E0" w14:paraId="4B51DD16" w14:textId="77777777" w:rsidTr="007C2C5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F364A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AA39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B9116B" w14:textId="77777777" w:rsidR="00F0479F" w:rsidRPr="00ED38E0" w:rsidRDefault="00F0479F" w:rsidP="007C2C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ED38E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DFF0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87A0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C0327" w14:textId="77777777" w:rsidR="00F0479F" w:rsidRPr="00ED38E0" w:rsidRDefault="00F0479F" w:rsidP="007C2C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D38E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1E9B80BE" w14:textId="77777777" w:rsidR="00F0479F" w:rsidRPr="00ED38E0" w:rsidRDefault="00F0479F" w:rsidP="00F0479F">
      <w:pPr>
        <w:pStyle w:val="mechtex"/>
        <w:rPr>
          <w:rFonts w:ascii="Arial" w:hAnsi="Arial" w:cs="Arial"/>
        </w:rPr>
      </w:pPr>
    </w:p>
    <w:p w14:paraId="4EA6B424" w14:textId="77777777" w:rsidR="00F0479F" w:rsidRPr="00B16FF5" w:rsidRDefault="00F0479F" w:rsidP="00F0479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C59AEFA" w14:textId="77777777" w:rsidR="00F0479F" w:rsidRDefault="00F0479F" w:rsidP="00F0479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491A3F3" w14:textId="667DE903" w:rsidR="00F0479F" w:rsidRPr="009C35D5" w:rsidRDefault="00F0479F" w:rsidP="00D776C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0479F" w:rsidRPr="009C35D5" w:rsidSect="00D776C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ACC9F" w14:textId="77777777" w:rsidR="005C3FB9" w:rsidRDefault="005C3FB9">
      <w:r>
        <w:separator/>
      </w:r>
    </w:p>
  </w:endnote>
  <w:endnote w:type="continuationSeparator" w:id="0">
    <w:p w14:paraId="4B375CB5" w14:textId="77777777" w:rsidR="005C3FB9" w:rsidRDefault="005C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6476E" w14:textId="77777777" w:rsidR="00317EA7" w:rsidRDefault="00F0479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CA457" w14:textId="77777777" w:rsidR="00317EA7" w:rsidRPr="00ED38E0" w:rsidRDefault="00F0479F" w:rsidP="00ED38E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>
      <w:rPr>
        <w:noProof/>
        <w:sz w:val="18"/>
      </w:rPr>
      <w:t>voroshumTK134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0C5C" w14:textId="77777777" w:rsidR="00317EA7" w:rsidRPr="00ED38E0" w:rsidRDefault="005C3FB9" w:rsidP="00ED38E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0479F">
      <w:rPr>
        <w:noProof/>
      </w:rPr>
      <w:t>voroshumTK134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B45CD" w14:textId="77777777" w:rsidR="005C3FB9" w:rsidRDefault="005C3FB9">
      <w:r>
        <w:separator/>
      </w:r>
    </w:p>
  </w:footnote>
  <w:footnote w:type="continuationSeparator" w:id="0">
    <w:p w14:paraId="582206D3" w14:textId="77777777" w:rsidR="005C3FB9" w:rsidRDefault="005C3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87EA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BE6AC3" w14:textId="77777777" w:rsidR="00317EA7" w:rsidRDefault="005C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3F30" w14:textId="77777777" w:rsidR="00317EA7" w:rsidRDefault="00F047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6826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B011DE" w14:textId="77777777" w:rsidR="00317EA7" w:rsidRDefault="005C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2D2D02"/>
    <w:rsid w:val="00393447"/>
    <w:rsid w:val="004F35A6"/>
    <w:rsid w:val="00501F8E"/>
    <w:rsid w:val="005C3FB9"/>
    <w:rsid w:val="00B9432B"/>
    <w:rsid w:val="00D41349"/>
    <w:rsid w:val="00D776C8"/>
    <w:rsid w:val="00DB6826"/>
    <w:rsid w:val="00F0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928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F047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047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0479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0479F"/>
  </w:style>
  <w:style w:type="paragraph" w:customStyle="1" w:styleId="norm">
    <w:name w:val="norm"/>
    <w:basedOn w:val="Normal"/>
    <w:rsid w:val="00F0479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0479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479F"/>
    <w:pPr>
      <w:jc w:val="both"/>
    </w:pPr>
  </w:style>
  <w:style w:type="paragraph" w:customStyle="1" w:styleId="russtyle">
    <w:name w:val="russtyle"/>
    <w:basedOn w:val="Normal"/>
    <w:rsid w:val="00F0479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0479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0479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0479F"/>
    <w:rPr>
      <w:w w:val="90"/>
    </w:rPr>
  </w:style>
  <w:style w:type="paragraph" w:customStyle="1" w:styleId="Style3">
    <w:name w:val="Style3"/>
    <w:basedOn w:val="mechtex"/>
    <w:rsid w:val="00F0479F"/>
    <w:rPr>
      <w:w w:val="90"/>
    </w:rPr>
  </w:style>
  <w:style w:type="paragraph" w:customStyle="1" w:styleId="Style6">
    <w:name w:val="Style6"/>
    <w:basedOn w:val="mechtex"/>
    <w:rsid w:val="00F0479F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0479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F0479F"/>
    <w:rPr>
      <w:b/>
      <w:bCs/>
    </w:rPr>
  </w:style>
  <w:style w:type="character" w:customStyle="1" w:styleId="mechtexChar">
    <w:name w:val="mechtex Char"/>
    <w:rsid w:val="00F0479F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https://mul2-moj.gov.am/tasks/102897/oneclick/kvoroshum678.docx?token=4721baef559d64fe8518f1a4bc3d2f53</cp:keywords>
  <dc:description/>
  <cp:lastModifiedBy>Arpine Khachatryan</cp:lastModifiedBy>
  <cp:revision>7</cp:revision>
  <dcterms:created xsi:type="dcterms:W3CDTF">2020-05-07T11:54:00Z</dcterms:created>
  <dcterms:modified xsi:type="dcterms:W3CDTF">2020-05-07T13:57:00Z</dcterms:modified>
</cp:coreProperties>
</file>