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CF649E" w14:textId="099229A7" w:rsidR="0085351B" w:rsidRPr="00D63DF6" w:rsidRDefault="000A6864" w:rsidP="0085351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 </w:t>
      </w:r>
      <w:r w:rsidR="0085351B" w:rsidRPr="00D63DF6">
        <w:rPr>
          <w:rFonts w:ascii="GHEA Mariam" w:hAnsi="GHEA Mariam"/>
          <w:spacing w:val="-8"/>
        </w:rPr>
        <w:t xml:space="preserve">Հավելված </w:t>
      </w:r>
      <w:r w:rsidR="0085351B">
        <w:rPr>
          <w:rFonts w:ascii="GHEA Mariam" w:hAnsi="GHEA Mariam"/>
          <w:spacing w:val="-8"/>
        </w:rPr>
        <w:t>N 3</w:t>
      </w:r>
    </w:p>
    <w:p w14:paraId="0753C0AE" w14:textId="77777777" w:rsidR="0085351B" w:rsidRPr="006B7192" w:rsidRDefault="0085351B" w:rsidP="0085351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331382B7" w14:textId="6DE1BFAF" w:rsidR="0085351B" w:rsidRDefault="0085351B" w:rsidP="0085351B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0A6864">
        <w:rPr>
          <w:rFonts w:ascii="GHEA Mariam" w:hAnsi="GHEA Mariam"/>
          <w:spacing w:val="-2"/>
        </w:rPr>
        <w:t xml:space="preserve">       </w:t>
      </w:r>
      <w:r>
        <w:rPr>
          <w:rFonts w:ascii="GHEA Mariam" w:hAnsi="GHEA Mariam"/>
          <w:spacing w:val="-2"/>
        </w:rPr>
        <w:t xml:space="preserve">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IRTEK Courier"/>
          <w:spacing w:val="-4"/>
          <w:lang w:val="pt-BR"/>
        </w:rPr>
        <w:t>մայիսի 7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>ի N</w:t>
      </w:r>
      <w:r w:rsidR="000A6864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>692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0E8A8678" w14:textId="77777777" w:rsidR="0085351B" w:rsidRDefault="0085351B" w:rsidP="0085351B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765" w:type="dxa"/>
        <w:tblInd w:w="-540" w:type="dxa"/>
        <w:tblLayout w:type="fixed"/>
        <w:tblLook w:val="04A0" w:firstRow="1" w:lastRow="0" w:firstColumn="1" w:lastColumn="0" w:noHBand="0" w:noVBand="1"/>
      </w:tblPr>
      <w:tblGrid>
        <w:gridCol w:w="710"/>
        <w:gridCol w:w="805"/>
        <w:gridCol w:w="2890"/>
        <w:gridCol w:w="1228"/>
        <w:gridCol w:w="1130"/>
        <w:gridCol w:w="1255"/>
        <w:gridCol w:w="1366"/>
        <w:gridCol w:w="1154"/>
        <w:gridCol w:w="1345"/>
        <w:gridCol w:w="1337"/>
        <w:gridCol w:w="1200"/>
        <w:gridCol w:w="1345"/>
      </w:tblGrid>
      <w:tr w:rsidR="0085351B" w:rsidRPr="00D92304" w14:paraId="7D297DE6" w14:textId="77777777" w:rsidTr="0049531F">
        <w:trPr>
          <w:trHeight w:val="840"/>
        </w:trPr>
        <w:tc>
          <w:tcPr>
            <w:tcW w:w="1576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550DA" w14:textId="77777777" w:rsidR="0085351B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Cs/>
                <w:color w:val="000000"/>
                <w:lang w:eastAsia="en-US"/>
              </w:rPr>
              <w:t>ՀԱՅԱՍՏԱՆԻ ՀԱՆՐԱՊԵՏՈՒԹՅԱՆ ԿԱՌԱՎԱՐՈՒԹՅԱՆ 2019 ԹՎԱԿԱՆԻ ԴԵԿՏԵՄԲԵՐԻ 26-Ի N 1919-Ն ՈՐՈՇՄԱՆ N 5 ՀԱՎԵԼՎԱԾԻ</w:t>
            </w:r>
          </w:p>
          <w:p w14:paraId="2B0BC24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D92304">
              <w:rPr>
                <w:rFonts w:ascii="GHEA Mariam" w:hAnsi="GHEA Mariam"/>
                <w:bCs/>
                <w:color w:val="000000"/>
                <w:lang w:eastAsia="en-US"/>
              </w:rPr>
              <w:t xml:space="preserve"> 4 ԱՂՅՈՒՍԱԿՈՒՄ ԿԱՏԱՐՎՈՂ ՓՈՓՈԽՈՒԹՅՈՒՆՆԵՐԸ </w:t>
            </w:r>
          </w:p>
        </w:tc>
      </w:tr>
      <w:tr w:rsidR="0085351B" w:rsidRPr="00D92304" w14:paraId="68D51BB2" w14:textId="77777777" w:rsidTr="0049531F">
        <w:trPr>
          <w:trHeight w:val="30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FEBC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D14A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DCCDE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910FB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D26BB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39A99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E8EB7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5BF9F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518FE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CA734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7B6A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65F5D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</w:tr>
      <w:tr w:rsidR="0085351B" w:rsidRPr="00D92304" w14:paraId="2B82C88D" w14:textId="77777777" w:rsidTr="0049531F">
        <w:trPr>
          <w:trHeight w:val="360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45C3F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3BBE6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6C265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lang w:eastAsia="en-US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6E15F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0BB3A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B5F03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8BFBF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0CB11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2C5B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18F74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</w:p>
        </w:tc>
        <w:tc>
          <w:tcPr>
            <w:tcW w:w="2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91A4D" w14:textId="77777777" w:rsidR="0085351B" w:rsidRPr="00D92304" w:rsidRDefault="0085351B" w:rsidP="0049531F">
            <w:pPr>
              <w:jc w:val="right"/>
              <w:rPr>
                <w:rFonts w:ascii="GHEA Mariam" w:hAnsi="GHEA Mariam"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lang w:eastAsia="en-US"/>
              </w:rPr>
              <w:t xml:space="preserve"> (հազ. դրամ)</w:t>
            </w:r>
          </w:p>
        </w:tc>
      </w:tr>
      <w:tr w:rsidR="0085351B" w:rsidRPr="00D92304" w14:paraId="6350781C" w14:textId="77777777" w:rsidTr="0049531F">
        <w:trPr>
          <w:trHeight w:val="60"/>
        </w:trPr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4952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>Ծրագրային դասիչը</w:t>
            </w:r>
          </w:p>
        </w:tc>
        <w:tc>
          <w:tcPr>
            <w:tcW w:w="2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9C68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>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6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274C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Առաջին կիսամյակ </w:t>
            </w:r>
          </w:p>
        </w:tc>
        <w:tc>
          <w:tcPr>
            <w:tcW w:w="38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6A546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Ինն ամիս </w:t>
            </w:r>
          </w:p>
        </w:tc>
        <w:tc>
          <w:tcPr>
            <w:tcW w:w="38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43F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Տարի </w:t>
            </w:r>
          </w:p>
        </w:tc>
      </w:tr>
      <w:tr w:rsidR="0085351B" w:rsidRPr="00D92304" w14:paraId="5D5CFA92" w14:textId="77777777" w:rsidTr="0049531F">
        <w:trPr>
          <w:trHeight w:val="390"/>
        </w:trPr>
        <w:tc>
          <w:tcPr>
            <w:tcW w:w="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1CA849" w14:textId="77777777" w:rsidR="0085351B" w:rsidRPr="00D92304" w:rsidRDefault="0085351B" w:rsidP="0049531F">
            <w:pPr>
              <w:ind w:left="113" w:right="113"/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>ծրագիրը</w:t>
            </w:r>
          </w:p>
        </w:tc>
        <w:tc>
          <w:tcPr>
            <w:tcW w:w="8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70B163" w14:textId="77777777" w:rsidR="0085351B" w:rsidRPr="00D92304" w:rsidRDefault="0085351B" w:rsidP="0049531F">
            <w:pPr>
              <w:ind w:left="113" w:right="113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Cs/>
                <w:color w:val="000000"/>
                <w:lang w:eastAsia="en-US"/>
              </w:rPr>
              <w:t>միջոցա-</w:t>
            </w:r>
          </w:p>
          <w:p w14:paraId="75521DFF" w14:textId="77777777" w:rsidR="0085351B" w:rsidRPr="00D92304" w:rsidRDefault="0085351B" w:rsidP="0049531F">
            <w:pPr>
              <w:ind w:left="113" w:right="113"/>
              <w:jc w:val="center"/>
              <w:rPr>
                <w:rFonts w:ascii="GHEA Mariam" w:hAnsi="GHEA Mariam"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Cs/>
                <w:color w:val="000000"/>
                <w:lang w:eastAsia="en-US"/>
              </w:rPr>
              <w:t>ռումը</w:t>
            </w: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5A337" w14:textId="77777777" w:rsidR="0085351B" w:rsidRPr="00D92304" w:rsidRDefault="0085351B" w:rsidP="0049531F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5E4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 ընդամենը  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3C55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 այդ թվում  </w:t>
            </w:r>
          </w:p>
        </w:tc>
        <w:tc>
          <w:tcPr>
            <w:tcW w:w="13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AF3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 ընդամենը  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5F7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 այդ թվում  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B742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 ընդամենը  </w:t>
            </w:r>
          </w:p>
        </w:tc>
        <w:tc>
          <w:tcPr>
            <w:tcW w:w="25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FC2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 այդ թվում  </w:t>
            </w:r>
          </w:p>
        </w:tc>
      </w:tr>
      <w:tr w:rsidR="0085351B" w:rsidRPr="00D92304" w14:paraId="5C116401" w14:textId="77777777" w:rsidTr="0049531F">
        <w:trPr>
          <w:trHeight w:val="224"/>
        </w:trPr>
        <w:tc>
          <w:tcPr>
            <w:tcW w:w="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98CA" w14:textId="77777777" w:rsidR="0085351B" w:rsidRPr="00D92304" w:rsidRDefault="0085351B" w:rsidP="0049531F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8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370DA" w14:textId="77777777" w:rsidR="0085351B" w:rsidRPr="00D92304" w:rsidRDefault="0085351B" w:rsidP="0049531F">
            <w:pPr>
              <w:rPr>
                <w:rFonts w:ascii="GHEA Mariam" w:hAnsi="GHEA Mariam"/>
                <w:bCs/>
                <w:color w:val="000000"/>
                <w:lang w:eastAsia="en-US"/>
              </w:rPr>
            </w:pPr>
          </w:p>
        </w:tc>
        <w:tc>
          <w:tcPr>
            <w:tcW w:w="2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D0B27" w14:textId="77777777" w:rsidR="0085351B" w:rsidRPr="00D92304" w:rsidRDefault="0085351B" w:rsidP="0049531F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943D" w14:textId="77777777" w:rsidR="0085351B" w:rsidRPr="00D92304" w:rsidRDefault="0085351B" w:rsidP="0049531F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09D0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 դրամա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r w:rsidRPr="00D92304">
              <w:rPr>
                <w:rFonts w:ascii="GHEA Mariam" w:hAnsi="GHEA Mariam"/>
                <w:bCs/>
                <w:lang w:eastAsia="en-US"/>
              </w:rPr>
              <w:t>շնոր-</w:t>
            </w:r>
            <w:r w:rsidRPr="00D92304">
              <w:rPr>
                <w:rFonts w:ascii="GHEA Mariam" w:hAnsi="GHEA Mariam"/>
                <w:bCs/>
                <w:lang w:eastAsia="en-US"/>
              </w:rPr>
              <w:br/>
              <w:t xml:space="preserve">հային միջոցներ  </w:t>
            </w:r>
          </w:p>
        </w:tc>
        <w:tc>
          <w:tcPr>
            <w:tcW w:w="12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2B6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համա-</w:t>
            </w:r>
            <w:r w:rsidRPr="00D92304">
              <w:rPr>
                <w:rFonts w:ascii="GHEA Mariam" w:hAnsi="GHEA Mariam"/>
                <w:bCs/>
                <w:lang w:eastAsia="en-US"/>
              </w:rPr>
              <w:br/>
              <w:t>ֆինան-</w:t>
            </w:r>
            <w:r w:rsidRPr="00D92304">
              <w:rPr>
                <w:rFonts w:ascii="GHEA Mariam" w:hAnsi="GHEA Mariam"/>
                <w:bCs/>
                <w:lang w:eastAsia="en-US"/>
              </w:rPr>
              <w:br/>
              <w:t xml:space="preserve">սավորում </w:t>
            </w:r>
          </w:p>
        </w:tc>
        <w:tc>
          <w:tcPr>
            <w:tcW w:w="13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FE3E" w14:textId="77777777" w:rsidR="0085351B" w:rsidRPr="00D92304" w:rsidRDefault="0085351B" w:rsidP="0049531F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25DD9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 դրամա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r w:rsidRPr="00D92304">
              <w:rPr>
                <w:rFonts w:ascii="GHEA Mariam" w:hAnsi="GHEA Mariam"/>
                <w:bCs/>
                <w:lang w:eastAsia="en-US"/>
              </w:rPr>
              <w:t>շնոր-</w:t>
            </w:r>
            <w:r w:rsidRPr="00D92304">
              <w:rPr>
                <w:rFonts w:ascii="GHEA Mariam" w:hAnsi="GHEA Mariam"/>
                <w:bCs/>
                <w:lang w:eastAsia="en-US"/>
              </w:rPr>
              <w:br/>
              <w:t xml:space="preserve">հային միջոցներ  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390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համա-</w:t>
            </w:r>
            <w:r w:rsidRPr="00D92304">
              <w:rPr>
                <w:rFonts w:ascii="GHEA Mariam" w:hAnsi="GHEA Mariam"/>
                <w:bCs/>
                <w:lang w:eastAsia="en-US"/>
              </w:rPr>
              <w:br/>
              <w:t>ֆինան-</w:t>
            </w:r>
            <w:r w:rsidRPr="00D92304">
              <w:rPr>
                <w:rFonts w:ascii="GHEA Mariam" w:hAnsi="GHEA Mariam"/>
                <w:bCs/>
                <w:lang w:eastAsia="en-US"/>
              </w:rPr>
              <w:br/>
              <w:t xml:space="preserve">սավորում </w:t>
            </w: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4A53B" w14:textId="77777777" w:rsidR="0085351B" w:rsidRPr="00D92304" w:rsidRDefault="0085351B" w:rsidP="0049531F">
            <w:pPr>
              <w:rPr>
                <w:rFonts w:ascii="GHEA Mariam" w:hAnsi="GHEA Mariam"/>
                <w:bCs/>
                <w:lang w:eastAsia="en-US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3856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 դրամա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r w:rsidRPr="00D92304">
              <w:rPr>
                <w:rFonts w:ascii="GHEA Mariam" w:hAnsi="GHEA Mariam"/>
                <w:bCs/>
                <w:lang w:eastAsia="en-US"/>
              </w:rPr>
              <w:t>շնոր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 w:rsidRPr="00D92304">
              <w:rPr>
                <w:rFonts w:ascii="GHEA Mariam" w:hAnsi="GHEA Mariam"/>
                <w:bCs/>
                <w:lang w:eastAsia="en-US"/>
              </w:rPr>
              <w:br/>
              <w:t xml:space="preserve">հային միջոցներ  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4F9CF" w14:textId="77777777" w:rsidR="00596E62" w:rsidRDefault="0085351B" w:rsidP="0049531F">
            <w:pPr>
              <w:jc w:val="center"/>
              <w:rPr>
                <w:rFonts w:ascii="GHEA Mariam" w:hAnsi="GHEA Mariam"/>
                <w:bCs/>
                <w:lang w:val="hy-AM"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 </w:t>
            </w:r>
            <w:r>
              <w:rPr>
                <w:rFonts w:ascii="GHEA Mariam" w:hAnsi="GHEA Mariam"/>
                <w:bCs/>
                <w:lang w:eastAsia="en-US"/>
              </w:rPr>
              <w:t>հ</w:t>
            </w:r>
            <w:r w:rsidRPr="00D92304">
              <w:rPr>
                <w:rFonts w:ascii="GHEA Mariam" w:hAnsi="GHEA Mariam"/>
                <w:bCs/>
                <w:lang w:eastAsia="en-US"/>
              </w:rPr>
              <w:t>ամա</w:t>
            </w:r>
            <w:r>
              <w:rPr>
                <w:rFonts w:ascii="GHEA Mariam" w:hAnsi="GHEA Mariam"/>
                <w:bCs/>
                <w:lang w:eastAsia="en-US"/>
              </w:rPr>
              <w:t>-</w:t>
            </w:r>
            <w:r>
              <w:rPr>
                <w:rFonts w:ascii="GHEA Mariam" w:hAnsi="GHEA Mariam"/>
                <w:bCs/>
                <w:lang w:eastAsia="en-US"/>
              </w:rPr>
              <w:br/>
            </w:r>
            <w:r w:rsidRPr="00D92304">
              <w:rPr>
                <w:rFonts w:ascii="GHEA Mariam" w:hAnsi="GHEA Mariam"/>
                <w:bCs/>
                <w:lang w:eastAsia="en-US"/>
              </w:rPr>
              <w:t>ֆինան</w:t>
            </w:r>
            <w:r w:rsidR="00596E62">
              <w:rPr>
                <w:rFonts w:ascii="GHEA Mariam" w:hAnsi="GHEA Mariam"/>
                <w:bCs/>
                <w:lang w:val="hy-AM" w:eastAsia="en-US"/>
              </w:rPr>
              <w:t>-</w:t>
            </w:r>
          </w:p>
          <w:p w14:paraId="0B627AE5" w14:textId="254030E6" w:rsidR="0085351B" w:rsidRPr="00D92304" w:rsidRDefault="0085351B" w:rsidP="0049531F">
            <w:pPr>
              <w:jc w:val="center"/>
              <w:rPr>
                <w:rFonts w:ascii="GHEA Mariam" w:hAnsi="GHEA Mariam"/>
                <w:bCs/>
                <w:lang w:eastAsia="en-US"/>
              </w:rPr>
            </w:pPr>
            <w:r w:rsidRPr="00D92304">
              <w:rPr>
                <w:rFonts w:ascii="GHEA Mariam" w:hAnsi="GHEA Mariam"/>
                <w:bCs/>
                <w:lang w:eastAsia="en-US"/>
              </w:rPr>
              <w:t xml:space="preserve">սավորում </w:t>
            </w:r>
          </w:p>
        </w:tc>
      </w:tr>
      <w:tr w:rsidR="0085351B" w:rsidRPr="00D92304" w14:paraId="085A9C33" w14:textId="77777777" w:rsidTr="0049531F">
        <w:trPr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58C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78A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3A4908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ՀՀ  ԷԿՈՆՈՄԻԿԱՅԻ ՆԱԽԱՐԱՐՈՒԹՅՈՒՆ</w:t>
            </w: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br/>
              <w:t>այդ թվում`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09CFD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(90,000.0)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34AB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EA5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(90,000.0)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B4A4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  <w:lang w:eastAsia="en-US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(140,000.0)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A62F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322A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(140,000.0)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4DF9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(190,000.0)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A25B1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E825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(190,000.0)</w:t>
            </w:r>
          </w:p>
        </w:tc>
      </w:tr>
      <w:tr w:rsidR="0085351B" w:rsidRPr="00D92304" w14:paraId="4459CE31" w14:textId="77777777" w:rsidTr="0049531F">
        <w:trPr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7125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1022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6735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B36FC7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lang w:eastAsia="en-US"/>
              </w:rPr>
              <w:t>Գյուղատնտեսության խթանման ծրագիր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3EE5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(90,000.0)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A9F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510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(90,000.0)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99D8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(140,000.0)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1D4CC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9471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(140,000.0)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701E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(190,000.0)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E0A29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A9E1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(190,000.0)</w:t>
            </w:r>
          </w:p>
        </w:tc>
      </w:tr>
      <w:tr w:rsidR="0085351B" w:rsidRPr="00D92304" w14:paraId="20E9A6DB" w14:textId="77777777" w:rsidTr="0049531F">
        <w:trPr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80325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7803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1CF33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  <w:r w:rsidRPr="00D92304">
              <w:rPr>
                <w:rFonts w:ascii="GHEA Mariam" w:hAnsi="GHEA Mariam"/>
                <w:lang w:eastAsia="en-US"/>
              </w:rPr>
              <w:t>այդ թվում`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B5A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30D7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C972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FE25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DA237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4EA7A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23A2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EB78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50E8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85351B" w:rsidRPr="00D92304" w14:paraId="7FE6770F" w14:textId="77777777" w:rsidTr="0049531F">
        <w:trPr>
          <w:trHeight w:val="11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2D97B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06D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12005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8768A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Գերմանիայի զարգացման վարկերի բանկի (KFW) հետ համատեղ</w:t>
            </w:r>
            <w:r>
              <w:rPr>
                <w:rFonts w:ascii="GHEA Mariam" w:hAnsi="GHEA Mariam"/>
                <w:b/>
                <w:bCs/>
                <w:color w:val="000000"/>
                <w:lang w:val="hy-AM" w:eastAsia="en-US"/>
              </w:rPr>
              <w:t>՝</w:t>
            </w: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 xml:space="preserve"> գյուղա</w:t>
            </w: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softHyphen/>
            </w: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տնտե</w:t>
            </w:r>
            <w:r>
              <w:rPr>
                <w:rFonts w:ascii="GHEA Mariam" w:hAnsi="GHEA Mariam"/>
                <w:b/>
                <w:bCs/>
                <w:color w:val="000000"/>
                <w:lang w:eastAsia="en-US"/>
              </w:rPr>
              <w:softHyphen/>
            </w: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սության ոլորտում  ապահովագրական համակարգի ներդրման փորձնական ծրագրի իրականացման համար պետական աջակցություն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544A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(90,000.0)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71A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D42F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color w:val="000000"/>
                <w:lang w:eastAsia="en-US"/>
              </w:rPr>
              <w:t>(90,000.0)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D19C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(140,000.0)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032E6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8A9B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(140,000.0)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B291C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(190,000.0)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F7FC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25BC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color w:val="000000"/>
              </w:rPr>
              <w:t>(190,000.0)</w:t>
            </w:r>
          </w:p>
        </w:tc>
      </w:tr>
      <w:tr w:rsidR="0085351B" w:rsidRPr="00D92304" w14:paraId="0EDA8D67" w14:textId="77777777" w:rsidTr="0049531F">
        <w:trPr>
          <w:trHeight w:val="6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6B84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lang w:eastAsia="en-US"/>
              </w:rPr>
              <w:lastRenderedPageBreak/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848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5076F4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  <w:r w:rsidRPr="00D92304">
              <w:rPr>
                <w:rFonts w:ascii="GHEA Mariam" w:hAnsi="GHEA Mariam"/>
                <w:lang w:eastAsia="en-US"/>
              </w:rPr>
              <w:t>այդ թվում` ըստ կատարողների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039C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01B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320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81601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E793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0C99E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9CB8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03561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B1B7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85351B" w:rsidRPr="00D92304" w14:paraId="0807FFE7" w14:textId="77777777" w:rsidTr="0049531F">
        <w:trPr>
          <w:trHeight w:val="64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6CAD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914E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936C56" w14:textId="77777777" w:rsidR="0085351B" w:rsidRPr="00D92304" w:rsidRDefault="0085351B" w:rsidP="0049531F">
            <w:pPr>
              <w:rPr>
                <w:rFonts w:ascii="GHEA Mariam" w:hAnsi="GHEA Mariam"/>
                <w:b/>
                <w:bCs/>
                <w:i/>
                <w:iCs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i/>
                <w:iCs/>
                <w:lang w:eastAsia="en-US"/>
              </w:rPr>
              <w:t>ՀՀ Էկոնոմիկայի նախարարություն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DC3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(90,000.0)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BE18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5F7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b/>
                <w:bCs/>
                <w:i/>
                <w:iCs/>
                <w:color w:val="000000"/>
                <w:lang w:eastAsia="en-US"/>
              </w:rPr>
              <w:t>(90,000.0)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E2F2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  <w:t>(140,000.0)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236C7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C5A78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  <w:t>(140,000.0)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6FD6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  <w:t>(190,000.0)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07BC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8A78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</w:pPr>
            <w:r w:rsidRPr="003732A9">
              <w:rPr>
                <w:rFonts w:ascii="GHEA Mariam" w:hAnsi="GHEA Mariam" w:cs="Calibri"/>
                <w:b/>
                <w:bCs/>
                <w:i/>
                <w:iCs/>
                <w:color w:val="000000"/>
              </w:rPr>
              <w:t>(190,000.0)</w:t>
            </w:r>
          </w:p>
        </w:tc>
      </w:tr>
      <w:tr w:rsidR="0085351B" w:rsidRPr="00D92304" w14:paraId="589D2B16" w14:textId="77777777" w:rsidTr="0049531F">
        <w:trPr>
          <w:trHeight w:val="47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0062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83A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02FAE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  <w:r w:rsidRPr="00D92304">
              <w:rPr>
                <w:rFonts w:ascii="GHEA Mariam" w:hAnsi="GHEA Mariam"/>
                <w:lang w:eastAsia="en-US"/>
              </w:rPr>
              <w:t>այդ թվում` բյուջետային ծախսերի տնտեսագի</w:t>
            </w:r>
            <w:r>
              <w:rPr>
                <w:rFonts w:ascii="GHEA Mariam" w:hAnsi="GHEA Mariam"/>
                <w:lang w:eastAsia="en-US"/>
              </w:rPr>
              <w:softHyphen/>
            </w:r>
            <w:r w:rsidRPr="00D92304">
              <w:rPr>
                <w:rFonts w:ascii="GHEA Mariam" w:hAnsi="GHEA Mariam"/>
                <w:lang w:eastAsia="en-US"/>
              </w:rPr>
              <w:t>տական դասակարգման հոդվածներ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20A17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F310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9D6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A5F1A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2FA0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2FC65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97E7D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66C68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9BA4F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</w:tr>
      <w:tr w:rsidR="0085351B" w:rsidRPr="00D92304" w14:paraId="4D09D283" w14:textId="77777777" w:rsidTr="0049531F">
        <w:trPr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AC249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3574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AB48D5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  <w:r w:rsidRPr="00D92304">
              <w:rPr>
                <w:rFonts w:ascii="GHEA Mariam" w:hAnsi="GHEA Mariam"/>
                <w:lang w:eastAsia="en-US"/>
              </w:rPr>
              <w:t>ԸՆԹԱՑԻԿ ԾԱԽՍԵՐ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D4DE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lang w:eastAsia="en-US"/>
              </w:rPr>
              <w:t>(90,000.0)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4190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lang w:eastAsia="en-US"/>
              </w:rPr>
              <w:t>-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1B761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lang w:eastAsia="en-US"/>
              </w:rPr>
              <w:t>(90,000.0)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4CBCC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3732A9">
              <w:rPr>
                <w:rFonts w:ascii="GHEA Mariam" w:hAnsi="GHEA Mariam" w:cs="Calibri"/>
                <w:color w:val="000000"/>
              </w:rPr>
              <w:t>(140,000.0)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167E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3732A9">
              <w:rPr>
                <w:rFonts w:ascii="GHEA Mariam" w:hAnsi="GHEA Mariam" w:cs="Calibri"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AC141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3732A9">
              <w:rPr>
                <w:rFonts w:ascii="GHEA Mariam" w:hAnsi="GHEA Mariam" w:cs="Calibri"/>
                <w:color w:val="000000"/>
              </w:rPr>
              <w:t>(140,000.0)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4C084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3732A9">
              <w:rPr>
                <w:rFonts w:ascii="GHEA Mariam" w:hAnsi="GHEA Mariam" w:cs="Calibri"/>
                <w:color w:val="000000"/>
              </w:rPr>
              <w:t>(190,000.0)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62FD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3732A9">
              <w:rPr>
                <w:rFonts w:ascii="GHEA Mariam" w:hAnsi="GHEA Mariam" w:cs="Calibri"/>
                <w:color w:val="000000"/>
              </w:rPr>
              <w:t>-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47859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3732A9">
              <w:rPr>
                <w:rFonts w:ascii="GHEA Mariam" w:hAnsi="GHEA Mariam" w:cs="Calibri"/>
                <w:color w:val="000000"/>
              </w:rPr>
              <w:t>(190,000.0)</w:t>
            </w:r>
          </w:p>
        </w:tc>
      </w:tr>
      <w:tr w:rsidR="0085351B" w:rsidRPr="00D92304" w14:paraId="471C9556" w14:textId="77777777" w:rsidTr="0049531F">
        <w:trPr>
          <w:trHeight w:val="6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BFD0" w14:textId="77777777" w:rsidR="0085351B" w:rsidRPr="00D92304" w:rsidRDefault="0085351B" w:rsidP="0049531F">
            <w:pPr>
              <w:rPr>
                <w:rFonts w:ascii="GHEA Mariam" w:hAnsi="GHEA Mariam"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4485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b/>
                <w:bCs/>
                <w:color w:val="000000"/>
                <w:lang w:eastAsia="en-US"/>
              </w:rPr>
            </w:pPr>
            <w:r w:rsidRPr="00D92304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27C071" w14:textId="77777777" w:rsidR="0085351B" w:rsidRPr="00D92304" w:rsidRDefault="0085351B" w:rsidP="0049531F">
            <w:pPr>
              <w:rPr>
                <w:rFonts w:ascii="GHEA Mariam" w:hAnsi="GHEA Mariam"/>
                <w:lang w:eastAsia="en-US"/>
              </w:rPr>
            </w:pPr>
            <w:r>
              <w:rPr>
                <w:rFonts w:ascii="GHEA Mariam" w:hAnsi="GHEA Mariam"/>
                <w:lang w:eastAsia="en-US"/>
              </w:rPr>
              <w:t>Սուբսիդիանե</w:t>
            </w:r>
            <w:r w:rsidRPr="00D92304">
              <w:rPr>
                <w:rFonts w:ascii="GHEA Mariam" w:hAnsi="GHEA Mariam"/>
                <w:lang w:eastAsia="en-US"/>
              </w:rPr>
              <w:t>ր ոչ պետական ֆինանսական կազմակերպություններին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878B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lang w:eastAsia="en-US"/>
              </w:rPr>
              <w:t>(90,000.0)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2A6D5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6E9DC" w14:textId="77777777" w:rsidR="0085351B" w:rsidRPr="00D92304" w:rsidRDefault="0085351B" w:rsidP="0049531F">
            <w:pPr>
              <w:jc w:val="center"/>
              <w:rPr>
                <w:rFonts w:ascii="GHEA Mariam" w:hAnsi="GHEA Mariam"/>
                <w:color w:val="000000"/>
                <w:lang w:eastAsia="en-US"/>
              </w:rPr>
            </w:pPr>
            <w:r w:rsidRPr="00D92304">
              <w:rPr>
                <w:rFonts w:ascii="GHEA Mariam" w:hAnsi="GHEA Mariam"/>
                <w:color w:val="000000"/>
                <w:lang w:eastAsia="en-US"/>
              </w:rPr>
              <w:t>(90,000.0)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6467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3732A9">
              <w:rPr>
                <w:rFonts w:ascii="GHEA Mariam" w:hAnsi="GHEA Mariam" w:cs="Calibri"/>
                <w:color w:val="000000"/>
              </w:rPr>
              <w:t>(140,000.0)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A833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6BC4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3732A9">
              <w:rPr>
                <w:rFonts w:ascii="GHEA Mariam" w:hAnsi="GHEA Mariam" w:cs="Calibri"/>
                <w:color w:val="000000"/>
              </w:rPr>
              <w:t>(140,000.0)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623BB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3732A9">
              <w:rPr>
                <w:rFonts w:ascii="GHEA Mariam" w:hAnsi="GHEA Mariam" w:cs="Calibri"/>
                <w:color w:val="000000"/>
              </w:rPr>
              <w:t>(190,000.0)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9B92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F353" w14:textId="77777777" w:rsidR="0085351B" w:rsidRPr="003732A9" w:rsidRDefault="0085351B" w:rsidP="0049531F">
            <w:pPr>
              <w:jc w:val="center"/>
              <w:rPr>
                <w:rFonts w:ascii="GHEA Mariam" w:hAnsi="GHEA Mariam" w:cs="Calibri"/>
                <w:color w:val="000000"/>
              </w:rPr>
            </w:pPr>
            <w:r w:rsidRPr="003732A9">
              <w:rPr>
                <w:rFonts w:ascii="GHEA Mariam" w:hAnsi="GHEA Mariam" w:cs="Calibri"/>
                <w:color w:val="000000"/>
              </w:rPr>
              <w:t>(190,000.0)</w:t>
            </w:r>
          </w:p>
        </w:tc>
      </w:tr>
    </w:tbl>
    <w:p w14:paraId="2E99EA72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61C3E7F6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33A6AC53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1C2DAB78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1F17E0BB" w14:textId="77777777" w:rsidR="0085351B" w:rsidRDefault="0085351B" w:rsidP="0085351B">
      <w:pPr>
        <w:pStyle w:val="mechtex"/>
        <w:ind w:firstLine="720"/>
        <w:jc w:val="left"/>
        <w:rPr>
          <w:rFonts w:ascii="Arial" w:hAnsi="Arial" w:cs="Arial"/>
        </w:rPr>
      </w:pPr>
    </w:p>
    <w:p w14:paraId="72151A02" w14:textId="77777777" w:rsidR="0085351B" w:rsidRPr="00B16FF5" w:rsidRDefault="0085351B" w:rsidP="0085351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E93A1C8" w14:textId="77777777" w:rsidR="0085351B" w:rsidRDefault="0085351B" w:rsidP="0085351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B23F72C" w14:textId="4754AB6F" w:rsidR="0085351B" w:rsidRPr="000F520E" w:rsidRDefault="0085351B" w:rsidP="000A6864">
      <w:pPr>
        <w:pStyle w:val="mechtex"/>
        <w:ind w:firstLine="720"/>
        <w:jc w:val="left"/>
        <w:rPr>
          <w:rFonts w:ascii="Arial" w:hAnsi="Arial" w:cs="Arial"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7DCE0CD3" w14:textId="77777777" w:rsidR="00B9432B" w:rsidRDefault="00B9432B"/>
    <w:sectPr w:rsidR="00B9432B" w:rsidSect="000A686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DF321A" w14:textId="77777777" w:rsidR="003A67E7" w:rsidRDefault="003A67E7">
      <w:r>
        <w:separator/>
      </w:r>
    </w:p>
  </w:endnote>
  <w:endnote w:type="continuationSeparator" w:id="0">
    <w:p w14:paraId="146B03D5" w14:textId="77777777" w:rsidR="003A67E7" w:rsidRDefault="003A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C70D2" w14:textId="77777777" w:rsidR="00052FC2" w:rsidRDefault="0085351B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KA-99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89364" w14:textId="77777777" w:rsidR="00052FC2" w:rsidRPr="00CE2BB6" w:rsidRDefault="0085351B" w:rsidP="00CE2BB6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  <w:p w14:paraId="319B1827" w14:textId="77777777" w:rsidR="00052FC2" w:rsidRPr="00CE2BB6" w:rsidRDefault="003A67E7" w:rsidP="00CE2B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4FCA7" w14:textId="77777777" w:rsidR="00052FC2" w:rsidRPr="00CE2BB6" w:rsidRDefault="0085351B" w:rsidP="001F36BB">
    <w:pPr>
      <w:pStyle w:val="Footer"/>
      <w:rPr>
        <w:rFonts w:ascii="GHEA Mariam" w:hAnsi="GHEA Mariam" w:cs="Arial"/>
        <w:sz w:val="16"/>
        <w:szCs w:val="16"/>
        <w:lang w:val="hy-AM"/>
      </w:rPr>
    </w:pPr>
    <w:r w:rsidRPr="00CE2BB6">
      <w:rPr>
        <w:rFonts w:ascii="GHEA Mariam" w:hAnsi="GHEA Mariam" w:cs="Arial"/>
        <w:sz w:val="16"/>
        <w:szCs w:val="16"/>
        <w:lang w:val="hy-AM"/>
      </w:rPr>
      <w:t>ԿԱ-99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86DE7" w14:textId="77777777" w:rsidR="003A67E7" w:rsidRDefault="003A67E7">
      <w:r>
        <w:separator/>
      </w:r>
    </w:p>
  </w:footnote>
  <w:footnote w:type="continuationSeparator" w:id="0">
    <w:p w14:paraId="175A699A" w14:textId="77777777" w:rsidR="003A67E7" w:rsidRDefault="003A6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B96FD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350C4280" w14:textId="77777777" w:rsidR="00052FC2" w:rsidRDefault="003A67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F0F88" w14:textId="77777777" w:rsidR="00052FC2" w:rsidRDefault="0085351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14:paraId="4503A661" w14:textId="77777777" w:rsidR="00052FC2" w:rsidRDefault="003A67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5D5"/>
    <w:rsid w:val="000A6864"/>
    <w:rsid w:val="003625D5"/>
    <w:rsid w:val="00381D0B"/>
    <w:rsid w:val="00393447"/>
    <w:rsid w:val="003A067D"/>
    <w:rsid w:val="003A67E7"/>
    <w:rsid w:val="003C185A"/>
    <w:rsid w:val="00500513"/>
    <w:rsid w:val="00586F9D"/>
    <w:rsid w:val="00596E62"/>
    <w:rsid w:val="007C7E0B"/>
    <w:rsid w:val="00801F8E"/>
    <w:rsid w:val="0085351B"/>
    <w:rsid w:val="00853D3D"/>
    <w:rsid w:val="00AF1624"/>
    <w:rsid w:val="00B9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C4CDB"/>
  <w15:chartTrackingRefBased/>
  <w15:docId w15:val="{5BA2A2D7-CCB7-463C-950F-F02600625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25D5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uiPriority w:val="99"/>
    <w:qFormat/>
    <w:rsid w:val="003625D5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3625D5"/>
    <w:rPr>
      <w:rFonts w:ascii="Arial Armenian" w:eastAsia="Times New Roman" w:hAnsi="Arial Armenian" w:cs="Times New Roman"/>
      <w:szCs w:val="20"/>
      <w:lang w:eastAsia="ru-RU"/>
    </w:rPr>
  </w:style>
  <w:style w:type="paragraph" w:styleId="Header">
    <w:name w:val="header"/>
    <w:basedOn w:val="Normal"/>
    <w:link w:val="HeaderChar"/>
    <w:rsid w:val="0085351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85351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5351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5351B"/>
  </w:style>
  <w:style w:type="paragraph" w:customStyle="1" w:styleId="norm">
    <w:name w:val="norm"/>
    <w:basedOn w:val="Normal"/>
    <w:rsid w:val="0085351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uiPriority w:val="99"/>
    <w:rsid w:val="0085351B"/>
    <w:rPr>
      <w:rFonts w:ascii="Arial Armenian" w:hAnsi="Arial Armenian"/>
      <w:sz w:val="22"/>
      <w:lang w:eastAsia="ru-RU"/>
    </w:rPr>
  </w:style>
  <w:style w:type="paragraph" w:customStyle="1" w:styleId="Style15">
    <w:name w:val="Style1.5"/>
    <w:basedOn w:val="Normal"/>
    <w:rsid w:val="0085351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5351B"/>
    <w:pPr>
      <w:jc w:val="both"/>
    </w:pPr>
  </w:style>
  <w:style w:type="paragraph" w:customStyle="1" w:styleId="russtyle">
    <w:name w:val="russtyle"/>
    <w:basedOn w:val="Normal"/>
    <w:rsid w:val="0085351B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85351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85351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85351B"/>
    <w:rPr>
      <w:w w:val="90"/>
    </w:rPr>
  </w:style>
  <w:style w:type="paragraph" w:customStyle="1" w:styleId="Style3">
    <w:name w:val="Style3"/>
    <w:basedOn w:val="mechtex"/>
    <w:rsid w:val="0085351B"/>
    <w:rPr>
      <w:w w:val="90"/>
    </w:rPr>
  </w:style>
  <w:style w:type="paragraph" w:customStyle="1" w:styleId="Style6">
    <w:name w:val="Style6"/>
    <w:basedOn w:val="mechtex"/>
    <w:rsid w:val="0085351B"/>
  </w:style>
  <w:style w:type="paragraph" w:styleId="NormalWeb">
    <w:name w:val="Normal (Web)"/>
    <w:basedOn w:val="Normal"/>
    <w:uiPriority w:val="99"/>
    <w:unhideWhenUsed/>
    <w:rsid w:val="0085351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qFormat/>
    <w:rsid w:val="0085351B"/>
    <w:rPr>
      <w:b/>
      <w:bCs/>
    </w:rPr>
  </w:style>
  <w:style w:type="paragraph" w:styleId="BalloonText">
    <w:name w:val="Balloon Text"/>
    <w:basedOn w:val="Normal"/>
    <w:link w:val="BalloonTextChar"/>
    <w:rsid w:val="008535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5351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578A2-C1DC-467F-ADF3-F14C20EA7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287</Words>
  <Characters>1638</Characters>
  <Application>Microsoft Office Word</Application>
  <DocSecurity>0</DocSecurity>
  <Lines>13</Lines>
  <Paragraphs>3</Paragraphs>
  <ScaleCrop>false</ScaleCrop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https://mul2-moj.gov.am/tasks/103671/oneclick/kvoroshum692.docx?token=679232be875e8cdf3a6d2f11f73f37cd</cp:keywords>
  <dc:description/>
  <cp:lastModifiedBy>Arpine Khachatryan</cp:lastModifiedBy>
  <cp:revision>13</cp:revision>
  <dcterms:created xsi:type="dcterms:W3CDTF">2020-05-11T10:36:00Z</dcterms:created>
  <dcterms:modified xsi:type="dcterms:W3CDTF">2020-05-11T12:17:00Z</dcterms:modified>
</cp:coreProperties>
</file>