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A" w:rsidRPr="00D63DF6" w:rsidRDefault="00585ADC" w:rsidP="00585AD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 Հ</w:t>
      </w:r>
      <w:r w:rsidR="00B1087A" w:rsidRPr="00D63DF6">
        <w:rPr>
          <w:rFonts w:ascii="GHEA Mariam" w:hAnsi="GHEA Mariam"/>
          <w:spacing w:val="-8"/>
        </w:rPr>
        <w:t xml:space="preserve">ավելված </w:t>
      </w:r>
      <w:r w:rsidR="00B1087A">
        <w:rPr>
          <w:rFonts w:ascii="GHEA Mariam" w:hAnsi="GHEA Mariam"/>
          <w:spacing w:val="-8"/>
        </w:rPr>
        <w:t>N 5</w:t>
      </w:r>
    </w:p>
    <w:p w:rsidR="00B1087A" w:rsidRPr="006B7192" w:rsidRDefault="00B1087A" w:rsidP="00B1087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585ADC">
        <w:rPr>
          <w:rFonts w:ascii="GHEA Mariam" w:hAnsi="GHEA Mariam"/>
          <w:spacing w:val="-6"/>
          <w:lang w:val="hy-AM"/>
        </w:rPr>
        <w:t xml:space="preserve">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 xml:space="preserve">20 </w:t>
      </w:r>
      <w:r w:rsidRPr="006B7192">
        <w:rPr>
          <w:rFonts w:ascii="GHEA Mariam" w:hAnsi="GHEA Mariam"/>
          <w:spacing w:val="-6"/>
        </w:rPr>
        <w:t>թվականի</w:t>
      </w:r>
    </w:p>
    <w:p w:rsidR="00B1087A" w:rsidRDefault="00B1087A" w:rsidP="00B1087A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983" w:type="dxa"/>
        <w:tblInd w:w="-810" w:type="dxa"/>
        <w:tblLook w:val="04A0" w:firstRow="1" w:lastRow="0" w:firstColumn="1" w:lastColumn="0" w:noHBand="0" w:noVBand="1"/>
      </w:tblPr>
      <w:tblGrid>
        <w:gridCol w:w="420"/>
        <w:gridCol w:w="390"/>
        <w:gridCol w:w="2970"/>
        <w:gridCol w:w="7830"/>
        <w:gridCol w:w="1387"/>
        <w:gridCol w:w="13"/>
        <w:gridCol w:w="1427"/>
        <w:gridCol w:w="13"/>
        <w:gridCol w:w="777"/>
        <w:gridCol w:w="756"/>
      </w:tblGrid>
      <w:tr w:rsidR="00B1087A" w:rsidRPr="004D480E" w:rsidTr="004901C1">
        <w:trPr>
          <w:gridBefore w:val="2"/>
          <w:gridAfter w:val="1"/>
          <w:wBefore w:w="810" w:type="dxa"/>
          <w:wAfter w:w="756" w:type="dxa"/>
          <w:trHeight w:val="900"/>
        </w:trPr>
        <w:tc>
          <w:tcPr>
            <w:tcW w:w="14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087A" w:rsidRDefault="00B1087A" w:rsidP="004901C1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4D480E">
              <w:rPr>
                <w:rFonts w:ascii="GHEA Mariam" w:hAnsi="GHEA Mariam" w:cs="Sylfaen"/>
                <w:lang w:eastAsia="en-US"/>
              </w:rPr>
              <w:t>ՀԱՅԱՍՏԱՆԻ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D480E">
              <w:rPr>
                <w:rFonts w:ascii="GHEA Mariam" w:hAnsi="GHEA Mariam"/>
                <w:lang w:eastAsia="en-US"/>
              </w:rPr>
              <w:t xml:space="preserve"> 2019 </w:t>
            </w:r>
            <w:r w:rsidRPr="004D480E">
              <w:rPr>
                <w:rFonts w:ascii="GHEA Mariam" w:hAnsi="GHEA Mariam" w:cs="Sylfaen"/>
                <w:lang w:eastAsia="en-US"/>
              </w:rPr>
              <w:t>ԹՎԱԿԱՆԻ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ԴԵԿՏԵՄԲԵՐԻ</w:t>
            </w:r>
            <w:r w:rsidRPr="004D480E">
              <w:rPr>
                <w:rFonts w:ascii="GHEA Mariam" w:hAnsi="GHEA Mariam"/>
                <w:lang w:eastAsia="en-US"/>
              </w:rPr>
              <w:t xml:space="preserve"> 26-</w:t>
            </w:r>
            <w:r w:rsidRPr="004D480E">
              <w:rPr>
                <w:rFonts w:ascii="GHEA Mariam" w:hAnsi="GHEA Mariam" w:cs="Sylfaen"/>
                <w:lang w:eastAsia="en-US"/>
              </w:rPr>
              <w:t>Ի</w:t>
            </w:r>
            <w:r w:rsidRPr="004D480E">
              <w:rPr>
                <w:rFonts w:ascii="GHEA Mariam" w:hAnsi="GHEA Mariam"/>
                <w:lang w:eastAsia="en-US"/>
              </w:rPr>
              <w:t xml:space="preserve"> N 1919-</w:t>
            </w:r>
            <w:r w:rsidRPr="004D480E">
              <w:rPr>
                <w:rFonts w:ascii="GHEA Mariam" w:hAnsi="GHEA Mariam" w:cs="Sylfaen"/>
                <w:lang w:eastAsia="en-US"/>
              </w:rPr>
              <w:t>Ն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ՈՐՈՇՄԱՆ</w:t>
            </w:r>
          </w:p>
          <w:p w:rsidR="00B1087A" w:rsidRPr="004D480E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  <w:r w:rsidRPr="004D480E">
              <w:rPr>
                <w:rFonts w:ascii="GHEA Mariam" w:hAnsi="GHEA Mariam"/>
                <w:lang w:eastAsia="en-US"/>
              </w:rPr>
              <w:t xml:space="preserve"> N 9.1 </w:t>
            </w:r>
            <w:proofErr w:type="gramStart"/>
            <w:r w:rsidRPr="004D480E">
              <w:rPr>
                <w:rFonts w:ascii="GHEA Mariam" w:hAnsi="GHEA Mariam" w:cs="Sylfaen"/>
                <w:lang w:eastAsia="en-US"/>
              </w:rPr>
              <w:t>ՀԱՎԵԼՎԱԾԻ</w:t>
            </w:r>
            <w:r w:rsidRPr="004D480E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4D480E">
              <w:rPr>
                <w:rFonts w:ascii="GHEA Mariam" w:hAnsi="GHEA Mariam"/>
                <w:lang w:eastAsia="en-US"/>
              </w:rPr>
              <w:t xml:space="preserve"> 9.1.11 </w:t>
            </w:r>
            <w:r w:rsidRPr="004D480E">
              <w:rPr>
                <w:rFonts w:ascii="GHEA Mariam" w:hAnsi="GHEA Mariam" w:cs="Sylfaen"/>
                <w:lang w:eastAsia="en-US"/>
              </w:rPr>
              <w:t>ԱՂՅՈՒՍԱԿՈՒՄ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ԿԱՏԱՐՎՈՂ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ԼՐԱՑՈՒՄՆԵՐԸ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ԵՎ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D480E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B1087A" w:rsidRPr="004D480E" w:rsidTr="004901C1">
        <w:trPr>
          <w:gridBefore w:val="2"/>
          <w:gridAfter w:val="1"/>
          <w:wBefore w:w="810" w:type="dxa"/>
          <w:wAfter w:w="756" w:type="dxa"/>
          <w:trHeight w:val="345"/>
        </w:trPr>
        <w:tc>
          <w:tcPr>
            <w:tcW w:w="14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Default="00B1087A" w:rsidP="004901C1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4D480E">
              <w:rPr>
                <w:rFonts w:ascii="GHEA Mariam" w:hAnsi="GHEA Mariam" w:cs="Sylfaen"/>
                <w:lang w:eastAsia="en-US"/>
              </w:rPr>
              <w:t>ՀՀ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էկոնոմիկայի</w:t>
            </w:r>
            <w:r w:rsidRPr="004D480E">
              <w:rPr>
                <w:rFonts w:ascii="GHEA Mariam" w:hAnsi="GHEA Mariam"/>
                <w:lang w:eastAsia="en-US"/>
              </w:rPr>
              <w:t xml:space="preserve"> </w:t>
            </w:r>
            <w:r w:rsidRPr="004D480E">
              <w:rPr>
                <w:rFonts w:ascii="GHEA Mariam" w:hAnsi="GHEA Mariam" w:cs="Sylfaen"/>
                <w:lang w:eastAsia="en-US"/>
              </w:rPr>
              <w:t>նախարարություն</w:t>
            </w:r>
          </w:p>
          <w:p w:rsidR="00B1087A" w:rsidRPr="004D480E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1087A" w:rsidRPr="004D480E" w:rsidTr="004901C1">
        <w:trPr>
          <w:trHeight w:val="300"/>
        </w:trPr>
        <w:tc>
          <w:tcPr>
            <w:tcW w:w="1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Ներդրումների և արտահանման խթանման ծրագիր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1165 </w:t>
            </w: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B1087A" w:rsidRPr="004D480E" w:rsidTr="004901C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4D480E" w:rsidTr="004901C1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D48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Միջոցառման անվանումը`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արտահանմանն ուղղված արդյունաբերական քաղաքականության ռազմավարությամբ նախատեսված միջոցառումներ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Նոր ոլորտների զարգացման նպաստում՝ արտահանմանն աջակցություն՝ նոր շուկաների ընդլայնման աջակցություն՝ սերտիֆիկացման ծառայությունների փոխհատուցում՝ վարկավորման տոկոսների սուբսիդավորում՝ կարողությունների զարգացում՝ արտահանման խնդիրների հետազոտում 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Արտադրական գործունեության վարկավորման սուբսիդավորում, սուբսիդավորված վարկերի քանակ, հատ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Արտերկրում հայկական արտադրանքի վերաբերյալ գովազդի և հասարակական կարծիքի ձևավորման (PR) միջոցառումների կազմակերպում և իրականացում, միջոցառումների քանակը, հատ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Միջազգային ցուցահանդեսներին մասնակցության ապահովում, ցուցահանդեսների քանակը, հատ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Ուսուցման դասընթացների կազմակերպում, հատ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Գործարար համաժողովների (ֆորումների), ինչպես նաև այլ համանման միջոցառումների մասնակցություն և (կամ) կազմակերպում, հատ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Գործարար կապերի հաստատում, հատ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 վրա կատարվող ծախսը (հազ.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D480E" w:rsidTr="004901C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1087A" w:rsidRPr="004D480E" w:rsidTr="004901C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4D480E" w:rsidTr="004901C1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ծրագիր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ծրագրի շրջանակներում ֆինանսական կառույցների սպասարկման վճարների ապահովում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087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B1087A" w:rsidRPr="004D480E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465"/>
        </w:trPr>
        <w:tc>
          <w:tcPr>
            <w:tcW w:w="159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B1087A" w:rsidRPr="004D480E" w:rsidTr="004901C1">
        <w:trPr>
          <w:trHeight w:val="285"/>
        </w:trPr>
        <w:tc>
          <w:tcPr>
            <w:tcW w:w="1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1087A" w:rsidRPr="004D480E" w:rsidTr="004901C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4D480E" w:rsidTr="00490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D480E" w:rsidTr="004901C1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B1087A" w:rsidRPr="004D480E" w:rsidTr="004901C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4901C1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4D480E" w:rsidTr="00B1087A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D480E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D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D480E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80E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</w:tbl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:rsidR="00B1087A" w:rsidRPr="00B16FF5" w:rsidRDefault="00B1087A" w:rsidP="00B1087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B1087A" w:rsidP="00B1087A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</w:t>
      </w:r>
      <w:r>
        <w:rPr>
          <w:rFonts w:ascii="GHEA Mariam" w:hAnsi="GHEA Mariam" w:cs="Arial Armenian"/>
          <w:lang w:val="hy-AM"/>
        </w:rPr>
        <w:t xml:space="preserve">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B1087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898" w:rsidRDefault="00791898">
      <w:r>
        <w:separator/>
      </w:r>
    </w:p>
  </w:endnote>
  <w:endnote w:type="continuationSeparator" w:id="0">
    <w:p w:rsidR="00791898" w:rsidRDefault="0079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898" w:rsidRDefault="00791898">
      <w:r>
        <w:separator/>
      </w:r>
    </w:p>
  </w:footnote>
  <w:footnote w:type="continuationSeparator" w:id="0">
    <w:p w:rsidR="00791898" w:rsidRDefault="0079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87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2AC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8EA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ADC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98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87A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352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9C4E7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DBEC4-5CB5-4834-8795-9DD46F52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https://mul2-moj.gov.am/tasks/95221/oneclick/462kvoroshum.docx?token=2ac3844e4ebeafb15dcfa3eae6975582</cp:keywords>
  <dc:description/>
  <cp:lastModifiedBy>Arpine Khachatryan</cp:lastModifiedBy>
  <cp:revision>7</cp:revision>
  <cp:lastPrinted>2020-03-02T12:16:00Z</cp:lastPrinted>
  <dcterms:created xsi:type="dcterms:W3CDTF">2020-04-03T15:23:00Z</dcterms:created>
  <dcterms:modified xsi:type="dcterms:W3CDTF">2020-04-04T08:10:00Z</dcterms:modified>
</cp:coreProperties>
</file>