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90E7" w14:textId="77777777" w:rsidR="00752B99" w:rsidRPr="009454EE" w:rsidRDefault="00752B99" w:rsidP="00752B99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454EE">
        <w:rPr>
          <w:rFonts w:ascii="GHEA Mariam" w:hAnsi="GHEA Mariam"/>
          <w:spacing w:val="-8"/>
        </w:rPr>
        <w:t xml:space="preserve">         Հավելված N 2</w:t>
      </w:r>
    </w:p>
    <w:p w14:paraId="5BAEF457" w14:textId="77777777" w:rsidR="00752B99" w:rsidRPr="009454EE" w:rsidRDefault="00752B99" w:rsidP="00752B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454EE">
        <w:rPr>
          <w:rFonts w:ascii="GHEA Mariam" w:hAnsi="GHEA Mariam"/>
          <w:spacing w:val="-6"/>
        </w:rPr>
        <w:t xml:space="preserve">       </w:t>
      </w:r>
      <w:r w:rsidRPr="009454EE">
        <w:rPr>
          <w:rFonts w:ascii="GHEA Mariam" w:hAnsi="GHEA Mariam"/>
          <w:spacing w:val="-6"/>
        </w:rPr>
        <w:tab/>
        <w:t xml:space="preserve">    ՀՀ կառավարության 2020 թվականի</w:t>
      </w:r>
    </w:p>
    <w:p w14:paraId="61E08259" w14:textId="3F7619F4" w:rsidR="00752B99" w:rsidRPr="009454EE" w:rsidRDefault="00752B99" w:rsidP="00752B99">
      <w:pPr>
        <w:pStyle w:val="mechtex"/>
        <w:jc w:val="left"/>
        <w:rPr>
          <w:rFonts w:ascii="Sylfaen" w:hAnsi="Sylfaen" w:cs="Sylfaen"/>
        </w:rPr>
      </w:pP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</w:r>
      <w:r w:rsidRPr="009454EE">
        <w:rPr>
          <w:rFonts w:ascii="GHEA Mariam" w:hAnsi="GHEA Mariam"/>
          <w:spacing w:val="-2"/>
        </w:rPr>
        <w:tab/>
        <w:t xml:space="preserve">   </w:t>
      </w:r>
      <w:r w:rsidRPr="009454EE">
        <w:rPr>
          <w:rFonts w:ascii="GHEA Mariam" w:hAnsi="GHEA Mariam"/>
          <w:spacing w:val="-2"/>
        </w:rPr>
        <w:tab/>
        <w:t xml:space="preserve">   </w:t>
      </w:r>
      <w:r w:rsidR="001E1043">
        <w:rPr>
          <w:rFonts w:ascii="GHEA Mariam" w:hAnsi="GHEA Mariam"/>
          <w:spacing w:val="-2"/>
        </w:rPr>
        <w:t xml:space="preserve">     </w:t>
      </w:r>
      <w:r w:rsidRPr="009454EE">
        <w:rPr>
          <w:rFonts w:ascii="GHEA Mariam" w:hAnsi="GHEA Mariam"/>
          <w:spacing w:val="-2"/>
        </w:rPr>
        <w:t xml:space="preserve">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 xml:space="preserve">ի N </w:t>
      </w:r>
      <w:r w:rsidR="00BA7846">
        <w:rPr>
          <w:rFonts w:ascii="GHEA Mariam" w:hAnsi="GHEA Mariam"/>
          <w:szCs w:val="22"/>
        </w:rPr>
        <w:t>466</w:t>
      </w:r>
      <w:r w:rsidRPr="009454EE">
        <w:rPr>
          <w:rFonts w:ascii="GHEA Mariam" w:hAnsi="GHEA Mariam"/>
          <w:spacing w:val="-2"/>
        </w:rPr>
        <w:t>-Ն որոշման</w:t>
      </w:r>
    </w:p>
    <w:p w14:paraId="7CF57AE0" w14:textId="77777777" w:rsidR="00752B99" w:rsidRPr="009454EE" w:rsidRDefault="00752B99" w:rsidP="00752B99">
      <w:pPr>
        <w:tabs>
          <w:tab w:val="left" w:pos="6636"/>
        </w:tabs>
      </w:pPr>
    </w:p>
    <w:p w14:paraId="7077EED0" w14:textId="77777777" w:rsidR="00752B99" w:rsidRPr="009454EE" w:rsidRDefault="00752B99" w:rsidP="00752B99"/>
    <w:p w14:paraId="4411A31D" w14:textId="77777777" w:rsidR="00752B99" w:rsidRPr="009454EE" w:rsidRDefault="00752B99" w:rsidP="00752B99"/>
    <w:p w14:paraId="73AB6B9F" w14:textId="77777777" w:rsidR="00752B99" w:rsidRPr="009454EE" w:rsidRDefault="00752B99" w:rsidP="00752B99"/>
    <w:p w14:paraId="124C95AC" w14:textId="77777777" w:rsidR="00752B99" w:rsidRPr="009454EE" w:rsidRDefault="00752B99" w:rsidP="00752B99">
      <w:pPr>
        <w:tabs>
          <w:tab w:val="left" w:pos="3122"/>
        </w:tabs>
      </w:pPr>
      <w:r w:rsidRPr="009454EE">
        <w:tab/>
      </w:r>
    </w:p>
    <w:tbl>
      <w:tblPr>
        <w:tblW w:w="9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900"/>
        <w:gridCol w:w="1940"/>
        <w:gridCol w:w="1820"/>
      </w:tblGrid>
      <w:tr w:rsidR="00752B99" w:rsidRPr="009454EE" w14:paraId="3FEAB08F" w14:textId="77777777" w:rsidTr="00752B99">
        <w:trPr>
          <w:trHeight w:val="1185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691F9" w14:textId="77777777" w:rsidR="00752B99" w:rsidRPr="009454EE" w:rsidRDefault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t xml:space="preserve">ՀԱՅԱՍՏԱՆԻ ՀԱՆՐԱՊԵՏՈՒԹՅԱՆ ԿԱՌԱՎԱՐՈՒԹՅԱՆ 2019 ԹՎԱԿԱՆԻ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br/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</w:rPr>
              <w:t>ԴԵԿՏԵՄԲԵՐԻ 26-Ի N 1919-Ն ՈՐՈՇՄԱՆ N 1 ՀԱՎԵԼՎԱԾԻ N 1 ԱՂՅՈՒՍԱԿՈՒՄ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br/>
              <w:t xml:space="preserve"> ԿԱՏԱՐՎՈՂ ՓՈՓՈԽՈՒԹՅՈՒՆԸ  </w:t>
            </w:r>
          </w:p>
        </w:tc>
      </w:tr>
      <w:tr w:rsidR="00752B99" w:rsidRPr="009454EE" w14:paraId="6B03F7BB" w14:textId="77777777" w:rsidTr="00752B99">
        <w:trPr>
          <w:trHeight w:val="28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3325" w14:textId="77777777" w:rsidR="00752B99" w:rsidRPr="009454EE" w:rsidRDefault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DA12" w14:textId="77777777" w:rsidR="00752B99" w:rsidRPr="009454EE" w:rsidRDefault="00752B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D741" w14:textId="77777777" w:rsidR="00752B99" w:rsidRPr="009454EE" w:rsidRDefault="00752B9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B5FA" w14:textId="77777777" w:rsidR="00752B99" w:rsidRPr="009454EE" w:rsidRDefault="00752B99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</w:rPr>
              <w:t>(հազ. դրամ)</w:t>
            </w:r>
          </w:p>
        </w:tc>
      </w:tr>
      <w:tr w:rsidR="00752B99" w:rsidRPr="009454EE" w14:paraId="7CBFFCD4" w14:textId="77777777" w:rsidTr="00752B99">
        <w:trPr>
          <w:trHeight w:val="96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BED1" w14:textId="77777777" w:rsidR="00752B99" w:rsidRPr="009454EE" w:rsidRDefault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C116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t>առաջին կիսամյակ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435BF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t>ինն ամիս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A300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Cs/>
                <w:sz w:val="22"/>
                <w:szCs w:val="22"/>
              </w:rPr>
              <w:t>տարի</w:t>
            </w:r>
          </w:p>
        </w:tc>
      </w:tr>
      <w:tr w:rsidR="00752B99" w:rsidRPr="009454EE" w14:paraId="5F96621F" w14:textId="77777777" w:rsidTr="00752B99">
        <w:trPr>
          <w:trHeight w:val="2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5C4E" w14:textId="77777777" w:rsidR="00752B99" w:rsidRPr="009454EE" w:rsidRDefault="00752B9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 ԸՆԴԱՄԵՆԸ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90FF3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5C19B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13976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-</w:t>
            </w:r>
          </w:p>
        </w:tc>
      </w:tr>
      <w:tr w:rsidR="00752B99" w:rsidRPr="009454EE" w14:paraId="0F8DDD79" w14:textId="77777777" w:rsidTr="00752B99">
        <w:trPr>
          <w:trHeight w:val="2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1BA6" w14:textId="77777777" w:rsidR="00752B99" w:rsidRPr="009454EE" w:rsidRDefault="00752B99">
            <w:pPr>
              <w:rPr>
                <w:rFonts w:ascii="GHEA Mariam" w:hAnsi="GHEA Mariam" w:cs="Calibri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</w:rPr>
              <w:t>այդ թվում՝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87B8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78493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5B001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752B99" w:rsidRPr="009454EE" w14:paraId="43A42E89" w14:textId="77777777" w:rsidTr="00752B99">
        <w:trPr>
          <w:trHeight w:val="2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2CE5" w14:textId="77777777" w:rsidR="00752B99" w:rsidRPr="009454EE" w:rsidRDefault="00752B9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Ա.Ներքին աղբյուրներ-ընդամենը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2109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39ED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802E6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-</w:t>
            </w:r>
          </w:p>
        </w:tc>
      </w:tr>
      <w:tr w:rsidR="00752B99" w:rsidRPr="009454EE" w14:paraId="7B9740A0" w14:textId="77777777" w:rsidTr="00752B99">
        <w:trPr>
          <w:trHeight w:val="2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A16B6" w14:textId="77777777" w:rsidR="00752B99" w:rsidRPr="009454EE" w:rsidRDefault="00752B99">
            <w:pPr>
              <w:rPr>
                <w:rFonts w:ascii="GHEA Mariam" w:hAnsi="GHEA Mariam" w:cs="Calibri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</w:rPr>
              <w:t>այդ թվում՝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0EE6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64BAB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CF37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752B99" w:rsidRPr="009454EE" w14:paraId="0EA5F071" w14:textId="77777777" w:rsidTr="00752B99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73D8C" w14:textId="77777777" w:rsidR="00752B99" w:rsidRPr="009454EE" w:rsidRDefault="00752B9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2. Ֆինանսական զուտ ակտիվներ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14C6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E5F1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02B9D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-</w:t>
            </w:r>
          </w:p>
        </w:tc>
      </w:tr>
      <w:tr w:rsidR="00752B99" w:rsidRPr="009454EE" w14:paraId="5CEE4065" w14:textId="77777777" w:rsidTr="00752B99">
        <w:trPr>
          <w:trHeight w:val="2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5E0B1" w14:textId="77777777" w:rsidR="00752B99" w:rsidRPr="009454EE" w:rsidRDefault="00752B9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2.6.Այլ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99E4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9B13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25,000,000.0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06B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b/>
                <w:bCs/>
                <w:sz w:val="22"/>
                <w:szCs w:val="22"/>
              </w:rPr>
              <w:t>-</w:t>
            </w:r>
          </w:p>
        </w:tc>
      </w:tr>
      <w:tr w:rsidR="00752B99" w:rsidRPr="009454EE" w14:paraId="75B46D7E" w14:textId="77777777" w:rsidTr="00752B99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9393C" w14:textId="77777777" w:rsidR="00752B99" w:rsidRPr="009454EE" w:rsidRDefault="00752B99">
            <w:pPr>
              <w:rPr>
                <w:rFonts w:ascii="GHEA Mariam" w:hAnsi="GHEA Mariam" w:cs="Calibri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</w:rPr>
              <w:t xml:space="preserve"> ժամանակավորապես ազատ միջոցներ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584C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</w:rPr>
              <w:t>25,000,000.0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34878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</w:rPr>
              <w:t>25,000,000.0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FE155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</w:tbl>
    <w:p w14:paraId="25D95F08" w14:textId="77777777" w:rsidR="00752B99" w:rsidRPr="009454EE" w:rsidRDefault="00752B99" w:rsidP="00752B99">
      <w:pPr>
        <w:tabs>
          <w:tab w:val="left" w:pos="3122"/>
        </w:tabs>
      </w:pPr>
    </w:p>
    <w:p w14:paraId="1F1F6AE2" w14:textId="77777777" w:rsidR="00752B99" w:rsidRPr="009454EE" w:rsidRDefault="00752B99" w:rsidP="00752B99"/>
    <w:p w14:paraId="135423B1" w14:textId="77777777" w:rsidR="00752B99" w:rsidRPr="009454EE" w:rsidRDefault="00752B99" w:rsidP="00752B99"/>
    <w:p w14:paraId="1DE9EAA3" w14:textId="77777777" w:rsidR="00752B99" w:rsidRPr="009454EE" w:rsidRDefault="00752B99" w:rsidP="00752B99"/>
    <w:p w14:paraId="31DB1E92" w14:textId="77777777" w:rsidR="00752B99" w:rsidRPr="009454EE" w:rsidRDefault="00752B99" w:rsidP="00752B99"/>
    <w:p w14:paraId="3E309916" w14:textId="77777777" w:rsidR="00752B99" w:rsidRPr="009454EE" w:rsidRDefault="00752B99" w:rsidP="00752B9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9454EE">
        <w:t xml:space="preserve">  </w:t>
      </w:r>
      <w:r w:rsidRPr="009454EE">
        <w:rPr>
          <w:rFonts w:ascii="GHEA Mariam" w:hAnsi="GHEA Mariam" w:cs="Sylfaen"/>
          <w:lang w:val="hy-AM"/>
        </w:rPr>
        <w:t>ՀԱՅԱՍՏԱՆԻ</w:t>
      </w:r>
      <w:r w:rsidRPr="009454EE">
        <w:rPr>
          <w:rFonts w:ascii="GHEA Mariam" w:hAnsi="GHEA Mariam" w:cs="Arial Armenian"/>
          <w:lang w:val="hy-AM"/>
        </w:rPr>
        <w:t xml:space="preserve">  </w:t>
      </w:r>
      <w:r w:rsidRPr="009454EE">
        <w:rPr>
          <w:rFonts w:ascii="GHEA Mariam" w:hAnsi="GHEA Mariam" w:cs="Sylfaen"/>
          <w:lang w:val="hy-AM"/>
        </w:rPr>
        <w:t>ՀԱՆՐԱՊԵՏՈՒԹՅԱՆ</w:t>
      </w:r>
    </w:p>
    <w:p w14:paraId="696DB6DC" w14:textId="77777777" w:rsidR="00752B99" w:rsidRPr="009454EE" w:rsidRDefault="00752B99" w:rsidP="00752B99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9454EE">
        <w:rPr>
          <w:rFonts w:ascii="GHEA Mariam" w:hAnsi="GHEA Mariam"/>
          <w:lang w:val="hy-AM"/>
        </w:rPr>
        <w:t xml:space="preserve">  </w:t>
      </w:r>
      <w:r w:rsidRPr="009454EE">
        <w:rPr>
          <w:rFonts w:ascii="GHEA Mariam" w:hAnsi="GHEA Mariam" w:cs="Sylfaen"/>
          <w:lang w:val="hy-AM"/>
        </w:rPr>
        <w:t>ՎԱՐՉԱՊԵՏԻ ԱՇԽԱՏԱԿԱԶՄԻ</w:t>
      </w:r>
    </w:p>
    <w:p w14:paraId="238E827E" w14:textId="2FB7CE29" w:rsidR="009454EE" w:rsidRPr="009454EE" w:rsidRDefault="00752B99" w:rsidP="00C52064">
      <w:pPr>
        <w:pStyle w:val="mechtex"/>
        <w:ind w:firstLine="720"/>
        <w:jc w:val="left"/>
      </w:pPr>
      <w:r w:rsidRPr="009454EE">
        <w:rPr>
          <w:rFonts w:ascii="GHEA Mariam" w:hAnsi="GHEA Mariam" w:cs="Sylfaen"/>
          <w:lang w:val="hy-AM"/>
        </w:rPr>
        <w:t xml:space="preserve">                 ՂԵԿԱՎԱՐ</w:t>
      </w:r>
      <w:r w:rsidRPr="009454EE">
        <w:rPr>
          <w:rFonts w:ascii="GHEA Mariam" w:hAnsi="GHEA Mariam" w:cs="Arial Armenian"/>
          <w:lang w:val="hy-AM"/>
        </w:rPr>
        <w:tab/>
        <w:t xml:space="preserve">                            </w:t>
      </w:r>
      <w:r w:rsidRPr="009454EE">
        <w:rPr>
          <w:rFonts w:ascii="GHEA Mariam" w:hAnsi="GHEA Mariam" w:cs="Arial Armenian"/>
          <w:lang w:val="hy-AM"/>
        </w:rPr>
        <w:tab/>
      </w:r>
      <w:r w:rsidRPr="009454EE">
        <w:rPr>
          <w:rFonts w:ascii="GHEA Mariam" w:hAnsi="GHEA Mariam" w:cs="Arial Armenian"/>
          <w:lang w:val="hy-AM"/>
        </w:rPr>
        <w:tab/>
      </w:r>
      <w:r w:rsidRPr="009454EE">
        <w:rPr>
          <w:rFonts w:ascii="GHEA Mariam" w:hAnsi="GHEA Mariam" w:cs="Arial Armenian"/>
        </w:rPr>
        <w:t xml:space="preserve">       </w:t>
      </w:r>
      <w:r w:rsidRPr="009454EE">
        <w:rPr>
          <w:rFonts w:ascii="GHEA Mariam" w:hAnsi="GHEA Mariam" w:cs="Arial Armenian"/>
          <w:lang w:val="hy-AM"/>
        </w:rPr>
        <w:t>Է</w:t>
      </w:r>
      <w:r w:rsidRPr="009454EE">
        <w:rPr>
          <w:rFonts w:ascii="GHEA Mariam" w:hAnsi="GHEA Mariam" w:cs="Sylfaen"/>
          <w:lang w:val="hy-AM"/>
        </w:rPr>
        <w:t>.</w:t>
      </w:r>
      <w:r w:rsidRPr="009454EE">
        <w:rPr>
          <w:rFonts w:ascii="GHEA Mariam" w:hAnsi="GHEA Mariam" w:cs="Arial Armenian"/>
          <w:lang w:val="hy-AM"/>
        </w:rPr>
        <w:t xml:space="preserve"> ԱՂԱՋԱՆ</w:t>
      </w:r>
      <w:r w:rsidRPr="009454E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C5206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FB70" w14:textId="77777777" w:rsidR="006378C7" w:rsidRDefault="006378C7">
      <w:r>
        <w:separator/>
      </w:r>
    </w:p>
  </w:endnote>
  <w:endnote w:type="continuationSeparator" w:id="0">
    <w:p w14:paraId="33E3CF2F" w14:textId="77777777" w:rsidR="006378C7" w:rsidRDefault="0063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7CB0" w14:textId="77777777" w:rsidR="006378C7" w:rsidRDefault="006378C7">
      <w:r>
        <w:separator/>
      </w:r>
    </w:p>
  </w:footnote>
  <w:footnote w:type="continuationSeparator" w:id="0">
    <w:p w14:paraId="0E41EDFC" w14:textId="77777777" w:rsidR="006378C7" w:rsidRDefault="0063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8C7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64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2020-04-06T08:33:00Z</dcterms:modified>
</cp:coreProperties>
</file>