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0CF" w:rsidRPr="00C5594D" w:rsidRDefault="000070CF" w:rsidP="000070CF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5</w:t>
      </w:r>
    </w:p>
    <w:p w:rsidR="000070CF" w:rsidRPr="004D4333" w:rsidRDefault="000070CF" w:rsidP="000070C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  կառավարության 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 թվականի</w:t>
      </w:r>
    </w:p>
    <w:p w:rsidR="000070CF" w:rsidRDefault="000070CF" w:rsidP="000070CF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</w:t>
      </w:r>
      <w:r w:rsidR="008C71EE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  <w:lang w:val="hy-AM"/>
        </w:rPr>
        <w:t xml:space="preserve">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մարտի 26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 </w:t>
      </w:r>
      <w:r>
        <w:rPr>
          <w:rFonts w:ascii="GHEA Mariam" w:hAnsi="GHEA Mariam"/>
          <w:szCs w:val="22"/>
          <w:lang w:val="hy-AM"/>
        </w:rPr>
        <w:t>401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 որոշման</w:t>
      </w:r>
    </w:p>
    <w:p w:rsidR="000070CF" w:rsidRPr="004D4333" w:rsidRDefault="000070CF" w:rsidP="000070C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5877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0"/>
        <w:gridCol w:w="4400"/>
        <w:gridCol w:w="5954"/>
        <w:gridCol w:w="1276"/>
        <w:gridCol w:w="1276"/>
        <w:gridCol w:w="1275"/>
        <w:gridCol w:w="1276"/>
      </w:tblGrid>
      <w:tr w:rsidR="000070CF" w:rsidRPr="003668C4" w:rsidTr="00666C7B">
        <w:trPr>
          <w:trHeight w:val="900"/>
        </w:trPr>
        <w:tc>
          <w:tcPr>
            <w:tcW w:w="15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70CF" w:rsidRPr="00147C55" w:rsidRDefault="000070CF" w:rsidP="00666C7B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147C5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Cs/>
                <w:lang w:val="hy-AM" w:eastAsia="en-US"/>
              </w:rPr>
            </w:pPr>
            <w:r w:rsidRPr="00147C5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9 ՀԱՎԵԼՎԱԾԻ N 9</w:t>
            </w:r>
            <w:r w:rsidRPr="00147C55">
              <w:rPr>
                <w:rFonts w:ascii="Cambria Math" w:hAnsi="Cambria Math" w:cs="Cambria Math"/>
                <w:bCs/>
                <w:sz w:val="22"/>
                <w:szCs w:val="22"/>
                <w:lang w:val="hy-AM" w:eastAsia="en-US"/>
              </w:rPr>
              <w:t>․</w:t>
            </w:r>
            <w:r w:rsidRPr="00147C5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11 </w:t>
            </w:r>
            <w:r w:rsidRPr="00147C55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ԱՂՅՈՒՍԱԿՈՒՄ</w:t>
            </w:r>
            <w:r w:rsidRPr="00147C5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47C55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ԿԱՏԱՐՎՈՂ</w:t>
            </w:r>
            <w:r w:rsidRPr="00147C5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47C55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ՓՈՓՈԽՈՒԹՅՈՒՆՆԵՐԸ</w:t>
            </w:r>
            <w:r w:rsidRPr="00147C5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47C55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ԵՎ</w:t>
            </w:r>
            <w:r w:rsidRPr="00147C55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47C55">
              <w:rPr>
                <w:rFonts w:ascii="GHEA Mariam" w:hAnsi="GHEA Mariam" w:cs="GHEA Grapalat"/>
                <w:bCs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0070CF" w:rsidRPr="00B925B1" w:rsidTr="00666C7B">
        <w:trPr>
          <w:trHeight w:val="345"/>
        </w:trPr>
        <w:tc>
          <w:tcPr>
            <w:tcW w:w="15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  <w:t xml:space="preserve"> </w:t>
            </w: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էկոնոմիկայի նախարարություն</w:t>
            </w:r>
          </w:p>
        </w:tc>
      </w:tr>
      <w:tr w:rsidR="000070CF" w:rsidRPr="00B925B1" w:rsidTr="00666C7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300"/>
        </w:trPr>
        <w:tc>
          <w:tcPr>
            <w:tcW w:w="15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lang w:eastAsia="en-US"/>
              </w:rPr>
              <w:t xml:space="preserve">          ՄԱՍ 2. ՊԵՏԱԿԱՆ ՄԱՐՄՆԻ ԳԾՈՎ ԱՐԴՅՈՒՆՔԱՅԻՆ (ԿԱՏԱՐՈՂԱԿԱՆ) ՑՈՒՑԱՆԻՇՆԵՐԸ</w:t>
            </w:r>
          </w:p>
        </w:tc>
      </w:tr>
      <w:tr w:rsidR="000070CF" w:rsidRPr="00B925B1" w:rsidTr="00666C7B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>(հազ</w:t>
            </w:r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val="hy-AM" w:eastAsia="en-US"/>
              </w:rPr>
              <w:t>.</w:t>
            </w:r>
            <w:r w:rsidRPr="00B03909">
              <w:rPr>
                <w:rFonts w:ascii="GHEA Mariam" w:hAnsi="GHEA Mariam" w:cs="Calibri"/>
                <w:color w:val="000000"/>
                <w:sz w:val="18"/>
                <w:szCs w:val="18"/>
                <w:lang w:eastAsia="en-US"/>
              </w:rPr>
              <w:t xml:space="preserve"> դրամ)</w:t>
            </w:r>
          </w:p>
        </w:tc>
      </w:tr>
      <w:tr w:rsidR="000070CF" w:rsidRPr="00B925B1" w:rsidTr="00666C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B925B1">
              <w:rPr>
                <w:rFonts w:ascii="GHEA Mariam" w:hAnsi="GHEA Mariam" w:cs="Calibri"/>
                <w:bCs/>
                <w:lang w:eastAsia="en-US"/>
              </w:rPr>
              <w:t>1086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r w:rsidRPr="00B925B1">
              <w:rPr>
                <w:rFonts w:ascii="GHEA Mariam" w:hAnsi="GHEA Mariam" w:cs="Calibri"/>
                <w:bCs/>
                <w:color w:val="000000"/>
                <w:lang w:eastAsia="en-US"/>
              </w:rPr>
              <w:t>Գյուղական ենթակառուցվածքների վերականգնում և զարգացում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B925B1">
              <w:rPr>
                <w:rFonts w:ascii="GHEA Mariam" w:hAnsi="GHEA Mariam" w:cs="Calibri"/>
                <w:bCs/>
                <w:lang w:eastAsia="en-US"/>
              </w:rPr>
              <w:t>1086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</w:p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(ավելացումները նշված են դրական նշանով)</w:t>
            </w:r>
          </w:p>
        </w:tc>
      </w:tr>
      <w:tr w:rsidR="000070CF" w:rsidRPr="00B925B1" w:rsidTr="00666C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B925B1">
              <w:rPr>
                <w:rFonts w:ascii="GHEA Mariam" w:hAnsi="GHEA Mariam" w:cs="Calibri"/>
                <w:bCs/>
                <w:lang w:eastAsia="en-US"/>
              </w:rPr>
              <w:t>31001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B925B1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B925B1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B925B1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B925B1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0070CF" w:rsidRPr="00B925B1" w:rsidTr="00666C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Սպանդանոցների շենքերի կառուցում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45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Սպանդանոցների շենքերի կառուցման աշխատանքներ և նախագծում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64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5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Միջոցառումն իրականացնողի անվանումը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«Գնումների մասին» ՀՀ օրենքի համաձայն ընտրված կազմակերպություն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>Նախագծերի քանակ, հատ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</w:tr>
      <w:tr w:rsidR="000070CF" w:rsidRPr="00B925B1" w:rsidTr="00666C7B">
        <w:trPr>
          <w:trHeight w:val="274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B925B1">
              <w:rPr>
                <w:rFonts w:ascii="GHEA Mariam" w:hAnsi="GHEA Mariam" w:cs="Calibri"/>
                <w:lang w:eastAsia="en-US"/>
              </w:rPr>
              <w:t xml:space="preserve"> դրամ)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 </w:t>
            </w:r>
            <w:r w:rsidRPr="00B925B1">
              <w:rPr>
                <w:rFonts w:ascii="GHEA Mariam" w:hAnsi="GHEA Mariam" w:cs="Calibri"/>
                <w:lang w:eastAsia="en-US"/>
              </w:rPr>
              <w:lastRenderedPageBreak/>
              <w:t xml:space="preserve">13,080.0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lastRenderedPageBreak/>
              <w:t xml:space="preserve">          </w:t>
            </w:r>
            <w:r w:rsidRPr="00B925B1">
              <w:rPr>
                <w:rFonts w:ascii="GHEA Mariam" w:hAnsi="GHEA Mariam" w:cs="Calibri"/>
                <w:lang w:eastAsia="en-US"/>
              </w:rPr>
              <w:lastRenderedPageBreak/>
              <w:t xml:space="preserve">13,080.0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lastRenderedPageBreak/>
              <w:t xml:space="preserve">          </w:t>
            </w:r>
            <w:r w:rsidRPr="00B925B1">
              <w:rPr>
                <w:rFonts w:ascii="GHEA Mariam" w:hAnsi="GHEA Mariam" w:cs="Calibri"/>
                <w:lang w:eastAsia="en-US"/>
              </w:rPr>
              <w:lastRenderedPageBreak/>
              <w:t xml:space="preserve">13,080.0 </w:t>
            </w:r>
          </w:p>
        </w:tc>
      </w:tr>
      <w:tr w:rsidR="000070CF" w:rsidRPr="00B925B1" w:rsidTr="00666C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2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43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B925B1">
              <w:rPr>
                <w:rFonts w:ascii="GHEA Mariam" w:hAnsi="GHEA Mariam" w:cs="Calibri"/>
                <w:bCs/>
                <w:lang w:eastAsia="en-US"/>
              </w:rPr>
              <w:t>1187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r w:rsidRPr="00B925B1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Գյուղատնտեսության արդիականացման ծրագիր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6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Ծրագրի դասիչը`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B925B1">
              <w:rPr>
                <w:rFonts w:ascii="GHEA Mariam" w:hAnsi="GHEA Mariam" w:cs="Calibri"/>
                <w:bCs/>
                <w:lang w:eastAsia="en-US"/>
              </w:rPr>
              <w:t>1187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(նվազեցումները նշված են փակագծերում)</w:t>
            </w:r>
          </w:p>
        </w:tc>
      </w:tr>
      <w:tr w:rsidR="000070CF" w:rsidRPr="00B925B1" w:rsidTr="00666C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B925B1">
              <w:rPr>
                <w:rFonts w:ascii="GHEA Mariam" w:hAnsi="GHEA Mariam" w:cs="Calibri"/>
                <w:bCs/>
                <w:lang w:eastAsia="en-US"/>
              </w:rPr>
              <w:t>12012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B925B1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B925B1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B925B1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B925B1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0070CF" w:rsidRPr="00B925B1" w:rsidTr="00666C7B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</w:t>
            </w:r>
            <w:r w:rsidRPr="00B925B1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Միջոցառման անվանումը`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ՀՀ-</w:t>
            </w:r>
            <w:proofErr w:type="gramStart"/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ում  ոչխարաբուծության</w:t>
            </w:r>
            <w:proofErr w:type="gramEnd"/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և այծաբուծության զարգացման նպատակով  տրամադրվող նպատակային վարկերի տոկոսադրույքների սուբսիդավորում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8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Հանրապետությունում մանր եղջերավոր տոհմային կենդանիների ձեռքբերման համար տրամադրվող նպատակային վարկերի տոկոսադրույքների սուբսիդավորում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40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Տրանսֆերտների տրամադրում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ՀՀ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գյուղատնտեսական տնտեսավարողներ՝</w:t>
            </w: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ընտրված համաձայն Հ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Հ կառավարության 19.09.2019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>թ. N</w:t>
            </w: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1305-Լ որոշմամբ հաստատված ծրագրի և ֆինանսական կառույցների կողմից հաստատված համապատասխան չափանիշների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Արդյունքի չափորոշիչներ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Ձեռք բերվող մանր եղջերավոր տոհմային կենդանիների քանակ, գլուխ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        (291)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        (291)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        (291)</w:t>
            </w: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Միջոցառման վրա կատարվող ծախսը</w:t>
            </w:r>
          </w:p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(հազ</w:t>
            </w:r>
            <w:r>
              <w:rPr>
                <w:rFonts w:ascii="GHEA Mariam" w:hAnsi="GHEA Mariam" w:cs="Calibri"/>
                <w:lang w:val="hy-AM" w:eastAsia="en-US"/>
              </w:rPr>
              <w:t>.</w:t>
            </w:r>
            <w:r w:rsidRPr="00B925B1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right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(13,080.0)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(13,080.0)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(13,080.0)</w:t>
            </w:r>
          </w:p>
        </w:tc>
      </w:tr>
      <w:tr w:rsidR="000070CF" w:rsidRPr="00B925B1" w:rsidTr="00666C7B">
        <w:trPr>
          <w:trHeight w:val="39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jc w:val="both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9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5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351DD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ՀԱՅԱՍՏԱՆԻ ՀԱՆՐԱՊԵՏՈՒԹՅԱՆ ԿԱՌԱՎԱՐՈՒԹՅԱՆ </w:t>
            </w:r>
            <w:r>
              <w:rPr>
                <w:rFonts w:ascii="GHEA Mariam" w:hAnsi="GHEA Mariam" w:cs="Calibri"/>
                <w:bCs/>
                <w:color w:val="000000"/>
                <w:lang w:eastAsia="en-US"/>
              </w:rPr>
              <w:t>2019 ԹՎԱԿԱՆԻ ԴԵԿՏԵՄԲԵՐԻ 26-Ի N</w:t>
            </w:r>
            <w:r w:rsidRPr="000351DD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1919-Ն ՈՐՈՇՄԱՆ</w:t>
            </w:r>
          </w:p>
          <w:p w:rsidR="000070CF" w:rsidRPr="000351DD" w:rsidRDefault="000070CF" w:rsidP="00666C7B">
            <w:pPr>
              <w:jc w:val="center"/>
              <w:rPr>
                <w:rFonts w:ascii="GHEA Mariam" w:hAnsi="GHEA Mariam" w:cs="Calibri"/>
                <w:bCs/>
                <w:color w:val="000000"/>
                <w:lang w:eastAsia="en-US"/>
              </w:rPr>
            </w:pPr>
            <w:r w:rsidRPr="000351DD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N</w:t>
            </w:r>
            <w:r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r w:rsidRPr="000351DD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9 </w:t>
            </w:r>
            <w:proofErr w:type="gramStart"/>
            <w:r w:rsidRPr="000351DD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ՀԱՎԵԼՎԱԾԻ  </w:t>
            </w:r>
            <w:r>
              <w:rPr>
                <w:rFonts w:ascii="GHEA Mariam" w:hAnsi="GHEA Mariam" w:cs="Calibri"/>
                <w:bCs/>
                <w:color w:val="000000"/>
                <w:lang w:eastAsia="en-US"/>
              </w:rPr>
              <w:t>N</w:t>
            </w:r>
            <w:proofErr w:type="gramEnd"/>
            <w:r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 </w:t>
            </w:r>
            <w:r w:rsidRPr="000351DD">
              <w:rPr>
                <w:rFonts w:ascii="GHEA Mariam" w:hAnsi="GHEA Mariam" w:cs="Calibri"/>
                <w:bCs/>
                <w:color w:val="000000"/>
                <w:lang w:eastAsia="en-US"/>
              </w:rPr>
              <w:t xml:space="preserve">9.47 ԱՂՅՈՒՍԱԿՈՒՄ ԿԱՏԱՐՎՈՂ ՓՈՓՈԽՈՒԹՅՈՒՆՆԵՐԸ </w:t>
            </w:r>
          </w:p>
        </w:tc>
      </w:tr>
      <w:tr w:rsidR="000070CF" w:rsidRPr="00B925B1" w:rsidTr="00666C7B">
        <w:trPr>
          <w:trHeight w:val="7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465"/>
        </w:trPr>
        <w:tc>
          <w:tcPr>
            <w:tcW w:w="158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0351DD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lang w:eastAsia="en-US"/>
              </w:rPr>
            </w:pPr>
            <w:r w:rsidRPr="000351DD">
              <w:rPr>
                <w:rFonts w:ascii="GHEA Mariam" w:hAnsi="GHEA Mariam" w:cs="Calibri"/>
                <w:b/>
                <w:bCs/>
                <w:iCs/>
                <w:color w:val="000000"/>
                <w:lang w:eastAsia="en-US"/>
              </w:rPr>
              <w:t>ՀՀ կառավարություն</w:t>
            </w:r>
          </w:p>
        </w:tc>
      </w:tr>
      <w:tr w:rsidR="000070CF" w:rsidRPr="00B925B1" w:rsidTr="00666C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33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lang w:eastAsia="en-US"/>
              </w:rPr>
              <w:t xml:space="preserve">     </w:t>
            </w:r>
            <w:r w:rsidRPr="00B925B1">
              <w:rPr>
                <w:rFonts w:ascii="GHEA Mariam" w:hAnsi="GHEA Mariam" w:cs="Calibri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46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CF" w:rsidRPr="000351DD" w:rsidRDefault="000070CF" w:rsidP="00666C7B">
            <w:pPr>
              <w:rPr>
                <w:rFonts w:ascii="GHEA Mariam" w:hAnsi="GHEA Mariam" w:cs="Calibri"/>
                <w:bCs/>
                <w:lang w:eastAsia="en-US"/>
              </w:rPr>
            </w:pPr>
            <w:r w:rsidRPr="000351DD">
              <w:rPr>
                <w:rFonts w:ascii="GHEA Mariam" w:hAnsi="GHEA Mariam" w:cs="Calibri"/>
                <w:bCs/>
                <w:lang w:eastAsia="en-US"/>
              </w:rPr>
              <w:t>Ծրագրի միջոցառումները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81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(ավելացումները նշված են դրական նշանով)</w:t>
            </w:r>
          </w:p>
        </w:tc>
      </w:tr>
      <w:tr w:rsidR="000070CF" w:rsidRPr="00B925B1" w:rsidTr="00666C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r w:rsidRPr="00B925B1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B925B1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B925B1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B925B1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0070CF" w:rsidRPr="00B925B1" w:rsidTr="00666C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109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ՀՀ պետական բյուջեում նախատեսված ելքերի լրացուցիչ ֆինանսավորման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,</w:t>
            </w: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345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070CF" w:rsidRPr="00B925B1" w:rsidTr="00666C7B">
        <w:trPr>
          <w:trHeight w:val="360"/>
        </w:trPr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 13,080.0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13,080.0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13,080.0 </w:t>
            </w: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</w:tr>
      <w:tr w:rsidR="000070CF" w:rsidRPr="00B925B1" w:rsidTr="00666C7B">
        <w:trPr>
          <w:trHeight w:val="58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Ծրագրի դասիչը՝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70CF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Ցուցանիշների փոփոխությունը</w:t>
            </w:r>
          </w:p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(նվազեցումները նշված են փակագծերում)</w:t>
            </w:r>
          </w:p>
        </w:tc>
      </w:tr>
      <w:tr w:rsidR="000070CF" w:rsidRPr="00B925B1" w:rsidTr="00666C7B">
        <w:trPr>
          <w:trHeight w:val="5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Միջոցառման դասիչը՝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B925B1">
              <w:rPr>
                <w:rFonts w:ascii="GHEA Mariam" w:hAnsi="GHEA Mariam" w:cs="Calibri"/>
                <w:lang w:eastAsia="en-US"/>
              </w:rPr>
              <w:t>ռաջին եռամսյակ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Pr="00B925B1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Pr="00B925B1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տ</w:t>
            </w:r>
            <w:r w:rsidRPr="00B925B1">
              <w:rPr>
                <w:rFonts w:ascii="GHEA Mariam" w:hAnsi="GHEA Mariam" w:cs="Calibri"/>
                <w:lang w:eastAsia="en-US"/>
              </w:rPr>
              <w:t>արի</w:t>
            </w:r>
          </w:p>
        </w:tc>
      </w:tr>
      <w:tr w:rsidR="000070CF" w:rsidRPr="00B925B1" w:rsidTr="00666C7B">
        <w:trPr>
          <w:trHeight w:val="3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Միջոցառման անվանումը՝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ՀՀ կառավարության պահուստային ֆոնդ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108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Նկարագրությունը՝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ՀՀ պետական բյուջեում նախատեսված</w:t>
            </w: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ելքերի լրացուցիչ ֆինանսավորման,</w:t>
            </w: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Միջոցառման տեսակը՝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Ծառայությունների մատուցում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ՀՀ կառավարություն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25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Արդյունքի չափորոշիչներ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070CF" w:rsidRPr="00B925B1" w:rsidTr="00666C7B">
        <w:trPr>
          <w:trHeight w:val="27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70CF" w:rsidRPr="00B925B1" w:rsidRDefault="000070CF" w:rsidP="00666C7B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B925B1">
              <w:rPr>
                <w:rFonts w:ascii="GHEA Mariam" w:hAnsi="GHEA Mariam" w:cs="Calibri"/>
                <w:color w:val="000000"/>
                <w:lang w:eastAsia="en-US"/>
              </w:rPr>
              <w:t>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B925B1">
              <w:rPr>
                <w:rFonts w:ascii="GHEA Mariam" w:hAnsi="GHEA Mariam" w:cs="Calibri"/>
                <w:color w:val="000000"/>
                <w:lang w:eastAsia="en-US"/>
              </w:rPr>
              <w:t xml:space="preserve"> դրամ)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 (13,080.0)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(13,080.0)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70CF" w:rsidRPr="00B925B1" w:rsidRDefault="000070CF" w:rsidP="00666C7B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B925B1">
              <w:rPr>
                <w:rFonts w:ascii="GHEA Mariam" w:hAnsi="GHEA Mariam" w:cs="Calibri"/>
                <w:lang w:eastAsia="en-US"/>
              </w:rPr>
              <w:t xml:space="preserve">         (13,080.0)</w:t>
            </w:r>
          </w:p>
        </w:tc>
      </w:tr>
    </w:tbl>
    <w:p w:rsidR="000070CF" w:rsidRPr="00B925B1" w:rsidRDefault="000070CF" w:rsidP="000070C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:rsidR="000070CF" w:rsidRDefault="000070CF" w:rsidP="000070C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:rsidR="000070CF" w:rsidRDefault="000070CF" w:rsidP="000070C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:rsidR="000070CF" w:rsidRPr="00B925B1" w:rsidRDefault="000070CF" w:rsidP="000070CF">
      <w:pPr>
        <w:pStyle w:val="mechtex"/>
        <w:jc w:val="left"/>
        <w:rPr>
          <w:rFonts w:ascii="GHEA Mariam" w:hAnsi="GHEA Mariam"/>
          <w:sz w:val="20"/>
          <w:lang w:val="hy-AM"/>
        </w:rPr>
      </w:pPr>
    </w:p>
    <w:p w:rsidR="000070CF" w:rsidRPr="0003340E" w:rsidRDefault="000070CF" w:rsidP="000070CF">
      <w:pPr>
        <w:pStyle w:val="mechtex"/>
        <w:ind w:firstLine="851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:rsidR="000070CF" w:rsidRPr="0003340E" w:rsidRDefault="000070CF" w:rsidP="000070CF">
      <w:pPr>
        <w:pStyle w:val="mechtex"/>
        <w:ind w:firstLine="851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0070CF" w:rsidRDefault="000070CF" w:rsidP="007C6305">
      <w:pPr>
        <w:pStyle w:val="mechtex"/>
        <w:ind w:firstLine="851"/>
        <w:jc w:val="left"/>
        <w:rPr>
          <w:rFonts w:ascii="Arial" w:hAnsi="Arial" w:cs="Arial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0070CF" w:rsidSect="007C6305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93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125E" w:rsidRDefault="008B125E">
      <w:r>
        <w:separator/>
      </w:r>
    </w:p>
  </w:endnote>
  <w:endnote w:type="continuationSeparator" w:id="0">
    <w:p w:rsidR="008B125E" w:rsidRDefault="008B1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125E" w:rsidRDefault="008B125E">
      <w:r>
        <w:separator/>
      </w:r>
    </w:p>
  </w:footnote>
  <w:footnote w:type="continuationSeparator" w:id="0">
    <w:p w:rsidR="008B125E" w:rsidRDefault="008B1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70CF"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0CF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8C4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1E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305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25E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EE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5BAC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A0D9F"/>
  <w15:docId w15:val="{4AB3DDB9-088E-41B3-A09A-4138D671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0070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0070CF"/>
    <w:rPr>
      <w:b/>
      <w:bCs/>
    </w:rPr>
  </w:style>
  <w:style w:type="character" w:customStyle="1" w:styleId="FooterChar">
    <w:name w:val="Footer Char"/>
    <w:basedOn w:val="DefaultParagraphFont"/>
    <w:link w:val="Footer"/>
    <w:locked/>
    <w:rsid w:val="000070CF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https://mul2-moj.gov.am/tasks/94163/oneclick/401kvoroshum.docx?token=3a3d7b7d11cecf2e18a348786f75f56b</cp:keywords>
  <dc:description/>
  <cp:lastModifiedBy>Lusine Khazarian</cp:lastModifiedBy>
  <cp:revision>7</cp:revision>
  <cp:lastPrinted>2020-03-02T12:16:00Z</cp:lastPrinted>
  <dcterms:created xsi:type="dcterms:W3CDTF">2020-03-31T05:23:00Z</dcterms:created>
  <dcterms:modified xsi:type="dcterms:W3CDTF">2020-04-02T09:53:00Z</dcterms:modified>
</cp:coreProperties>
</file>