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4017" w14:textId="736F4780" w:rsidR="00EA14BD" w:rsidRPr="00D63DF6" w:rsidRDefault="00A52738" w:rsidP="00EA14BD">
      <w:pPr>
        <w:pStyle w:val="mechtex"/>
        <w:ind w:left="1008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EA14BD">
        <w:rPr>
          <w:rFonts w:ascii="GHEA Mariam" w:hAnsi="GHEA Mariam"/>
          <w:spacing w:val="-8"/>
        </w:rPr>
        <w:t xml:space="preserve">                  </w:t>
      </w:r>
      <w:proofErr w:type="spellStart"/>
      <w:r w:rsidR="00EA14BD" w:rsidRPr="00D63DF6">
        <w:rPr>
          <w:rFonts w:ascii="GHEA Mariam" w:hAnsi="GHEA Mariam"/>
          <w:spacing w:val="-8"/>
        </w:rPr>
        <w:t>Հավելված</w:t>
      </w:r>
      <w:proofErr w:type="spellEnd"/>
      <w:r w:rsidR="00EA14BD" w:rsidRPr="00D63DF6">
        <w:rPr>
          <w:rFonts w:ascii="GHEA Mariam" w:hAnsi="GHEA Mariam"/>
          <w:spacing w:val="-8"/>
        </w:rPr>
        <w:t xml:space="preserve"> </w:t>
      </w:r>
      <w:r w:rsidR="00EA14BD">
        <w:rPr>
          <w:rFonts w:ascii="GHEA Mariam" w:hAnsi="GHEA Mariam"/>
          <w:spacing w:val="-8"/>
        </w:rPr>
        <w:t>N 5</w:t>
      </w:r>
    </w:p>
    <w:p w14:paraId="6F7776FD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51CB06F" w14:textId="47CE5761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</w:t>
      </w:r>
      <w:r w:rsidR="00A52738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8A97B26" w14:textId="77777777" w:rsidR="00EA14BD" w:rsidRDefault="00EA14BD" w:rsidP="00EA14BD">
      <w:pPr>
        <w:pStyle w:val="mechtex"/>
        <w:ind w:firstLine="720"/>
        <w:jc w:val="left"/>
        <w:rPr>
          <w:rFonts w:ascii="Sylfaen" w:hAnsi="Sylfaen"/>
        </w:rPr>
      </w:pPr>
    </w:p>
    <w:p w14:paraId="28E63F11" w14:textId="77777777" w:rsidR="00EA14BD" w:rsidRPr="00786BE9" w:rsidRDefault="00EA14BD" w:rsidP="00EA14BD"/>
    <w:p w14:paraId="240E35FC" w14:textId="77777777" w:rsidR="00EA14BD" w:rsidRPr="00786BE9" w:rsidRDefault="00EA14BD" w:rsidP="00EA14BD">
      <w:pPr>
        <w:tabs>
          <w:tab w:val="left" w:pos="4389"/>
        </w:tabs>
      </w:pPr>
      <w:r>
        <w:tab/>
      </w:r>
    </w:p>
    <w:tbl>
      <w:tblPr>
        <w:tblW w:w="15210" w:type="dxa"/>
        <w:tblLayout w:type="fixed"/>
        <w:tblLook w:val="04A0" w:firstRow="1" w:lastRow="0" w:firstColumn="1" w:lastColumn="0" w:noHBand="0" w:noVBand="1"/>
      </w:tblPr>
      <w:tblGrid>
        <w:gridCol w:w="630"/>
        <w:gridCol w:w="525"/>
        <w:gridCol w:w="465"/>
        <w:gridCol w:w="720"/>
        <w:gridCol w:w="900"/>
        <w:gridCol w:w="6300"/>
        <w:gridCol w:w="1530"/>
        <w:gridCol w:w="1350"/>
        <w:gridCol w:w="1260"/>
        <w:gridCol w:w="1530"/>
      </w:tblGrid>
      <w:tr w:rsidR="00EA14BD" w:rsidRPr="00786BE9" w14:paraId="5512C4C9" w14:textId="77777777" w:rsidTr="00BF144C">
        <w:trPr>
          <w:trHeight w:val="960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9D0F9" w14:textId="77777777" w:rsidR="00EA14BD" w:rsidRPr="00786BE9" w:rsidRDefault="00EA14BD" w:rsidP="00BF144C">
            <w:pPr>
              <w:pStyle w:val="mechtex"/>
              <w:rPr>
                <w:rFonts w:ascii="GHEA Mariam" w:hAnsi="GHEA Mariam"/>
                <w:lang w:eastAsia="en-US"/>
              </w:rPr>
            </w:pPr>
            <w:r w:rsidRPr="00786BE9">
              <w:rPr>
                <w:rFonts w:ascii="GHEA Mariam" w:hAnsi="GHEA Mariam" w:cs="Sylfaen"/>
                <w:lang w:eastAsia="en-US"/>
              </w:rPr>
              <w:t>ՀԱՅԱՍՏԱՆԻ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86BE9">
              <w:rPr>
                <w:rFonts w:ascii="GHEA Mariam" w:hAnsi="GHEA Mariam"/>
                <w:lang w:eastAsia="en-US"/>
              </w:rPr>
              <w:t xml:space="preserve"> 2019 </w:t>
            </w:r>
            <w:r w:rsidRPr="00786BE9">
              <w:rPr>
                <w:rFonts w:ascii="GHEA Mariam" w:hAnsi="GHEA Mariam" w:cs="Sylfaen"/>
                <w:lang w:eastAsia="en-US"/>
              </w:rPr>
              <w:t>ԹՎԱԿԱՆԻ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ԴԵԿՏԵՄԲԵՐԻ</w:t>
            </w:r>
            <w:r w:rsidRPr="00786BE9">
              <w:rPr>
                <w:rFonts w:ascii="GHEA Mariam" w:hAnsi="GHEA Mariam"/>
                <w:lang w:eastAsia="en-US"/>
              </w:rPr>
              <w:t xml:space="preserve"> 26-</w:t>
            </w:r>
            <w:r w:rsidRPr="00786BE9">
              <w:rPr>
                <w:rFonts w:ascii="GHEA Mariam" w:hAnsi="GHEA Mariam" w:cs="Sylfaen"/>
                <w:lang w:eastAsia="en-US"/>
              </w:rPr>
              <w:t>Ի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N</w:t>
            </w:r>
            <w:r w:rsidRPr="00786BE9">
              <w:rPr>
                <w:rFonts w:ascii="GHEA Mariam" w:hAnsi="GHEA Mariam"/>
                <w:lang w:eastAsia="en-US"/>
              </w:rPr>
              <w:t xml:space="preserve"> 1919-</w:t>
            </w:r>
            <w:r w:rsidRPr="00786BE9">
              <w:rPr>
                <w:rFonts w:ascii="GHEA Mariam" w:hAnsi="GHEA Mariam" w:cs="Sylfaen"/>
                <w:lang w:eastAsia="en-US"/>
              </w:rPr>
              <w:t>Ն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ՈՐՈՇՄԱՆ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786BE9">
              <w:rPr>
                <w:rFonts w:ascii="GHEA Mariam" w:hAnsi="GHEA Mariam"/>
                <w:lang w:eastAsia="en-US"/>
              </w:rPr>
              <w:t xml:space="preserve">NN 3 </w:t>
            </w:r>
            <w:r>
              <w:rPr>
                <w:rFonts w:ascii="GHEA Mariam" w:hAnsi="GHEA Mariam" w:cs="Sylfaen"/>
                <w:lang w:eastAsia="en-US"/>
              </w:rPr>
              <w:t>ԵՎ</w:t>
            </w:r>
            <w:r w:rsidRPr="00786BE9">
              <w:rPr>
                <w:rFonts w:ascii="GHEA Mariam" w:hAnsi="GHEA Mariam"/>
                <w:lang w:eastAsia="en-US"/>
              </w:rPr>
              <w:t xml:space="preserve"> 4 </w:t>
            </w:r>
            <w:r w:rsidRPr="00786BE9">
              <w:rPr>
                <w:rFonts w:ascii="GHEA Mariam" w:hAnsi="GHEA Mariam" w:cs="Sylfaen"/>
                <w:lang w:eastAsia="en-US"/>
              </w:rPr>
              <w:t>ՀԱՎԵԼՎԱԾՆԵՐՈՒՄ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ԿԱՏԱՐՎՈՂ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A14BD" w:rsidRPr="00786BE9" w14:paraId="0BA886A6" w14:textId="77777777" w:rsidTr="00BF144C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352D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D73D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1B7A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8C267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D444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A0F4A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7ADF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BB9EC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3E6C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F64BD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786BE9" w14:paraId="46F0493C" w14:textId="77777777" w:rsidTr="00BF144C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3591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DDC69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6EBA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B374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A59D5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2169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9BAE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1037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FC0D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520A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786BE9" w14:paraId="48EC383D" w14:textId="77777777" w:rsidTr="00BF144C">
        <w:trPr>
          <w:trHeight w:val="114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66987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B14A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C50D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B45A9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786BE9" w14:paraId="788CE8DA" w14:textId="77777777" w:rsidTr="00BF144C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365FD1" w14:textId="77777777" w:rsidR="00EA14BD" w:rsidRPr="00786BE9" w:rsidRDefault="00EA14BD" w:rsidP="00BF144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069EBB" w14:textId="77777777" w:rsidR="00EA14BD" w:rsidRPr="00786BE9" w:rsidRDefault="00EA14BD" w:rsidP="00BF144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04428C" w14:textId="77777777" w:rsidR="00EA14BD" w:rsidRPr="00786BE9" w:rsidRDefault="00EA14BD" w:rsidP="00BF144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79F42A" w14:textId="77777777" w:rsidR="00EA14BD" w:rsidRPr="00786BE9" w:rsidRDefault="00EA14BD" w:rsidP="00BF144C">
            <w:pPr>
              <w:ind w:left="113" w:right="113"/>
              <w:jc w:val="center"/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98BA09" w14:textId="77777777" w:rsidR="00EA14BD" w:rsidRPr="00786BE9" w:rsidRDefault="00EA14BD" w:rsidP="00BF144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CFBF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27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B85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1F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006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A14BD" w:rsidRPr="00786BE9" w14:paraId="26FC98B0" w14:textId="77777777" w:rsidTr="00BF144C">
        <w:trPr>
          <w:trHeight w:val="345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E72F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6CF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89C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9B8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EDD3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786BE9" w14:paraId="7CD7DAC3" w14:textId="77777777" w:rsidTr="00BF144C">
        <w:trPr>
          <w:trHeight w:val="3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541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42E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006A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C3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1D09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EF49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97A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DE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966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EF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786BE9" w14:paraId="5C2DC2BF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6D4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92DD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002D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9AA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16D7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20F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0B6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0E0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6D0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454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A14BD" w:rsidRPr="00786BE9" w14:paraId="4DDF72DA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F71F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430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D9BA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9646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F63C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0E9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D0CF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10D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A99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81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786BE9" w14:paraId="318C7D4D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ED64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C0C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C65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0A5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91E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1C7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C9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DBA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41B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A8F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A14BD" w:rsidRPr="00786BE9" w14:paraId="39203141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BDD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31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3234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2EC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A65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6B9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A85A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2D0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F4A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DFE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786BE9" w14:paraId="3297683A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50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627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DA7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482B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8F5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976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31D9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385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4014D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BA7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786BE9" w14:paraId="408912E2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577A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DE6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E63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E6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97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3F4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E59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F923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B18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142E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</w:tr>
      <w:tr w:rsidR="00EA14BD" w:rsidRPr="00786BE9" w14:paraId="770797F7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50B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D2BF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BC8F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854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724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9B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273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0707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6B29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F903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786BE9" w14:paraId="65298846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E18D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E41F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438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F904" w14:textId="77777777" w:rsidR="00EA14BD" w:rsidRPr="00786BE9" w:rsidRDefault="00EA14BD" w:rsidP="00BF144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509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C65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6C6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E8CE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14C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1BF0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</w:tr>
      <w:tr w:rsidR="00EA14BD" w:rsidRPr="00786BE9" w14:paraId="410E7F03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C737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03E07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8837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E81583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4616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1CE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F06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343F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41C3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867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786BE9" w14:paraId="134B4E9A" w14:textId="77777777" w:rsidTr="00BF144C">
        <w:trPr>
          <w:trHeight w:val="5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2A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4A7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B08C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A2A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49B29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2EDE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AC40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F68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CB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CD2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</w:tr>
      <w:tr w:rsidR="00EA14BD" w:rsidRPr="00786BE9" w14:paraId="71A83479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1FF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458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72F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FD59A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A2626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64E1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0CE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5814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E6C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851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786BE9" w14:paraId="6B1804AD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3BA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0047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C6D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3BA6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330AD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14B" w14:textId="77777777" w:rsidR="00EA14BD" w:rsidRPr="00786BE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D8E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A4F0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3E7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31D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</w:tr>
      <w:tr w:rsidR="00EA14BD" w:rsidRPr="00786BE9" w14:paraId="4B2D7EA5" w14:textId="77777777" w:rsidTr="00BF144C">
        <w:trPr>
          <w:trHeight w:val="52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5451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577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E78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7047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10DB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A330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253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21A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8F8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AC80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786BE9" w14:paraId="08F68C0F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591C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407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F9E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C6AAF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580A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902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`</w:t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8B7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0E5F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50E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0B5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185,754.6 </w:t>
            </w:r>
          </w:p>
        </w:tc>
      </w:tr>
      <w:tr w:rsidR="00EA14BD" w:rsidRPr="00786BE9" w14:paraId="4DE253A7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CD3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B2C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1AD3F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0B86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F20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513B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0CBD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935D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356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338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786BE9" w14:paraId="7CA9AD65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FB71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0CB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D3A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5605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EB551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CA0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627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6B5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7EE4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BBD5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786BE9" w14:paraId="4127AC0C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05CA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C0D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3DE1D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D3BB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7490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AB07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Sylfaen"/>
                <w:sz w:val="22"/>
                <w:szCs w:val="22"/>
                <w:lang w:eastAsia="en-US"/>
              </w:rPr>
              <w:t>Նյութեր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ա</w:t>
            </w:r>
            <w:r w:rsidRPr="00786BE9">
              <w:rPr>
                <w:rFonts w:ascii="GHEA Mariam" w:hAnsi="GHEA Mariam" w:cs="Sylfaen"/>
                <w:sz w:val="22"/>
                <w:szCs w:val="22"/>
                <w:lang w:eastAsia="en-US"/>
              </w:rPr>
              <w:t>պրանքներ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08E8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6C3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91AE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A00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786BE9" w14:paraId="2783B936" w14:textId="77777777" w:rsidTr="00BF144C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3156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761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B9BD4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078D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CB00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9D23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86BE9">
              <w:rPr>
                <w:rFonts w:ascii="GHEA Mariam" w:hAnsi="GHEA Mariam" w:cs="Sylfaen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Sylfaen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Sylfaen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2214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355A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A09A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04C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185,754.6 </w:t>
            </w:r>
          </w:p>
        </w:tc>
      </w:tr>
    </w:tbl>
    <w:p w14:paraId="036521D1" w14:textId="77777777" w:rsidR="00EA14BD" w:rsidRDefault="00EA14BD" w:rsidP="00EA14BD">
      <w:pPr>
        <w:tabs>
          <w:tab w:val="left" w:pos="4389"/>
        </w:tabs>
      </w:pPr>
    </w:p>
    <w:p w14:paraId="59CEF031" w14:textId="77777777" w:rsidR="00EA14BD" w:rsidRPr="00786BE9" w:rsidRDefault="00EA14BD" w:rsidP="00EA14BD"/>
    <w:p w14:paraId="72E17A83" w14:textId="77777777" w:rsidR="00EA14BD" w:rsidRPr="00786BE9" w:rsidRDefault="00EA14BD" w:rsidP="00EA14BD"/>
    <w:p w14:paraId="4F25F750" w14:textId="77777777" w:rsidR="00EA14BD" w:rsidRPr="00786BE9" w:rsidRDefault="00EA14BD" w:rsidP="00EA14BD"/>
    <w:p w14:paraId="7E8D9E7C" w14:textId="77777777" w:rsidR="00EA14BD" w:rsidRDefault="00EA14BD" w:rsidP="00EA14BD"/>
    <w:p w14:paraId="1A0606DE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74422406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143E9C76" w14:textId="235A8000" w:rsidR="00FF7CFF" w:rsidRDefault="00EA14BD" w:rsidP="00A52738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</w:t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410526F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A52738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994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AB33B" w14:textId="77777777" w:rsidR="0029668E" w:rsidRDefault="0029668E">
      <w:r>
        <w:separator/>
      </w:r>
    </w:p>
  </w:endnote>
  <w:endnote w:type="continuationSeparator" w:id="0">
    <w:p w14:paraId="7C244614" w14:textId="77777777" w:rsidR="0029668E" w:rsidRDefault="002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29D0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4C2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5124" w14:textId="77777777" w:rsidR="0029668E" w:rsidRDefault="0029668E">
      <w:r>
        <w:separator/>
      </w:r>
    </w:p>
  </w:footnote>
  <w:footnote w:type="continuationSeparator" w:id="0">
    <w:p w14:paraId="42E68FAC" w14:textId="77777777" w:rsidR="0029668E" w:rsidRDefault="0029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3B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EE581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1067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211D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68E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738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0992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2020-03-30T12:27:00Z</dcterms:modified>
</cp:coreProperties>
</file>