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01F0" w:rsidRPr="009046DA" w:rsidRDefault="00BE01F0" w:rsidP="00BE01F0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</w:t>
      </w:r>
      <w:r w:rsidRPr="00D85030">
        <w:rPr>
          <w:rFonts w:ascii="GHEA Mariam" w:hAnsi="GHEA Mariam"/>
          <w:spacing w:val="-8"/>
          <w:lang w:val="hy-AM"/>
        </w:rPr>
        <w:t xml:space="preserve">  Հավելված N </w:t>
      </w:r>
      <w:r>
        <w:rPr>
          <w:rFonts w:ascii="GHEA Mariam" w:hAnsi="GHEA Mariam"/>
          <w:spacing w:val="-8"/>
          <w:lang w:val="hy-AM"/>
        </w:rPr>
        <w:t>5</w:t>
      </w:r>
    </w:p>
    <w:p w:rsidR="00BE01F0" w:rsidRPr="006A1557" w:rsidRDefault="00BE01F0" w:rsidP="00BE01F0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D85030">
        <w:rPr>
          <w:rFonts w:ascii="GHEA Mariam" w:hAnsi="GHEA Mariam"/>
          <w:spacing w:val="-6"/>
          <w:lang w:val="hy-AM"/>
        </w:rPr>
        <w:t xml:space="preserve">       </w:t>
      </w:r>
      <w:r w:rsidRPr="00D85030">
        <w:rPr>
          <w:rFonts w:ascii="GHEA Mariam" w:hAnsi="GHEA Mariam"/>
          <w:spacing w:val="-6"/>
          <w:lang w:val="hy-AM"/>
        </w:rPr>
        <w:tab/>
        <w:t xml:space="preserve">   </w:t>
      </w:r>
      <w:r w:rsidRPr="00D85030">
        <w:rPr>
          <w:rFonts w:ascii="GHEA Mariam" w:hAnsi="GHEA Mariam"/>
          <w:spacing w:val="-6"/>
          <w:lang w:val="hy-AM"/>
        </w:rPr>
        <w:tab/>
      </w:r>
      <w:r w:rsidRPr="00D85030">
        <w:rPr>
          <w:rFonts w:ascii="GHEA Mariam" w:hAnsi="GHEA Mariam"/>
          <w:spacing w:val="-6"/>
          <w:lang w:val="hy-AM"/>
        </w:rPr>
        <w:tab/>
      </w:r>
      <w:r w:rsidRPr="00D85030">
        <w:rPr>
          <w:rFonts w:ascii="GHEA Mariam" w:hAnsi="GHEA Mariam"/>
          <w:spacing w:val="-6"/>
          <w:lang w:val="hy-AM"/>
        </w:rPr>
        <w:tab/>
      </w:r>
      <w:r w:rsidRPr="00D85030">
        <w:rPr>
          <w:rFonts w:ascii="GHEA Mariam" w:hAnsi="GHEA Mariam"/>
          <w:spacing w:val="-6"/>
          <w:lang w:val="hy-AM"/>
        </w:rPr>
        <w:tab/>
      </w:r>
      <w:r w:rsidRPr="00D85030">
        <w:rPr>
          <w:rFonts w:ascii="GHEA Mariam" w:hAnsi="GHEA Mariam"/>
          <w:spacing w:val="-6"/>
          <w:lang w:val="hy-AM"/>
        </w:rPr>
        <w:tab/>
      </w:r>
      <w:r w:rsidRPr="00D85030">
        <w:rPr>
          <w:rFonts w:ascii="GHEA Mariam" w:hAnsi="GHEA Mariam"/>
          <w:spacing w:val="-6"/>
          <w:lang w:val="hy-AM"/>
        </w:rPr>
        <w:tab/>
      </w:r>
      <w:r w:rsidRPr="00D85030">
        <w:rPr>
          <w:rFonts w:ascii="GHEA Mariam" w:hAnsi="GHEA Mariam"/>
          <w:spacing w:val="-6"/>
          <w:lang w:val="hy-AM"/>
        </w:rPr>
        <w:tab/>
        <w:t xml:space="preserve">     </w:t>
      </w:r>
      <w:r w:rsidRPr="006A1557">
        <w:rPr>
          <w:rFonts w:ascii="GHEA Mariam" w:hAnsi="GHEA Mariam"/>
          <w:spacing w:val="-6"/>
          <w:lang w:val="hy-AM"/>
        </w:rPr>
        <w:t>ՀՀ կառավարության 2020 թվականի</w:t>
      </w:r>
    </w:p>
    <w:p w:rsidR="00BE01F0" w:rsidRPr="006A1557" w:rsidRDefault="00BE01F0" w:rsidP="00BE01F0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6A1557">
        <w:rPr>
          <w:rFonts w:ascii="GHEA Mariam" w:hAnsi="GHEA Mariam"/>
          <w:spacing w:val="-2"/>
          <w:lang w:val="hy-AM"/>
        </w:rPr>
        <w:tab/>
      </w:r>
      <w:r w:rsidRPr="006A1557">
        <w:rPr>
          <w:rFonts w:ascii="GHEA Mariam" w:hAnsi="GHEA Mariam"/>
          <w:spacing w:val="-2"/>
          <w:lang w:val="hy-AM"/>
        </w:rPr>
        <w:tab/>
      </w:r>
      <w:r w:rsidRPr="006A1557">
        <w:rPr>
          <w:rFonts w:ascii="GHEA Mariam" w:hAnsi="GHEA Mariam"/>
          <w:spacing w:val="-2"/>
          <w:lang w:val="hy-AM"/>
        </w:rPr>
        <w:tab/>
      </w:r>
      <w:r w:rsidRPr="006A1557">
        <w:rPr>
          <w:rFonts w:ascii="GHEA Mariam" w:hAnsi="GHEA Mariam"/>
          <w:spacing w:val="-2"/>
          <w:lang w:val="hy-AM"/>
        </w:rPr>
        <w:tab/>
      </w:r>
      <w:r w:rsidRPr="006A1557">
        <w:rPr>
          <w:rFonts w:ascii="GHEA Mariam" w:hAnsi="GHEA Mariam"/>
          <w:spacing w:val="-2"/>
          <w:lang w:val="hy-AM"/>
        </w:rPr>
        <w:tab/>
      </w:r>
      <w:r w:rsidRPr="006A1557">
        <w:rPr>
          <w:rFonts w:ascii="GHEA Mariam" w:hAnsi="GHEA Mariam"/>
          <w:spacing w:val="-2"/>
          <w:lang w:val="hy-AM"/>
        </w:rPr>
        <w:tab/>
        <w:t xml:space="preserve">   </w:t>
      </w:r>
      <w:r w:rsidRPr="006A1557">
        <w:rPr>
          <w:rFonts w:ascii="GHEA Mariam" w:hAnsi="GHEA Mariam"/>
          <w:spacing w:val="-2"/>
          <w:lang w:val="hy-AM"/>
        </w:rPr>
        <w:tab/>
        <w:t xml:space="preserve"> </w:t>
      </w:r>
      <w:r w:rsidRPr="006A1557">
        <w:rPr>
          <w:rFonts w:ascii="GHEA Mariam" w:hAnsi="GHEA Mariam"/>
          <w:spacing w:val="-2"/>
          <w:lang w:val="hy-AM"/>
        </w:rPr>
        <w:tab/>
      </w:r>
      <w:r w:rsidRPr="006A1557">
        <w:rPr>
          <w:rFonts w:ascii="GHEA Mariam" w:hAnsi="GHEA Mariam"/>
          <w:spacing w:val="-2"/>
          <w:lang w:val="hy-AM"/>
        </w:rPr>
        <w:tab/>
      </w:r>
      <w:r w:rsidRPr="006A1557">
        <w:rPr>
          <w:rFonts w:ascii="GHEA Mariam" w:hAnsi="GHEA Mariam"/>
          <w:spacing w:val="-2"/>
          <w:lang w:val="hy-AM"/>
        </w:rPr>
        <w:tab/>
      </w:r>
      <w:r w:rsidRPr="006A1557">
        <w:rPr>
          <w:rFonts w:ascii="GHEA Mariam" w:hAnsi="GHEA Mariam"/>
          <w:spacing w:val="-2"/>
          <w:lang w:val="hy-AM"/>
        </w:rPr>
        <w:tab/>
      </w:r>
      <w:r w:rsidRPr="006A1557">
        <w:rPr>
          <w:rFonts w:ascii="GHEA Mariam" w:hAnsi="GHEA Mariam"/>
          <w:spacing w:val="-2"/>
          <w:lang w:val="hy-AM"/>
        </w:rPr>
        <w:tab/>
      </w:r>
      <w:r w:rsidRPr="006A1557">
        <w:rPr>
          <w:rFonts w:ascii="GHEA Mariam" w:hAnsi="GHEA Mariam"/>
          <w:spacing w:val="-2"/>
          <w:lang w:val="hy-AM"/>
        </w:rPr>
        <w:tab/>
      </w:r>
      <w:r w:rsidRPr="006A1557">
        <w:rPr>
          <w:rFonts w:ascii="GHEA Mariam" w:hAnsi="GHEA Mariam"/>
          <w:spacing w:val="-2"/>
          <w:lang w:val="hy-AM"/>
        </w:rPr>
        <w:tab/>
        <w:t xml:space="preserve">     </w:t>
      </w:r>
      <w:r w:rsidR="006A1557">
        <w:rPr>
          <w:rFonts w:ascii="GHEA Mariam" w:hAnsi="GHEA Mariam"/>
          <w:spacing w:val="-2"/>
          <w:lang w:val="hy-AM"/>
        </w:rPr>
        <w:t xml:space="preserve">     </w:t>
      </w:r>
      <w:r w:rsidRPr="006A1557">
        <w:rPr>
          <w:rFonts w:ascii="GHEA Mariam" w:hAnsi="GHEA Mariam"/>
          <w:spacing w:val="-2"/>
          <w:szCs w:val="22"/>
          <w:lang w:val="hy-AM"/>
        </w:rPr>
        <w:t>մարտի</w:t>
      </w:r>
      <w:r>
        <w:rPr>
          <w:rFonts w:ascii="GHEA Mariam" w:hAnsi="GHEA Mariam" w:cs="Sylfaen"/>
          <w:spacing w:val="-2"/>
          <w:lang w:val="pt-BR"/>
        </w:rPr>
        <w:t xml:space="preserve"> 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6A1557">
        <w:rPr>
          <w:rFonts w:ascii="GHEA Mariam" w:hAnsi="GHEA Mariam"/>
          <w:spacing w:val="-2"/>
          <w:lang w:val="hy-AM"/>
        </w:rPr>
        <w:t xml:space="preserve">ի N </w:t>
      </w:r>
      <w:r>
        <w:rPr>
          <w:rFonts w:ascii="GHEA Mariam" w:hAnsi="GHEA Mariam"/>
          <w:spacing w:val="-2"/>
          <w:lang w:val="hy-AM"/>
        </w:rPr>
        <w:t>347</w:t>
      </w:r>
      <w:r w:rsidRPr="006A1557">
        <w:rPr>
          <w:rFonts w:ascii="GHEA Mariam" w:hAnsi="GHEA Mariam"/>
          <w:spacing w:val="-2"/>
          <w:lang w:val="hy-AM"/>
        </w:rPr>
        <w:t>-Ն որոշման</w:t>
      </w:r>
    </w:p>
    <w:p w:rsidR="00BE01F0" w:rsidRPr="006A1557" w:rsidRDefault="00BE01F0" w:rsidP="00BE01F0">
      <w:pPr>
        <w:pStyle w:val="mechtex"/>
        <w:ind w:firstLine="720"/>
        <w:jc w:val="left"/>
        <w:rPr>
          <w:rFonts w:ascii="GHEA Mariam" w:hAnsi="GHEA Mariam" w:cs="Arial Armenian"/>
          <w:sz w:val="16"/>
          <w:lang w:val="hy-AM"/>
        </w:rPr>
      </w:pPr>
    </w:p>
    <w:tbl>
      <w:tblPr>
        <w:tblW w:w="15340" w:type="dxa"/>
        <w:tblInd w:w="-250" w:type="dxa"/>
        <w:tblLayout w:type="fixed"/>
        <w:tblLook w:val="04A0" w:firstRow="1" w:lastRow="0" w:firstColumn="1" w:lastColumn="0" w:noHBand="0" w:noVBand="1"/>
      </w:tblPr>
      <w:tblGrid>
        <w:gridCol w:w="4665"/>
        <w:gridCol w:w="5320"/>
        <w:gridCol w:w="2031"/>
        <w:gridCol w:w="1884"/>
        <w:gridCol w:w="1440"/>
      </w:tblGrid>
      <w:tr w:rsidR="00BE01F0" w:rsidRPr="006A1557" w:rsidTr="00DA2982">
        <w:trPr>
          <w:trHeight w:val="1206"/>
        </w:trPr>
        <w:tc>
          <w:tcPr>
            <w:tcW w:w="15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01F0" w:rsidRPr="006A1557" w:rsidRDefault="00BE01F0" w:rsidP="00DA2982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 w:rsidRPr="006A1557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6A1557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:rsidR="00BE01F0" w:rsidRPr="006A1557" w:rsidRDefault="00BE01F0" w:rsidP="00DA298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  <w:r w:rsidRPr="006A1557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N  9 ՀԱՎԵԼՎԱԾԻ </w:t>
            </w:r>
            <w:r w:rsidRPr="006A1557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  <w:t>N</w:t>
            </w:r>
            <w:r w:rsidRPr="006A1557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 9.9 ԱՂՅՈՒՍԱԿՈՒՄ ԿԱՏԱՐՎՈՂ ՓՈՓՈԽՈՒԹՅՈՒՆՆԵՐԸ ԵՎ ԼՐԱՑՈՒՄԸ  </w:t>
            </w:r>
            <w:r w:rsidRPr="006A1557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 xml:space="preserve">   </w:t>
            </w:r>
            <w:r w:rsidRPr="006A1557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br/>
              <w:t xml:space="preserve"> </w:t>
            </w:r>
          </w:p>
          <w:p w:rsidR="00BE01F0" w:rsidRPr="006A1557" w:rsidRDefault="00BE01F0" w:rsidP="00DA298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</w:p>
        </w:tc>
      </w:tr>
      <w:tr w:rsidR="00BE01F0" w:rsidRPr="00922F6D" w:rsidTr="00DA2982">
        <w:trPr>
          <w:trHeight w:val="285"/>
        </w:trPr>
        <w:tc>
          <w:tcPr>
            <w:tcW w:w="15340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E01F0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ՀՀ Առողջապահության նախարարություն</w:t>
            </w:r>
          </w:p>
          <w:p w:rsidR="00BE01F0" w:rsidRPr="00922F6D" w:rsidRDefault="00BE01F0" w:rsidP="00DA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E01F0" w:rsidRPr="00922F6D" w:rsidTr="00DA2982">
        <w:trPr>
          <w:trHeight w:val="285"/>
        </w:trPr>
        <w:tc>
          <w:tcPr>
            <w:tcW w:w="13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01F0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  <w:p w:rsidR="00BE01F0" w:rsidRPr="00922F6D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E01F0" w:rsidRPr="00922F6D" w:rsidTr="00DA2982">
        <w:trPr>
          <w:trHeight w:val="285"/>
        </w:trPr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106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BE01F0" w:rsidRPr="00922F6D" w:rsidTr="00DA2982">
        <w:trPr>
          <w:trHeight w:val="285"/>
        </w:trPr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1003 </w:t>
            </w:r>
          </w:p>
        </w:tc>
        <w:tc>
          <w:tcPr>
            <w:tcW w:w="106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Հանրային առողջության պահպանում </w:t>
            </w:r>
          </w:p>
        </w:tc>
      </w:tr>
      <w:tr w:rsidR="00BE01F0" w:rsidRPr="00922F6D" w:rsidTr="00DA2982">
        <w:trPr>
          <w:trHeight w:val="485"/>
        </w:trPr>
        <w:tc>
          <w:tcPr>
            <w:tcW w:w="15340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922F6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Ծրագրի միջոցառումները </w:t>
            </w:r>
          </w:p>
        </w:tc>
      </w:tr>
      <w:tr w:rsidR="00BE01F0" w:rsidRPr="00922F6D" w:rsidTr="00DA2982">
        <w:trPr>
          <w:trHeight w:val="60"/>
        </w:trPr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1003 </w:t>
            </w:r>
          </w:p>
        </w:tc>
        <w:tc>
          <w:tcPr>
            <w:tcW w:w="5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E01F0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 փոփոխությունը</w:t>
            </w:r>
          </w:p>
          <w:p w:rsidR="00BE01F0" w:rsidRPr="00922F6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(նվազեցումները նշված են փակագծերում)</w:t>
            </w:r>
          </w:p>
        </w:tc>
      </w:tr>
      <w:tr w:rsidR="00BE01F0" w:rsidRPr="00922F6D" w:rsidTr="00DA2982">
        <w:trPr>
          <w:trHeight w:val="540"/>
        </w:trPr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11002 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4D31A3" w:rsidRDefault="00BE01F0" w:rsidP="00DA2982">
            <w:r w:rsidRPr="00922F6D">
              <w:rPr>
                <w:lang w:eastAsia="en-US"/>
              </w:rPr>
              <w:t xml:space="preserve"> </w:t>
            </w:r>
          </w:p>
          <w:p w:rsidR="00BE01F0" w:rsidRPr="00922F6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E01F0" w:rsidRPr="00922F6D" w:rsidTr="00DA2982">
        <w:trPr>
          <w:trHeight w:val="285"/>
        </w:trPr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Իմունականխարգելման ազգային ծրագիր 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 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1620"/>
        </w:trPr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Բնակչության շրջանում կառավարելի վարակիչ </w:t>
            </w:r>
            <w:r w:rsidRPr="00922F6D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 xml:space="preserve">հիվանդությունների իմունականխարգելում` </w:t>
            </w:r>
            <w:r w:rsidRPr="00922F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կառա</w:t>
            </w:r>
            <w:r w:rsidRPr="00922F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softHyphen/>
              <w:t>վարելի վարակիչ հիվանդություններով հիվանդա</w:t>
            </w:r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softHyphen/>
            </w:r>
            <w:r w:rsidRPr="00922F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ցության</w:t>
            </w: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նվազեցման և մահվան դեպքերի կանխման՝ ինչպես նաև բնակչության կոլեկտիվ անընկալության ապահովման նպատակով 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270"/>
        </w:trPr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 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540"/>
        </w:trPr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Ծառայությունը մատուցող կազմակերպության(ների) անվանում(ներ)ը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՝</w:t>
            </w: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Մասնագիտացված կազմակերպություն 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270"/>
        </w:trPr>
        <w:tc>
          <w:tcPr>
            <w:tcW w:w="9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Արդյունքի չափորոշիչներ </w:t>
            </w: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 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270"/>
        </w:trPr>
        <w:tc>
          <w:tcPr>
            <w:tcW w:w="9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Պատվաստումների դեպքերի թիվ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հատ 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270"/>
        </w:trPr>
        <w:tc>
          <w:tcPr>
            <w:tcW w:w="9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 տարեկան երեխաների ամբողջական ընդգրկում բոլոր պատվաստումներում՝ տոկոս </w:t>
            </w: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270"/>
        </w:trPr>
        <w:tc>
          <w:tcPr>
            <w:tcW w:w="9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Ազգային մակարդակում պատվաստանյութերի մատակարարման ընդհատում, օր 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270"/>
        </w:trPr>
        <w:tc>
          <w:tcPr>
            <w:tcW w:w="9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i/>
                <w:iCs/>
                <w:spacing w:val="-8"/>
                <w:sz w:val="22"/>
                <w:szCs w:val="22"/>
                <w:lang w:eastAsia="en-US"/>
              </w:rPr>
              <w:t>(600,000.0)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i/>
                <w:iCs/>
                <w:spacing w:val="-8"/>
                <w:sz w:val="22"/>
                <w:szCs w:val="22"/>
                <w:lang w:eastAsia="en-US"/>
              </w:rPr>
              <w:t>(600,000.0)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(600,000.0)</w:t>
            </w:r>
          </w:p>
        </w:tc>
      </w:tr>
    </w:tbl>
    <w:p w:rsidR="00BE01F0" w:rsidRPr="004D31A3" w:rsidRDefault="00BE01F0" w:rsidP="00BE01F0">
      <w:pPr>
        <w:rPr>
          <w:sz w:val="46"/>
        </w:rPr>
      </w:pPr>
    </w:p>
    <w:tbl>
      <w:tblPr>
        <w:tblW w:w="15276" w:type="dxa"/>
        <w:tblInd w:w="-255" w:type="dxa"/>
        <w:tblLayout w:type="fixed"/>
        <w:tblLook w:val="04A0" w:firstRow="1" w:lastRow="0" w:firstColumn="1" w:lastColumn="0" w:noHBand="0" w:noVBand="1"/>
      </w:tblPr>
      <w:tblGrid>
        <w:gridCol w:w="4665"/>
        <w:gridCol w:w="5320"/>
        <w:gridCol w:w="1889"/>
        <w:gridCol w:w="142"/>
        <w:gridCol w:w="1417"/>
        <w:gridCol w:w="425"/>
        <w:gridCol w:w="1418"/>
      </w:tblGrid>
      <w:tr w:rsidR="00BE01F0" w:rsidRPr="00922F6D" w:rsidTr="00DA2982">
        <w:trPr>
          <w:trHeight w:val="285"/>
        </w:trPr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106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BE01F0" w:rsidRPr="00922F6D" w:rsidTr="00DA2982">
        <w:trPr>
          <w:trHeight w:val="285"/>
        </w:trPr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1099 </w:t>
            </w:r>
          </w:p>
        </w:tc>
        <w:tc>
          <w:tcPr>
            <w:tcW w:w="106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Առողջության առաջնային պահպանում </w:t>
            </w:r>
          </w:p>
        </w:tc>
      </w:tr>
      <w:tr w:rsidR="00BE01F0" w:rsidRPr="00922F6D" w:rsidTr="00DA2982">
        <w:trPr>
          <w:trHeight w:val="584"/>
        </w:trPr>
        <w:tc>
          <w:tcPr>
            <w:tcW w:w="15276" w:type="dxa"/>
            <w:gridSpan w:val="7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BE01F0" w:rsidRPr="00922F6D" w:rsidTr="00DA2982">
        <w:trPr>
          <w:trHeight w:val="60"/>
        </w:trPr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1099 </w:t>
            </w:r>
          </w:p>
        </w:tc>
        <w:tc>
          <w:tcPr>
            <w:tcW w:w="52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E01F0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:rsidR="00BE01F0" w:rsidRPr="00922F6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>(նվազեցումները նշված են փակագծերում)</w:t>
            </w:r>
          </w:p>
        </w:tc>
      </w:tr>
      <w:tr w:rsidR="00BE01F0" w:rsidRPr="00922F6D" w:rsidTr="00DA2982">
        <w:trPr>
          <w:trHeight w:val="782"/>
        </w:trPr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11002 </w:t>
            </w:r>
          </w:p>
        </w:tc>
        <w:tc>
          <w:tcPr>
            <w:tcW w:w="2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E01F0" w:rsidRPr="00922F6D" w:rsidTr="00DA2982">
        <w:trPr>
          <w:trHeight w:val="810"/>
        </w:trPr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Շարունակական հսկողություն պահանջող և առանձին հիվանդությունների բուժման ծառայություններ </w:t>
            </w:r>
          </w:p>
        </w:tc>
        <w:tc>
          <w:tcPr>
            <w:tcW w:w="2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1080"/>
        </w:trPr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922F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Առանձին հիվանդությունների (քրոնիկ՝ դիսպանսեր</w:t>
            </w: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հսկողություն պահանջող) բժշկական օգնության համալիր միջոցառումների իրականացում (հետազոտում՝ ախտորոշում՝ բուժում) </w:t>
            </w:r>
          </w:p>
        </w:tc>
        <w:tc>
          <w:tcPr>
            <w:tcW w:w="2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270"/>
        </w:trPr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2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810"/>
        </w:trPr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Ծառայությունը մատուցող կազմակերպության(ների) անվանում(ներ)ը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՝</w:t>
            </w: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գնումների մասին օրենսդրությանը համապատասխան ընտրված կազմակերպություններ </w:t>
            </w:r>
          </w:p>
        </w:tc>
        <w:tc>
          <w:tcPr>
            <w:tcW w:w="2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270"/>
        </w:trPr>
        <w:tc>
          <w:tcPr>
            <w:tcW w:w="9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2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270"/>
        </w:trPr>
        <w:tc>
          <w:tcPr>
            <w:tcW w:w="9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Շարունակական հսկողություն պահանջող և առանձին հիվանդությունների բուժման գծով ծառայություններից օգտվելու դեպքերի թիվ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հատ </w:t>
            </w:r>
          </w:p>
        </w:tc>
        <w:tc>
          <w:tcPr>
            <w:tcW w:w="2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270"/>
        </w:trPr>
        <w:tc>
          <w:tcPr>
            <w:tcW w:w="9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2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(62,505.0)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(100,005.0)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(150,000.0)</w:t>
            </w:r>
          </w:p>
        </w:tc>
      </w:tr>
      <w:tr w:rsidR="00BE01F0" w:rsidRPr="00922F6D" w:rsidTr="00DA2982">
        <w:trPr>
          <w:trHeight w:val="80"/>
        </w:trPr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Ծրագրի դասիչը` 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1099 </w:t>
            </w:r>
          </w:p>
        </w:tc>
        <w:tc>
          <w:tcPr>
            <w:tcW w:w="52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E01F0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:rsidR="00BE01F0" w:rsidRPr="00922F6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>(ավելացումները նշված են  դրական նշանով)</w:t>
            </w:r>
          </w:p>
        </w:tc>
      </w:tr>
      <w:tr w:rsidR="00BE01F0" w:rsidRPr="00922F6D" w:rsidTr="00DA2982">
        <w:trPr>
          <w:trHeight w:val="540"/>
        </w:trPr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11004 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E01F0" w:rsidRPr="00922F6D" w:rsidTr="00DA2982">
        <w:trPr>
          <w:trHeight w:val="810"/>
        </w:trPr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Ախտորոշման ճշտման նպատակով լաբորատոր-գործիքային ախտորոշիչ հետազոտություններ նեղ մասնագիտացված կենտրոններում 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810"/>
        </w:trPr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Ախտորոշման ճշտման նպատակով լաբորատոր-գործիքային ախտորոշիչ հետազոտություններ նեղ մասնագիտացված կենտրոններում 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270"/>
        </w:trPr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60"/>
        </w:trPr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Ծառայությունը մատուցող կազմակերպության(ների) անվանում(ներ)ը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գնումների մասին օրենսդրությանը </w:t>
            </w:r>
            <w:r w:rsidRPr="00922F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համա</w:t>
            </w:r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softHyphen/>
            </w:r>
            <w:r w:rsidRPr="00922F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պատասխան ընտրված կազմակերպություններ</w:t>
            </w: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270"/>
        </w:trPr>
        <w:tc>
          <w:tcPr>
            <w:tcW w:w="9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270"/>
        </w:trPr>
        <w:tc>
          <w:tcPr>
            <w:tcW w:w="9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Հետազոտությունների քանակ, հատ 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>74,893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>119,472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>178,316</w:t>
            </w:r>
          </w:p>
        </w:tc>
      </w:tr>
      <w:tr w:rsidR="00BE01F0" w:rsidRPr="00922F6D" w:rsidTr="00DA2982">
        <w:trPr>
          <w:trHeight w:val="270"/>
        </w:trPr>
        <w:tc>
          <w:tcPr>
            <w:tcW w:w="9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179,180.8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286,681.7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430,000.0</w:t>
            </w:r>
          </w:p>
        </w:tc>
      </w:tr>
    </w:tbl>
    <w:p w:rsidR="00BE01F0" w:rsidRPr="00922F6D" w:rsidRDefault="00BE01F0" w:rsidP="00BE01F0">
      <w:pPr>
        <w:rPr>
          <w:sz w:val="34"/>
        </w:rPr>
      </w:pPr>
    </w:p>
    <w:tbl>
      <w:tblPr>
        <w:tblW w:w="15276" w:type="dxa"/>
        <w:tblInd w:w="-255" w:type="dxa"/>
        <w:tblLayout w:type="fixed"/>
        <w:tblLook w:val="04A0" w:firstRow="1" w:lastRow="0" w:firstColumn="1" w:lastColumn="0" w:noHBand="0" w:noVBand="1"/>
      </w:tblPr>
      <w:tblGrid>
        <w:gridCol w:w="4665"/>
        <w:gridCol w:w="5320"/>
        <w:gridCol w:w="1889"/>
        <w:gridCol w:w="1559"/>
        <w:gridCol w:w="1843"/>
      </w:tblGrid>
      <w:tr w:rsidR="00BE01F0" w:rsidRPr="00922F6D" w:rsidTr="00DA2982">
        <w:trPr>
          <w:trHeight w:val="285"/>
        </w:trPr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106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BE01F0" w:rsidRPr="00922F6D" w:rsidTr="00DA2982">
        <w:trPr>
          <w:trHeight w:val="60"/>
        </w:trPr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1126 </w:t>
            </w:r>
          </w:p>
        </w:tc>
        <w:tc>
          <w:tcPr>
            <w:tcW w:w="106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Առողջապահության ոլորտում պետական քաղաքականության մշակում՝ ծրագրերի համակարգում և մոնիտորինգ </w:t>
            </w:r>
          </w:p>
        </w:tc>
      </w:tr>
      <w:tr w:rsidR="00BE01F0" w:rsidRPr="00922F6D" w:rsidTr="00DA2982">
        <w:trPr>
          <w:trHeight w:val="458"/>
        </w:trPr>
        <w:tc>
          <w:tcPr>
            <w:tcW w:w="15276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>
              <w:rPr>
                <w:rFonts w:ascii="Calibri" w:hAnsi="Calibri" w:cs="Calibri"/>
                <w:sz w:val="18"/>
                <w:szCs w:val="22"/>
                <w:lang w:eastAsia="en-US"/>
              </w:rPr>
              <w:softHyphen/>
            </w:r>
            <w:r w:rsidRPr="00922F6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Ծրագրի միջոցառումները </w:t>
            </w: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645"/>
        </w:trPr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1126 </w:t>
            </w:r>
          </w:p>
        </w:tc>
        <w:tc>
          <w:tcPr>
            <w:tcW w:w="5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 փոփոխությունը (ավելացումները նշված են  դրական նշանով)</w:t>
            </w:r>
          </w:p>
        </w:tc>
      </w:tr>
      <w:tr w:rsidR="00BE01F0" w:rsidRPr="00922F6D" w:rsidTr="00DA2982">
        <w:trPr>
          <w:trHeight w:val="540"/>
        </w:trPr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E01F0" w:rsidRPr="00922F6D" w:rsidTr="00DA2982">
        <w:trPr>
          <w:trHeight w:val="810"/>
        </w:trPr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r w:rsidRPr="00711ADB">
              <w:rPr>
                <w:rFonts w:ascii="GHEA Mariam" w:hAnsi="GHEA Mariam" w:cs="Arial"/>
                <w:spacing w:val="-8"/>
                <w:sz w:val="22"/>
                <w:szCs w:val="22"/>
                <w:u w:val="single"/>
                <w:lang w:eastAsia="en-US"/>
              </w:rPr>
              <w:t>Առողջապահության ոլորտի պետական քաղաքակա</w:t>
            </w:r>
            <w:r>
              <w:rPr>
                <w:rFonts w:ascii="GHEA Mariam" w:hAnsi="GHEA Mariam" w:cs="Arial"/>
                <w:spacing w:val="-8"/>
                <w:sz w:val="22"/>
                <w:szCs w:val="22"/>
                <w:u w:val="single"/>
                <w:lang w:eastAsia="en-US"/>
              </w:rPr>
              <w:softHyphen/>
            </w:r>
            <w:r w:rsidRPr="00711ADB">
              <w:rPr>
                <w:rFonts w:ascii="GHEA Mariam" w:hAnsi="GHEA Mariam" w:cs="Arial"/>
                <w:spacing w:val="-8"/>
                <w:sz w:val="22"/>
                <w:szCs w:val="22"/>
                <w:u w:val="single"/>
                <w:lang w:eastAsia="en-US"/>
              </w:rPr>
              <w:t>նության</w:t>
            </w:r>
            <w:r w:rsidRPr="00922F6D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մշակում՝ ծրագրերի համակարգում և մոնիտորինգ 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60"/>
        </w:trPr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Նկարագրությունը` 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711AD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Մարդու և հանրության առողջության պահպանում</w:t>
            </w: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>, բնակչության առողջության բարելավում, հիվան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դությունների կանխարգելում, հաշմանդամության և մահացության ցուցանիշների նվազեցում 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270"/>
        </w:trPr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270"/>
        </w:trPr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Միջոցառումն իրականացնողի անվանումը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՝</w:t>
            </w: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առողջապահության նախարարություն 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270"/>
        </w:trPr>
        <w:tc>
          <w:tcPr>
            <w:tcW w:w="9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270"/>
        </w:trPr>
        <w:tc>
          <w:tcPr>
            <w:tcW w:w="9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Սահմանված են առանձին ծրագրերում 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BE01F0" w:rsidRPr="00922F6D" w:rsidTr="00DA2982">
        <w:trPr>
          <w:trHeight w:val="270"/>
        </w:trPr>
        <w:tc>
          <w:tcPr>
            <w:tcW w:w="9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ոցառման վրա կատարվող ծախսը (հազ.</w:t>
            </w: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54,425.1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53,609.9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94,606.4</w:t>
            </w:r>
          </w:p>
        </w:tc>
      </w:tr>
    </w:tbl>
    <w:p w:rsidR="00BE01F0" w:rsidRPr="00711ADB" w:rsidRDefault="00BE01F0" w:rsidP="00BE01F0">
      <w:pPr>
        <w:rPr>
          <w:sz w:val="28"/>
        </w:rPr>
      </w:pPr>
    </w:p>
    <w:tbl>
      <w:tblPr>
        <w:tblW w:w="15276" w:type="dxa"/>
        <w:tblInd w:w="-255" w:type="dxa"/>
        <w:tblLayout w:type="fixed"/>
        <w:tblLook w:val="04A0" w:firstRow="1" w:lastRow="0" w:firstColumn="1" w:lastColumn="0" w:noHBand="0" w:noVBand="1"/>
      </w:tblPr>
      <w:tblGrid>
        <w:gridCol w:w="4665"/>
        <w:gridCol w:w="5320"/>
        <w:gridCol w:w="1305"/>
        <w:gridCol w:w="442"/>
        <w:gridCol w:w="818"/>
        <w:gridCol w:w="883"/>
        <w:gridCol w:w="467"/>
        <w:gridCol w:w="1376"/>
      </w:tblGrid>
      <w:tr w:rsidR="00BE01F0" w:rsidRPr="00922F6D" w:rsidTr="00DA2982">
        <w:trPr>
          <w:trHeight w:val="285"/>
        </w:trPr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660"/>
        </w:trPr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Ծրագրի դասիչը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՝</w:t>
            </w: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>1126</w:t>
            </w:r>
          </w:p>
        </w:tc>
        <w:tc>
          <w:tcPr>
            <w:tcW w:w="529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E01F0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:rsidR="00BE01F0" w:rsidRPr="00922F6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>(ավելացումները նշված են  դրական նշանով)</w:t>
            </w:r>
          </w:p>
        </w:tc>
      </w:tr>
      <w:tr w:rsidR="00BE01F0" w:rsidRPr="00922F6D" w:rsidTr="00DA2982">
        <w:trPr>
          <w:trHeight w:val="540"/>
        </w:trPr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617318" w:rsidRDefault="00BE01F0" w:rsidP="00DA29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դասիչը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1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E01F0" w:rsidRPr="00922F6D" w:rsidTr="00DA2982">
        <w:trPr>
          <w:trHeight w:val="540"/>
        </w:trPr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617318" w:rsidRDefault="00BE01F0" w:rsidP="00DA29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անվանումը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Առողջապահական կազմակերպությունների վերազինում</w:t>
            </w:r>
          </w:p>
        </w:tc>
        <w:tc>
          <w:tcPr>
            <w:tcW w:w="1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6A1557" w:rsidTr="00DA2982">
        <w:trPr>
          <w:trHeight w:val="60"/>
        </w:trPr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617318" w:rsidRDefault="00BE01F0" w:rsidP="00DA29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Նկարագրությունը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351C42" w:rsidRDefault="00BE01F0" w:rsidP="00DA29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351C4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Բնակչությանը որակյալ բժշկական օգնության և սպասարկման ծառայություններ մատուցելու </w:t>
            </w:r>
            <w:r w:rsidRPr="00351C42">
              <w:rPr>
                <w:rFonts w:ascii="GHEA Mariam" w:hAnsi="GHEA Mariam" w:cs="Arial"/>
                <w:spacing w:val="-8"/>
                <w:sz w:val="22"/>
                <w:szCs w:val="22"/>
                <w:lang w:val="hy-AM" w:eastAsia="en-US"/>
              </w:rPr>
              <w:t>նպատակով առողջապահական կազմակերպություն</w:t>
            </w:r>
            <w:r w:rsidRPr="00351C42">
              <w:rPr>
                <w:rFonts w:ascii="GHEA Mariam" w:hAnsi="GHEA Mariam" w:cs="Arial"/>
                <w:spacing w:val="-8"/>
                <w:sz w:val="22"/>
                <w:szCs w:val="22"/>
                <w:lang w:val="hy-AM" w:eastAsia="en-US"/>
              </w:rPr>
              <w:softHyphen/>
              <w:t>ների անհրաժեշտ սարքավորումներով վերազինում</w:t>
            </w:r>
            <w:r w:rsidRPr="00351C4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</w:t>
            </w:r>
          </w:p>
        </w:tc>
        <w:tc>
          <w:tcPr>
            <w:tcW w:w="1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351C42" w:rsidRDefault="00BE01F0" w:rsidP="00DA29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351C42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351C42" w:rsidRDefault="00BE01F0" w:rsidP="00DA29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351C42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351C42" w:rsidRDefault="00BE01F0" w:rsidP="00DA29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351C42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BE01F0" w:rsidRPr="00922F6D" w:rsidTr="00DA2982">
        <w:trPr>
          <w:trHeight w:val="540"/>
        </w:trPr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51C4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</w:t>
            </w: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տեսակը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՝</w:t>
            </w: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 մարմինների կողմից օգտագործվող ոչ ֆինանսական ակտիվների հետ գործառնություններ</w:t>
            </w:r>
          </w:p>
        </w:tc>
        <w:tc>
          <w:tcPr>
            <w:tcW w:w="1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6A1557" w:rsidTr="00DA2982">
        <w:trPr>
          <w:trHeight w:val="540"/>
        </w:trPr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617318" w:rsidRDefault="00BE01F0" w:rsidP="00DA29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 իրականացնողի անվանումը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351C42" w:rsidRDefault="00BE01F0" w:rsidP="00DA29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351C4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1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351C42" w:rsidRDefault="00BE01F0" w:rsidP="00DA29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351C42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351C42" w:rsidRDefault="00BE01F0" w:rsidP="00DA29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351C42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351C42" w:rsidRDefault="00BE01F0" w:rsidP="00DA29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351C42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BE01F0" w:rsidRPr="00922F6D" w:rsidTr="00DA2982">
        <w:trPr>
          <w:trHeight w:val="270"/>
        </w:trPr>
        <w:tc>
          <w:tcPr>
            <w:tcW w:w="9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60"/>
        </w:trPr>
        <w:tc>
          <w:tcPr>
            <w:tcW w:w="9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Վերազինված առողջապահական կազմակերպությունների թիվը, հատ </w:t>
            </w:r>
          </w:p>
        </w:tc>
        <w:tc>
          <w:tcPr>
            <w:tcW w:w="1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3</w:t>
            </w:r>
          </w:p>
        </w:tc>
      </w:tr>
      <w:tr w:rsidR="00BE01F0" w:rsidRPr="00922F6D" w:rsidTr="00DA2982">
        <w:trPr>
          <w:trHeight w:val="60"/>
        </w:trPr>
        <w:tc>
          <w:tcPr>
            <w:tcW w:w="9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վրա կատարվող ծախսը (հազ. դրամ)</w:t>
            </w: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683,693.6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683,693.6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683,693.6</w:t>
            </w:r>
          </w:p>
        </w:tc>
      </w:tr>
    </w:tbl>
    <w:p w:rsidR="00BE01F0" w:rsidRPr="00711ADB" w:rsidRDefault="00BE01F0" w:rsidP="00BE01F0">
      <w:pPr>
        <w:rPr>
          <w:sz w:val="6"/>
        </w:rPr>
      </w:pPr>
    </w:p>
    <w:tbl>
      <w:tblPr>
        <w:tblW w:w="15276" w:type="dxa"/>
        <w:tblInd w:w="-255" w:type="dxa"/>
        <w:tblLayout w:type="fixed"/>
        <w:tblLook w:val="04A0" w:firstRow="1" w:lastRow="0" w:firstColumn="1" w:lastColumn="0" w:noHBand="0" w:noVBand="1"/>
      </w:tblPr>
      <w:tblGrid>
        <w:gridCol w:w="4665"/>
        <w:gridCol w:w="5320"/>
        <w:gridCol w:w="1747"/>
        <w:gridCol w:w="1701"/>
        <w:gridCol w:w="1843"/>
      </w:tblGrid>
      <w:tr w:rsidR="00BE01F0" w:rsidRPr="00922F6D" w:rsidTr="00DA2982">
        <w:trPr>
          <w:trHeight w:val="270"/>
        </w:trPr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Ծրագրի միջոցառումները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՝</w:t>
            </w: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660"/>
        </w:trPr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617318" w:rsidRDefault="00BE01F0" w:rsidP="00DA29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Ծրագրի դասիչը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>1126</w:t>
            </w:r>
          </w:p>
        </w:tc>
        <w:tc>
          <w:tcPr>
            <w:tcW w:w="5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E01F0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:rsidR="00BE01F0" w:rsidRPr="00922F6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>(ավելացումները նշված են  դրական նշանով)</w:t>
            </w:r>
          </w:p>
        </w:tc>
      </w:tr>
      <w:tr w:rsidR="00BE01F0" w:rsidRPr="00922F6D" w:rsidTr="00DA2982">
        <w:trPr>
          <w:trHeight w:val="540"/>
        </w:trPr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617318" w:rsidRDefault="00BE01F0" w:rsidP="00DA29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դասիչը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>31003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E01F0" w:rsidRPr="00922F6D" w:rsidTr="00DA2982">
        <w:trPr>
          <w:trHeight w:val="540"/>
        </w:trPr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617318" w:rsidRDefault="00BE01F0" w:rsidP="00DA29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անվանումը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Առողջապահական կազմակերպությունների կառուցում, վերակառուցում 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6A1557" w:rsidTr="00DA2982">
        <w:trPr>
          <w:trHeight w:val="1080"/>
        </w:trPr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617318" w:rsidRDefault="00BE01F0" w:rsidP="00DA29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Նկարագրությունը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351C42" w:rsidRDefault="00BE01F0" w:rsidP="00DA29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351C4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Բնակչությանը որակյալ բժշկական օգնության և սպասարկման ծառայություններ մատուցելու </w:t>
            </w:r>
            <w:r w:rsidRPr="00351C42">
              <w:rPr>
                <w:rFonts w:ascii="GHEA Mariam" w:hAnsi="GHEA Mariam" w:cs="Arial"/>
                <w:spacing w:val="-8"/>
                <w:sz w:val="22"/>
                <w:szCs w:val="22"/>
                <w:lang w:val="hy-AM" w:eastAsia="en-US"/>
              </w:rPr>
              <w:t>նպատակով առողջապահական կազմակերպություն</w:t>
            </w:r>
            <w:r w:rsidRPr="00351C42">
              <w:rPr>
                <w:rFonts w:ascii="GHEA Mariam" w:hAnsi="GHEA Mariam" w:cs="Arial"/>
                <w:spacing w:val="-8"/>
                <w:sz w:val="22"/>
                <w:szCs w:val="22"/>
                <w:lang w:val="hy-AM" w:eastAsia="en-US"/>
              </w:rPr>
              <w:softHyphen/>
              <w:t>ների</w:t>
            </w:r>
            <w:r w:rsidRPr="00351C4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կառուցում, վերակառուցում 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351C42" w:rsidRDefault="00BE01F0" w:rsidP="00DA29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351C42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351C42" w:rsidRDefault="00BE01F0" w:rsidP="00DA29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351C42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351C42" w:rsidRDefault="00BE01F0" w:rsidP="00DA29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351C42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BE01F0" w:rsidRPr="00922F6D" w:rsidTr="00DA2982">
        <w:trPr>
          <w:trHeight w:val="540"/>
        </w:trPr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51C4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</w:t>
            </w: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տեսակը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՝</w:t>
            </w: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Պետական մարմինների կողմից օգտագործվող ոչ </w:t>
            </w:r>
            <w:r w:rsidRPr="00711AD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ֆինանսական ակտիվների հետ գործառնություններ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270"/>
        </w:trPr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617318" w:rsidRDefault="00BE01F0" w:rsidP="00DA29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 իրականացնողի անվանումը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>ՀՀ քաղաքաշինության կոմիտե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270"/>
        </w:trPr>
        <w:tc>
          <w:tcPr>
            <w:tcW w:w="9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60"/>
        </w:trPr>
        <w:tc>
          <w:tcPr>
            <w:tcW w:w="9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Կազմակերպությունների թիվը, որտեղ կատարվում են ներդրումները (հատ)</w:t>
            </w: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11</w:t>
            </w:r>
          </w:p>
        </w:tc>
      </w:tr>
      <w:tr w:rsidR="00BE01F0" w:rsidRPr="00922F6D" w:rsidTr="00DA2982">
        <w:trPr>
          <w:trHeight w:val="345"/>
        </w:trPr>
        <w:tc>
          <w:tcPr>
            <w:tcW w:w="9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վրա կատարվող ծախսը (հազ. դրամ)</w:t>
            </w: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232,190.1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232,190.1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232,190.1</w:t>
            </w:r>
          </w:p>
        </w:tc>
      </w:tr>
    </w:tbl>
    <w:p w:rsidR="00BE01F0" w:rsidRPr="00711ADB" w:rsidRDefault="00BE01F0" w:rsidP="00BE01F0">
      <w:pPr>
        <w:rPr>
          <w:sz w:val="24"/>
        </w:rPr>
      </w:pPr>
    </w:p>
    <w:tbl>
      <w:tblPr>
        <w:tblW w:w="15276" w:type="dxa"/>
        <w:tblInd w:w="-255" w:type="dxa"/>
        <w:tblLayout w:type="fixed"/>
        <w:tblLook w:val="04A0" w:firstRow="1" w:lastRow="0" w:firstColumn="1" w:lastColumn="0" w:noHBand="0" w:noVBand="1"/>
      </w:tblPr>
      <w:tblGrid>
        <w:gridCol w:w="4665"/>
        <w:gridCol w:w="5320"/>
        <w:gridCol w:w="1747"/>
        <w:gridCol w:w="1701"/>
        <w:gridCol w:w="1843"/>
      </w:tblGrid>
      <w:tr w:rsidR="00BE01F0" w:rsidRPr="00922F6D" w:rsidTr="00DA2982">
        <w:trPr>
          <w:trHeight w:val="285"/>
        </w:trPr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106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BE01F0" w:rsidRPr="00922F6D" w:rsidTr="00DA2982">
        <w:trPr>
          <w:trHeight w:val="300"/>
        </w:trPr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1191 </w:t>
            </w:r>
          </w:p>
        </w:tc>
        <w:tc>
          <w:tcPr>
            <w:tcW w:w="106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Խորհրդատվական՝ մասնագիտական աջակցություն և հետազոտություններ </w:t>
            </w:r>
          </w:p>
        </w:tc>
      </w:tr>
      <w:tr w:rsidR="00BE01F0" w:rsidRPr="00922F6D" w:rsidTr="00DA2982">
        <w:trPr>
          <w:trHeight w:val="665"/>
        </w:trPr>
        <w:tc>
          <w:tcPr>
            <w:tcW w:w="15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922F6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BE01F0" w:rsidRPr="00922F6D" w:rsidTr="00DA2982">
        <w:trPr>
          <w:trHeight w:val="600"/>
        </w:trPr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1191 </w:t>
            </w:r>
          </w:p>
        </w:tc>
        <w:tc>
          <w:tcPr>
            <w:tcW w:w="5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E01F0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 փոփոխությունը</w:t>
            </w:r>
          </w:p>
          <w:p w:rsidR="00BE01F0" w:rsidRPr="00922F6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(ավելացումները նշված են  դրական նշանով)</w:t>
            </w:r>
          </w:p>
        </w:tc>
      </w:tr>
      <w:tr w:rsidR="00BE01F0" w:rsidRPr="00922F6D" w:rsidTr="00DA2982">
        <w:trPr>
          <w:trHeight w:val="540"/>
        </w:trPr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11004 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E01F0" w:rsidRPr="00922F6D" w:rsidTr="00DA2982">
        <w:trPr>
          <w:trHeight w:val="540"/>
        </w:trPr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Էլեկտրոնային առողջապահության համակարգի պահպանում 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540"/>
        </w:trPr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Էլեկտրոնային առողջապահության համակարգի պահպանում 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270"/>
        </w:trPr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Միջոցառման տեսակը` 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540"/>
        </w:trPr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Ծառայությունը մատուցող կազմակերպության(ների) անվանում(ներ)ը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՝</w:t>
            </w: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Մասնագիտացված կազմակերպություններ 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270"/>
        </w:trPr>
        <w:tc>
          <w:tcPr>
            <w:tcW w:w="9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270"/>
        </w:trPr>
        <w:tc>
          <w:tcPr>
            <w:tcW w:w="9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Ծրագրային ապահովում, հատ 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270"/>
        </w:trPr>
        <w:tc>
          <w:tcPr>
            <w:tcW w:w="9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>22,000.0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>22,000.0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>22,000.0</w:t>
            </w:r>
          </w:p>
        </w:tc>
      </w:tr>
    </w:tbl>
    <w:p w:rsidR="00BE01F0" w:rsidRPr="006C415D" w:rsidRDefault="00BE01F0" w:rsidP="00BE01F0">
      <w:pPr>
        <w:rPr>
          <w:sz w:val="36"/>
        </w:rPr>
      </w:pPr>
      <w:r>
        <w:rPr>
          <w:sz w:val="24"/>
        </w:rPr>
        <w:softHyphen/>
      </w:r>
      <w:r>
        <w:rPr>
          <w:sz w:val="24"/>
        </w:rPr>
        <w:softHyphen/>
      </w:r>
    </w:p>
    <w:tbl>
      <w:tblPr>
        <w:tblW w:w="15276" w:type="dxa"/>
        <w:tblInd w:w="-255" w:type="dxa"/>
        <w:tblLayout w:type="fixed"/>
        <w:tblLook w:val="04A0" w:firstRow="1" w:lastRow="0" w:firstColumn="1" w:lastColumn="0" w:noHBand="0" w:noVBand="1"/>
      </w:tblPr>
      <w:tblGrid>
        <w:gridCol w:w="4665"/>
        <w:gridCol w:w="5320"/>
        <w:gridCol w:w="1747"/>
        <w:gridCol w:w="1701"/>
        <w:gridCol w:w="1843"/>
      </w:tblGrid>
      <w:tr w:rsidR="00BE01F0" w:rsidRPr="00922F6D" w:rsidTr="00DA2982">
        <w:trPr>
          <w:trHeight w:val="285"/>
        </w:trPr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106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BE01F0" w:rsidRPr="00922F6D" w:rsidTr="00DA2982">
        <w:trPr>
          <w:trHeight w:val="285"/>
        </w:trPr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1200 </w:t>
            </w:r>
          </w:p>
        </w:tc>
        <w:tc>
          <w:tcPr>
            <w:tcW w:w="106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Մոր և մանկան առողջության պահպանում </w:t>
            </w:r>
          </w:p>
        </w:tc>
      </w:tr>
      <w:tr w:rsidR="00BE01F0" w:rsidRPr="00922F6D" w:rsidTr="00DA2982">
        <w:trPr>
          <w:trHeight w:val="503"/>
        </w:trPr>
        <w:tc>
          <w:tcPr>
            <w:tcW w:w="15276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922F6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BE01F0" w:rsidRPr="00922F6D" w:rsidTr="00DA2982">
        <w:trPr>
          <w:trHeight w:val="986"/>
        </w:trPr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1200 </w:t>
            </w:r>
          </w:p>
        </w:tc>
        <w:tc>
          <w:tcPr>
            <w:tcW w:w="5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E01F0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:rsidR="00BE01F0" w:rsidRPr="00922F6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>(նվազեցումները նշված են փակագծերում)</w:t>
            </w:r>
          </w:p>
        </w:tc>
      </w:tr>
      <w:tr w:rsidR="00BE01F0" w:rsidRPr="00922F6D" w:rsidTr="00DA2982">
        <w:trPr>
          <w:trHeight w:val="982"/>
        </w:trPr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E01F0" w:rsidRPr="00922F6D" w:rsidTr="00DA2982">
        <w:trPr>
          <w:trHeight w:val="540"/>
        </w:trPr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Մանկաբարձական բժշկական օգնության ծառայություններ 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1080"/>
        </w:trPr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Մանկաբարձական բժշկական օգնության համալիր միջոցառումների իրականացում՝ հղիության ախտաբանական ընթացքի բժշկական օգնություն և ծննդօգնություն 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270"/>
        </w:trPr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60"/>
        </w:trPr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Ծառայությունը մատուցող կազմակերպության(ների) անվանում(ներ)ը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՝</w:t>
            </w: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գնումների մասին օրենսդրությանը համա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պատասխան ընտրված կազմակերպություններ 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529"/>
        </w:trPr>
        <w:tc>
          <w:tcPr>
            <w:tcW w:w="9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270"/>
        </w:trPr>
        <w:tc>
          <w:tcPr>
            <w:tcW w:w="9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Մանկաբարձական բժշկական օգնության ծառայություններից օգտվելու դեպքերի թիվ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հատ 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(64)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(110)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(154)</w:t>
            </w:r>
          </w:p>
        </w:tc>
      </w:tr>
      <w:tr w:rsidR="00BE01F0" w:rsidRPr="00922F6D" w:rsidTr="00DA2982">
        <w:trPr>
          <w:trHeight w:val="270"/>
        </w:trPr>
        <w:tc>
          <w:tcPr>
            <w:tcW w:w="9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ցառման վրա կատարվող ծախսը (հազ.</w:t>
            </w: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711ADB" w:rsidRDefault="00BE01F0" w:rsidP="00DA2982">
            <w:pPr>
              <w:jc w:val="right"/>
              <w:rPr>
                <w:rFonts w:ascii="GHEA Mariam" w:hAnsi="GHEA Mariam" w:cs="Arial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711ADB">
              <w:rPr>
                <w:rFonts w:ascii="GHEA Mariam" w:hAnsi="GHEA Mariam" w:cs="Arial"/>
                <w:i/>
                <w:iCs/>
                <w:spacing w:val="-8"/>
                <w:sz w:val="22"/>
                <w:szCs w:val="22"/>
                <w:lang w:eastAsia="en-US"/>
              </w:rPr>
              <w:t>(208,350.0)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711ADB" w:rsidRDefault="00BE01F0" w:rsidP="00DA2982">
            <w:pPr>
              <w:jc w:val="right"/>
              <w:rPr>
                <w:rFonts w:ascii="GHEA Mariam" w:hAnsi="GHEA Mariam" w:cs="Arial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711ADB">
              <w:rPr>
                <w:rFonts w:ascii="GHEA Mariam" w:hAnsi="GHEA Mariam" w:cs="Arial"/>
                <w:i/>
                <w:iCs/>
                <w:spacing w:val="-8"/>
                <w:sz w:val="22"/>
                <w:szCs w:val="22"/>
                <w:lang w:eastAsia="en-US"/>
              </w:rPr>
              <w:t>(358,350.0)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(504,490.1)</w:t>
            </w:r>
          </w:p>
        </w:tc>
      </w:tr>
      <w:tr w:rsidR="00BE01F0" w:rsidRPr="00922F6D" w:rsidTr="00DA2982">
        <w:trPr>
          <w:trHeight w:val="285"/>
        </w:trPr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lastRenderedPageBreak/>
              <w:t xml:space="preserve"> Ծրագրի դասիչը </w:t>
            </w:r>
          </w:p>
        </w:tc>
        <w:tc>
          <w:tcPr>
            <w:tcW w:w="106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BE01F0" w:rsidRPr="00922F6D" w:rsidTr="00DA2982">
        <w:trPr>
          <w:trHeight w:val="285"/>
        </w:trPr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1202 </w:t>
            </w:r>
          </w:p>
        </w:tc>
        <w:tc>
          <w:tcPr>
            <w:tcW w:w="106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Ոչ վարակիչ հիվանդությունների բժշկական օգնության ապահովում </w:t>
            </w:r>
          </w:p>
        </w:tc>
      </w:tr>
      <w:tr w:rsidR="00BE01F0" w:rsidRPr="00922F6D" w:rsidTr="00DA2982">
        <w:trPr>
          <w:trHeight w:val="638"/>
        </w:trPr>
        <w:tc>
          <w:tcPr>
            <w:tcW w:w="15276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FD1238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922F6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BE01F0" w:rsidRPr="00922F6D" w:rsidTr="00DA2982">
        <w:trPr>
          <w:trHeight w:val="60"/>
        </w:trPr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1202 </w:t>
            </w:r>
          </w:p>
        </w:tc>
        <w:tc>
          <w:tcPr>
            <w:tcW w:w="5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E01F0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:rsidR="00BE01F0" w:rsidRPr="00922F6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>(ավելացումները նշված են  դրական նշանով)</w:t>
            </w:r>
          </w:p>
        </w:tc>
      </w:tr>
      <w:tr w:rsidR="00BE01F0" w:rsidRPr="00922F6D" w:rsidTr="00DA2982">
        <w:trPr>
          <w:trHeight w:val="540"/>
        </w:trPr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E01F0" w:rsidRPr="00922F6D" w:rsidTr="00DA2982">
        <w:trPr>
          <w:trHeight w:val="540"/>
        </w:trPr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Հեմոդիալիզի և պերիտոնիալ դիալիզի անցկացման ծառայություններ 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810"/>
        </w:trPr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Հեմոդիալիզի կարիք ունեցող հիվանդների բժշկական օգնության համալիր միջոցառումների իրականացում 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270"/>
        </w:trPr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89"/>
        </w:trPr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Ծառայությունը մատուցող կազմակերպության(ների) անվանում(ներ)ը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գնումների մասին օրենսդրությանը համա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պատասխան ընտրված կազմակերպություններ 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270"/>
        </w:trPr>
        <w:tc>
          <w:tcPr>
            <w:tcW w:w="9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270"/>
        </w:trPr>
        <w:tc>
          <w:tcPr>
            <w:tcW w:w="9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Հեմոդիալիզի անցկացման սեանսների թիվ, հատ 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6,961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10,829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15,470</w:t>
            </w:r>
          </w:p>
        </w:tc>
      </w:tr>
      <w:tr w:rsidR="00BE01F0" w:rsidRPr="00922F6D" w:rsidTr="00DA2982">
        <w:trPr>
          <w:trHeight w:val="270"/>
        </w:trPr>
        <w:tc>
          <w:tcPr>
            <w:tcW w:w="9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վրա կատարվող ծախսը (հազար դրամ) 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126,000.0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196,000.0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280,000.0</w:t>
            </w:r>
          </w:p>
        </w:tc>
      </w:tr>
    </w:tbl>
    <w:p w:rsidR="00BE01F0" w:rsidRPr="00FD1238" w:rsidRDefault="00BE01F0" w:rsidP="00BE01F0">
      <w:pPr>
        <w:rPr>
          <w:sz w:val="28"/>
        </w:rPr>
      </w:pPr>
    </w:p>
    <w:tbl>
      <w:tblPr>
        <w:tblW w:w="15276" w:type="dxa"/>
        <w:tblInd w:w="-255" w:type="dxa"/>
        <w:tblLayout w:type="fixed"/>
        <w:tblLook w:val="04A0" w:firstRow="1" w:lastRow="0" w:firstColumn="1" w:lastColumn="0" w:noHBand="0" w:noVBand="1"/>
      </w:tblPr>
      <w:tblGrid>
        <w:gridCol w:w="4665"/>
        <w:gridCol w:w="5320"/>
        <w:gridCol w:w="1747"/>
        <w:gridCol w:w="1701"/>
        <w:gridCol w:w="1843"/>
      </w:tblGrid>
      <w:tr w:rsidR="00BE01F0" w:rsidRPr="00922F6D" w:rsidTr="00DA2982">
        <w:trPr>
          <w:trHeight w:val="658"/>
        </w:trPr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1202 </w:t>
            </w:r>
          </w:p>
        </w:tc>
        <w:tc>
          <w:tcPr>
            <w:tcW w:w="5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E01F0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:rsidR="00BE01F0" w:rsidRPr="00922F6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>(ավելացումները նշված են  դրական նշանով)</w:t>
            </w:r>
          </w:p>
        </w:tc>
      </w:tr>
      <w:tr w:rsidR="00BE01F0" w:rsidRPr="00922F6D" w:rsidTr="00DA2982">
        <w:trPr>
          <w:trHeight w:val="710"/>
        </w:trPr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11002 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E01F0" w:rsidRPr="00922F6D" w:rsidTr="00DA2982">
        <w:trPr>
          <w:trHeight w:val="60"/>
        </w:trPr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FD1238" w:rsidRDefault="00BE01F0" w:rsidP="00DA2982">
            <w:pPr>
              <w:rPr>
                <w:rFonts w:ascii="GHEA Mariam" w:hAnsi="GHEA Mariam" w:cs="Arial"/>
                <w:spacing w:val="-12"/>
                <w:sz w:val="22"/>
                <w:szCs w:val="22"/>
                <w:u w:val="single"/>
                <w:lang w:eastAsia="en-US"/>
              </w:rPr>
            </w:pPr>
            <w:r w:rsidRPr="00FD1238">
              <w:rPr>
                <w:rFonts w:ascii="GHEA Mariam" w:hAnsi="GHEA Mariam" w:cs="Arial"/>
                <w:spacing w:val="-12"/>
                <w:sz w:val="22"/>
                <w:szCs w:val="22"/>
                <w:u w:val="single"/>
                <w:lang w:eastAsia="en-US"/>
              </w:rPr>
              <w:t xml:space="preserve"> Անհետաձգելի բժշկական օգնության ծառայություններ 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60"/>
        </w:trPr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FD1238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Անհետաձգելի բժշկական օգնության իրականացում</w:t>
            </w: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ՀՀ առողջապահության նախարարի կողմից հաստատված հիվանդությունների՝ վիճակների ցանկի համաձայն 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440"/>
        </w:trPr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Միջոցառման տեսակը` 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60"/>
        </w:trPr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Ծառայությունը մատուցող կազմակերպության(ների) անվանում(ներ)ը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՝</w:t>
            </w: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գնումների մասին օրենսդրությանը համա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պատասխան ընտրված կազմակերպություններ 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512"/>
        </w:trPr>
        <w:tc>
          <w:tcPr>
            <w:tcW w:w="9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270"/>
        </w:trPr>
        <w:tc>
          <w:tcPr>
            <w:tcW w:w="9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Անհետաձգելի բժշկական օգնության ծառայություններից օգտվելու դեպքերի թիվ, հատ 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1,085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1,688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2,412</w:t>
            </w:r>
          </w:p>
        </w:tc>
      </w:tr>
      <w:tr w:rsidR="00BE01F0" w:rsidRPr="00922F6D" w:rsidTr="00DA2982">
        <w:trPr>
          <w:trHeight w:val="270"/>
        </w:trPr>
        <w:tc>
          <w:tcPr>
            <w:tcW w:w="9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Գլխուղեղի սուր  իշեմիկ կաթվածների թրոմբոլիտիկ բուժման և մեխանիկական թրոմբէկտոմիայի դեպքերի թիվ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հատ 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377"/>
        </w:trPr>
        <w:tc>
          <w:tcPr>
            <w:tcW w:w="9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ոցառման վրա կատարվող ծախսը (հազ.</w:t>
            </w: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126,900.0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197,400.0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282,000.0</w:t>
            </w:r>
          </w:p>
        </w:tc>
      </w:tr>
    </w:tbl>
    <w:p w:rsidR="00BE01F0" w:rsidRDefault="00BE01F0" w:rsidP="00BE01F0">
      <w:pPr>
        <w:rPr>
          <w:sz w:val="28"/>
        </w:rPr>
      </w:pPr>
    </w:p>
    <w:p w:rsidR="00BE01F0" w:rsidRPr="00FD1238" w:rsidRDefault="00BE01F0" w:rsidP="00BE01F0">
      <w:pPr>
        <w:rPr>
          <w:sz w:val="28"/>
        </w:rPr>
      </w:pPr>
    </w:p>
    <w:tbl>
      <w:tblPr>
        <w:tblW w:w="15276" w:type="dxa"/>
        <w:tblInd w:w="-255" w:type="dxa"/>
        <w:tblLayout w:type="fixed"/>
        <w:tblLook w:val="04A0" w:firstRow="1" w:lastRow="0" w:firstColumn="1" w:lastColumn="0" w:noHBand="0" w:noVBand="1"/>
      </w:tblPr>
      <w:tblGrid>
        <w:gridCol w:w="4665"/>
        <w:gridCol w:w="5320"/>
        <w:gridCol w:w="1747"/>
        <w:gridCol w:w="1701"/>
        <w:gridCol w:w="1843"/>
      </w:tblGrid>
      <w:tr w:rsidR="00BE01F0" w:rsidRPr="00922F6D" w:rsidTr="00DA2982">
        <w:trPr>
          <w:trHeight w:val="827"/>
        </w:trPr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1202 </w:t>
            </w:r>
          </w:p>
        </w:tc>
        <w:tc>
          <w:tcPr>
            <w:tcW w:w="5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E01F0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:rsidR="00BE01F0" w:rsidRPr="00922F6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>(նվազեցումները նշված են փակագծերում)</w:t>
            </w:r>
          </w:p>
        </w:tc>
      </w:tr>
      <w:tr w:rsidR="00BE01F0" w:rsidRPr="00922F6D" w:rsidTr="00DA2982">
        <w:trPr>
          <w:trHeight w:val="791"/>
        </w:trPr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11005 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E01F0" w:rsidRPr="00922F6D" w:rsidTr="00DA2982">
        <w:trPr>
          <w:trHeight w:val="502"/>
        </w:trPr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Սրտի անհետաձգելի վիրահատություններ 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1080"/>
        </w:trPr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Սրտի անհետաձգելի վիրահատության կարիք ունեցող հիվանդների բժշկական օգնության իրականացում` ՀՀ առողջապահության նախարարի հրամանով սահմանված կարգով 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270"/>
        </w:trPr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60"/>
        </w:trPr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Ծառայությունը մատուցող կազմակերպության(ների) անվանում(ներ)ը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՝</w:t>
            </w: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գնումների մասին օրենսդրությանը համա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պատասխան ընտրված կազմակերպություններ 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270"/>
        </w:trPr>
        <w:tc>
          <w:tcPr>
            <w:tcW w:w="9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60"/>
        </w:trPr>
        <w:tc>
          <w:tcPr>
            <w:tcW w:w="9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Սրտի անհետաձգելի վիրահատությունների դեպքերի թիվ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ստենտ 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(133)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(186)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(265)</w:t>
            </w:r>
          </w:p>
        </w:tc>
      </w:tr>
      <w:tr w:rsidR="00BE01F0" w:rsidRPr="00922F6D" w:rsidTr="00DA2982">
        <w:trPr>
          <w:trHeight w:val="270"/>
        </w:trPr>
        <w:tc>
          <w:tcPr>
            <w:tcW w:w="9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(90,000.0)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(140,000.0)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(200,000.0)</w:t>
            </w:r>
          </w:p>
        </w:tc>
      </w:tr>
    </w:tbl>
    <w:p w:rsidR="00BE01F0" w:rsidRDefault="00BE01F0" w:rsidP="00BE01F0"/>
    <w:p w:rsidR="00BE01F0" w:rsidRDefault="00BE01F0" w:rsidP="00BE01F0"/>
    <w:tbl>
      <w:tblPr>
        <w:tblW w:w="15276" w:type="dxa"/>
        <w:tblInd w:w="-255" w:type="dxa"/>
        <w:tblLayout w:type="fixed"/>
        <w:tblLook w:val="04A0" w:firstRow="1" w:lastRow="0" w:firstColumn="1" w:lastColumn="0" w:noHBand="0" w:noVBand="1"/>
      </w:tblPr>
      <w:tblGrid>
        <w:gridCol w:w="4665"/>
        <w:gridCol w:w="5320"/>
        <w:gridCol w:w="1605"/>
        <w:gridCol w:w="1701"/>
        <w:gridCol w:w="1985"/>
      </w:tblGrid>
      <w:tr w:rsidR="00BE01F0" w:rsidRPr="00922F6D" w:rsidTr="00DA2982">
        <w:trPr>
          <w:trHeight w:val="285"/>
        </w:trPr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lastRenderedPageBreak/>
              <w:t xml:space="preserve"> Ծրագրի դասիչը </w:t>
            </w:r>
          </w:p>
        </w:tc>
        <w:tc>
          <w:tcPr>
            <w:tcW w:w="106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BE01F0" w:rsidRPr="00922F6D" w:rsidTr="00DA2982">
        <w:trPr>
          <w:trHeight w:val="285"/>
        </w:trPr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1207 </w:t>
            </w:r>
          </w:p>
        </w:tc>
        <w:tc>
          <w:tcPr>
            <w:tcW w:w="106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Սոցիալապես անապահով և առանձին խմբերի անձանց բժշկական օգնություն </w:t>
            </w:r>
          </w:p>
        </w:tc>
      </w:tr>
      <w:tr w:rsidR="00BE01F0" w:rsidRPr="00922F6D" w:rsidTr="00DA2982">
        <w:trPr>
          <w:trHeight w:val="793"/>
        </w:trPr>
        <w:tc>
          <w:tcPr>
            <w:tcW w:w="15276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FD1238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922F6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</w:tr>
      <w:tr w:rsidR="00BE01F0" w:rsidRPr="00922F6D" w:rsidTr="00DA2982">
        <w:trPr>
          <w:trHeight w:val="899"/>
        </w:trPr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1207 </w:t>
            </w:r>
          </w:p>
        </w:tc>
        <w:tc>
          <w:tcPr>
            <w:tcW w:w="5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E01F0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:rsidR="00BE01F0" w:rsidRPr="00922F6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>(նվազեցումները նշված են փակագծերում)</w:t>
            </w:r>
          </w:p>
        </w:tc>
      </w:tr>
      <w:tr w:rsidR="00BE01F0" w:rsidRPr="00922F6D" w:rsidTr="00DA2982">
        <w:trPr>
          <w:trHeight w:val="881"/>
        </w:trPr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E01F0" w:rsidRPr="00922F6D" w:rsidTr="00DA2982">
        <w:trPr>
          <w:trHeight w:val="989"/>
        </w:trPr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Սոցիալապես անապահով և հատուկ խմբերում ընդգրկվածներին բժշկական օգնության ծառայություններ 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1722"/>
        </w:trPr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Բնակչության սոցիալապես անապահով և հատուկ խմբերում ընդգրկվածների բժշկական օգնության իրականացում` ՀՀ կառավարության որոշմամբ հաստատված բնակչության խմբերի և ծառայությունների ցանկի համաձայն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449"/>
        </w:trPr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646"/>
        </w:trPr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Ծառայությունը մատուցող կազմակերպության(ների) անվանում(ներ)ը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գնումների մասին օրենսդրությանը համա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պատասխան ընտրված կազմակերպություններ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467"/>
        </w:trPr>
        <w:tc>
          <w:tcPr>
            <w:tcW w:w="9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782"/>
        </w:trPr>
        <w:tc>
          <w:tcPr>
            <w:tcW w:w="9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Բնակչության սոցիալապես անապահով և հատուկ խմբերում ընդգրկվածների բժշկական օգնության առանձին ֆինանսավորում պահանջող ծառայությունների թիվ, հատ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(16,391)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(25,497)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(36,425)</w:t>
            </w:r>
          </w:p>
        </w:tc>
      </w:tr>
      <w:tr w:rsidR="00BE01F0" w:rsidRPr="00922F6D" w:rsidTr="00DA2982">
        <w:trPr>
          <w:trHeight w:val="449"/>
        </w:trPr>
        <w:tc>
          <w:tcPr>
            <w:tcW w:w="9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ոցառման վրա կատարվող ծախսը (հազ.</w:t>
            </w: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(655,198.5)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(769,890.6)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(990,000.0)</w:t>
            </w:r>
          </w:p>
        </w:tc>
      </w:tr>
    </w:tbl>
    <w:p w:rsidR="00BE01F0" w:rsidRDefault="00BE01F0" w:rsidP="00BE01F0"/>
    <w:p w:rsidR="00BE01F0" w:rsidRDefault="00BE01F0" w:rsidP="00BE01F0"/>
    <w:tbl>
      <w:tblPr>
        <w:tblW w:w="15276" w:type="dxa"/>
        <w:tblInd w:w="-255" w:type="dxa"/>
        <w:tblLayout w:type="fixed"/>
        <w:tblLook w:val="04A0" w:firstRow="1" w:lastRow="0" w:firstColumn="1" w:lastColumn="0" w:noHBand="0" w:noVBand="1"/>
      </w:tblPr>
      <w:tblGrid>
        <w:gridCol w:w="4665"/>
        <w:gridCol w:w="5320"/>
        <w:gridCol w:w="1605"/>
        <w:gridCol w:w="1560"/>
        <w:gridCol w:w="2126"/>
      </w:tblGrid>
      <w:tr w:rsidR="00BE01F0" w:rsidRPr="00922F6D" w:rsidTr="00DA2982">
        <w:trPr>
          <w:trHeight w:val="80"/>
        </w:trPr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Ծրագրի դասիչը` 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1207 </w:t>
            </w:r>
          </w:p>
        </w:tc>
        <w:tc>
          <w:tcPr>
            <w:tcW w:w="5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E01F0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:rsidR="00BE01F0" w:rsidRPr="00922F6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>(նվազեցումները նշված են փակագծերում)</w:t>
            </w:r>
          </w:p>
        </w:tc>
      </w:tr>
      <w:tr w:rsidR="00BE01F0" w:rsidRPr="00922F6D" w:rsidTr="00DA2982">
        <w:trPr>
          <w:trHeight w:val="540"/>
        </w:trPr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11002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E01F0" w:rsidRPr="00922F6D" w:rsidTr="00DA2982">
        <w:trPr>
          <w:trHeight w:val="540"/>
        </w:trPr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Ստոմատոլոգիական բժշկական օգնության ծառայություններ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1080"/>
        </w:trPr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Ստոմատոլոգիական բժշկական օգնության համալիր միջոցառումների (հետազոտում՝ ախտո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րոշում՝ բուժում) իրականացում սոցիալապես </w:t>
            </w:r>
            <w:r w:rsidRPr="00FD1238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անապահով ու հատուկ խմբերում ընդգրկվածներին</w:t>
            </w: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270"/>
        </w:trPr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60"/>
        </w:trPr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Ծառայությունը մատուցող կազմակերպության(ների) անվանում(ներ)ը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՝</w:t>
            </w: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գնումների մասին օրենսդրությանը համա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պատասխան ընտրված կազմակերպություններ 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270"/>
        </w:trPr>
        <w:tc>
          <w:tcPr>
            <w:tcW w:w="9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270"/>
        </w:trPr>
        <w:tc>
          <w:tcPr>
            <w:tcW w:w="9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Ստոմատոլոգիական բժշկական օգնության գծով դեպքերի թիվ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հատ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(7,321)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(11,713)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(17,568)</w:t>
            </w:r>
          </w:p>
        </w:tc>
      </w:tr>
      <w:tr w:rsidR="00BE01F0" w:rsidRPr="00922F6D" w:rsidTr="00DA2982">
        <w:trPr>
          <w:trHeight w:val="270"/>
        </w:trPr>
        <w:tc>
          <w:tcPr>
            <w:tcW w:w="9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ոցառման վրա կատարվող ծախսը (հազ.</w:t>
            </w: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(33,336.1)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(53,336.1)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(80,000.0)</w:t>
            </w:r>
          </w:p>
        </w:tc>
      </w:tr>
    </w:tbl>
    <w:p w:rsidR="00BE01F0" w:rsidRPr="00FD1238" w:rsidRDefault="00BE01F0" w:rsidP="00BE01F0">
      <w:pPr>
        <w:rPr>
          <w:sz w:val="28"/>
        </w:rPr>
      </w:pPr>
    </w:p>
    <w:tbl>
      <w:tblPr>
        <w:tblW w:w="15276" w:type="dxa"/>
        <w:tblInd w:w="-255" w:type="dxa"/>
        <w:tblLayout w:type="fixed"/>
        <w:tblLook w:val="04A0" w:firstRow="1" w:lastRow="0" w:firstColumn="1" w:lastColumn="0" w:noHBand="0" w:noVBand="1"/>
      </w:tblPr>
      <w:tblGrid>
        <w:gridCol w:w="4665"/>
        <w:gridCol w:w="5320"/>
        <w:gridCol w:w="1305"/>
        <w:gridCol w:w="300"/>
        <w:gridCol w:w="284"/>
        <w:gridCol w:w="676"/>
        <w:gridCol w:w="600"/>
        <w:gridCol w:w="283"/>
        <w:gridCol w:w="467"/>
        <w:gridCol w:w="1376"/>
      </w:tblGrid>
      <w:tr w:rsidR="00BE01F0" w:rsidRPr="00922F6D" w:rsidTr="00DA2982">
        <w:trPr>
          <w:trHeight w:val="772"/>
        </w:trPr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1207 </w:t>
            </w:r>
          </w:p>
        </w:tc>
        <w:tc>
          <w:tcPr>
            <w:tcW w:w="52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E01F0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:rsidR="00BE01F0" w:rsidRPr="00922F6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>(ավելացումները նշված են  դրական նշանով)</w:t>
            </w:r>
          </w:p>
        </w:tc>
      </w:tr>
      <w:tr w:rsidR="00BE01F0" w:rsidRPr="00922F6D" w:rsidTr="00DA2982">
        <w:trPr>
          <w:trHeight w:val="838"/>
        </w:trPr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11003 </w:t>
            </w:r>
          </w:p>
        </w:tc>
        <w:tc>
          <w:tcPr>
            <w:tcW w:w="1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E01F0" w:rsidRPr="00922F6D" w:rsidTr="00DA2982">
        <w:trPr>
          <w:trHeight w:val="810"/>
        </w:trPr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Զինծառայողներին՝ ինչպես նաև փրկարար ծառայողներին և նրանց ընտանիքի անդամներին բժշկական օգնության ծառայություններ </w:t>
            </w:r>
          </w:p>
        </w:tc>
        <w:tc>
          <w:tcPr>
            <w:tcW w:w="1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60"/>
        </w:trPr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Զինծառայողներին՝ նրանց հավասարեցված </w:t>
            </w:r>
            <w:r w:rsidRPr="00FD1238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անձանց՝ ինչպես նաև փրկարար ծառայողներին և</w:t>
            </w: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նրանց ընտանիքի անդամներին բժշկական օգնու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>թյան իրականացում (հետազոտում՝ ախտորոշում՝ բուժում)</w:t>
            </w:r>
          </w:p>
        </w:tc>
        <w:tc>
          <w:tcPr>
            <w:tcW w:w="1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270"/>
        </w:trPr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Միջոցառման տեսակը` 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810"/>
        </w:trPr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Ծառայությունը մատուցող կազմակերպության(ների) անվանում(ներ)ը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՝</w:t>
            </w: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գնումների մասին օրենսդրությանը համապատասխան ընտրված կազմակերպություններ 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270"/>
        </w:trPr>
        <w:tc>
          <w:tcPr>
            <w:tcW w:w="9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270"/>
        </w:trPr>
        <w:tc>
          <w:tcPr>
            <w:tcW w:w="9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Բժշկական օգնության գծով ծառայություններից օգտվելու դեպքերի թիվ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հատ </w:t>
            </w:r>
          </w:p>
        </w:tc>
        <w:tc>
          <w:tcPr>
            <w:tcW w:w="1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2,232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3,472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4,960</w:t>
            </w:r>
          </w:p>
        </w:tc>
      </w:tr>
      <w:tr w:rsidR="00BE01F0" w:rsidRPr="00922F6D" w:rsidTr="00DA2982">
        <w:trPr>
          <w:trHeight w:val="270"/>
        </w:trPr>
        <w:tc>
          <w:tcPr>
            <w:tcW w:w="9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ոցառման վրա կատարվող ծախսը (հազ.</w:t>
            </w: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225,000.0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350,000.0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500,000.0</w:t>
            </w:r>
          </w:p>
        </w:tc>
      </w:tr>
      <w:tr w:rsidR="00BE01F0" w:rsidRPr="00922F6D" w:rsidTr="00DA2982">
        <w:trPr>
          <w:trHeight w:val="270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1F0" w:rsidRDefault="00BE01F0" w:rsidP="00DA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BE01F0" w:rsidRDefault="00BE01F0" w:rsidP="00DA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BE01F0" w:rsidRDefault="00BE01F0" w:rsidP="00DA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BE01F0" w:rsidRPr="00922F6D" w:rsidRDefault="00BE01F0" w:rsidP="00DA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1F0" w:rsidRPr="00922F6D" w:rsidRDefault="00BE01F0" w:rsidP="00DA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1F0" w:rsidRPr="00922F6D" w:rsidRDefault="00BE01F0" w:rsidP="00DA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1F0" w:rsidRPr="00922F6D" w:rsidRDefault="00BE01F0" w:rsidP="00DA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1F0" w:rsidRPr="00922F6D" w:rsidRDefault="00BE01F0" w:rsidP="00DA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E01F0" w:rsidRPr="00922F6D" w:rsidTr="00DA2982">
        <w:trPr>
          <w:trHeight w:val="1185"/>
        </w:trPr>
        <w:tc>
          <w:tcPr>
            <w:tcW w:w="1527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01F0" w:rsidRDefault="00BE01F0" w:rsidP="00DA2982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</w:rPr>
            </w:pPr>
            <w:r w:rsidRPr="00D85030">
              <w:rPr>
                <w:rFonts w:ascii="GHEA Mariam" w:hAnsi="GHEA Mariam" w:cs="Arial"/>
                <w:bCs/>
                <w:color w:val="000000"/>
                <w:sz w:val="22"/>
                <w:szCs w:val="22"/>
              </w:rPr>
              <w:t xml:space="preserve">ՀԱՅԱՍՏԱՆԻ ՀԱՆՐԱՊԵՏՈՒԹՅԱՆ ԿԱՌԱՎԱՐՈՒԹՅԱՆ 2019 ԹՎԱԿԱՆԻ ԴԵԿՏԵՄԲԵՐԻ 26-Ի N 1919-Ն ՈՐՈՇՄԱՆ </w:t>
            </w:r>
          </w:p>
          <w:p w:rsidR="00BE01F0" w:rsidRPr="00D85030" w:rsidRDefault="00BE01F0" w:rsidP="00DA2982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85030">
              <w:rPr>
                <w:rFonts w:ascii="GHEA Mariam" w:hAnsi="GHEA Mariam" w:cs="Arial"/>
                <w:bCs/>
                <w:color w:val="000000"/>
                <w:sz w:val="22"/>
                <w:szCs w:val="22"/>
              </w:rPr>
              <w:t>N  9</w:t>
            </w:r>
            <w:proofErr w:type="gramEnd"/>
            <w:r w:rsidRPr="00D85030">
              <w:rPr>
                <w:rFonts w:ascii="GHEA Mariam" w:hAnsi="GHEA Mariam" w:cs="Arial"/>
                <w:bCs/>
                <w:color w:val="000000"/>
                <w:sz w:val="22"/>
                <w:szCs w:val="22"/>
              </w:rPr>
              <w:t xml:space="preserve"> ՀԱՎԵԼՎԱԾԻ N 9.47 ԱՂՅՈՒՍԱԿՈՒՄ ԿԱՏԱՐՎՈՂ ՓՈՓՈԽՈՒԹՅՈՒՆԸ ԵՎ ԼՐԱՑՈՒՄԸ     </w:t>
            </w:r>
          </w:p>
          <w:p w:rsidR="00BE01F0" w:rsidRPr="00FD1238" w:rsidRDefault="00BE01F0" w:rsidP="00DA2982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E01F0" w:rsidRPr="00922F6D" w:rsidTr="00DA2982">
        <w:trPr>
          <w:trHeight w:val="285"/>
        </w:trPr>
        <w:tc>
          <w:tcPr>
            <w:tcW w:w="15276" w:type="dxa"/>
            <w:gridSpan w:val="10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BE01F0" w:rsidRDefault="00BE01F0" w:rsidP="00DA2982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ՀՀ Կառավարություն</w:t>
            </w:r>
          </w:p>
          <w:p w:rsidR="00BE01F0" w:rsidRPr="00922F6D" w:rsidRDefault="00BE01F0" w:rsidP="00DA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E01F0" w:rsidRPr="00922F6D" w:rsidTr="00DA2982">
        <w:trPr>
          <w:trHeight w:val="285"/>
        </w:trPr>
        <w:tc>
          <w:tcPr>
            <w:tcW w:w="112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1F0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ՄԱՍ </w:t>
            </w:r>
            <w:proofErr w:type="gramStart"/>
            <w:r w:rsidRPr="00922F6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2.ՊԵՏԱԿԱՆ</w:t>
            </w:r>
            <w:proofErr w:type="gramEnd"/>
            <w:r w:rsidRPr="00922F6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ՄԱՐՄՆԻ ԳԾՈՎ ԱՐԴՅՈՒՆՔԱՅԻՆ (ԿԱՏԱՐՈՂԱԿԱՆ) ՑՈՒՑԱՆԻՇՆԵՐԸ</w:t>
            </w:r>
          </w:p>
          <w:p w:rsidR="00BE01F0" w:rsidRPr="00922F6D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1F0" w:rsidRPr="00922F6D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1F0" w:rsidRPr="00922F6D" w:rsidRDefault="00BE01F0" w:rsidP="00DA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1F0" w:rsidRPr="00922F6D" w:rsidRDefault="00BE01F0" w:rsidP="00DA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E01F0" w:rsidRPr="00922F6D" w:rsidTr="00DA2982">
        <w:trPr>
          <w:trHeight w:val="285"/>
        </w:trPr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1061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BE01F0" w:rsidRPr="00922F6D" w:rsidTr="00DA2982">
        <w:trPr>
          <w:trHeight w:val="270"/>
        </w:trPr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061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</w:tr>
      <w:tr w:rsidR="00BE01F0" w:rsidRPr="00922F6D" w:rsidTr="00DA2982">
        <w:trPr>
          <w:trHeight w:val="270"/>
        </w:trPr>
        <w:tc>
          <w:tcPr>
            <w:tcW w:w="152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285"/>
        </w:trPr>
        <w:tc>
          <w:tcPr>
            <w:tcW w:w="152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BE01F0" w:rsidRPr="00922F6D" w:rsidTr="00DA2982">
        <w:trPr>
          <w:trHeight w:val="720"/>
        </w:trPr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529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:rsidR="00BE01F0" w:rsidRPr="00922F6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>(ավելացումները նշված են  դրական նշանով, իսկ նվազեցումները` փակագծերում)</w:t>
            </w:r>
          </w:p>
        </w:tc>
      </w:tr>
      <w:tr w:rsidR="00BE01F0" w:rsidRPr="00922F6D" w:rsidTr="00DA2982">
        <w:trPr>
          <w:trHeight w:val="540"/>
        </w:trPr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E01F0" w:rsidRPr="00922F6D" w:rsidTr="00DA2982">
        <w:trPr>
          <w:trHeight w:val="390"/>
        </w:trPr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ՀՀ կառավարության պահուստային ֆոնդ</w:t>
            </w:r>
          </w:p>
        </w:tc>
        <w:tc>
          <w:tcPr>
            <w:tcW w:w="1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1350"/>
        </w:trPr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Նկարագրությունը` 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>ՀՀ պետական բյուջեում նախատեսված ելքերի լրացուցիչ ֆինանսավորման՝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1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270"/>
        </w:trPr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18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270"/>
        </w:trPr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1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270"/>
        </w:trPr>
        <w:tc>
          <w:tcPr>
            <w:tcW w:w="9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270"/>
        </w:trPr>
        <w:tc>
          <w:tcPr>
            <w:tcW w:w="9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8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915,883.7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915,883.7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915,883.7</w:t>
            </w:r>
          </w:p>
        </w:tc>
      </w:tr>
    </w:tbl>
    <w:p w:rsidR="00BE01F0" w:rsidRPr="00FD1238" w:rsidRDefault="00BE01F0" w:rsidP="00BE01F0">
      <w:pPr>
        <w:rPr>
          <w:sz w:val="28"/>
        </w:rPr>
      </w:pPr>
    </w:p>
    <w:tbl>
      <w:tblPr>
        <w:tblW w:w="15276" w:type="dxa"/>
        <w:tblInd w:w="-255" w:type="dxa"/>
        <w:tblLayout w:type="fixed"/>
        <w:tblLook w:val="04A0" w:firstRow="1" w:lastRow="0" w:firstColumn="1" w:lastColumn="0" w:noHBand="0" w:noVBand="1"/>
      </w:tblPr>
      <w:tblGrid>
        <w:gridCol w:w="4665"/>
        <w:gridCol w:w="5314"/>
        <w:gridCol w:w="6"/>
        <w:gridCol w:w="1889"/>
        <w:gridCol w:w="1559"/>
        <w:gridCol w:w="1843"/>
      </w:tblGrid>
      <w:tr w:rsidR="00BE01F0" w:rsidRPr="00922F6D" w:rsidTr="00DA2982">
        <w:trPr>
          <w:trHeight w:val="285"/>
        </w:trPr>
        <w:tc>
          <w:tcPr>
            <w:tcW w:w="9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270"/>
        </w:trPr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5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270"/>
        </w:trPr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5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465"/>
        </w:trPr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5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ՀՀ կառավարության պահուստային ֆոնդ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1350"/>
        </w:trPr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5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>ՀՀ պետական բյուջեում նախատեսված ելքերի լրացուցիչ ֆինանսավորման՝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270"/>
        </w:trPr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5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270"/>
        </w:trPr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617318" w:rsidRDefault="00BE01F0" w:rsidP="00DA298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 իրականացնողի անվանումը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5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270"/>
        </w:trPr>
        <w:tc>
          <w:tcPr>
            <w:tcW w:w="9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22F6D" w:rsidTr="00DA2982">
        <w:trPr>
          <w:trHeight w:val="270"/>
        </w:trPr>
        <w:tc>
          <w:tcPr>
            <w:tcW w:w="9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ոցառման վրա կատարվող ծախսը (հազ.</w:t>
            </w:r>
            <w:r w:rsidRPr="00922F6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(915,883.7)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(915,883.7)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922F6D" w:rsidRDefault="00BE01F0" w:rsidP="00DA29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22F6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(915,883.7)</w:t>
            </w:r>
          </w:p>
        </w:tc>
      </w:tr>
    </w:tbl>
    <w:p w:rsidR="00BE01F0" w:rsidRDefault="00BE01F0" w:rsidP="00BE01F0">
      <w:pPr>
        <w:pStyle w:val="mechtex"/>
        <w:ind w:firstLine="720"/>
        <w:jc w:val="left"/>
        <w:rPr>
          <w:rFonts w:ascii="GHEA Mariam" w:hAnsi="GHEA Mariam" w:cs="Arial"/>
        </w:rPr>
      </w:pPr>
    </w:p>
    <w:p w:rsidR="00BE01F0" w:rsidRDefault="00BE01F0" w:rsidP="00BE01F0">
      <w:pPr>
        <w:pStyle w:val="mechtex"/>
        <w:ind w:firstLine="720"/>
        <w:jc w:val="left"/>
        <w:rPr>
          <w:rFonts w:ascii="GHEA Mariam" w:hAnsi="GHEA Mariam" w:cs="Arial"/>
        </w:rPr>
      </w:pPr>
    </w:p>
    <w:p w:rsidR="00BE01F0" w:rsidRDefault="00BE01F0" w:rsidP="00BE01F0">
      <w:pPr>
        <w:pStyle w:val="mechtex"/>
        <w:ind w:firstLine="720"/>
        <w:jc w:val="left"/>
        <w:rPr>
          <w:rFonts w:ascii="GHEA Mariam" w:hAnsi="GHEA Mariam" w:cs="Arial"/>
        </w:rPr>
      </w:pPr>
    </w:p>
    <w:p w:rsidR="00BE01F0" w:rsidRDefault="00BE01F0" w:rsidP="00BE01F0">
      <w:pPr>
        <w:pStyle w:val="mechtex"/>
        <w:ind w:firstLine="720"/>
        <w:jc w:val="left"/>
        <w:rPr>
          <w:rFonts w:ascii="GHEA Mariam" w:hAnsi="GHEA Mariam" w:cs="Arial"/>
        </w:rPr>
      </w:pPr>
    </w:p>
    <w:p w:rsidR="00BE01F0" w:rsidRPr="00B16FF5" w:rsidRDefault="00BE01F0" w:rsidP="00BE01F0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BE01F0" w:rsidRDefault="00BE01F0" w:rsidP="00BE01F0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FF7CFF" w:rsidRPr="00B85E5A" w:rsidRDefault="00BE01F0" w:rsidP="006A1557">
      <w:pPr>
        <w:pStyle w:val="mechtex"/>
        <w:ind w:firstLine="720"/>
        <w:jc w:val="left"/>
        <w:rPr>
          <w:rFonts w:ascii="Sylfaen" w:hAnsi="Sylfae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FF7CFF" w:rsidRPr="00B85E5A" w:rsidSect="006A1557">
      <w:headerReference w:type="even" r:id="rId7"/>
      <w:headerReference w:type="default" r:id="rId8"/>
      <w:footerReference w:type="even" r:id="rId9"/>
      <w:footerReference w:type="default" r:id="rId10"/>
      <w:pgSz w:w="16834" w:h="11909" w:orient="landscape" w:code="9"/>
      <w:pgMar w:top="1440" w:right="1440" w:bottom="993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0B01" w:rsidRDefault="004A0B01">
      <w:r>
        <w:separator/>
      </w:r>
    </w:p>
  </w:endnote>
  <w:endnote w:type="continuationSeparator" w:id="0">
    <w:p w:rsidR="004A0B01" w:rsidRDefault="004A0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0B01" w:rsidRDefault="004A0B01">
      <w:r>
        <w:separator/>
      </w:r>
    </w:p>
  </w:footnote>
  <w:footnote w:type="continuationSeparator" w:id="0">
    <w:p w:rsidR="004A0B01" w:rsidRDefault="004A0B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00DC7">
      <w:rPr>
        <w:rStyle w:val="PageNumber"/>
        <w:noProof/>
      </w:rPr>
      <w:t>3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B07EEA"/>
    <w:multiLevelType w:val="hybridMultilevel"/>
    <w:tmpl w:val="7C50788E"/>
    <w:lvl w:ilvl="0" w:tplc="43A453E2">
      <w:start w:val="1"/>
      <w:numFmt w:val="decimal"/>
      <w:lvlText w:val="%1."/>
      <w:lvlJc w:val="left"/>
      <w:pPr>
        <w:ind w:left="927" w:hanging="360"/>
      </w:pPr>
      <w:rPr>
        <w:rFonts w:ascii="GHEA Grapalat" w:hAnsi="GHEA Grapalat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4634AE7"/>
    <w:multiLevelType w:val="hybridMultilevel"/>
    <w:tmpl w:val="A4700520"/>
    <w:lvl w:ilvl="0" w:tplc="E83A852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DC7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0B01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557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3D8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1F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1B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06D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14B6ABA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uiPriority w:val="99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basedOn w:val="Normal"/>
    <w:uiPriority w:val="34"/>
    <w:qFormat/>
    <w:rsid w:val="00BE01F0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BE01F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BE01F0"/>
    <w:rPr>
      <w:color w:val="800080"/>
      <w:u w:val="single"/>
    </w:rPr>
  </w:style>
  <w:style w:type="paragraph" w:customStyle="1" w:styleId="font5">
    <w:name w:val="font5"/>
    <w:basedOn w:val="Normal"/>
    <w:rsid w:val="00BE01F0"/>
    <w:pPr>
      <w:spacing w:before="100" w:beforeAutospacing="1" w:after="100" w:afterAutospacing="1"/>
    </w:pPr>
    <w:rPr>
      <w:rFonts w:ascii="GHEA Grapalat" w:hAnsi="GHEA Grapalat"/>
      <w:b/>
      <w:bCs/>
      <w:sz w:val="18"/>
      <w:szCs w:val="18"/>
      <w:lang w:eastAsia="en-US"/>
    </w:rPr>
  </w:style>
  <w:style w:type="paragraph" w:customStyle="1" w:styleId="font6">
    <w:name w:val="font6"/>
    <w:basedOn w:val="Normal"/>
    <w:rsid w:val="00BE01F0"/>
    <w:pPr>
      <w:spacing w:before="100" w:beforeAutospacing="1" w:after="100" w:afterAutospacing="1"/>
    </w:pPr>
    <w:rPr>
      <w:rFonts w:ascii="GHEA Grapalat" w:hAnsi="GHEA Grapalat"/>
      <w:sz w:val="18"/>
      <w:szCs w:val="18"/>
      <w:lang w:eastAsia="en-US"/>
    </w:rPr>
  </w:style>
  <w:style w:type="paragraph" w:customStyle="1" w:styleId="xl263">
    <w:name w:val="xl263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64">
    <w:name w:val="xl264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65">
    <w:name w:val="xl265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66">
    <w:name w:val="xl266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67">
    <w:name w:val="xl267"/>
    <w:basedOn w:val="Normal"/>
    <w:rsid w:val="00BE01F0"/>
    <w:pPr>
      <w:spacing w:before="100" w:beforeAutospacing="1" w:after="100" w:afterAutospacing="1"/>
    </w:pPr>
    <w:rPr>
      <w:rFonts w:ascii="Arial" w:hAnsi="Arial" w:cs="Arial"/>
      <w:sz w:val="24"/>
      <w:szCs w:val="24"/>
      <w:lang w:eastAsia="en-US"/>
    </w:rPr>
  </w:style>
  <w:style w:type="paragraph" w:customStyle="1" w:styleId="xl268">
    <w:name w:val="xl268"/>
    <w:basedOn w:val="Normal"/>
    <w:rsid w:val="00BE01F0"/>
    <w:pPr>
      <w:spacing w:before="100" w:beforeAutospacing="1" w:after="100" w:afterAutospacing="1"/>
      <w:textAlignment w:val="top"/>
    </w:pPr>
    <w:rPr>
      <w:rFonts w:ascii="GHEA Grapalat" w:hAnsi="GHEA Grapalat"/>
      <w:sz w:val="16"/>
      <w:szCs w:val="16"/>
      <w:lang w:eastAsia="en-US"/>
    </w:rPr>
  </w:style>
  <w:style w:type="paragraph" w:customStyle="1" w:styleId="xl269">
    <w:name w:val="xl269"/>
    <w:basedOn w:val="Normal"/>
    <w:rsid w:val="00BE01F0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18"/>
      <w:szCs w:val="18"/>
      <w:lang w:eastAsia="en-US"/>
    </w:rPr>
  </w:style>
  <w:style w:type="paragraph" w:customStyle="1" w:styleId="xl270">
    <w:name w:val="xl270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71">
    <w:name w:val="xl271"/>
    <w:basedOn w:val="Normal"/>
    <w:rsid w:val="00BE01F0"/>
    <w:pP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en-US"/>
    </w:rPr>
  </w:style>
  <w:style w:type="paragraph" w:customStyle="1" w:styleId="xl272">
    <w:name w:val="xl272"/>
    <w:basedOn w:val="Normal"/>
    <w:rsid w:val="00BE01F0"/>
    <w:pPr>
      <w:spacing w:before="100" w:beforeAutospacing="1" w:after="100" w:afterAutospacing="1"/>
      <w:jc w:val="center"/>
      <w:textAlignment w:val="top"/>
    </w:pPr>
    <w:rPr>
      <w:rFonts w:ascii="GHEA Grapalat" w:hAnsi="GHEA Grapalat"/>
      <w:sz w:val="16"/>
      <w:szCs w:val="16"/>
      <w:lang w:eastAsia="en-US"/>
    </w:rPr>
  </w:style>
  <w:style w:type="paragraph" w:customStyle="1" w:styleId="xl273">
    <w:name w:val="xl273"/>
    <w:basedOn w:val="Normal"/>
    <w:rsid w:val="00BE01F0"/>
    <w:pP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18"/>
      <w:szCs w:val="18"/>
      <w:lang w:eastAsia="en-US"/>
    </w:rPr>
  </w:style>
  <w:style w:type="paragraph" w:customStyle="1" w:styleId="xl274">
    <w:name w:val="xl274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75">
    <w:name w:val="xl275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76">
    <w:name w:val="xl276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277">
    <w:name w:val="xl277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278">
    <w:name w:val="xl278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279">
    <w:name w:val="xl279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280">
    <w:name w:val="xl280"/>
    <w:basedOn w:val="Normal"/>
    <w:rsid w:val="00BE01F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81">
    <w:name w:val="xl281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82">
    <w:name w:val="xl282"/>
    <w:basedOn w:val="Normal"/>
    <w:rsid w:val="00BE01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283">
    <w:name w:val="xl283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4">
    <w:name w:val="xl284"/>
    <w:basedOn w:val="Normal"/>
    <w:rsid w:val="00BE01F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5">
    <w:name w:val="xl285"/>
    <w:basedOn w:val="Normal"/>
    <w:rsid w:val="00BE01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6">
    <w:name w:val="xl286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7">
    <w:name w:val="xl287"/>
    <w:basedOn w:val="Normal"/>
    <w:rsid w:val="00BE01F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8">
    <w:name w:val="xl288"/>
    <w:basedOn w:val="Normal"/>
    <w:rsid w:val="00BE01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9">
    <w:name w:val="xl289"/>
    <w:basedOn w:val="Normal"/>
    <w:rsid w:val="00BE01F0"/>
    <w:pP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18"/>
      <w:szCs w:val="18"/>
      <w:lang w:eastAsia="en-US"/>
    </w:rPr>
  </w:style>
  <w:style w:type="paragraph" w:customStyle="1" w:styleId="xl290">
    <w:name w:val="xl290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291">
    <w:name w:val="xl291"/>
    <w:basedOn w:val="Normal"/>
    <w:rsid w:val="00BE01F0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292">
    <w:name w:val="xl292"/>
    <w:basedOn w:val="Normal"/>
    <w:rsid w:val="00BE01F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93">
    <w:name w:val="xl293"/>
    <w:basedOn w:val="Normal"/>
    <w:rsid w:val="00BE01F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94">
    <w:name w:val="xl294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95">
    <w:name w:val="xl295"/>
    <w:basedOn w:val="Normal"/>
    <w:rsid w:val="00BE01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96">
    <w:name w:val="xl296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97">
    <w:name w:val="xl297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298">
    <w:name w:val="xl298"/>
    <w:basedOn w:val="Normal"/>
    <w:rsid w:val="00BE01F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299">
    <w:name w:val="xl299"/>
    <w:basedOn w:val="Normal"/>
    <w:rsid w:val="00BE01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95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12</Pages>
  <Words>2258</Words>
  <Characters>12876</Characters>
  <Application>Microsoft Office Word</Application>
  <DocSecurity>0</DocSecurity>
  <Lines>107</Lines>
  <Paragraphs>30</Paragraphs>
  <ScaleCrop>false</ScaleCrop>
  <Company/>
  <LinksUpToDate>false</LinksUpToDate>
  <CharactersWithSpaces>15104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Tatevik</cp:lastModifiedBy>
  <cp:revision>8</cp:revision>
  <cp:lastPrinted>2020-03-02T12:16:00Z</cp:lastPrinted>
  <dcterms:created xsi:type="dcterms:W3CDTF">2020-03-25T12:23:00Z</dcterms:created>
  <dcterms:modified xsi:type="dcterms:W3CDTF">2020-03-26T06:54:00Z</dcterms:modified>
</cp:coreProperties>
</file>