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45" w:rsidRPr="00907478" w:rsidRDefault="00C220BA" w:rsidP="00C220BA">
      <w:pPr>
        <w:pStyle w:val="Bodytext50"/>
        <w:shd w:val="clear" w:color="auto" w:fill="auto"/>
        <w:spacing w:before="0" w:after="160" w:line="360" w:lineRule="auto"/>
        <w:ind w:right="-3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ascii="Sylfaen" w:hAnsi="Sylfaen"/>
          <w:sz w:val="24"/>
          <w:szCs w:val="24"/>
          <w:lang w:val="en-US"/>
        </w:rPr>
        <w:tab/>
      </w:r>
      <w:r>
        <w:rPr>
          <w:rFonts w:ascii="Sylfaen" w:hAnsi="Sylfaen"/>
          <w:sz w:val="24"/>
          <w:szCs w:val="24"/>
          <w:lang w:val="en-US"/>
        </w:rPr>
        <w:tab/>
      </w:r>
      <w:r>
        <w:rPr>
          <w:rFonts w:ascii="Sylfaen" w:hAnsi="Sylfaen"/>
          <w:sz w:val="24"/>
          <w:szCs w:val="24"/>
          <w:lang w:val="en-US"/>
        </w:rPr>
        <w:tab/>
      </w:r>
      <w:r>
        <w:rPr>
          <w:rFonts w:ascii="Sylfaen" w:hAnsi="Sylfaen"/>
          <w:sz w:val="24"/>
          <w:szCs w:val="24"/>
          <w:lang w:val="en-US"/>
        </w:rPr>
        <w:tab/>
      </w:r>
      <w:r>
        <w:rPr>
          <w:rFonts w:ascii="Sylfaen" w:hAnsi="Sylfaen"/>
          <w:sz w:val="24"/>
          <w:szCs w:val="24"/>
          <w:lang w:val="en-US"/>
        </w:rPr>
        <w:tab/>
      </w:r>
      <w:r>
        <w:rPr>
          <w:rFonts w:ascii="Sylfaen" w:hAnsi="Sylfaen"/>
          <w:sz w:val="24"/>
          <w:szCs w:val="24"/>
          <w:lang w:val="en-US"/>
        </w:rPr>
        <w:tab/>
      </w:r>
      <w:r>
        <w:rPr>
          <w:rFonts w:ascii="Sylfaen" w:hAnsi="Sylfaen"/>
          <w:sz w:val="24"/>
          <w:szCs w:val="24"/>
          <w:lang w:val="en-US"/>
        </w:rPr>
        <w:tab/>
      </w:r>
      <w:bookmarkStart w:id="0" w:name="_GoBack"/>
      <w:bookmarkEnd w:id="0"/>
      <w:r w:rsidR="001744F7" w:rsidRPr="00907478">
        <w:rPr>
          <w:rFonts w:ascii="Sylfaen" w:hAnsi="Sylfaen"/>
          <w:sz w:val="24"/>
          <w:szCs w:val="24"/>
        </w:rPr>
        <w:t>ՀԱՍՏԱՏՎԱԾ Է</w:t>
      </w:r>
    </w:p>
    <w:p w:rsidR="001744F7" w:rsidRPr="00907478" w:rsidRDefault="001744F7" w:rsidP="00F77BBF">
      <w:pPr>
        <w:pStyle w:val="Bodytext5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90747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C27D5" w:rsidRPr="00907478">
        <w:rPr>
          <w:rFonts w:ascii="Sylfaen" w:hAnsi="Sylfaen"/>
          <w:sz w:val="24"/>
          <w:szCs w:val="24"/>
        </w:rPr>
        <w:t xml:space="preserve"> </w:t>
      </w:r>
      <w:r w:rsidRPr="00907478">
        <w:rPr>
          <w:rFonts w:ascii="Sylfaen" w:hAnsi="Sylfaen"/>
          <w:sz w:val="24"/>
          <w:szCs w:val="24"/>
        </w:rPr>
        <w:t xml:space="preserve">2017 թվականի մայիսի 30-ի </w:t>
      </w:r>
      <w:r w:rsidR="00F77BBF" w:rsidRPr="00907478">
        <w:rPr>
          <w:rFonts w:ascii="Sylfaen" w:hAnsi="Sylfaen"/>
          <w:sz w:val="24"/>
          <w:szCs w:val="24"/>
        </w:rPr>
        <w:br/>
      </w:r>
      <w:r w:rsidRPr="00907478">
        <w:rPr>
          <w:rFonts w:ascii="Sylfaen" w:hAnsi="Sylfaen"/>
          <w:sz w:val="24"/>
          <w:szCs w:val="24"/>
        </w:rPr>
        <w:t>թիվ 59 որոշմամբ</w:t>
      </w:r>
      <w:bookmarkStart w:id="1" w:name="bookmark3"/>
    </w:p>
    <w:p w:rsidR="001744F7" w:rsidRPr="00907478" w:rsidRDefault="001744F7" w:rsidP="00FC27D5">
      <w:pPr>
        <w:pStyle w:val="Bodytext50"/>
        <w:shd w:val="clear" w:color="auto" w:fill="auto"/>
        <w:spacing w:before="0" w:after="160" w:line="360" w:lineRule="auto"/>
        <w:ind w:right="-30"/>
        <w:jc w:val="center"/>
        <w:rPr>
          <w:rStyle w:val="Heading22Spacing3pt"/>
          <w:rFonts w:ascii="Sylfaen" w:hAnsi="Sylfaen"/>
          <w:spacing w:val="0"/>
          <w:sz w:val="24"/>
          <w:szCs w:val="24"/>
        </w:rPr>
      </w:pPr>
    </w:p>
    <w:p w:rsidR="001744F7" w:rsidRPr="00907478" w:rsidRDefault="001744F7" w:rsidP="00FC27D5">
      <w:pPr>
        <w:pStyle w:val="Bodytext50"/>
        <w:shd w:val="clear" w:color="auto" w:fill="auto"/>
        <w:spacing w:before="0" w:after="160" w:line="360" w:lineRule="auto"/>
        <w:ind w:right="-30"/>
        <w:jc w:val="center"/>
        <w:rPr>
          <w:rStyle w:val="Heading22Spacing3pt"/>
          <w:rFonts w:ascii="Sylfaen" w:hAnsi="Sylfaen"/>
          <w:spacing w:val="0"/>
          <w:sz w:val="24"/>
          <w:szCs w:val="24"/>
        </w:rPr>
      </w:pPr>
      <w:r w:rsidRPr="00907478">
        <w:rPr>
          <w:rStyle w:val="Heading22Spacing3pt"/>
          <w:rFonts w:ascii="Sylfaen" w:hAnsi="Sylfaen"/>
          <w:spacing w:val="0"/>
          <w:sz w:val="24"/>
          <w:szCs w:val="24"/>
        </w:rPr>
        <w:t>ՊԼԱՆ</w:t>
      </w:r>
      <w:bookmarkStart w:id="2" w:name="bookmark4"/>
      <w:bookmarkEnd w:id="1"/>
    </w:p>
    <w:p w:rsidR="00812945" w:rsidRPr="00907478" w:rsidRDefault="001744F7" w:rsidP="00FC27D5">
      <w:pPr>
        <w:pStyle w:val="Bodytext50"/>
        <w:shd w:val="clear" w:color="auto" w:fill="auto"/>
        <w:spacing w:before="0" w:after="160" w:line="360" w:lineRule="auto"/>
        <w:ind w:right="-30"/>
        <w:jc w:val="center"/>
        <w:rPr>
          <w:rFonts w:ascii="Sylfaen" w:hAnsi="Sylfaen"/>
          <w:b/>
          <w:sz w:val="24"/>
          <w:szCs w:val="24"/>
        </w:rPr>
      </w:pPr>
      <w:r w:rsidRPr="00907478">
        <w:rPr>
          <w:rFonts w:ascii="Sylfaen" w:hAnsi="Sylfaen"/>
          <w:b/>
          <w:sz w:val="24"/>
          <w:szCs w:val="24"/>
        </w:rPr>
        <w:t xml:space="preserve">Եվրասիական տնտեսական հանձնաժողովի կոլեգիայի անդամների, </w:t>
      </w:r>
      <w:r w:rsidR="00F77BBF" w:rsidRPr="00907478">
        <w:rPr>
          <w:rFonts w:ascii="Sylfaen" w:hAnsi="Sylfaen"/>
          <w:b/>
          <w:sz w:val="24"/>
          <w:szCs w:val="24"/>
        </w:rPr>
        <w:br/>
      </w:r>
      <w:r w:rsidRPr="00907478">
        <w:rPr>
          <w:rFonts w:ascii="Sylfaen" w:hAnsi="Sylfaen"/>
          <w:b/>
          <w:sz w:val="24"/>
          <w:szCs w:val="24"/>
        </w:rPr>
        <w:t xml:space="preserve">Եվրասիական տնտեսական հանձնաժողովի պաշտոնատար անձանց </w:t>
      </w:r>
      <w:r w:rsidR="00CB0596">
        <w:rPr>
          <w:rFonts w:ascii="Sylfaen" w:hAnsi="Sylfaen"/>
          <w:b/>
          <w:sz w:val="24"/>
          <w:szCs w:val="24"/>
        </w:rPr>
        <w:t>և</w:t>
      </w:r>
      <w:r w:rsidRPr="00907478">
        <w:rPr>
          <w:rFonts w:ascii="Sylfaen" w:hAnsi="Sylfaen"/>
          <w:b/>
          <w:sz w:val="24"/>
          <w:szCs w:val="24"/>
        </w:rPr>
        <w:t xml:space="preserve"> աշխատակիցների՝ </w:t>
      </w:r>
      <w:r w:rsidR="00F77BBF" w:rsidRPr="00907478">
        <w:rPr>
          <w:rFonts w:ascii="Sylfaen" w:hAnsi="Sylfaen"/>
          <w:b/>
          <w:sz w:val="24"/>
          <w:szCs w:val="24"/>
        </w:rPr>
        <w:br/>
      </w:r>
      <w:r w:rsidRPr="00907478">
        <w:rPr>
          <w:rFonts w:ascii="Sylfaen" w:hAnsi="Sylfaen"/>
          <w:b/>
          <w:sz w:val="24"/>
          <w:szCs w:val="24"/>
        </w:rPr>
        <w:t>2017 թվականի առաջին կիսամյակի արտասահմանյան գործուղումների</w:t>
      </w:r>
      <w:bookmarkEnd w:id="2"/>
    </w:p>
    <w:tbl>
      <w:tblPr>
        <w:tblOverlap w:val="never"/>
        <w:tblW w:w="154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34"/>
        <w:gridCol w:w="2322"/>
        <w:gridCol w:w="4139"/>
      </w:tblGrid>
      <w:tr w:rsidR="00FC27D5" w:rsidRPr="00907478" w:rsidTr="00FC27D5">
        <w:trPr>
          <w:tblHeader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Գործուղման նպատակը (միջոցառումը)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Գործուղման ժամկետները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left="755" w:right="82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Նշանակման վայրը (երկիրը)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ԲԱԺԻՆ 1. Կոլեգիայի նախագահ Տ.Ս.Սարգսյանի բլոկը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11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Եվրասիական տնտեսական ֆորումի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116" w:firstLine="0"/>
              <w:rPr>
                <w:rFonts w:ascii="Sylfaen" w:hAnsi="Sylfaen"/>
                <w:spacing w:val="-6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2.</w:t>
            </w:r>
            <w:r w:rsidR="00FC27D5" w:rsidRPr="0090747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Կոլեգիայի նախագահի հանդիպումը Հունաստանի Հանրապետության ղեկավարության հետ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11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Կոլեգիայի նախագահի հանդիպումը </w:t>
            </w:r>
            <w:r w:rsidR="00772836"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յի Թագավորության ղեկավարության հետ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11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Կոլեգիայի նախագահի հանդիպումը Սինգապուրի Հանրապետության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ԱԽՏՀ-ի քարտուղարության ղեկավարության հետ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11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Կոլեգիայի նախագահի աշխատանքային այցը Գերմանիայի Դաշնային Հանրապետություն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11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Հունաստանի Հանրապետության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F1579"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յի Թագավորության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Սինգապուրի Հանրապետության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ԱԽՏՀ-ի քարտուղարության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 Կոլեգիայի նախագահի աշխատանքային այցի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Համաշխարհային տնտեսական ֆորումին Կոլեգիայի նախագահի մասնակցության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Կոլեգիայի նախագահի հանդիպումը Եվրոպական միության ղեկավարության հետ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Կոլեգիայի նախագահի հանդիպումը Մոնղոլիայի ղեկավարության հետ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Կոլեգիայի նախագահի հանդիպումը Ս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ծովյան տնտեսական համագործակցության կազմակերպության ղեկավարության հետ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Թուրքիայի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Կոլեգիայի նախագահի հանդիպումը Հնդկաստանի Հանրապետության ղեկավարության հետ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Հնդկաստանի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Կոլեգիայի նախագահի հանդիպումը Ֆրանսիայի Հանրապետության ղեկավարության հետ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միություն – Մոլդովայի Հանրապետություն» միջազգային ֆորումի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Մոլդովայի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Կոլեգիայի նախագահի մասնակցությունը Ար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ելյան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Ռուս-իտալական V 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Իտալիայի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Եվրոպական միության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Մոնղոլիայի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ծովյան տնտեսական համագործակցության կազմակերպության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Թուրքիայի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00" w:line="240" w:lineRule="auto"/>
              <w:ind w:left="27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22.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Հնդկաստանի Հանրապետության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Հնդկաստանի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00" w:line="240" w:lineRule="auto"/>
              <w:ind w:left="27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Հանրապետության ղեկավարության հետ Կոլեգիայի նախագահի հանդիպման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00" w:line="240" w:lineRule="auto"/>
              <w:ind w:left="27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Ար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ելյան ֆորումին Կոլեգիայի նախագահի մասնակցության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0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«Եվրասիական տնտեսական միություն – Մոլդովայի Հանրապետություն» միջազգային ֆորումին Կոլեգիայի նախագահի մասնակցության արարողակարգային կազմակերպչական ապահովումը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Մոլդովայի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0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Վիեննայի միացյալ ինստիտուտի կողմից կազմակերպված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 2. Ինտեգրման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մակրոտնտեսության հարցերով կոլեգիայի անդամ (նախարար) Տ.Դ. Վալովայի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0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վիճակագրական հանձնաժողովի 48-րդ նստաշրջանին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0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աշխատանքային խմբի նիստին. 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0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աշխատանքային խմբի նիստին. 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0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փոխգործակցության հարցերով համատեղ աշխատանքային խմբի նիստին, աշխատանքային հանդիպումների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գործունեության վերաբերյալ շնորհանդեսի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0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Եվրոպայում անվտանգության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համագործակցության կազմակերպության (ԵԱՀԿ) տնտեսական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0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Պերուի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0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Չիլիի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Հունաստանի Հանրապետության ղեկավարության հետ աշխատանքային հանդիպման կազմակերպմանն ու անցկացմանը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«Նոր կանոններ, նոր տարածություններ՝ հնարավորությունները Ռուսաստանում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ԵԱՏՄ-ում» բիզնես-համաժողովի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2020 թվականի համաշխարհային գյուղատնտեսական հաշվեգրման ծրագրի հետ կապված հարցերի շուրջ տարածաշրջանային կլոր սեղանի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Հունգարիա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Եվրոպական վիճակագիրների համաժողովի 65-րդ լիագումար նստաշրջանին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ազգային հաշիվների հարցերով փորձագետների խմբի նիստին. գլոբալ արտադրության ծավալների չափումը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կայուն զարգացման նպատակների մշտադիտարկման համար վիճակագրության հարցերով փորձագետների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էլեկտրոնային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հարցերով ՄԱԱԶՀ-ի շաբաթին՝ 2017 թվական. ներառական էլեկտրոնային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ճանապարհին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Լյուքսեմբուրգի Մեծ Դքսություն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64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Իտալիայի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Աշխատանքային այց՝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Մոլդովայի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2017 թվականի ապրիլի 3-ի համագործակցության հուշագրի շրջանակներում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Մոլդովայի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Մոլդովայի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Շնորհանդեսի անցկացում, մասնակցություն միջազգային համաժողովներին, ֆորումներին,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Չեխիայի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Կիրառական համակարգային վերլուծության միջազգային ինստիտուտի (IIASA) գծով միջոցառումներին, Եվրասիական տնտեսական միության գործունեության վերաբերյալ շնորհանդեսի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գործունեության վերաբերյալ շնորհանդեսի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Ինդոնեզիայի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Ինտեգրացիայի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մակրոտնտեսության զարգացման հարցերով աշխատանքային այց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27.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 ԵՏՀ տարածաշրջանի համար կայուն զարգացման հարցերով տարածաշրջանային 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ֆորումին</w:t>
            </w:r>
            <w:r w:rsidR="00723C62" w:rsidRPr="00907478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Մասնա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կցություն տնտեսական ինտեգրման ու փոխգործակցության հարցերով ՄԱԿ ԵՏՀ-ի 67-րդ նստաշրջանի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28.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Միջազգային մակրոտնտեսության հարցերով 25-րդ Եվրոպական սիմպոզիումին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Իսպանիայի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«Մոնղոլիա-ԵԱՏՄ» բիզնես-սեմինարին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30.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Բրյուսելի տնտեսական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31.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 երկրների հետ Եվրոպական միության արտաքին տնտեսական կապեր» ամենամյա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Չեխիայի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կայուն տնտեսական զարգացման նպատակներով բարենպաստ պայմանների ստեղծման հարցերով՝ ՄԱԱԶՀ-ի ամենամյա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33.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տարածքում ինտեգրացիոն գործընթացների վիճակն ու հեռանկարները»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Տաջիկստանի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0406F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1" w:right="9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34.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«Integration in Europe: European Union (EU) and Eurasian Economic Union (EAEU)» (Joint Vienna Institute)» սեմինարին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8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35.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Անկախ պետությունների համագործակցության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Ար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ելյան Եվրոպայի երկրների ֆինանսատնտեսական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Չեխիայի Հանրապետություն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center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 3. Տնտեսական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ֆինանսական քաղաքականության հարցերով Կոլեգիայի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անդամ (նախարար) Տ.Մ. Ժակսիլիկովի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8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 ԱԷՊԿ-ի 29-րդ 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ֆորումին</w:t>
            </w:r>
            <w:r w:rsidR="00D80AAD" w:rsidRPr="00907478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Փոխգործակցություն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«մեկ պատուհան» մեխանիզմի ներդրման հարցերով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8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մշակման շրջանակներում փոխգործակցության հարցերով՝ Չինաստանի Ժողովրդական Հանրապետության լիազորված մարմինների ներկայացուցիչների հետ աշխատանքային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8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F1579"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յի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 թվականի մայիսի 17-ի փոխըմբռնման հուշագրի իրագործմանն ուղղված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8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 թվականի մայիսի 17-ի փոխըմբռնման հուշագրի իրագործմանն ուղղված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2017 թվականի համաշխարհային կոնգրեսի աշխ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ատանքին</w:t>
            </w:r>
            <w:r w:rsidR="00D80AAD" w:rsidRPr="00907478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Գլոբալաց</w:t>
            </w:r>
            <w:r w:rsidR="00B27EA5" w:rsidRPr="00907478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աճ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կայուն զարգացում (մասնակցություն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ելույթ՝ կայուն զարգացման բնագավառում նպատակների իրագործման վրա միգրացիոն գործընթացների ազդեցության վերաբերյալ զեկույցով)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Մեքսիկայի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Չեխական գործընթացի ավագ պաշտոնատար անձանց հետ միգրացիայի հարցերով հանդիպմանը (մասնակցություն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ելույթ՝ աշխատանքային միգրացիայի զարգացման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</w:t>
            </w:r>
            <w:r w:rsidR="00723C62" w:rsidRPr="00907478">
              <w:rPr>
                <w:rStyle w:val="Bodytext211pt"/>
                <w:rFonts w:ascii="Sylfaen" w:hAnsi="Sylfaen"/>
                <w:sz w:val="20"/>
                <w:szCs w:val="20"/>
              </w:rPr>
              <w:t>թյունների աշխատավորների սոցիալական պաշտպանության վերաբերյալ)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723C62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Հարկային վարչակազմերի եվրոպական կազմակերպության գլխավոր ասամբլեայի (IOTA)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Ուկրաինա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Լիազորված տնտեսական օպերատորների (ԼՏՕ) հարցերով գլոբալ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Մեքսիկայի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Հարկերի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ներդրումների միջազգային կենտրոնի կողմից կազմակերպված՝ ֆիսկալ փորձագետների եվրասիական 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Ապրանքային նշանների միջազգային ասոցիացիայի ամենամյա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Իսպանիայի Թագավորություն</w:t>
            </w:r>
          </w:p>
        </w:tc>
      </w:tr>
      <w:tr w:rsidR="00FC27D5" w:rsidRPr="00907478" w:rsidTr="00F77BBF">
        <w:trPr>
          <w:trHeight w:val="451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IOSCO ամենամյա 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Իսպանիայի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27111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Անկախ պետությունների համագործակցության մասնակից պետությունների միգրացիոն մարմինների ղեկավարների խորհրդի նիստին (ելույթ՝ Եվրասիական տնտեսական միության շրջանակներում աշխատանքային միգրացիայի զարգացման վերաբերյալ)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Տաջիկստանի Հանրապետություն</w:t>
            </w:r>
          </w:p>
        </w:tc>
      </w:tr>
      <w:tr w:rsidR="00FC27D5" w:rsidRPr="00907478" w:rsidTr="00F77BBF">
        <w:trPr>
          <w:trHeight w:val="714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Եվրասիական համագործակցության ֆինանսաբանկային ասոցիացիայի խորհրդի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Սերբիայի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0406F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2" w:right="5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ՄԱԿ-ի ԱԽՏՍՀ-ի հետ խորհրդակցություններին՝ պետական-մասնավոր գործընկերության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ՄԱԿ-ի ԱԽՏՍՀ-ի 2017-2019 թվականների համագործակցության ծրագրի շրջանակներում ներդրումների իրականացման հարցերի շուրջ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Թաիլանդի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ապահովագրության հարցերով «9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th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International Insurance Conference»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1852DE"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մտավոր սեփականության հարցերով միջազգային 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</w:t>
            </w:r>
            <w:r w:rsidR="00347D43" w:rsidRPr="00907478">
              <w:rPr>
                <w:rStyle w:val="Bodytext211pt"/>
                <w:rFonts w:ascii="Sylfaen" w:hAnsi="Sylfaen"/>
                <w:sz w:val="20"/>
                <w:szCs w:val="20"/>
              </w:rPr>
              <w:t>Ասիա-խաղաղօվկիանոսյան տարածաշրջանում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կայուն զարգացմանն աջակցության համար տարածաշրջանային տնտեսական համագործակցության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ինտեգրման հարցերով բարձր մակարդակի երկխոսություն» միջազգային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Թաիլանդի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18.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«Վրաստանի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Եվրասիայի երկրների կենսաթոշակային ապահովման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սոցիալական ապահովագրության համակարգի զարգացման հեռանկարները» խորհրդակցությանը (ելույթ՝ Եվրասիական տնտեսական միության անդամ պետությունների աշխատավորների կենսաթոշակային ապահովման վերաբերյա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լ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զեկույցով)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Վրաստանի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89" w:firstLine="0"/>
              <w:rPr>
                <w:rFonts w:ascii="Sylfaen" w:hAnsi="Sylfaen"/>
                <w:spacing w:val="-6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19.</w:t>
            </w:r>
            <w:r w:rsidR="007D67B7" w:rsidRPr="0090747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Մասնակցություն Մտավոր սեփականության համաշխարհային կազմակերպության (ՄՍՀԿ) հեղինակային իրավունքի </w:t>
            </w:r>
            <w:r w:rsidR="00CB0596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հարակից իրավունքների հարցերով մշտական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գոտու վերաբերյալ համաձայնագրի մշակման շրջանակներում ծառայությունների ու ներդրումների ոլորտում փոխգործակցության հարցերով՝ Սերբիայի Հանրապետության լիազորված մարմինների ներկայացուցիչների հետ աշխատանքային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Սերբիայի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նշանների միջազգային գրանցման մադրիդյան համակարգի իրավական զարգացման հարցերով աշխատանքային խմբի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Ավստրիական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հարկային իրավունքի ինստիտուտի (Վիեննայի տնտեսագիտության ու բիզնեսի համալսարան) հետ համատեղ կազմակերպված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Աշխատանքի միջազգային կազմակերպության՝ առողջապահության ծառայություններում զբաղվածության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աշխատանքի պայմանների կատարելագործման հարցերով խորհրդակցությանը (ելույթ՝ Եվրասիական տնտեսական միության անդամ պետություններում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աշխատանքային գործունեություն իրականացնելու համար անդամ պետություններում աշխատավորների կազմակերպված հավաքագրման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ներգրավման մասով փոխգործակցության մեխանիզմի վերաբերյալ զեկույցով)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 ԵՏՀ պետական-մասնավոր գործընկերության հարցերով թիմի 9-րդ նստաշրջանին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0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Ապահովագրական վերահսկողների միջազգային կազմակերպության (IAIS) ամենամյա սեմինարին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Մեծ Բրիտանիայի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Հյուսիսային Իռլանդիայի Միացյալ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0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 ԱԷՊԿ-ի՝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ընթացակարգերի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«մեկ պատուհան»-ի ընթացակարգերի պարզեցման հարցերով աշխատանքային խմբի նիստին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F77BB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27.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Միգրացիայի միջազգային կազմակերպության խորհրդի նիստին (մասնակցություն Միգրացիայի միջազգային կազմակերպության խորհրդի՝ աշխատանքային միգրացիայի հարցերով նիստի օրակարգի քննարկումներին)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28.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Եվրոպական միության երկրների տարածքներում պետական մարմինների, բիզնես-համայնքների, ինչպես նա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կազմակերպությունների կողմից կազմակերպվող համաժողովներին, սեմինարներին, կլոր սեղաններին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մյուս միջոցառումներին (կազմակերպիչների հրավերով)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երրորդ երկրների տարածքներում պետական մարմինների, բիզնես-համայնքների, ինչպես նա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կազմակերպությունների կողմից կազմակերպվող համաժողովներին, սեմինարներին, կլոր սեղաններին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մյուս միջոցառումներին (կազմակերպիչների հրավերով)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Իտալիայի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30.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երրորդ երկրների տարածքներում պետական մարմինների, բիզնես-համայնքների, ինչպես նա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կազմակերպությունների կողմից կազմակերպվող համաժողովներին, սեմինարներին, կլոր սեղաններին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մյուս միջոցառումներին (կազմակերպիչների հրավերով)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0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31.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միություն – Մոլդովայի Հանրապետություն» միջազգային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Մոլդովայի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2F67F3" w:rsidP="000406F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0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«ՊՄԳ-ն մարդկանց համար. կայուն զարգացման նպատակներով» ՄԱԿ</w:t>
            </w:r>
            <w:r w:rsidR="000406F0" w:rsidRPr="00907478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ԵՏՀ-ի միջազգային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2F67F3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0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Մոնղոլիայի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2015 թվականի հունիսի 17-ի Համագործակցության հուշագրի իրագործմանն ուղղված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50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Միգրացիայի միջազգային կազմակերպության միջազգային երկխոսության աշխատանքին. «Միգրացիայի կառավարման բնագավառում միջազգային համագործակցության ամրապնդում՝ 2018 թվականին անվտանգ, կանոնակարգված ու կարգավորվող միգրացիայի վերաբերյալ գլոբալ համաձայնագիր մշակելու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ընդունելու նպատակով» (մասնակցություն միգրացիայի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աշխատավոր միգրանտների սոցիալական պաշտպանության ոլորտում առաջարկությունների քննարկմանն ու նախապատրաստմանը)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35.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Եվրոպական կենտրոնական բանկի ֆորումին </w:t>
            </w:r>
            <w:r w:rsidR="000406F0" w:rsidRPr="00907478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(ЕСВ Forum on central banking)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Պորտուգալիայի Հանրապետության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 4. Արդյունաբերության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ագրոարդյունաբերական համալիրի հարցերով կոլեգիայի անդամ (նախարար) Ս.Ս. Սիդորսկու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13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Գերմանիայի գյուղատնտեսական տեխնիկայի արտադրողների ասոցիացիայի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համագործակցության հուշագրի ստորագրում (VDMA)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13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Թաիլանդում 15-րդ արդյունաբերական տոնավաճառին </w:t>
            </w:r>
            <w:r w:rsidR="000406F0" w:rsidRPr="00907478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(Thailand Industrial Fair-2017)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Թաիլանդի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13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շինարարական մեքենաների ու նյութերի միջազգային ցուցահանդեսին (CONEXPO-CON/AGG + IFPE 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13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Բոաո ասիական ֆորումին (Воао Forum For Asia) (Եվրասիական տնտեսական միությունում արդյունաբերական քաղաքականության հարցերով կլոր սեղանի կազմակերպում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անցկացում)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13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«IMM Cologne» միջազգային ցուցահանդեսի գործարար ծրագրին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BD181F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13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Բարձր տեխնոլոգիական արտադրանքի միջազգային ցուցահանդեսին (International Engineering and Sourcing Show)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Հնդկաստանի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13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ագրոարդյունաբերական համալիրի բնագավառում Հունգարիայի,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համագործակցության հիմնական ուղղությունների մասով խորհրդակցություններին՝ ուղղված ագրոարդյունաբերական համալիրի բնագավառում համագործակցության վերաբերյալ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Հունգարիայի գյուղատնտեսության նախարարության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 թվականի սեպտեմբերի 26-ի փոխըմբռնման հուշագրի իրագործմանը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Հունգարիա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«Կանաչ շաբաթ 2017» սննդի արդյունաբերության, այգեգործության, գյուղական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անտառային տնտեսության միջազգային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տրային ցուցահանդեսի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Միացյալ ազգերի կազմակերպության՝ արդյունաբերական զարգացմանն ուղղված միջոցառումներին (ՄԱԱԶԿ)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 xml:space="preserve"> 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նախագծի շուրջ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Ռուս-աֆրիկյան բիզնես-ֆորումին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Գանայի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Expo-Russia Serbia - 2017 ռուս-սերբական արդյունաբերական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Սերբիայի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Աշխատանքային այց Թաիլանդ՝ արդյունաբերական կլաստերներ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ձեռնարկություններ այցելելու նպատակով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Թաիլանդի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Արդյունաբերության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ագրոարդյունաբերական համալիրի հարցերով կոլեգիայի անդամի (նախարարի) աշխատանքային ուղ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որություն Չինաստանի Ժողովրդական Հանրապետություն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«Դաշտի օրեր» միջազգային գյուղատնտեսական ցուցահանդեսին (Borgeby faltdagar)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Շվեդիայի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Սննդամթերքի ու մասնագիտացված սարքավորումների 18-րդ միջազգային ցուցահանդեսին (SIAL China 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4-րդ ռուս-չինական «ԷՔՍՊՈ»-ին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մթերքի, տեխնոլոգիաների, սննդային ու գյուղատնտեսական արդյունաբերության սարքավորումների 4-րդ միջազգային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Իրանի Իսլամական Հանրապետություն</w:t>
            </w:r>
          </w:p>
        </w:tc>
      </w:tr>
      <w:tr w:rsidR="00FC27D5" w:rsidRPr="00907478" w:rsidTr="00674AC0">
        <w:trPr>
          <w:trHeight w:val="694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Մեխանիկական հաստոցների ու արտադրական սարքավորումների ինտեգրված համակարգերի 16-րդ միջազգային ցուցահանդեսին (FEIMAFE 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Բրազիլիայի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մետաղների արտադրության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մշակման գծով 21-րդ ցուցահանդեսին (МТА- Metal Asia 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21.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FIA-2017 ալժիրյան միջազգային ցուցահանդեսին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բիզնես առաքելությանը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Ալժիրի Ժողովրդական </w:t>
            </w:r>
            <w:r w:rsidR="007C0393" w:rsidRPr="00907478">
              <w:rPr>
                <w:rStyle w:val="Bodytext211pt"/>
                <w:rFonts w:ascii="Sylfaen" w:hAnsi="Sylfaen"/>
                <w:sz w:val="20"/>
                <w:szCs w:val="20"/>
              </w:rPr>
              <w:t>Ժողովրդավարական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Հանրապետության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««Էվրիկա» բաց նորարարական շաբաթ» ցուցահանդեսին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«Էվրիկա» ծրագրի մասնակից երկրների արդյունաբերության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գիտության նախարարների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Իսպանիայի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Բրիտանիայի թագավորական գյուղատնտեսական ամենամյա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Մեծ Բրիտանիայի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Հյուսիսային Իռլանդիայի Միացյալ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համաշխարհային կազմակերպության՝ սուբսիդիաների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փոխհատուցման միջոցների հարցերով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ՄԱԿ-ի պարենի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գյուղատնտեսության կազմակերպության (ՊԳԿ)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հանձնաժողովի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համագործակցության միջոցառումների պլանի իրագործման հարցերով համատեղ աշխատանքային խմբերի նիստերին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Հունգարիա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Չիլիի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2015 թվականի հունիսի 19-ի փոխըմբռնման հուշագրի շրջանակներում համատեղ աշխատանքային խմբերի նիստերին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Չիլիի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27.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կազմակերպության՝ գյուղատնտեսության հարցերով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674AC0">
        <w:trPr>
          <w:trHeight w:val="812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28.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</w:t>
            </w:r>
            <w:r w:rsidR="00C33123" w:rsidRPr="00907478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ակցություն բարձր տեխնոլոգիաների, նորարարությունների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արդյունաբերական </w:t>
            </w:r>
            <w:r w:rsidR="007C0393" w:rsidRPr="00907478">
              <w:rPr>
                <w:rStyle w:val="Bodytext211pt"/>
                <w:rFonts w:ascii="Sylfaen" w:hAnsi="Sylfaen"/>
                <w:sz w:val="20"/>
                <w:szCs w:val="20"/>
              </w:rPr>
              <w:t>ավտոմատացման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ցուցահանդեսին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(HANNOVER MESSE 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միություն – Մոլդովայի Հանրապետություն» միջազգային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Մոլդովայի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30.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«Վիետնամ Էքսպո 2017» միջազգային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տրային տոնավաճառի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78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31.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Միացյալ ազգերի կազմակերպության՝ արդյունաբերական զարգացմանն ուղղված միջոցառումներին (ՄԱԱԶԿ)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Rural գյուղատնտեսական ֆորումին (Marketing Forum 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Հնդկաստանի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ՄԱԿ-ի պարենի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գյուղատնտեսության կազմակերպության (ՊԳԿ) կողմից կազմակերպվող սեմինարներին, կլոր սեղաններին, համաժողովներին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Իտալիայի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Արգենտինայի Հանրապետության ագրոարդյունաբերության նախարարության՝ փոխըմբռնման հուշագրի նախագծի համաձայնեցման հարցերով փորձագետների խորհրդակցությանը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Արգենտինայի Հանրապետություն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ԲԱԺԻՆ 5.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հարցերով կոլեգիայի անդամ (նախարար) Վ. Օ. Նիկիշինայի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60" w:line="240" w:lineRule="auto"/>
              <w:ind w:left="64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Ղրղզստանի Հանրապետության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կազմակերպության՝ սակագնային պարտավորությունների վերանայման շուրջ բանակցություններին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60" w:line="240" w:lineRule="auto"/>
              <w:ind w:left="64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կնքման շուրջ բանակցությունների երկրորդ փուլին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60" w:line="240" w:lineRule="auto"/>
              <w:ind w:left="64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մասին» 2015 թվականի մայիսի 29-ի համաձայնագրի շրջանակներում ստուգաճշտման հարցերով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60" w:line="240" w:lineRule="auto"/>
              <w:ind w:left="64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կնքման շուրջ բանակցությունների երրորդ փուլից առաջ չինական կողմի հետ միջնստաշրջանային խորհրդակցությանը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60" w:line="240" w:lineRule="auto"/>
              <w:ind w:left="64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Իրանի Իսլամական Հանրապետության հետ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զարգացման հարցերով խորհրդակցությունների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Իրանի Իսլամական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6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72836"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յի Թագավորության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փոխգործակցության հարցերով՝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72836"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յի Թագավորության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թվականի մայիսի 17-ի փոխըմբռնման հուշագրի շրջանակներում ստեղծված համատեղ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7.</w:t>
            </w:r>
            <w:r w:rsidR="007D67B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փոխգործակցության հարցերով՝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թվականի մայիսի 18-ի փոխըմբռնման հուշագրի շրջանակներում ստեղծված համատեղ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674AC0">
        <w:trPr>
          <w:trHeight w:val="733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ավագ պաշտոնատար անձանց նիստերի շրջանակներում ԱԽՏՀ-ի միջոցառումներին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զուգընթաց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տրում տեխնիկական խոչընդոտների հարցերով կոմիտեի նիստերին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հատուկ պաշտպանական միջոցների, սուբսիդիաների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փոխհատուցման միջոցների, հակագնագցման գործելակերպերի հարցերով կոմիտեների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Կանոնների հարցերով բանակցային խմբի նիստերին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վերաբերյալ ժամանակավոր համաձայնագրի կնքման շուրջ Իրանի Իսլամական Հանրապետության հետ բանակցությունների երկրորդ փուլին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Իրանի Իսլամական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հումքային ապրանքների ու ՄԱԱԶՀ-ի զարգացման հարցերով փորձագետների ամենամյա խորհրդակցությանը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674AC0">
        <w:trPr>
          <w:trHeight w:val="712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կազմակերպության՝ ապրանքների ծագման կանոնների հարցերով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մասին» 2015 թվականի մայիսի 29-ի համաձայնագրի շրջանակներում տեղեկատվության փոխանակման հարցերով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մասին» 2015 թվականի մայիսի 29-ի համաձայնագրի շրջանակներում ստուգաճշտման հարցերով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F125F4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F125F4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F125F4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F125F4"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վերաբերյալ համաձայնագիր կնքելու նպատակահարմարությունն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125F4" w:rsidRPr="00907478">
              <w:rPr>
                <w:rStyle w:val="Bodytext211pt"/>
                <w:rFonts w:ascii="Sylfaen" w:hAnsi="Sylfaen"/>
                <w:sz w:val="20"/>
                <w:szCs w:val="20"/>
              </w:rPr>
              <w:t>ուսումնասիրելու հարցերով համատեղ հետազոտական խմբի նիստին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Հնդկաստանի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վերաբերյալ համաձայնագրի կնքման հետ կապված հարցերով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Հնդկաստանի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նախարարության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հակագնագցման, փոխհատուցման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հատուկ պաշտպանական միջոցների կիրառման ոլորտում համագործակցության մասին» 2012 թվականի դեկտեմբերի 6-ի հուշագրի իրագործման հետ կապված հարցերով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Հարավ-ար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ելյան Ասիայի պետությունների ասոցիացիայի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հարաբերությունների զարգացման հարցերով՝ ՀԱԱՊԱ–ի քարտուղարության հետ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Թաիլանդի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4277EE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կնքման շուրջ բանակցությունների չորրորդ փուլից առաջ չինական կողմի հետ միջնստաշրջանային խորհրդակցությանը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Ստուգայցերի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Ստուգայցերի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Ստուգայցերի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Մալայզիա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Ստուգայցերի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Ստուգայցերի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ՄԱԿ-ի ԵՏՀ-ից համակարգողների հետ աշխատանքային հանդիպումների անցկացում՝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համագործակցության հիմնական ուղղություններով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կնքման շուրջ բանակցությունների հինգերորդ փուլին՝ տեղեկատվության փոխանակման մասով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Տնտեսական համագործակցության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զարգացման կազմակերպության (ՏՀԶԿ)՝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հարցերով կոմիտեի աշխատանքային խմբի նիստին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մասին» 2015 թվականի մայիսի 29-ի համաձայնագրի շրջանակներում համատեղ կոմիտեի, ինչպես նա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մասնագիտացված կոմիտեների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ենթակոմիտեների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Մասնակցություն՝ դիտորդների կարգավիճակով ներդաշնակեցված համակարգի վերանայման հարցերով ենթակոմիտեի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«Մեկ գոտի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 ճանապարհ» միջազգային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6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երրորդ երկրների տարածքներում միջազգային ֆորումներին, համաժողովներին, խորհրդակցություններին, սեմինարներին՝ կազմակերպչի հրավերով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8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գործարար շրջանակների համար երրորդ երկրներում անցկացվող միջոցառումներին, այդ թվում՝ նախաձեռնված տեղեկատվական սեմինարներին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8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գործարար շրջանակների համար երրորդ երկրներում անցկացվող միջոցառումներին, այդ թվում՝ մաքսասակագնային կարգավորման հարցերով նախաձեռնված տեղեկատվական սեմինարներին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պաշտոնական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8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72F93"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072F93"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ՄԱԿ-ի համակարգերի գծով միջոցառումներին (ՄԱԿ-ի ԵՏՀ, ՄԱԱԶՀ)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երրորդ երկրներում անցկացվող միջոցառումներին, այդ թվում՝ մաքսասակագնային կարգավորման հարցերով պաշտոնական խորհրդակցություններին, համաժողովներին ու տեղեկատվական սեմինարներին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Չեխիայի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երրորդ երկրների հետ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գոտու վերաբերյալ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համաձայնագրերի կնքման շուրջ բանակցություններին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Իսրայելի 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պաշտպանության միջոցների վերաբերյալ Սեուլյան միջազգային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Կորեայի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«Կայուն օրգանական աղտոտիչների մասին» 2001 թվականի ստոկհոլմյան կոնվենցիայի կողմերի համաժողովի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 գծով դատաքննություններին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«East Forum Berlin»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ԲԱԺԻՆ 6. Տեխնիկական կանոնակարգման հարցերով կոլեգիայի անդամ (նախարար) Վ.Ն. Կորեշկովի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8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Տրանսպորտային միջոցների ոլորտում կանոնների համաձայնեցման համար անցկացվող համաշխարհային ֆորումին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8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Եվրոպական դեղագրքի խորհրդատվական մարմինների նիստին, հանդիպում EDQM (Դեղամիջոցների վերահսկողության եվրոպական տնօրինության) ղեկավարության հետ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8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Գերմանիայի գյուղատնտեսական տեխնիկայի արտադրողների ասոցիացիայի (VDMA Agricultural Machinery Association of Germany) անդամ ընկերությունների կողմից Եվրասիական տնտեսական միության անդամ պետություններում գյուղատնտեսական տեխնիկայի արտադրությունների զարգացման հարցերով կլոր սեղանի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«Ռուսաստան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միություն» Ադամ Սմիթի ինստիտուտի միջազգային ֆորումին ու հատուկ նստաշրջանին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C62D81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Չիլիի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2015 թվականի հունիսի 19-ի փոխըմբռնման հուշագրի շրջանակներում համատեղ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Չիլիի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շուրջ բանակցությունների երկրորդ փուլին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0406F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փոխգործակցության հարցերով՝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</w:t>
            </w:r>
            <w:r w:rsidR="000406F0" w:rsidRPr="00907478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թվականի մայիսի 18-ի փոխըմբռնման հուշագրի շրջանակներում ստեղծված համատեղ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Մոնղոլիայի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2015 թվականի հունիսի 17-ի համագործակցության մասին» հուշագրի իրագործման շրջանակներում տեխնիկական կանոնակարգման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անասնաբուժասանիտարական միջոցառումների ոլորտում Եվրասիական տնտեսական հանձնաժողովի ակտերի կիրառման հարցերով 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0406F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72836"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յի Թագավորության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փոխգործակցության հարցերով՝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72836"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յի Թագավորության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</w:t>
            </w:r>
            <w:r w:rsidR="000406F0" w:rsidRPr="00907478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թվականի մայիսի 17-ի փոխըմբռնման հուշագրի շրջանակներում ստեղծված համատեղ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Կամբոջայի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Սինգապուրի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վերաբերյալ համաձայնագիր կնքելու նպատակահարմարությունն ուսումնասիրելու հարցերով համատեղ հետազոտական խմբի նիստի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C62D81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Կենդանիների առողջության համաշխարհային կազմակերպության (այսուհետ՝ ՄԱԲ) 85-րդ գլխավոր նստաշրջանին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Տրանսպորտային միջոցների ոլորտում կանոնների համաձայնեցման համար անցկացվող համաշխարհային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C62D81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Ստանդարտացման հարցերով Եվրոպական կոմիտեի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Եվրոպական էլեկտրատեխնիկական հանձնաժողովի գլխավոր ասամբլեայի (CEN/CENELEC)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Մեծ Բրիտանիայի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Հյուսիսային Իռլանդիայի Միացյալ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նորմատիվ կարգավորման համակարգերում ռիսկերի կառավարման հարցերով՝ ՄԱԿ-ի ԵՏՀ-ի փորձագիտական խմբերի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ՄԱԿ-ի պարենի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գյուղատնտեսության կազմակերպության (ՊԳԿ)՝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բուսասանիտարական միջոցառումների հարցերով հանձնաժողովի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Կորեայի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 (ԱՀԿ)՝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տրում տեխնիկական խոչընդոտների հարցերով կոմիտեի նիստերին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Անկախ պետությունների համագործակցության ստանդարտացման, չափագիտության ու սերտիֆիկացման միջպետական խորհրդի (ՄՊԽ) նիստին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Տաջիկստանի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Բանակցություններ մարդու համար դեղապատրաստուկների գրանցմանը ներկայացվող տեխնիկական պահանջների ներդաշնակեցման հարցերով միջազգային համաժողովի (ICH) քարտուղարության հետ՝ ICH-ի կողմից մշակված MedDRA բժշկական բառարանը ԵԱՏՄ-ում կիրառելու հարցերի շուրջ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347D43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</w:t>
            </w:r>
            <w:r w:rsidR="006322A2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ու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Բույսերի կարանտինի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պաշտպանության եվրոպական ու միջերկրածովային կազմակերպության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2016-2020 թվականների համագործակցության ծրագրի ստորագրում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347D43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Միջազգային անասնահամաճարակային բյուրոյի (ՄԱԲ) տարածաշրջանային սեմինար՝ անասնաբուժական լաբ</w:t>
            </w:r>
            <w:r w:rsidR="006322A2" w:rsidRPr="00907478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րատորիաների հարցերով ազգային համակարգողների համար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Սլովենիայի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Պերուի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2015 թվականի հունիսի 6-ի փոխըմբռնման հուշագրի շրջանակներում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Պերուի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 xml:space="preserve"> 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նախապատրաստման շրջանակներում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80" w:line="240" w:lineRule="auto"/>
              <w:ind w:left="27" w:right="103" w:hanging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Նյութերի փորձարկումների հարցերով ամերիկյան ընկերության (ASIM) նիստին՝ ASIM-ի, ASME-ի, API-ի հետ փոխադարձ համագործակցության մասին հուշագիր կնքելու նպատակով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8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Իրանի Իսլամական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գոտու ձ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ավորմանն ուղղված ժամանակավոր համաձայնագրի կնքման հարցերով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Իրանի Իսլամական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Կորեայի Հանրապետության հետ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տրատնտեսական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հարաբերությունների հետագա զարգացման մասով մոտեցումների մշակման շուրջ բանակցություններին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Կորեայի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Եվրասիական տնտեսական միության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 xml:space="preserve"> 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Իսրայելի 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 համաձայնագրի (Եվրասիական տնտեսական բարձրագույն խորհրդի՝ 2015 թվականի հոկտեմբերի 16-ի թիվ 29 որոշում) կնքման շուրջ բանակցություններին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Իսրայելի 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էլեկտրատեխնիկական հանձնաժողովի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տեխնիկական կանոնակարգման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ստանդարտացման ոլորտում համագործակցության մասին» 2013 թվականի հոկտեմբերի 31-ի փոխըմբռնման հուշագրի իրագործման հարցերով աշխատանքային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ԲԱԺԻՆ 7. Մաքսային համագործակցության հարցերով կոլեգիայի անդամ (նախարար) Մ.Ա. Կադիկուլովի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Գերմանիայի մաքսային ծառայության, փոստային օպերատորի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էքսպրես-փոխադրողների հետ՝ էքսպրես բեռների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փոստային առաքանիների նկատմամբ մաքսային գործառնությունների կատարումը կազմակերպելու հարցերով աշխատանքային հանդիպմանը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խորհրդակցությանը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 ԱԷՊԿ-ի 29-րդ ֆորումի աշխատանքներին, փոխգործակցություն «մեկ պատուհան» մեխանիզմի ներդրման հարցերի շուրջ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64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Համաշխարհային մաքսային կազմակերպության՝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դյուրացման մասին համաձայնագրի հարցերով աշխատանքային խմբի 7-րդ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64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ՄԱԿ–ի ԵՏՀ-ի ներքին տրանսպորտի հարցերով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64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ՄԱԿ-ի ԵՏՀ-ի՝ ներքին տրանսպորտի հարցերով կոմիտեի՝ տրանսպորտի հետ կապված մաքսային հարցերով աշխատանքային խմբի (WP.30) նիստին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«ՄՃՓ գրքույկի կիրառմամբ բեռների միջազգային փոխադրման մասին» 1975 թվականի մաքսային կոնվենցիայի վարչական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Համաշխարհային մաքսային կազմակերպության՝ համաշխարհային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անվտանգության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դյուրացման շրջանակային ստանդարտների հարցերով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Համաշխարհային մաքսային կազմակերպության՝ համաշխարհային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անվտանգության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դյուրացման շրջանակային ստանդարտների հարցերով աշխատանքային խմբի մասնագիտացված ենթախմբերի նիստերին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մասին» 2015 թվականի մայիսի 29-ի համաձայնագրի իրագործման շրջանակներում Վիետնամի Սոցիալիստական Հանրապետության մաքսային ծառայության հետ տեղեկատվության փոխանակումը կազմակերպելու հարցերով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մասին» 2015 թվականի մայիսի 29-ի համաձայնագրի իրագործման շրջանակներում ապրանքների ծագման հավաստագրման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սուգաճշտման էլեկտրոնային համակարգի ստեղծման հարցերով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Համաշխարհային մաքսային կազմակերպության՝ էլեկտրոնային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հարցերով մասնագիտացված աշխատանքային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 xml:space="preserve"> 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(Եվրասիական տնտեսական բարձրագույն խորհրդի՝ 2015 թվականի մայիսի 8-ի թիվ 15 որոշում) կնքման շուրջ բանակցությունների երկրորդ փուլին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աշխատանքային հանդիպումներին՝ «մեկ պատուհան» ազգային մեխանիզմ նավահանգստային համայնքի տեղեկատվական համակարգերի ինտեգրման գործնական մոտեցումների նկատմամբ մշտադիտարկում անցկացնելու նպատակով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0406F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մաքսային սահմաններով տեղափոխվող ապրանքների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փոխադրում իրականացնող տրանսպորտային միջոցների վերաբերյալ տեղեկատվություն փոխանակելու վերաբերյալ համաձայնագրի (Եվրասիական տնտեսական բարձրագույն խորհրդի՝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2014</w:t>
            </w:r>
            <w:r w:rsidR="000406F0" w:rsidRPr="00907478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թվականի մայիսի 29-ի թիվ 66 որոշում) կնքման շուրջ բանակցությունների անցկացում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Բելգիայի մաքսային ծառայության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էքսպրես-փոխադրողների հետ՝ էքսպրես բեռների համար մաքսային գործառնությունների իրականացումը կազմակերպելու հարցերով աշխատանքային հանդիպմանը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խորհրդակցություններին: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լիազորված տնտեսական օպերատորների ինստիտուտի զարգացման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փոխադարձ ճանաչման հարցերով Իտալիայի մաքսային ծառայության հետ աշխատանքային հանդիպմանն ու խորհրդակցություններին, այդ թվում՝ Եվրասիական տնտեսական միությունում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Եվրոպական միությունում կիրառվող մոտեցումների համեմատության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մոտարկման նպատակներով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Իտալիայի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Համաշխարհային մաքսային կազմակերպության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2016 թվականի հունիսի 17-ի փոխըմբռնման հուշագրի իրագործման շրջանակներում Համաշխարհային մաքսային կազմակերպության ներկայացուցիչների հետ աշխատանքային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Ֆինլանդիայի Հանրապետության մաքսային ծառայության ղեկավարության հետ աշխատանքային 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հանդիպմանը</w:t>
            </w:r>
            <w:r w:rsidR="00D80AAD" w:rsidRPr="00907478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A308C"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Ֆինլանդիայի պետական մարմինների ու բիզնես-համայնքի հետ մաքսային կարգավորման հարցերով կլոր սեղանին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Ֆինլանդիայի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Համաշխարհային մաքսային կազմակերպության մշտական տեխնիկական կոմիտեի 215-րդ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216-րդ նիստերին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Համաշխարհային մաքսային կազմակերպության (WCO Knowledge Academy 2017) սեմինարներին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խորհրդակցություններին՝ մաքսային գործի ոլորտում միջազգային փորձագետների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երրորդ երկրների մաքսային մարմինների ներկայացուցիչների հետ մաքսային կարգավորման հետ կապված հարցերի լայն շրջանակի մասով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«Ժամանակավոր ներմուծման մասին» 1990 թվականի հունիսի 26-ի կոնվենցիայի (քաղ. Ստամբուլ) վարչական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«Ասիա-խաղաղօվկիանոսյան տարածաշրջանում անդրսահմանային անթուղթ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ընթացակարգերի պարզեցման մասին» շրջանակային համաձայնագրի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դրույթների իրագործման հարցերով մշտական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Թաիլանդի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ԵՏՀ-ի՝ ներքին տրանսպորտի հարցերով կոմիտեի՝ տրանսպորտի հետ կապված մաքսային հարցերով աշխատանքային խմբի (WP.30)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792747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Համաշխարհային մաքսային կազմակերպության տվյալների մոդելի լրամշակման հարցերով աշխատանքային խմբի նիստին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մաքսային ոլորտում տեղեկատվական տեխնոլոգիաների հարցերով ենթակոմիտեի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«Տեղեկատվական տեխնոլոգիաները մաքսային ոլորտում» համաշխարհային մաքսային կազմակերպության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Վրաստանի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Եվրոպական միության երկրների տարածքներում պետական մարմինների, բիզնես-համայնքների, ինչպես նա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կազմակերպությունների կողմից կազմակերպվող համաժողովներին, սեմինարներին, կլոր սեղաններին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մյուս միջոցառումներին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Իսպանիայի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զարգացման վերաբերյալ ՄԱԿ-ի համաժողովի (ՄԱԱԶՀ) կողմից կազմակերպվող «Էլեկտրոնային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շաբաթ 2017» միջազգային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27.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Եվրասիական տնտեսական միության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 xml:space="preserve"> 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Իսրայելի 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 համաձայնագրի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(Եվրասիական տնտեսական բարձրագույն խորհրդի՝ 2015 թվականի հոկտեմբերի 16-ի թիվ 29 որոշում) կնքման շուրջ բանակցություններին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Իսրայելի 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28.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«Մեկ գոտի, մեկ ուղի» նախագծի իրագործմանը նվիրված միջազգային ֆորումի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Ավստրիական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միջազգային հարկային իրավունքի ինստիտուտի (Վիեննայի տնտեսագիտության ու բիզնեսի համալսարան) կողմից կազմակերպվող «Տրանսֆերտային գնագոյացում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տեղեկատվության փոխանակում։ Վերահսկողության ենթակա օտարերկրյա ընկերությունների հարկում» սեմինարի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26"/>
              </w:tabs>
              <w:spacing w:after="120" w:line="240" w:lineRule="auto"/>
              <w:ind w:left="27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30.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Համաշխարհային մաքսային կազմակերպության՝ Տարանցման ուղեցույցի նախապատրաստման հարցերով տարածաշրջանային տարանցման 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Վրաստանի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26"/>
              </w:tabs>
              <w:spacing w:after="120" w:line="240" w:lineRule="auto"/>
              <w:ind w:left="27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31.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տրանսպորտային միջանցքների զարգացման հարցերով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խորհրդակցությանը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Լեհաստանի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26"/>
              </w:tabs>
              <w:spacing w:after="120" w:line="240" w:lineRule="auto"/>
              <w:ind w:left="27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Երկաթուղիների համագործակցության կազմակերպության կողմից անցկացվող՝ Եվրասիական տարածքում միջազգային երկաթուղային փոխադրումների ժամանակ սահմանների հատումը հեշտացնելուն ուղղված միջոցների մշակման հարցերով փորձագետների խորհրդակցությանը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Լեհաստանի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26"/>
              </w:tabs>
              <w:spacing w:after="120" w:line="240" w:lineRule="auto"/>
              <w:ind w:left="27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33.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«Թվային մաքսատուն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 պատուհան» սեմինարին՝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ընթացակարգերի դյուրացման վերաբերյալ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 համաձայնագրի համատեքստում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Կորեայի Հանրապետություն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 8. Էներգետիկայի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ենթակառուցվածքի հարցերով կոլեգիայի անդամ (նախարար) Ա. Օ. Ժունուսովի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Գազի վերաբերյալ 10-րդ եվրոպական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«Փոխգործակցություն «մեկ պատուհան» մեխանիզմի ներդրման հարցերի շուրջ» ՄԱԿ ԱԷՊԿ-ի 29-րդ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674AC0">
        <w:trPr>
          <w:trHeight w:val="430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8" w:right="91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էներգետիկ ու էլեկտրատեխնիկական 42-րդ միջազգային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Արաբական Միացյալ Էմիրություններ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ԵՏՀ-ի՝ ներքին տրանսպորտի հարցերով կոմիտեի՝ տեխնիկական կարգադրագրերի ու ներքին ջրային ուղիներում անվտանգության կանոնների միասնականացման հարցերով աշխատանքային խմբի 50-րդ նստաշրջանին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ԵՏՀ-ի՝ ներքին տրանսպորտի հարցերով կոմիտեի՝ եվրասիական տրանսպորտային կապերի հարցերով փորձագիտական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Լեհաստանի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«Transportec Logitec» ամենամյա միջազգային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Իտալիայի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ՄԱԿ–ի ԵՏՀ-ի ներքին տրանսպորտի հարցերով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right="89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կնքման շուրջ բանակցությունների փուլերին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«Եվրասիական տնտեսական միության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 xml:space="preserve"> 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՝ մյուս կողմից,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նախագծի շուրջ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Չինաստանի Ժողովրդական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ԱԽՏՍՀ-ի՝ էներգետիկայի գծով կոմիտեի նիստի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Թաիլանդի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էներգետիկ ու էլեկտրատեխնիկական 16-րդ միջազգային</w:t>
            </w:r>
            <w:r w:rsidR="00FC27D5"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ցուցահանդեսին ու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Հնդկաստանի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Ասիայում բեռնարկղային փոխադրումների, նավահանգիստների ու տերմինալային համալիրների՝ «ТОС CSC Asia - 2017» 21-րդ միջազգային ցուցահանդեսին ու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 ԱԷՊԿ-ի լիագումար նիստի 23-րդ նստաշրջանին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Եվրոպայի տերմինալային համալիրների՝ «ТОС Europe - 2017» 41-րդ միջազգային ցուցահանդեսին ու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Նիդե</w:t>
            </w:r>
            <w:r w:rsidR="0023782B" w:rsidRPr="00907478">
              <w:rPr>
                <w:rStyle w:val="Bodytext211pt"/>
                <w:rFonts w:ascii="Sylfaen" w:hAnsi="Sylfaen"/>
                <w:sz w:val="20"/>
                <w:szCs w:val="20"/>
              </w:rPr>
              <w:t>ռ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լանդների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ԵՏՀ-ի՝ ներքին տրանսպորտի հարցերով կոմիտեի՝ տեխնիկական կարգադրագրերի ու ներքին ջրային ուղիներում անվտանգության կանոնների միասնականացման հարցերով աշխատանքային խմբի 51-րդ նստաշրջանին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Էլեկտրահաղորդիչ ցանցերի օպերատորների եվրոպական միավորման (ENTSO-E)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CORESO-ի ներկայացուցիչների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Ատոմային էներգիայի միջազգային գործակալության (ԱԷՄԳ) ներկայացուցիչների հետ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Էներգիայի վերականգնվող աղբյուրների գծով միջազգային գործակալության (ԱԷՄԳ) ներկայացուցիչների հետ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Արաբական Միացյալ Էմիրություններ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Համաշխարհային էներգետիկ խորհրդի ներկայացուցիչների հետ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Ավստրիայի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ICE էներգետիկ բորսայի (նավթի բաժին) ներկայացուցիչների հետ հանդիպմանը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Մեծ Բրիտանիայի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Հյուսիսային Իռլանդիայի Միացյալ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ԵՏՀ-ի՝ ներքին տրանսպորտի հարցերով կոմիտեի՝ եվրասիական տրանսպորտային կապերի հարցերով փորձագիտական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22.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տրի, ծառայությունների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զարգացման հարցերով փորձագիտական խմբի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Տրանսսիբիրյան փոխադրումների հարցերով համակարգող խորհրդի՝ երկաթուղիների ու ծովային նավահանգիստների փոխգործակցության հարցերով աշխատանքային խմբի նիստին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Նորվեգիայի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ՄԱԿ-ի ԵՏՀ-ի՝ տրանսպորտային վիճակագրության հարցերով աշխատանքային խմբի նիստին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Անկախ պետությունների համագործակցության էլեկտրաէներգետիկ խորհրդի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Մոլդովայի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26.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նավթի ու գազի հետախուզման, արդյունահանման, մատակարարման, վերամշակման ու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բնագավառում տեխնոլոգիաների միջազգային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Կանադա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27.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Էլեկտրաէներգետիկ ճյուղի միջազգային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Կորեայի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5" w:firstLine="27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28.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էներգետիկ ու էլեկտրատեխնիկական միջազգային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Մեծ Բրիտանիայի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Հյուսիսային Իռլանդիայի Միացյալ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4" w:firstLine="28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29.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Տրանսպորտային ֆորումի շրջանակներում տրանսպորտային ենթակառուցվածքի ու տրանսպորտային համակարգերի հարցերով միջազգային կոնգրեսին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Իտալիայի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4" w:firstLine="28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30.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Միջազգային տրանսպորտային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4" w:firstLine="28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31.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ԵՏՀ-ի՝ ներքին տրանսպորտի հարցերով կոմիտեի՝ վտանգավոր բեռների փոխադրումների հարցերով աշխատանքային խմբի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4" w:firstLine="28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32.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ՄԱԿ-ի ԵՏՀ-ի՝ ներքին տրանսպորտի հարցերով կոմիտեի՝ տրանսպորտի հետ կապված մաքսային հարցերով աշխատանքային խմբի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68"/>
              </w:tabs>
              <w:spacing w:after="120" w:line="240" w:lineRule="auto"/>
              <w:ind w:right="74" w:firstLine="28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33.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«Միասնական տարանցման սակագնի (ՄՏՍ) վերաբերյալ պայմանագրի կատարելագործում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ՄՏՍ-ի արդիականացում» երկաթուղիների համագործակցության կազմակերպության (ԵՀԿ) փորձագետների խորհրդակցությանը՝ «Եվրասիական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Երկաթուղիների համագործակցության կազմակերպության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փոխգործակցության մասին» 2016 թվականի հունվարի 21-ի հուշագրի իրագործման 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շրջանակներում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Լատվիայի Հանրապետություն</w:t>
            </w:r>
          </w:p>
        </w:tc>
      </w:tr>
      <w:tr w:rsidR="00FC27D5" w:rsidRPr="00907478" w:rsidTr="00674AC0">
        <w:trPr>
          <w:trHeight w:val="1264"/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54"/>
              </w:tabs>
              <w:spacing w:after="120" w:line="240" w:lineRule="auto"/>
              <w:ind w:left="2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34.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կնքման շուրջ բանակցությունների փուլերին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812945" w:rsidRPr="00907478" w:rsidTr="00674AC0">
        <w:trPr>
          <w:trHeight w:val="573"/>
          <w:jc w:val="center"/>
        </w:trPr>
        <w:tc>
          <w:tcPr>
            <w:tcW w:w="15495" w:type="dxa"/>
            <w:gridSpan w:val="3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ԲԱԺԻՆ 9. Մրցակցության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հակամենաշնորհային կարգավորման հարցերով կոլեգիայի անդամ (նախարար) Մ.Ա. Կուսաինովի բլոկ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Եվրասիական տնտեսական հանձնաժողովի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Չիլիի Հանրապետության կառավարության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փոխգործակցության հարցերով համատեղ հանձնաժողովի 3-րդ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Չիլիի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>.</w:t>
            </w:r>
            <w:r w:rsidR="004B24AC"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>Մասնակցություն «Մրցակցության հարցերով համաշխարհային ամփոփագիր» հրատարակչության կողմից կազմակերպվող՝ հակամենաշնորհային օրենսդրության ոլորտում 6-րդ ամենամյա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Իրավաբանների ամերիկյան ասոցիացիայի հակամենաշնորհային իրավունքի սեկցիայի կողմից կազմակերպվող՝ մրցակցության հարցերով ամենամյա գարնանային միջազգային համաժողովին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Այց Արդար մրցակցության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Մոնղոլիայի սպառողների պաշտպանության հարցերով գերատեսչություն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Մոնղոլիա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Մրցակցության միջազգային ցանցի՝ մրցակցության հարցերով ամենամյա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Պորտուգալիայի Հանրապետության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Տնտեսական համագործակցության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զարգացման կազմակերպության (ՏՀԶԿ)՝ մրցակցության հարցերով կոմիտեի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Ֆրանսիայի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Մրցակցություն Իրավաբանների ամերիկյան ասոցիացիայի հակամենաշնորհային իրավունքի սեկցիայի կողմից կազմակերպվող «Հյուսիսային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Հարավային Ամերիկայում հակամենաշնորհային օրենսդրություն»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Մեքսիկայի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7" w:right="103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Պետական գնումների մասով կորեական ցուցահանդեսին (Korea Public Procurement EXPO - 2017)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Կորեայի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31"/>
              </w:tabs>
              <w:spacing w:after="12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9.</w:t>
            </w:r>
            <w:r w:rsidR="004B24AC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Վերակառուցման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զարգացման եվրոպական բանկի (ՎԶԵԲ) կողմից կազմակերպվող հանդիպումներ՝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տրի համաշխարհային կազմակերպության կառավարական գնումների վերաբերյալ համաձայնագրի ստանդարտների հարաբերակցության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«Եվրասիական տնտեսական միության մասին» 2014 թվականի մայիսի 29-ի պայմանագրով Եվրասիական տնտեսական միության անդամ պետությունների պարտավորությունների քննարկման հարցերով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Կիպրի Հանրապետություն</w:t>
            </w:r>
          </w:p>
        </w:tc>
      </w:tr>
      <w:tr w:rsidR="00812945" w:rsidRPr="00907478" w:rsidTr="00FC27D5">
        <w:trPr>
          <w:jc w:val="center"/>
        </w:trPr>
        <w:tc>
          <w:tcPr>
            <w:tcW w:w="15495" w:type="dxa"/>
            <w:gridSpan w:val="3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left="594" w:right="42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ԲԱԺԻՆ 10. Ներքին շուկաների, տեղեկատվայնացման, տեղեկատվական հաղորդակցական տեխնոլոգիաների հարցերով կոլեգիայի անդամի (նախարարի) քարտուղարության ղեկավար Կ.Ա. Մինասյան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թվային տեխնոլոգիաների CeBIT - 2017 32-րդ միջազգային ցուցահանդեսին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Վիետնամի Սոցիալիստական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ազատ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մասին» 2015 թվականի մայիսի 29-ի համաձայնագրի իրագործման հարցերով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Վիետնամի Սոցիալիստական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«Նոր կանոններ, նոր տարածքներ՝ հնարավորությունները Ռուսաստանում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ԵԱՏՄ-ում»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«Եվրասիական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անդամ պետությունների՝ մի կողմից,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Չինաստանի Ժողովրդական Հանրապետության միջ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՝ մյուս կողմից,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տրատնտեսական համագործակցության մասին» համաձայնագրի նախագծի շուրջ աշխատանքին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left="360" w:hanging="36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«East forum Berlin» 5-րդ հոբելյանական համաժողովին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Գերմանիայի Դաշնային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ՄԱԱԶՀ-ի՝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ու զարգացման գծով կոմիտեի 64-րդ նիստին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«Solvit» ներածական վերապատրաստում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Համաշխարհային բանկի հետ խորհրդակցություններին՝ ապրանքների տեղաշարժման անդրսահմանային ազատության վարկանիշի ձ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ավորման հարցերի շուրջ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Հարավ-ար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ելյան Ասիայի պետությունների ասոցիացիայի (ՀԱԱՊԱ)՝ ապրանքների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գծով կոմիտեի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Ինդոնեզիայի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տրի համաշխարհային կազմակերպության (ԱՀԿ) վեճերի լուծման (կարգավորման) հարցերով մարմնի հետ խորհրդակցություններին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Տնտեսական քաղաքականության հետազոտությունների կենտրոնի հետ խորհրդակցություններին՝ ներքին շուկաներում խոչընդոտների հայտնաբերման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վերացման հետ կապված հարցերի շուրջ 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Մեծ Բրիտանիայի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Հյուսիսային Իռլանդիայի Միացյալ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թվային սերվիսների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թվային ենթակառուցվածքի ձ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հարցերի շուրջ քննարկումներին՝ Եվրասիական տնտեսական միության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Մետաքսե ճանապարհի տնտեսական գոտու միակցման նախաձեռնությունը զարգացնելու շրջանակներում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Չինաստանի Ժողովրդական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Մասնակցություն ՄԱԿ-ի տնտեսական 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սոցիալական խորհրդի (ՏՆՏՍՈՑԽՈՐՀ)՝ ՄԱԿ-ի գործընկերության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Ամերիկայի Միացյալ Նահանգներ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«ԱՀԿ-ի առ</w:t>
            </w:r>
            <w:r w:rsidR="00CB0596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տրային վեճերի կարգավորման գործելակերպ» սեմինարին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Իսպանիայի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«Digital Economic Forum»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Շվեյցարիայի Համադաշնություն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75" w:firstLine="0"/>
              <w:rPr>
                <w:rFonts w:ascii="Sylfaen" w:hAnsi="Sylfaen"/>
                <w:spacing w:val="6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>16.</w:t>
            </w:r>
            <w:r w:rsidR="00F77BBF"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>Մասնակցություն Էլեկտրոնային ստորագրության հարց</w:t>
            </w:r>
            <w:r w:rsidR="00674AC0"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>երով եվրոպական ֆորումին (EFPE-</w:t>
            </w:r>
            <w:r w:rsidRPr="00907478">
              <w:rPr>
                <w:rStyle w:val="Bodytext211pt"/>
                <w:rFonts w:ascii="Sylfaen" w:hAnsi="Sylfaen"/>
                <w:spacing w:val="6"/>
                <w:sz w:val="20"/>
                <w:szCs w:val="20"/>
              </w:rPr>
              <w:t>2017)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Լեհաստանի Հանրապետություն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bottom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47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Եվրոպական հանձնաժողովի ներկայացուցիչների հետ խորհրդակցություններին՝ տնտեսության թվային փոխակերպման որոշ հարցերի շուրջ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Բելգիայի Թագավորություն</w:t>
            </w:r>
          </w:p>
        </w:tc>
      </w:tr>
      <w:tr w:rsidR="00FC27D5" w:rsidRPr="00907478" w:rsidTr="00FC27D5">
        <w:trPr>
          <w:jc w:val="center"/>
        </w:trPr>
        <w:tc>
          <w:tcPr>
            <w:tcW w:w="9034" w:type="dxa"/>
            <w:shd w:val="clear" w:color="auto" w:fill="FFFFFF"/>
            <w:vAlign w:val="center"/>
          </w:tcPr>
          <w:p w:rsidR="00812945" w:rsidRPr="00907478" w:rsidRDefault="001744F7" w:rsidP="00674AC0">
            <w:pPr>
              <w:pStyle w:val="Bodytext20"/>
              <w:shd w:val="clear" w:color="auto" w:fill="auto"/>
              <w:tabs>
                <w:tab w:val="left" w:pos="549"/>
              </w:tabs>
              <w:spacing w:after="120" w:line="240" w:lineRule="auto"/>
              <w:ind w:left="64" w:right="56" w:firstLine="0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F77BBF" w:rsidRPr="0090747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Մասնակցություն «Communic Asia - 2017» ֆորումին</w:t>
            </w:r>
          </w:p>
        </w:tc>
        <w:tc>
          <w:tcPr>
            <w:tcW w:w="2322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4139" w:type="dxa"/>
            <w:shd w:val="clear" w:color="auto" w:fill="FFFFFF"/>
          </w:tcPr>
          <w:p w:rsidR="00812945" w:rsidRPr="00907478" w:rsidRDefault="001744F7" w:rsidP="00674AC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07478">
              <w:rPr>
                <w:rStyle w:val="Bodytext211pt"/>
                <w:rFonts w:ascii="Sylfaen" w:hAnsi="Sylfaen"/>
                <w:sz w:val="20"/>
                <w:szCs w:val="20"/>
              </w:rPr>
              <w:t>Սինգապուրի Հանրապետություն</w:t>
            </w:r>
          </w:p>
        </w:tc>
      </w:tr>
    </w:tbl>
    <w:p w:rsidR="00812945" w:rsidRPr="00907478" w:rsidRDefault="00812945" w:rsidP="00FC27D5">
      <w:pPr>
        <w:spacing w:after="160" w:line="360" w:lineRule="auto"/>
        <w:rPr>
          <w:rFonts w:ascii="Sylfaen" w:hAnsi="Sylfaen"/>
          <w:lang w:val="en-US"/>
        </w:rPr>
      </w:pPr>
    </w:p>
    <w:p w:rsidR="00F77BBF" w:rsidRPr="00F77BBF" w:rsidRDefault="00F77BBF" w:rsidP="00F77BBF">
      <w:pPr>
        <w:spacing w:after="160" w:line="360" w:lineRule="auto"/>
        <w:jc w:val="center"/>
        <w:rPr>
          <w:rFonts w:ascii="Sylfaen" w:hAnsi="Sylfaen"/>
          <w:lang w:val="en-US"/>
        </w:rPr>
      </w:pPr>
      <w:r w:rsidRPr="00907478">
        <w:rPr>
          <w:rFonts w:ascii="Sylfaen" w:hAnsi="Sylfaen"/>
          <w:lang w:val="en-US"/>
        </w:rPr>
        <w:t>____________</w:t>
      </w:r>
    </w:p>
    <w:sectPr w:rsidR="00F77BBF" w:rsidRPr="00F77BBF" w:rsidSect="00F77BBF">
      <w:footerReference w:type="default" r:id="rId7"/>
      <w:pgSz w:w="16840" w:h="11907" w:code="9"/>
      <w:pgMar w:top="1418" w:right="1418" w:bottom="1418" w:left="1418" w:header="0" w:footer="56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DA" w:rsidRDefault="00047BDA" w:rsidP="00812945">
      <w:r>
        <w:separator/>
      </w:r>
    </w:p>
  </w:endnote>
  <w:endnote w:type="continuationSeparator" w:id="0">
    <w:p w:rsidR="00047BDA" w:rsidRDefault="00047BDA" w:rsidP="0081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692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F77BBF" w:rsidRPr="00F77BBF" w:rsidRDefault="00DD1722">
        <w:pPr>
          <w:pStyle w:val="Footer"/>
          <w:jc w:val="center"/>
          <w:rPr>
            <w:rFonts w:ascii="Sylfaen" w:hAnsi="Sylfaen"/>
          </w:rPr>
        </w:pPr>
        <w:r w:rsidRPr="00F77BBF">
          <w:rPr>
            <w:rFonts w:ascii="Sylfaen" w:hAnsi="Sylfaen"/>
          </w:rPr>
          <w:fldChar w:fldCharType="begin"/>
        </w:r>
        <w:r w:rsidR="00F77BBF" w:rsidRPr="00F77BBF">
          <w:rPr>
            <w:rFonts w:ascii="Sylfaen" w:hAnsi="Sylfaen"/>
          </w:rPr>
          <w:instrText xml:space="preserve"> PAGE   \* MERGEFORMAT </w:instrText>
        </w:r>
        <w:r w:rsidRPr="00F77BBF">
          <w:rPr>
            <w:rFonts w:ascii="Sylfaen" w:hAnsi="Sylfaen"/>
          </w:rPr>
          <w:fldChar w:fldCharType="separate"/>
        </w:r>
        <w:r w:rsidR="00907478">
          <w:rPr>
            <w:rFonts w:ascii="Sylfaen" w:hAnsi="Sylfaen"/>
            <w:noProof/>
          </w:rPr>
          <w:t>29</w:t>
        </w:r>
        <w:r w:rsidRPr="00F77BB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DA" w:rsidRDefault="00047BDA"/>
  </w:footnote>
  <w:footnote w:type="continuationSeparator" w:id="0">
    <w:p w:rsidR="00047BDA" w:rsidRDefault="00047B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367A4"/>
    <w:multiLevelType w:val="multilevel"/>
    <w:tmpl w:val="9E7CA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945"/>
    <w:rsid w:val="00013DB8"/>
    <w:rsid w:val="00030F4F"/>
    <w:rsid w:val="000406F0"/>
    <w:rsid w:val="00047BDA"/>
    <w:rsid w:val="0005207F"/>
    <w:rsid w:val="00072F93"/>
    <w:rsid w:val="000A308C"/>
    <w:rsid w:val="001141C8"/>
    <w:rsid w:val="00165355"/>
    <w:rsid w:val="001744F7"/>
    <w:rsid w:val="001852DE"/>
    <w:rsid w:val="001B748E"/>
    <w:rsid w:val="001C4ECB"/>
    <w:rsid w:val="001D7DC8"/>
    <w:rsid w:val="001F6368"/>
    <w:rsid w:val="001F7991"/>
    <w:rsid w:val="0023782B"/>
    <w:rsid w:val="0027111C"/>
    <w:rsid w:val="00280ABB"/>
    <w:rsid w:val="002A3DCE"/>
    <w:rsid w:val="002A420D"/>
    <w:rsid w:val="002B5B7B"/>
    <w:rsid w:val="002E09EF"/>
    <w:rsid w:val="002F67F3"/>
    <w:rsid w:val="003036F8"/>
    <w:rsid w:val="003361A5"/>
    <w:rsid w:val="00347D43"/>
    <w:rsid w:val="0037397C"/>
    <w:rsid w:val="003E5A49"/>
    <w:rsid w:val="003F63E8"/>
    <w:rsid w:val="00424471"/>
    <w:rsid w:val="004277EE"/>
    <w:rsid w:val="004340C7"/>
    <w:rsid w:val="00440955"/>
    <w:rsid w:val="00470926"/>
    <w:rsid w:val="004B24AC"/>
    <w:rsid w:val="004F1579"/>
    <w:rsid w:val="004F16BE"/>
    <w:rsid w:val="00564E68"/>
    <w:rsid w:val="005A4CB9"/>
    <w:rsid w:val="006112DF"/>
    <w:rsid w:val="006322A2"/>
    <w:rsid w:val="00661A3A"/>
    <w:rsid w:val="00674AC0"/>
    <w:rsid w:val="00723C62"/>
    <w:rsid w:val="00772836"/>
    <w:rsid w:val="00792747"/>
    <w:rsid w:val="007C0393"/>
    <w:rsid w:val="007D67B7"/>
    <w:rsid w:val="00812945"/>
    <w:rsid w:val="008335B8"/>
    <w:rsid w:val="00881DC5"/>
    <w:rsid w:val="008B6229"/>
    <w:rsid w:val="008C5913"/>
    <w:rsid w:val="00907478"/>
    <w:rsid w:val="00910617"/>
    <w:rsid w:val="009109D2"/>
    <w:rsid w:val="00920EF1"/>
    <w:rsid w:val="009B71BA"/>
    <w:rsid w:val="00A445BF"/>
    <w:rsid w:val="00A62E78"/>
    <w:rsid w:val="00A71277"/>
    <w:rsid w:val="00A74A81"/>
    <w:rsid w:val="00AB1759"/>
    <w:rsid w:val="00AF3E0F"/>
    <w:rsid w:val="00AF5479"/>
    <w:rsid w:val="00B02650"/>
    <w:rsid w:val="00B27EA5"/>
    <w:rsid w:val="00B55367"/>
    <w:rsid w:val="00B7449B"/>
    <w:rsid w:val="00B81999"/>
    <w:rsid w:val="00B81C10"/>
    <w:rsid w:val="00BD181F"/>
    <w:rsid w:val="00C03F28"/>
    <w:rsid w:val="00C220BA"/>
    <w:rsid w:val="00C33123"/>
    <w:rsid w:val="00C62D81"/>
    <w:rsid w:val="00C8132A"/>
    <w:rsid w:val="00CB0596"/>
    <w:rsid w:val="00D377A9"/>
    <w:rsid w:val="00D40FEC"/>
    <w:rsid w:val="00D507BB"/>
    <w:rsid w:val="00D55110"/>
    <w:rsid w:val="00D80AAD"/>
    <w:rsid w:val="00D81621"/>
    <w:rsid w:val="00DA0276"/>
    <w:rsid w:val="00DD1722"/>
    <w:rsid w:val="00DD40A9"/>
    <w:rsid w:val="00E30FCB"/>
    <w:rsid w:val="00E918FA"/>
    <w:rsid w:val="00F125F4"/>
    <w:rsid w:val="00F5392D"/>
    <w:rsid w:val="00F648D7"/>
    <w:rsid w:val="00F64D81"/>
    <w:rsid w:val="00F65129"/>
    <w:rsid w:val="00F77BBF"/>
    <w:rsid w:val="00F964FD"/>
    <w:rsid w:val="00FA2123"/>
    <w:rsid w:val="00FA3972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5"/>
  <w15:docId w15:val="{E290C15E-47C0-41B5-831F-C1DFD89C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1294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294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6pt">
    <w:name w:val="Body text (3) + 16 pt"/>
    <w:basedOn w:val="Bodytext3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3pt">
    <w:name w:val="Heading #2 (2) + Spacing 3 pt"/>
    <w:basedOn w:val="Heading22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,Spacing 3 pt"/>
    <w:basedOn w:val="Bodytext2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812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8129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1294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1294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81294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12945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8129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812945"/>
    <w:pPr>
      <w:shd w:val="clear" w:color="auto" w:fill="FFFFFF"/>
      <w:spacing w:before="300" w:line="50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5B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BF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7B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B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77B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B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8562</Words>
  <Characters>48806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40</cp:revision>
  <dcterms:created xsi:type="dcterms:W3CDTF">2019-02-04T10:27:00Z</dcterms:created>
  <dcterms:modified xsi:type="dcterms:W3CDTF">2020-03-25T11:46:00Z</dcterms:modified>
</cp:coreProperties>
</file>