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7F1B2" w14:textId="0004A282" w:rsidR="0036615C" w:rsidRPr="00583CF8" w:rsidRDefault="007D4E15" w:rsidP="007D4E1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36615C" w:rsidRPr="00583CF8">
        <w:rPr>
          <w:rFonts w:ascii="GHEA Mariam" w:hAnsi="GHEA Mariam"/>
          <w:spacing w:val="-8"/>
          <w:lang w:val="hy-AM"/>
        </w:rPr>
        <w:t xml:space="preserve">Հավելված </w:t>
      </w:r>
      <w:r w:rsidR="0036615C" w:rsidRPr="00583CF8">
        <w:rPr>
          <w:rFonts w:ascii="GHEA Mariam" w:hAnsi="GHEA Mariam"/>
          <w:spacing w:val="-2"/>
          <w:szCs w:val="22"/>
          <w:lang w:val="hy-AM"/>
        </w:rPr>
        <w:t>N</w:t>
      </w:r>
      <w:r w:rsidR="0036615C" w:rsidRPr="00583CF8">
        <w:rPr>
          <w:rFonts w:ascii="GHEA Mariam" w:hAnsi="GHEA Mariam"/>
          <w:spacing w:val="-8"/>
          <w:lang w:val="hy-AM"/>
        </w:rPr>
        <w:t xml:space="preserve"> 5</w:t>
      </w:r>
    </w:p>
    <w:p w14:paraId="01002BC9" w14:textId="77777777" w:rsidR="0036615C" w:rsidRPr="00583CF8" w:rsidRDefault="0036615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  <w:t xml:space="preserve">   </w:t>
      </w:r>
      <w:r w:rsidRPr="00583CF8">
        <w:rPr>
          <w:rFonts w:ascii="GHEA Mariam" w:hAnsi="GHEA Mariam"/>
          <w:spacing w:val="4"/>
          <w:lang w:val="hy-AM"/>
        </w:rPr>
        <w:tab/>
        <w:t xml:space="preserve">    </w:t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E9C63A1" w14:textId="0796ADD7" w:rsidR="00D24655" w:rsidRDefault="0036615C" w:rsidP="0036615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մարտի 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0A71EBC" w14:textId="77777777" w:rsidR="00DC7A48" w:rsidRPr="00583CF8" w:rsidRDefault="00DC7A48" w:rsidP="0036615C">
      <w:pPr>
        <w:spacing w:line="360" w:lineRule="auto"/>
        <w:rPr>
          <w:rFonts w:ascii="GHEA Mariam" w:hAnsi="GHEA Mariam" w:cs="Arial Armenian"/>
          <w:lang w:val="hy-AM"/>
        </w:rPr>
      </w:pPr>
    </w:p>
    <w:p w14:paraId="3652F26E" w14:textId="77777777" w:rsidR="00731CFD" w:rsidRDefault="00A703A1" w:rsidP="00731CFD">
      <w:pPr>
        <w:jc w:val="center"/>
        <w:rPr>
          <w:rFonts w:ascii="GHEA Mariam" w:hAnsi="GHEA Mariam" w:cs="Calibri"/>
          <w:bCs/>
          <w:sz w:val="22"/>
          <w:szCs w:val="22"/>
          <w:lang w:val="hy-AM" w:eastAsia="en-US"/>
        </w:rPr>
      </w:pPr>
      <w:r>
        <w:rPr>
          <w:rFonts w:ascii="GHEA Mariam" w:hAnsi="GHEA Mariam" w:cs="Calibri"/>
          <w:bCs/>
          <w:sz w:val="22"/>
          <w:szCs w:val="22"/>
          <w:lang w:val="hy-AM" w:eastAsia="en-US"/>
        </w:rPr>
        <w:t xml:space="preserve">ՀԱՅԱՍՏԱՆԻ </w:t>
      </w:r>
      <w:r w:rsidR="00731CFD" w:rsidRPr="001E2F1C">
        <w:rPr>
          <w:rFonts w:ascii="GHEA Mariam" w:hAnsi="GHEA Mariam" w:cs="Calibri"/>
          <w:bCs/>
          <w:sz w:val="22"/>
          <w:szCs w:val="22"/>
          <w:lang w:val="hy-AM" w:eastAsia="en-US"/>
        </w:rPr>
        <w:t>ՀԱՆՐԱՊԵՏՈՒԹՅԱՆ ԿԱՌԱՎԱՐՈՒԹՅԱՆ 2019 ԹՎԱԿԱՆԻ ԴԵԿՏԵՄԲԵՐԻ 26-Ի N 1919-Ն ՈՐՈՇՄԱՆ</w:t>
      </w:r>
    </w:p>
    <w:p w14:paraId="272B4186" w14:textId="77777777" w:rsidR="00F620DB" w:rsidRDefault="00731CFD" w:rsidP="00731CFD">
      <w:pPr>
        <w:pStyle w:val="mechtex"/>
        <w:tabs>
          <w:tab w:val="left" w:pos="3181"/>
        </w:tabs>
        <w:rPr>
          <w:rFonts w:ascii="GHEA Mariam" w:hAnsi="GHEA Mariam" w:cs="Calibri"/>
          <w:szCs w:val="22"/>
          <w:lang w:val="hy-AM"/>
        </w:rPr>
      </w:pPr>
      <w:r w:rsidRPr="001E2F1C">
        <w:rPr>
          <w:rFonts w:ascii="GHEA Mariam" w:hAnsi="GHEA Mariam" w:cs="Calibri"/>
          <w:bCs/>
          <w:szCs w:val="22"/>
          <w:lang w:val="hy-AM" w:eastAsia="en-US"/>
        </w:rPr>
        <w:t xml:space="preserve">N </w:t>
      </w:r>
      <w:r>
        <w:rPr>
          <w:rFonts w:ascii="GHEA Mariam" w:hAnsi="GHEA Mariam" w:cs="Calibri"/>
          <w:bCs/>
          <w:szCs w:val="22"/>
          <w:lang w:val="hy-AM" w:eastAsia="en-US"/>
        </w:rPr>
        <w:t>6</w:t>
      </w:r>
      <w:r w:rsidRPr="001E2F1C">
        <w:rPr>
          <w:rFonts w:ascii="GHEA Mariam" w:hAnsi="GHEA Mariam" w:cs="Calibri"/>
          <w:bCs/>
          <w:szCs w:val="22"/>
          <w:lang w:val="hy-AM" w:eastAsia="en-US"/>
        </w:rPr>
        <w:t xml:space="preserve"> ՀԱՎԵԼՎԱԾՈՒՄ ԿԱՏԱՐՎՈՂ </w:t>
      </w:r>
      <w:r w:rsidRPr="00D25944">
        <w:rPr>
          <w:rFonts w:ascii="GHEA Mariam" w:hAnsi="GHEA Mariam" w:cs="Calibri"/>
          <w:szCs w:val="22"/>
          <w:lang w:val="hy-AM"/>
        </w:rPr>
        <w:t>ԼՐԱՑՈՒՄԸ</w:t>
      </w:r>
    </w:p>
    <w:p w14:paraId="417D8A2C" w14:textId="77777777" w:rsidR="00731CFD" w:rsidRDefault="00731CFD" w:rsidP="00731CFD">
      <w:pPr>
        <w:pStyle w:val="mechtex"/>
        <w:tabs>
          <w:tab w:val="left" w:pos="3181"/>
        </w:tabs>
        <w:rPr>
          <w:rFonts w:ascii="GHEA Mariam" w:hAnsi="GHEA Mariam" w:cs="Calibri"/>
          <w:szCs w:val="22"/>
          <w:lang w:val="hy-AM"/>
        </w:rPr>
      </w:pPr>
    </w:p>
    <w:p w14:paraId="082A8152" w14:textId="77777777" w:rsidR="00731CFD" w:rsidRDefault="00731CFD" w:rsidP="00731CFD">
      <w:pPr>
        <w:pStyle w:val="mechtex"/>
        <w:tabs>
          <w:tab w:val="left" w:pos="3181"/>
        </w:tabs>
        <w:rPr>
          <w:rFonts w:ascii="GHEA Mariam" w:hAnsi="GHEA Mariam" w:cs="Calibri"/>
          <w:szCs w:val="22"/>
          <w:lang w:val="hy-AM"/>
        </w:rPr>
      </w:pPr>
    </w:p>
    <w:tbl>
      <w:tblPr>
        <w:tblW w:w="14114" w:type="dxa"/>
        <w:tblInd w:w="846" w:type="dxa"/>
        <w:tblLook w:val="04A0" w:firstRow="1" w:lastRow="0" w:firstColumn="1" w:lastColumn="0" w:noHBand="0" w:noVBand="1"/>
      </w:tblPr>
      <w:tblGrid>
        <w:gridCol w:w="800"/>
        <w:gridCol w:w="4320"/>
        <w:gridCol w:w="2534"/>
        <w:gridCol w:w="1780"/>
        <w:gridCol w:w="1500"/>
        <w:gridCol w:w="1660"/>
        <w:gridCol w:w="1520"/>
      </w:tblGrid>
      <w:tr w:rsidR="00731CFD" w:rsidRPr="00731CFD" w14:paraId="63153574" w14:textId="77777777" w:rsidTr="00731CFD">
        <w:trPr>
          <w:trHeight w:val="27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FD744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398D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Եկամտատեսակը</w:t>
            </w:r>
            <w:proofErr w:type="spellEnd"/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94A3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Գանձման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համար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պատասխա</w:t>
            </w:r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>նատու</w:t>
            </w:r>
            <w:proofErr w:type="spellEnd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>պետական</w:t>
            </w:r>
            <w:proofErr w:type="spellEnd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>կառավարման</w:t>
            </w:r>
            <w:proofErr w:type="spellEnd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D4E15">
              <w:rPr>
                <w:rFonts w:ascii="GHEA Mariam" w:hAnsi="GHEA Mariam" w:cs="Calibri"/>
                <w:sz w:val="18"/>
                <w:szCs w:val="18"/>
                <w:lang w:eastAsia="en-US"/>
              </w:rPr>
              <w:t>մարմին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(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ներ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4116D2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val="hy-AM" w:eastAsia="en-US"/>
              </w:rPr>
              <w:t>ը</w:t>
            </w: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  </w:t>
            </w:r>
            <w:proofErr w:type="gram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18"/>
                <w:szCs w:val="18"/>
                <w:lang w:eastAsia="en-US"/>
              </w:rPr>
              <w:t>նշ</w:t>
            </w: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ված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են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դրական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նշանով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)</w:t>
            </w:r>
          </w:p>
        </w:tc>
      </w:tr>
      <w:tr w:rsidR="00731CFD" w:rsidRPr="00731CFD" w14:paraId="682854EF" w14:textId="77777777" w:rsidTr="00731CFD">
        <w:trPr>
          <w:trHeight w:val="27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81B3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92B5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0C0F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C8148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2020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թվական</w:t>
            </w:r>
            <w:proofErr w:type="spellEnd"/>
          </w:p>
        </w:tc>
      </w:tr>
      <w:tr w:rsidR="00731CFD" w:rsidRPr="00731CFD" w14:paraId="2FA955F3" w14:textId="77777777" w:rsidTr="00731CFD">
        <w:trPr>
          <w:trHeight w:val="5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545A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E060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C16E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6ADC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ռաջին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եռամսյակ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41DB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ռաջին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կիսամյակ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306C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9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ամիս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6C1C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տարի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31CFD" w:rsidRPr="00731CFD" w14:paraId="55CD8CB5" w14:textId="77777777" w:rsidTr="00731CFD">
        <w:trPr>
          <w:trHeight w:val="2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314B6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3DE5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415F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C8C8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7062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1D45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A65A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5</w:t>
            </w:r>
          </w:p>
        </w:tc>
      </w:tr>
      <w:tr w:rsidR="00731CFD" w:rsidRPr="00731CFD" w14:paraId="7BB01D13" w14:textId="77777777" w:rsidTr="00731CFD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BD691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835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եկամուտներ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՝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D9CC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A5A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8756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8C4A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C681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</w:tr>
      <w:tr w:rsidR="00731CFD" w:rsidRPr="00731CFD" w14:paraId="0ECA3EFA" w14:textId="77777777" w:rsidTr="00731CFD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8566B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0BBC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՝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DBFF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C863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5674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8DD7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196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731CFD" w:rsidRPr="00731CFD" w14:paraId="308CB66A" w14:textId="77777777" w:rsidTr="00731CFD">
        <w:trPr>
          <w:trHeight w:val="8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B3B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D267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Օրենքով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իրավական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ակտ</w:t>
            </w:r>
            <w:proofErr w:type="spellEnd"/>
            <w: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եր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ով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սահմանված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բյուջե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մուտքագրվող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եկամուտներ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7896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CAB1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A49E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23B5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9637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</w:tr>
      <w:tr w:rsidR="00731CFD" w:rsidRPr="00731CFD" w14:paraId="65EB036D" w14:textId="77777777" w:rsidTr="00731CFD">
        <w:trPr>
          <w:trHeight w:val="2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D2DB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6.5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BE6F1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Այլ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եկամուտներ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754AF" w14:textId="77777777" w:rsidR="00731CFD" w:rsidRPr="00731CFD" w:rsidRDefault="00731CFD" w:rsidP="00CB7EB3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B310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5676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CB35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57AC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</w:tr>
      <w:tr w:rsidR="00731CFD" w:rsidRPr="00731CFD" w14:paraId="4910E5F0" w14:textId="77777777" w:rsidTr="00731CFD">
        <w:trPr>
          <w:trHeight w:val="7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514F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6.5.3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EC9D" w14:textId="77777777" w:rsidR="00731CFD" w:rsidRPr="00731CFD" w:rsidRDefault="00731CFD" w:rsidP="00CB7EB3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7FD41" w14:textId="77777777" w:rsidR="00731CFD" w:rsidRPr="00731CFD" w:rsidRDefault="00731CFD" w:rsidP="00CB7EB3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gram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ՀՀ 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աշխատանքի</w:t>
            </w:r>
            <w:proofErr w:type="spellEnd"/>
            <w:proofErr w:type="gram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սոցիալական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հարցերի</w:t>
            </w:r>
            <w:proofErr w:type="spellEnd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B859F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20AE3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89667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EFBDB" w14:textId="77777777" w:rsidR="00731CFD" w:rsidRPr="00731CFD" w:rsidRDefault="00731CFD" w:rsidP="00731CFD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731CFD">
              <w:rPr>
                <w:rFonts w:ascii="GHEA Mariam" w:hAnsi="GHEA Mariam" w:cs="Calibri"/>
                <w:sz w:val="18"/>
                <w:szCs w:val="18"/>
                <w:lang w:eastAsia="en-US"/>
              </w:rPr>
              <w:t>24,133.9</w:t>
            </w:r>
          </w:p>
        </w:tc>
      </w:tr>
    </w:tbl>
    <w:p w14:paraId="2851F8D0" w14:textId="77777777" w:rsidR="00731CFD" w:rsidRDefault="00731CFD" w:rsidP="00731CFD">
      <w:pPr>
        <w:pStyle w:val="mechtex"/>
        <w:tabs>
          <w:tab w:val="left" w:pos="3181"/>
        </w:tabs>
        <w:rPr>
          <w:rFonts w:ascii="GHEA Mariam" w:hAnsi="GHEA Mariam" w:cs="Arial"/>
          <w:lang w:val="hy-AM"/>
        </w:rPr>
      </w:pPr>
    </w:p>
    <w:p w14:paraId="6BC3081F" w14:textId="77777777" w:rsidR="00CA0518" w:rsidRDefault="00CA0518" w:rsidP="003B6EB1">
      <w:pPr>
        <w:pStyle w:val="mechtex"/>
        <w:tabs>
          <w:tab w:val="left" w:pos="3181"/>
        </w:tabs>
        <w:jc w:val="left"/>
        <w:rPr>
          <w:rFonts w:ascii="GHEA Mariam" w:hAnsi="GHEA Mariam" w:cs="Arial"/>
          <w:lang w:val="hy-AM"/>
        </w:rPr>
      </w:pPr>
    </w:p>
    <w:p w14:paraId="341B6ED2" w14:textId="77777777" w:rsidR="00CA0518" w:rsidRPr="00583CF8" w:rsidRDefault="00CA0518" w:rsidP="003B6EB1">
      <w:pPr>
        <w:pStyle w:val="mechtex"/>
        <w:tabs>
          <w:tab w:val="left" w:pos="3181"/>
        </w:tabs>
        <w:jc w:val="left"/>
        <w:rPr>
          <w:rFonts w:ascii="GHEA Mariam" w:hAnsi="GHEA Mariam" w:cs="Arial"/>
          <w:lang w:val="hy-AM"/>
        </w:rPr>
      </w:pPr>
    </w:p>
    <w:p w14:paraId="1B7734F3" w14:textId="77777777" w:rsidR="00F620DB" w:rsidRPr="00583CF8" w:rsidRDefault="00F620DB" w:rsidP="00F620D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47370CC4" w14:textId="77777777" w:rsidR="00F620DB" w:rsidRPr="00583CF8" w:rsidRDefault="00F620DB" w:rsidP="00F620DB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</w:t>
      </w:r>
      <w:r w:rsidR="00731CFD">
        <w:rPr>
          <w:rFonts w:ascii="GHEA Mariam" w:hAnsi="GHEA Mariam"/>
          <w:lang w:val="hy-AM"/>
        </w:rPr>
        <w:t xml:space="preserve"> </w:t>
      </w:r>
      <w:r w:rsidRPr="00583CF8">
        <w:rPr>
          <w:rFonts w:ascii="GHEA Mariam" w:hAnsi="GHEA Mariam"/>
          <w:lang w:val="hy-AM"/>
        </w:rPr>
        <w:t>ՎԱՐՉԱՊԵՏԻ ԱՇԽԱՏԱԿԱԶՄԻ</w:t>
      </w:r>
    </w:p>
    <w:p w14:paraId="48FFE6FE" w14:textId="68FBF537" w:rsidR="00F620DB" w:rsidRDefault="00F620DB" w:rsidP="0027226F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4350"/>
        </w:tabs>
        <w:ind w:left="1440"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   ՂԵԿԱՎԱՐ</w:t>
      </w:r>
      <w:r w:rsidRPr="00583CF8">
        <w:rPr>
          <w:rFonts w:ascii="GHEA Mariam" w:hAnsi="GHEA Mariam" w:cs="Arial Armenian"/>
          <w:lang w:val="hy-AM"/>
        </w:rPr>
        <w:t xml:space="preserve">   </w:t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  <w:t>Է</w:t>
      </w:r>
      <w:r w:rsidRPr="00583CF8">
        <w:rPr>
          <w:rFonts w:ascii="GHEA Mariam" w:hAnsi="GHEA Mariam"/>
          <w:lang w:val="hy-AM"/>
        </w:rPr>
        <w:t>.</w:t>
      </w:r>
      <w:r w:rsidRPr="00583CF8">
        <w:rPr>
          <w:rFonts w:ascii="GHEA Mariam" w:hAnsi="GHEA Mariam" w:cs="Arial Armenian"/>
          <w:lang w:val="hy-AM"/>
        </w:rPr>
        <w:t xml:space="preserve"> ԱՂԱՋԱՆ</w:t>
      </w:r>
      <w:r w:rsidRPr="00583CF8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F620DB" w:rsidSect="0036615C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993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5B790" w14:textId="77777777" w:rsidR="00977C91" w:rsidRDefault="00977C91">
      <w:r>
        <w:separator/>
      </w:r>
    </w:p>
  </w:endnote>
  <w:endnote w:type="continuationSeparator" w:id="0">
    <w:p w14:paraId="31047CAA" w14:textId="77777777" w:rsidR="00977C91" w:rsidRDefault="0097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9D0FF" w14:textId="77777777" w:rsidR="00977C91" w:rsidRDefault="00977C91">
      <w:r>
        <w:separator/>
      </w:r>
    </w:p>
  </w:footnote>
  <w:footnote w:type="continuationSeparator" w:id="0">
    <w:p w14:paraId="39718585" w14:textId="77777777" w:rsidR="00977C91" w:rsidRDefault="00977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26F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91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2020-03-18T09:33:00Z</dcterms:modified>
</cp:coreProperties>
</file>