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07D88" w:rsidRPr="001D3F89" w:rsidRDefault="00D53C61" w:rsidP="001D3F89">
      <w:pPr>
        <w:pStyle w:val="Style1"/>
        <w:spacing w:after="160" w:line="360" w:lineRule="auto"/>
        <w:ind w:left="5103"/>
        <w:rPr>
          <w:szCs w:val="24"/>
        </w:rPr>
      </w:pPr>
      <w:bookmarkStart w:id="0" w:name="_GoBack"/>
      <w:bookmarkEnd w:id="0"/>
      <w:r w:rsidRPr="001D3F89">
        <w:rPr>
          <w:rStyle w:val="Bodytext214pt"/>
          <w:rFonts w:ascii="Sylfaen" w:hAnsi="Sylfaen"/>
          <w:sz w:val="24"/>
          <w:szCs w:val="24"/>
        </w:rPr>
        <w:t>ՀԱՍՏԱՏՎԱԾ Է</w:t>
      </w:r>
    </w:p>
    <w:p w:rsidR="00B07D88" w:rsidRPr="001D3F89" w:rsidRDefault="00D53C61" w:rsidP="00051E57">
      <w:pPr>
        <w:pStyle w:val="Style1"/>
        <w:tabs>
          <w:tab w:val="left" w:pos="6237"/>
        </w:tabs>
        <w:spacing w:after="160" w:line="360" w:lineRule="auto"/>
        <w:ind w:left="5103"/>
        <w:rPr>
          <w:szCs w:val="24"/>
        </w:rPr>
      </w:pPr>
      <w:r w:rsidRPr="001D3F89">
        <w:rPr>
          <w:rStyle w:val="Bodytext214pt"/>
          <w:rFonts w:ascii="Sylfaen" w:hAnsi="Sylfaen"/>
          <w:sz w:val="24"/>
          <w:szCs w:val="24"/>
        </w:rPr>
        <w:t>Եվրասիական տնտեսական հանձնաժողովի</w:t>
      </w:r>
      <w:r w:rsidR="00761F64" w:rsidRPr="001D3F89">
        <w:rPr>
          <w:rStyle w:val="Bodytext214pt"/>
          <w:rFonts w:ascii="Sylfaen" w:hAnsi="Sylfaen"/>
          <w:sz w:val="24"/>
          <w:szCs w:val="24"/>
        </w:rPr>
        <w:t xml:space="preserve"> </w:t>
      </w:r>
      <w:r w:rsidR="00383544" w:rsidRPr="001D3F89">
        <w:rPr>
          <w:rStyle w:val="Bodytext214pt"/>
          <w:rFonts w:ascii="Sylfaen" w:hAnsi="Sylfaen"/>
          <w:sz w:val="24"/>
          <w:szCs w:val="24"/>
        </w:rPr>
        <w:t xml:space="preserve">խորհրդի </w:t>
      </w:r>
      <w:r w:rsidR="00051E57">
        <w:rPr>
          <w:rStyle w:val="Bodytext214pt"/>
          <w:rFonts w:ascii="Sylfaen" w:hAnsi="Sylfaen"/>
          <w:sz w:val="24"/>
          <w:szCs w:val="24"/>
        </w:rPr>
        <w:br/>
      </w:r>
      <w:r w:rsidRPr="001D3F89">
        <w:rPr>
          <w:rStyle w:val="Bodytext214pt"/>
          <w:rFonts w:ascii="Sylfaen" w:hAnsi="Sylfaen"/>
          <w:sz w:val="24"/>
          <w:szCs w:val="24"/>
        </w:rPr>
        <w:t>20</w:t>
      </w:r>
      <w:r w:rsidR="00051E57">
        <w:rPr>
          <w:rStyle w:val="Bodytext214pt"/>
          <w:rFonts w:ascii="Sylfaen" w:hAnsi="Sylfaen"/>
          <w:sz w:val="24"/>
          <w:szCs w:val="24"/>
        </w:rPr>
        <w:tab/>
      </w:r>
      <w:r w:rsidRPr="001D3F89">
        <w:rPr>
          <w:rStyle w:val="Bodytext214pt"/>
          <w:rFonts w:ascii="Sylfaen" w:hAnsi="Sylfaen"/>
          <w:sz w:val="24"/>
          <w:szCs w:val="24"/>
        </w:rPr>
        <w:t>թվականի</w:t>
      </w:r>
      <w:r w:rsidR="001D3F89">
        <w:rPr>
          <w:rStyle w:val="Bodytext214pt"/>
          <w:rFonts w:ascii="Sylfaen" w:hAnsi="Sylfaen"/>
          <w:sz w:val="24"/>
          <w:szCs w:val="24"/>
        </w:rPr>
        <w:t xml:space="preserve"> </w:t>
      </w:r>
      <w:r w:rsidR="00051E57">
        <w:rPr>
          <w:rStyle w:val="Bodytext214pt"/>
          <w:rFonts w:ascii="Sylfaen" w:hAnsi="Sylfaen"/>
          <w:sz w:val="24"/>
          <w:szCs w:val="24"/>
        </w:rPr>
        <w:tab/>
      </w:r>
      <w:r w:rsidRPr="001D3F89">
        <w:rPr>
          <w:rStyle w:val="Bodytext214pt"/>
          <w:rFonts w:ascii="Sylfaen" w:hAnsi="Sylfaen"/>
          <w:sz w:val="24"/>
          <w:szCs w:val="24"/>
        </w:rPr>
        <w:t>ի</w:t>
      </w:r>
      <w:r w:rsidR="00383544" w:rsidRPr="001D3F89">
        <w:rPr>
          <w:rStyle w:val="Bodytext214pt"/>
          <w:rFonts w:ascii="Sylfaen" w:hAnsi="Sylfaen"/>
          <w:sz w:val="24"/>
          <w:szCs w:val="24"/>
        </w:rPr>
        <w:t xml:space="preserve"> </w:t>
      </w:r>
      <w:r w:rsidR="00051E57">
        <w:rPr>
          <w:rStyle w:val="Bodytext214pt"/>
          <w:rFonts w:ascii="Sylfaen" w:hAnsi="Sylfaen"/>
          <w:sz w:val="24"/>
          <w:szCs w:val="24"/>
        </w:rPr>
        <w:br/>
      </w:r>
      <w:r w:rsidRPr="001D3F89">
        <w:rPr>
          <w:rStyle w:val="Bodytext214pt"/>
          <w:rFonts w:ascii="Sylfaen" w:hAnsi="Sylfaen"/>
          <w:sz w:val="24"/>
          <w:szCs w:val="24"/>
        </w:rPr>
        <w:t>թիվ</w:t>
      </w:r>
      <w:r w:rsidR="00051E57">
        <w:rPr>
          <w:rStyle w:val="Bodytext214pt"/>
          <w:rFonts w:ascii="Sylfaen" w:hAnsi="Sylfaen"/>
          <w:sz w:val="24"/>
          <w:szCs w:val="24"/>
        </w:rPr>
        <w:tab/>
      </w:r>
      <w:r w:rsidRPr="001D3F89">
        <w:rPr>
          <w:rStyle w:val="Bodytext214pt"/>
          <w:rFonts w:ascii="Sylfaen" w:hAnsi="Sylfaen"/>
          <w:sz w:val="24"/>
          <w:szCs w:val="24"/>
        </w:rPr>
        <w:t>որոշմամբ</w:t>
      </w:r>
    </w:p>
    <w:p w:rsidR="00D53C61" w:rsidRPr="001D3F89" w:rsidRDefault="00D53C61" w:rsidP="001D3F89">
      <w:pPr>
        <w:pStyle w:val="Style1"/>
        <w:spacing w:after="160" w:line="360" w:lineRule="auto"/>
        <w:rPr>
          <w:rStyle w:val="Bodytext314pt0"/>
          <w:rFonts w:ascii="Sylfaen" w:hAnsi="Sylfaen"/>
          <w:b w:val="0"/>
          <w:bCs/>
          <w:spacing w:val="0"/>
          <w:sz w:val="24"/>
          <w:szCs w:val="24"/>
        </w:rPr>
      </w:pPr>
    </w:p>
    <w:p w:rsidR="00B07D88" w:rsidRPr="001D3F89" w:rsidRDefault="00D53C61" w:rsidP="00051E57">
      <w:pPr>
        <w:pStyle w:val="Style1"/>
        <w:spacing w:after="160" w:line="360" w:lineRule="auto"/>
        <w:ind w:left="567" w:right="559"/>
        <w:rPr>
          <w:szCs w:val="24"/>
        </w:rPr>
      </w:pPr>
      <w:r w:rsidRPr="001D3F89">
        <w:rPr>
          <w:rStyle w:val="Bodytext314pt0"/>
          <w:rFonts w:ascii="Sylfaen" w:hAnsi="Sylfaen"/>
          <w:spacing w:val="0"/>
          <w:sz w:val="24"/>
          <w:szCs w:val="24"/>
        </w:rPr>
        <w:t>ՄԻԱՍՆԱԿԱՆ ՑԱՆԿ</w:t>
      </w:r>
    </w:p>
    <w:p w:rsidR="00B07D88" w:rsidRPr="001D3F89" w:rsidRDefault="00D53C61" w:rsidP="00051E57">
      <w:pPr>
        <w:pStyle w:val="Style1"/>
        <w:spacing w:after="160" w:line="360" w:lineRule="auto"/>
        <w:ind w:left="567" w:right="559"/>
        <w:rPr>
          <w:szCs w:val="24"/>
        </w:rPr>
      </w:pPr>
      <w:r w:rsidRPr="001D3F89">
        <w:rPr>
          <w:rStyle w:val="Bodytext314pt"/>
          <w:rFonts w:ascii="Sylfaen" w:hAnsi="Sylfaen"/>
          <w:sz w:val="24"/>
          <w:szCs w:val="24"/>
        </w:rPr>
        <w:t>Եվրասիական տնտեսական միության կարանտինային օբյեկտների</w:t>
      </w:r>
    </w:p>
    <w:p w:rsidR="00D53C61" w:rsidRPr="001D3F89" w:rsidRDefault="00D53C61" w:rsidP="00051E57">
      <w:pPr>
        <w:pStyle w:val="Style1"/>
        <w:spacing w:after="160" w:line="360" w:lineRule="auto"/>
        <w:ind w:left="567" w:right="559"/>
        <w:rPr>
          <w:rStyle w:val="Bodytext214pt"/>
          <w:rFonts w:ascii="Sylfaen" w:hAnsi="Sylfaen"/>
          <w:sz w:val="24"/>
          <w:szCs w:val="24"/>
        </w:rPr>
      </w:pPr>
    </w:p>
    <w:p w:rsidR="00B07D88" w:rsidRPr="001D3F89" w:rsidRDefault="00D53C61" w:rsidP="001D3F89">
      <w:pPr>
        <w:pStyle w:val="Style1"/>
        <w:spacing w:after="160" w:line="360" w:lineRule="auto"/>
        <w:ind w:left="567" w:right="559"/>
        <w:rPr>
          <w:rStyle w:val="Bodytext214pt"/>
          <w:rFonts w:ascii="Sylfaen" w:hAnsi="Sylfaen"/>
          <w:sz w:val="24"/>
          <w:szCs w:val="24"/>
        </w:rPr>
      </w:pPr>
      <w:r w:rsidRPr="001D3F89">
        <w:rPr>
          <w:rStyle w:val="Bodytext214pt"/>
          <w:rFonts w:ascii="Sylfaen" w:hAnsi="Sylfaen"/>
          <w:sz w:val="24"/>
          <w:szCs w:val="24"/>
        </w:rPr>
        <w:t>I. Եվրասիական տնտեսական միության տարածքում բացակայող կարանտինային վնասակար օրգանիզմներ</w:t>
      </w:r>
    </w:p>
    <w:p w:rsidR="00761F64" w:rsidRPr="001D3F89" w:rsidRDefault="00761F64" w:rsidP="001D3F89">
      <w:pPr>
        <w:pStyle w:val="Style1"/>
        <w:spacing w:after="160" w:line="360" w:lineRule="auto"/>
        <w:ind w:left="567" w:right="559"/>
        <w:rPr>
          <w:rStyle w:val="Bodytext214pt"/>
          <w:rFonts w:ascii="Sylfaen" w:hAnsi="Sylfaen"/>
          <w:sz w:val="24"/>
          <w:szCs w:val="24"/>
        </w:rPr>
      </w:pPr>
    </w:p>
    <w:p w:rsidR="00D53C61" w:rsidRPr="001D3F89" w:rsidRDefault="00761F64" w:rsidP="001D3F89">
      <w:pPr>
        <w:pStyle w:val="Style1"/>
        <w:spacing w:after="160" w:line="360" w:lineRule="auto"/>
        <w:ind w:left="567" w:right="559"/>
        <w:rPr>
          <w:szCs w:val="24"/>
        </w:rPr>
      </w:pPr>
      <w:r w:rsidRPr="001D3F89">
        <w:rPr>
          <w:rStyle w:val="Bodytext214pt"/>
          <w:rFonts w:ascii="Sylfaen" w:hAnsi="Sylfaen"/>
          <w:sz w:val="24"/>
          <w:szCs w:val="24"/>
        </w:rPr>
        <w:t xml:space="preserve">Միջատներ </w:t>
      </w:r>
      <w:r w:rsidR="00685B8B" w:rsidRPr="001D3F89">
        <w:rPr>
          <w:rStyle w:val="Bodytext214pt"/>
          <w:rFonts w:ascii="Sylfaen" w:hAnsi="Sylfaen"/>
          <w:sz w:val="24"/>
          <w:szCs w:val="24"/>
        </w:rPr>
        <w:t>եւ</w:t>
      </w:r>
      <w:r w:rsidRPr="001D3F89">
        <w:rPr>
          <w:rStyle w:val="Bodytext214pt"/>
          <w:rFonts w:ascii="Sylfaen" w:hAnsi="Sylfaen"/>
          <w:sz w:val="24"/>
          <w:szCs w:val="24"/>
        </w:rPr>
        <w:t xml:space="preserve"> տզեր</w:t>
      </w:r>
    </w:p>
    <w:tbl>
      <w:tblPr>
        <w:tblOverlap w:val="never"/>
        <w:tblW w:w="909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9"/>
        <w:gridCol w:w="3879"/>
        <w:gridCol w:w="4682"/>
      </w:tblGrid>
      <w:tr w:rsidR="00B07D88" w:rsidRPr="001D3F89" w:rsidTr="001D3F89">
        <w:trPr>
          <w:jc w:val="center"/>
        </w:trPr>
        <w:tc>
          <w:tcPr>
            <w:tcW w:w="529" w:type="dxa"/>
            <w:shd w:val="clear" w:color="auto" w:fill="FFFFFF"/>
          </w:tcPr>
          <w:p w:rsidR="00B07D88" w:rsidRPr="001D3F89" w:rsidRDefault="00D53C61" w:rsidP="001D3F89">
            <w:pPr>
              <w:pStyle w:val="Style1"/>
              <w:spacing w:after="160" w:line="360" w:lineRule="auto"/>
              <w:rPr>
                <w:szCs w:val="24"/>
              </w:rPr>
            </w:pPr>
            <w:r w:rsidRPr="001D3F89">
              <w:rPr>
                <w:szCs w:val="24"/>
              </w:rPr>
              <w:t>1.</w:t>
            </w:r>
          </w:p>
        </w:tc>
        <w:tc>
          <w:tcPr>
            <w:tcW w:w="3879" w:type="dxa"/>
            <w:shd w:val="clear" w:color="auto" w:fill="FFFFFF"/>
          </w:tcPr>
          <w:p w:rsidR="00B07D88" w:rsidRPr="001D3F89" w:rsidRDefault="00D53C61" w:rsidP="001D3F89">
            <w:pPr>
              <w:pStyle w:val="Style1"/>
              <w:spacing w:after="160" w:line="360" w:lineRule="auto"/>
              <w:jc w:val="left"/>
              <w:rPr>
                <w:szCs w:val="24"/>
              </w:rPr>
            </w:pPr>
            <w:r w:rsidRPr="001D3F89">
              <w:rPr>
                <w:i/>
                <w:szCs w:val="24"/>
              </w:rPr>
              <w:t>Acleris gloverana</w:t>
            </w:r>
            <w:r w:rsidR="000A44F8" w:rsidRPr="001D3F89">
              <w:rPr>
                <w:i/>
                <w:szCs w:val="24"/>
              </w:rPr>
              <w:br/>
            </w:r>
            <w:r w:rsidRPr="001D3F89">
              <w:rPr>
                <w:szCs w:val="24"/>
              </w:rPr>
              <w:t>(Walsingham)</w:t>
            </w:r>
          </w:p>
        </w:tc>
        <w:tc>
          <w:tcPr>
            <w:tcW w:w="4682" w:type="dxa"/>
            <w:shd w:val="clear" w:color="auto" w:fill="FFFFFF"/>
          </w:tcPr>
          <w:p w:rsidR="00B07D88" w:rsidRPr="001D3F89" w:rsidRDefault="00D53C61" w:rsidP="001D3F89">
            <w:pPr>
              <w:pStyle w:val="Style1"/>
              <w:spacing w:after="160" w:line="360" w:lineRule="auto"/>
              <w:jc w:val="left"/>
              <w:rPr>
                <w:szCs w:val="24"/>
              </w:rPr>
            </w:pP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Ար</w:t>
            </w:r>
            <w:r w:rsidR="00685B8B" w:rsidRPr="001D3F89">
              <w:rPr>
                <w:rStyle w:val="Bodytext214pt"/>
                <w:rFonts w:ascii="Sylfaen" w:hAnsi="Sylfaen"/>
                <w:sz w:val="24"/>
                <w:szCs w:val="24"/>
              </w:rPr>
              <w:t>եւ</w:t>
            </w: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մտյան ս</w:t>
            </w:r>
            <w:r w:rsidR="00685B8B" w:rsidRPr="001D3F89">
              <w:rPr>
                <w:rStyle w:val="Bodytext214pt"/>
                <w:rFonts w:ascii="Sylfaen" w:hAnsi="Sylfaen"/>
                <w:sz w:val="24"/>
                <w:szCs w:val="24"/>
              </w:rPr>
              <w:t>եւ</w:t>
            </w: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ագլուխ տեր</w:t>
            </w:r>
            <w:r w:rsidR="00685B8B" w:rsidRPr="001D3F89">
              <w:rPr>
                <w:rStyle w:val="Bodytext214pt"/>
                <w:rFonts w:ascii="Sylfaen" w:hAnsi="Sylfaen"/>
                <w:sz w:val="24"/>
                <w:szCs w:val="24"/>
              </w:rPr>
              <w:t>եւ</w:t>
            </w: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աոլոր</w:t>
            </w:r>
          </w:p>
        </w:tc>
      </w:tr>
      <w:tr w:rsidR="00B07D88" w:rsidRPr="001D3F89" w:rsidTr="001D3F89">
        <w:trPr>
          <w:jc w:val="center"/>
        </w:trPr>
        <w:tc>
          <w:tcPr>
            <w:tcW w:w="529" w:type="dxa"/>
            <w:shd w:val="clear" w:color="auto" w:fill="FFFFFF"/>
          </w:tcPr>
          <w:p w:rsidR="00B07D88" w:rsidRPr="001D3F89" w:rsidRDefault="00D53C61" w:rsidP="001D3F89">
            <w:pPr>
              <w:pStyle w:val="Style1"/>
              <w:spacing w:after="160" w:line="360" w:lineRule="auto"/>
              <w:rPr>
                <w:szCs w:val="24"/>
              </w:rPr>
            </w:pP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2.</w:t>
            </w:r>
          </w:p>
        </w:tc>
        <w:tc>
          <w:tcPr>
            <w:tcW w:w="3879" w:type="dxa"/>
            <w:shd w:val="clear" w:color="auto" w:fill="FFFFFF"/>
          </w:tcPr>
          <w:p w:rsidR="00B07D88" w:rsidRPr="001D3F89" w:rsidRDefault="00D53C61" w:rsidP="001D3F89">
            <w:pPr>
              <w:pStyle w:val="Style1"/>
              <w:spacing w:after="160" w:line="360" w:lineRule="auto"/>
              <w:jc w:val="left"/>
              <w:rPr>
                <w:szCs w:val="24"/>
              </w:rPr>
            </w:pPr>
            <w:r w:rsidRPr="001D3F89">
              <w:rPr>
                <w:i/>
                <w:szCs w:val="24"/>
              </w:rPr>
              <w:t xml:space="preserve">Acleris </w:t>
            </w:r>
            <w:r w:rsidR="00EE6F97" w:rsidRPr="001D3F89">
              <w:rPr>
                <w:rStyle w:val="Bodytext214pt1"/>
                <w:rFonts w:ascii="Sylfaen" w:hAnsi="Sylfaen"/>
                <w:sz w:val="24"/>
                <w:szCs w:val="24"/>
              </w:rPr>
              <w:t>variana</w:t>
            </w:r>
            <w:r w:rsidRPr="001D3F89">
              <w:rPr>
                <w:szCs w:val="24"/>
              </w:rPr>
              <w:t xml:space="preserve"> (Fernald)</w:t>
            </w:r>
          </w:p>
        </w:tc>
        <w:tc>
          <w:tcPr>
            <w:tcW w:w="4682" w:type="dxa"/>
            <w:shd w:val="clear" w:color="auto" w:fill="FFFFFF"/>
          </w:tcPr>
          <w:p w:rsidR="00B07D88" w:rsidRPr="001D3F89" w:rsidRDefault="00D53C61" w:rsidP="001D3F89">
            <w:pPr>
              <w:pStyle w:val="Style1"/>
              <w:spacing w:after="160" w:line="360" w:lineRule="auto"/>
              <w:jc w:val="left"/>
              <w:rPr>
                <w:szCs w:val="24"/>
              </w:rPr>
            </w:pP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Ար</w:t>
            </w:r>
            <w:r w:rsidR="00685B8B" w:rsidRPr="001D3F89">
              <w:rPr>
                <w:rStyle w:val="Bodytext214pt"/>
                <w:rFonts w:ascii="Sylfaen" w:hAnsi="Sylfaen"/>
                <w:sz w:val="24"/>
                <w:szCs w:val="24"/>
              </w:rPr>
              <w:t>եւ</w:t>
            </w: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ելյան ս</w:t>
            </w:r>
            <w:r w:rsidR="00685B8B" w:rsidRPr="001D3F89">
              <w:rPr>
                <w:rStyle w:val="Bodytext214pt"/>
                <w:rFonts w:ascii="Sylfaen" w:hAnsi="Sylfaen"/>
                <w:sz w:val="24"/>
                <w:szCs w:val="24"/>
              </w:rPr>
              <w:t>եւ</w:t>
            </w: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ագլուխ տեր</w:t>
            </w:r>
            <w:r w:rsidR="00685B8B" w:rsidRPr="001D3F89">
              <w:rPr>
                <w:rStyle w:val="Bodytext214pt"/>
                <w:rFonts w:ascii="Sylfaen" w:hAnsi="Sylfaen"/>
                <w:sz w:val="24"/>
                <w:szCs w:val="24"/>
              </w:rPr>
              <w:t>եւ</w:t>
            </w: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աոլոր</w:t>
            </w:r>
          </w:p>
        </w:tc>
      </w:tr>
      <w:tr w:rsidR="00B07D88" w:rsidRPr="001D3F89" w:rsidTr="001D3F89">
        <w:trPr>
          <w:jc w:val="center"/>
        </w:trPr>
        <w:tc>
          <w:tcPr>
            <w:tcW w:w="529" w:type="dxa"/>
            <w:shd w:val="clear" w:color="auto" w:fill="FFFFFF"/>
          </w:tcPr>
          <w:p w:rsidR="00B07D88" w:rsidRPr="001D3F89" w:rsidRDefault="00D53C61" w:rsidP="001D3F89">
            <w:pPr>
              <w:pStyle w:val="Style1"/>
              <w:spacing w:after="160" w:line="360" w:lineRule="auto"/>
              <w:rPr>
                <w:szCs w:val="24"/>
              </w:rPr>
            </w:pP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3.</w:t>
            </w:r>
          </w:p>
        </w:tc>
        <w:tc>
          <w:tcPr>
            <w:tcW w:w="3879" w:type="dxa"/>
            <w:shd w:val="clear" w:color="auto" w:fill="FFFFFF"/>
          </w:tcPr>
          <w:p w:rsidR="00B07D88" w:rsidRPr="001D3F89" w:rsidRDefault="00D53C61" w:rsidP="001D3F89">
            <w:pPr>
              <w:pStyle w:val="Style1"/>
              <w:spacing w:after="160" w:line="360" w:lineRule="auto"/>
              <w:ind w:left="23"/>
              <w:jc w:val="left"/>
              <w:rPr>
                <w:szCs w:val="24"/>
              </w:rPr>
            </w:pPr>
            <w:r w:rsidRPr="001D3F89">
              <w:rPr>
                <w:rStyle w:val="Bodytext214pt1"/>
                <w:rFonts w:ascii="Sylfaen" w:hAnsi="Sylfaen"/>
                <w:sz w:val="24"/>
                <w:szCs w:val="24"/>
              </w:rPr>
              <w:t>Agrilus anxius</w:t>
            </w: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 xml:space="preserve"> Gory</w:t>
            </w:r>
          </w:p>
        </w:tc>
        <w:tc>
          <w:tcPr>
            <w:tcW w:w="4682" w:type="dxa"/>
            <w:shd w:val="clear" w:color="auto" w:fill="FFFFFF"/>
          </w:tcPr>
          <w:p w:rsidR="00B07D88" w:rsidRPr="001D3F89" w:rsidRDefault="00D53C61" w:rsidP="001D3F89">
            <w:pPr>
              <w:pStyle w:val="Style1"/>
              <w:spacing w:after="160" w:line="360" w:lineRule="auto"/>
              <w:ind w:left="23"/>
              <w:jc w:val="left"/>
              <w:rPr>
                <w:szCs w:val="24"/>
              </w:rPr>
            </w:pP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Կեչու բրոնզագույն ոսկեբզեզ</w:t>
            </w:r>
          </w:p>
        </w:tc>
      </w:tr>
      <w:tr w:rsidR="00B07D88" w:rsidRPr="001D3F89" w:rsidTr="001D3F89">
        <w:trPr>
          <w:jc w:val="center"/>
        </w:trPr>
        <w:tc>
          <w:tcPr>
            <w:tcW w:w="529" w:type="dxa"/>
            <w:shd w:val="clear" w:color="auto" w:fill="FFFFFF"/>
          </w:tcPr>
          <w:p w:rsidR="00B07D88" w:rsidRPr="001D3F89" w:rsidRDefault="00D53C61" w:rsidP="001D3F89">
            <w:pPr>
              <w:pStyle w:val="Style1"/>
              <w:spacing w:after="160" w:line="360" w:lineRule="auto"/>
              <w:rPr>
                <w:szCs w:val="24"/>
              </w:rPr>
            </w:pP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4.</w:t>
            </w:r>
          </w:p>
        </w:tc>
        <w:tc>
          <w:tcPr>
            <w:tcW w:w="3879" w:type="dxa"/>
            <w:shd w:val="clear" w:color="auto" w:fill="FFFFFF"/>
          </w:tcPr>
          <w:p w:rsidR="00B07D88" w:rsidRPr="001D3F89" w:rsidRDefault="00D53C61" w:rsidP="001D3F89">
            <w:pPr>
              <w:pStyle w:val="Style1"/>
              <w:spacing w:after="160" w:line="360" w:lineRule="auto"/>
              <w:ind w:left="23"/>
              <w:jc w:val="left"/>
              <w:rPr>
                <w:szCs w:val="24"/>
              </w:rPr>
            </w:pPr>
            <w:r w:rsidRPr="001D3F89">
              <w:rPr>
                <w:rStyle w:val="Bodytext214pt1"/>
                <w:rFonts w:ascii="Sylfaen" w:hAnsi="Sylfaen"/>
                <w:sz w:val="24"/>
                <w:szCs w:val="24"/>
              </w:rPr>
              <w:t xml:space="preserve">Nemorimyza maculosa </w:t>
            </w: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(Malloch)</w:t>
            </w:r>
          </w:p>
        </w:tc>
        <w:tc>
          <w:tcPr>
            <w:tcW w:w="4682" w:type="dxa"/>
            <w:shd w:val="clear" w:color="auto" w:fill="FFFFFF"/>
          </w:tcPr>
          <w:p w:rsidR="00B07D88" w:rsidRPr="001D3F89" w:rsidRDefault="00D53C61" w:rsidP="001D3F89">
            <w:pPr>
              <w:pStyle w:val="Style1"/>
              <w:spacing w:after="160" w:line="360" w:lineRule="auto"/>
              <w:ind w:left="23"/>
              <w:jc w:val="left"/>
              <w:rPr>
                <w:szCs w:val="24"/>
              </w:rPr>
            </w:pP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Քրիզանթեմի տեր</w:t>
            </w:r>
            <w:r w:rsidR="00685B8B" w:rsidRPr="001D3F89">
              <w:rPr>
                <w:rStyle w:val="Bodytext214pt"/>
                <w:rFonts w:ascii="Sylfaen" w:hAnsi="Sylfaen"/>
                <w:sz w:val="24"/>
                <w:szCs w:val="24"/>
              </w:rPr>
              <w:t>եւ</w:t>
            </w: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ային ականող</w:t>
            </w:r>
          </w:p>
        </w:tc>
      </w:tr>
      <w:tr w:rsidR="00B07D88" w:rsidRPr="001D3F89" w:rsidTr="001D3F89">
        <w:trPr>
          <w:jc w:val="center"/>
        </w:trPr>
        <w:tc>
          <w:tcPr>
            <w:tcW w:w="529" w:type="dxa"/>
            <w:shd w:val="clear" w:color="auto" w:fill="FFFFFF"/>
          </w:tcPr>
          <w:p w:rsidR="00B07D88" w:rsidRPr="001D3F89" w:rsidRDefault="00D53C61" w:rsidP="001D3F89">
            <w:pPr>
              <w:pStyle w:val="Style1"/>
              <w:spacing w:after="160" w:line="360" w:lineRule="auto"/>
              <w:rPr>
                <w:szCs w:val="24"/>
              </w:rPr>
            </w:pP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5.</w:t>
            </w:r>
          </w:p>
        </w:tc>
        <w:tc>
          <w:tcPr>
            <w:tcW w:w="3879" w:type="dxa"/>
            <w:shd w:val="clear" w:color="auto" w:fill="FFFFFF"/>
          </w:tcPr>
          <w:p w:rsidR="00B07D88" w:rsidRPr="001D3F89" w:rsidRDefault="00D53C61" w:rsidP="001D3F89">
            <w:pPr>
              <w:pStyle w:val="Style1"/>
              <w:spacing w:after="160" w:line="360" w:lineRule="auto"/>
              <w:ind w:left="23"/>
              <w:jc w:val="left"/>
              <w:rPr>
                <w:szCs w:val="24"/>
              </w:rPr>
            </w:pPr>
            <w:r w:rsidRPr="001D3F89">
              <w:rPr>
                <w:rStyle w:val="Bodytext214pt1"/>
                <w:rFonts w:ascii="Sylfaen" w:hAnsi="Sylfaen"/>
                <w:sz w:val="24"/>
                <w:szCs w:val="24"/>
              </w:rPr>
              <w:t xml:space="preserve">Anoplophora chinensis </w:t>
            </w: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(Forster)</w:t>
            </w:r>
          </w:p>
        </w:tc>
        <w:tc>
          <w:tcPr>
            <w:tcW w:w="4682" w:type="dxa"/>
            <w:shd w:val="clear" w:color="auto" w:fill="FFFFFF"/>
          </w:tcPr>
          <w:p w:rsidR="00B07D88" w:rsidRPr="001D3F89" w:rsidRDefault="00D53C61" w:rsidP="001D3F89">
            <w:pPr>
              <w:pStyle w:val="Style1"/>
              <w:spacing w:after="160" w:line="360" w:lineRule="auto"/>
              <w:ind w:left="23"/>
              <w:jc w:val="left"/>
              <w:rPr>
                <w:szCs w:val="24"/>
              </w:rPr>
            </w:pP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Չինական երկարաբեղիկ</w:t>
            </w:r>
          </w:p>
        </w:tc>
      </w:tr>
      <w:tr w:rsidR="00B07D88" w:rsidRPr="001D3F89" w:rsidTr="001D3F89">
        <w:trPr>
          <w:jc w:val="center"/>
        </w:trPr>
        <w:tc>
          <w:tcPr>
            <w:tcW w:w="529" w:type="dxa"/>
            <w:shd w:val="clear" w:color="auto" w:fill="FFFFFF"/>
          </w:tcPr>
          <w:p w:rsidR="00B07D88" w:rsidRPr="001D3F89" w:rsidRDefault="00D53C61" w:rsidP="001D3F89">
            <w:pPr>
              <w:pStyle w:val="Style1"/>
              <w:spacing w:after="160" w:line="360" w:lineRule="auto"/>
              <w:rPr>
                <w:szCs w:val="24"/>
              </w:rPr>
            </w:pP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6.</w:t>
            </w:r>
          </w:p>
        </w:tc>
        <w:tc>
          <w:tcPr>
            <w:tcW w:w="3879" w:type="dxa"/>
            <w:shd w:val="clear" w:color="auto" w:fill="FFFFFF"/>
          </w:tcPr>
          <w:p w:rsidR="00B07D88" w:rsidRPr="001D3F89" w:rsidRDefault="00D53C61" w:rsidP="001D3F89">
            <w:pPr>
              <w:pStyle w:val="Style1"/>
              <w:spacing w:after="160" w:line="360" w:lineRule="auto"/>
              <w:ind w:left="23"/>
              <w:jc w:val="left"/>
              <w:rPr>
                <w:szCs w:val="24"/>
              </w:rPr>
            </w:pPr>
            <w:r w:rsidRPr="001D3F89">
              <w:rPr>
                <w:rStyle w:val="Bodytext214pt1"/>
                <w:rFonts w:ascii="Sylfaen" w:hAnsi="Sylfaen"/>
                <w:sz w:val="24"/>
                <w:szCs w:val="24"/>
              </w:rPr>
              <w:t xml:space="preserve">Anoplophora glabripennis </w:t>
            </w: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(Motschulsky)</w:t>
            </w:r>
          </w:p>
        </w:tc>
        <w:tc>
          <w:tcPr>
            <w:tcW w:w="4682" w:type="dxa"/>
            <w:shd w:val="clear" w:color="auto" w:fill="FFFFFF"/>
          </w:tcPr>
          <w:p w:rsidR="00B07D88" w:rsidRPr="001D3F89" w:rsidRDefault="00D53C61" w:rsidP="001D3F89">
            <w:pPr>
              <w:pStyle w:val="Style1"/>
              <w:spacing w:after="160" w:line="360" w:lineRule="auto"/>
              <w:ind w:left="23"/>
              <w:jc w:val="left"/>
              <w:rPr>
                <w:szCs w:val="24"/>
              </w:rPr>
            </w:pP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Ասիական երկարաբեղիկ</w:t>
            </w:r>
          </w:p>
        </w:tc>
      </w:tr>
      <w:tr w:rsidR="00B07D88" w:rsidRPr="001D3F89" w:rsidTr="001D3F89">
        <w:trPr>
          <w:jc w:val="center"/>
        </w:trPr>
        <w:tc>
          <w:tcPr>
            <w:tcW w:w="529" w:type="dxa"/>
            <w:shd w:val="clear" w:color="auto" w:fill="FFFFFF"/>
          </w:tcPr>
          <w:p w:rsidR="00B07D88" w:rsidRPr="001D3F89" w:rsidRDefault="00D53C61" w:rsidP="001D3F89">
            <w:pPr>
              <w:pStyle w:val="Style1"/>
              <w:spacing w:after="160" w:line="360" w:lineRule="auto"/>
              <w:rPr>
                <w:szCs w:val="24"/>
              </w:rPr>
            </w:pP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7.</w:t>
            </w:r>
          </w:p>
        </w:tc>
        <w:tc>
          <w:tcPr>
            <w:tcW w:w="3879" w:type="dxa"/>
            <w:shd w:val="clear" w:color="auto" w:fill="FFFFFF"/>
          </w:tcPr>
          <w:p w:rsidR="00B07D88" w:rsidRPr="001D3F89" w:rsidRDefault="00D53C61" w:rsidP="001D3F89">
            <w:pPr>
              <w:pStyle w:val="Style1"/>
              <w:spacing w:after="160" w:line="360" w:lineRule="auto"/>
              <w:jc w:val="left"/>
              <w:rPr>
                <w:szCs w:val="24"/>
              </w:rPr>
            </w:pPr>
            <w:r w:rsidRPr="001D3F89">
              <w:rPr>
                <w:rStyle w:val="Bodytext214pt1"/>
                <w:rFonts w:ascii="Sylfaen" w:hAnsi="Sylfaen"/>
                <w:sz w:val="24"/>
                <w:szCs w:val="24"/>
              </w:rPr>
              <w:t xml:space="preserve">Bactrocera cucurbitae </w:t>
            </w: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(Coquillett)</w:t>
            </w:r>
          </w:p>
        </w:tc>
        <w:tc>
          <w:tcPr>
            <w:tcW w:w="4682" w:type="dxa"/>
            <w:shd w:val="clear" w:color="auto" w:fill="FFFFFF"/>
          </w:tcPr>
          <w:p w:rsidR="00B07D88" w:rsidRPr="001D3F89" w:rsidRDefault="00D53C61" w:rsidP="001D3F89">
            <w:pPr>
              <w:pStyle w:val="Style1"/>
              <w:spacing w:after="160" w:line="360" w:lineRule="auto"/>
              <w:jc w:val="left"/>
              <w:rPr>
                <w:szCs w:val="24"/>
              </w:rPr>
            </w:pP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Սեխի աֆրիկյան ճանճ</w:t>
            </w:r>
          </w:p>
        </w:tc>
      </w:tr>
      <w:tr w:rsidR="00B07D88" w:rsidRPr="001D3F89" w:rsidTr="001D3F89">
        <w:trPr>
          <w:jc w:val="center"/>
        </w:trPr>
        <w:tc>
          <w:tcPr>
            <w:tcW w:w="529" w:type="dxa"/>
            <w:shd w:val="clear" w:color="auto" w:fill="FFFFFF"/>
          </w:tcPr>
          <w:p w:rsidR="00B07D88" w:rsidRPr="001D3F89" w:rsidRDefault="00D53C61" w:rsidP="001D3F89">
            <w:pPr>
              <w:pStyle w:val="Style1"/>
              <w:spacing w:after="160" w:line="360" w:lineRule="auto"/>
              <w:rPr>
                <w:szCs w:val="24"/>
              </w:rPr>
            </w:pP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8.</w:t>
            </w:r>
          </w:p>
        </w:tc>
        <w:tc>
          <w:tcPr>
            <w:tcW w:w="3879" w:type="dxa"/>
            <w:shd w:val="clear" w:color="auto" w:fill="FFFFFF"/>
          </w:tcPr>
          <w:p w:rsidR="00B07D88" w:rsidRPr="001D3F89" w:rsidRDefault="00D53C61" w:rsidP="001D3F89">
            <w:pPr>
              <w:pStyle w:val="Style1"/>
              <w:spacing w:after="160" w:line="360" w:lineRule="auto"/>
              <w:jc w:val="left"/>
              <w:rPr>
                <w:szCs w:val="24"/>
              </w:rPr>
            </w:pPr>
            <w:r w:rsidRPr="001D3F89">
              <w:rPr>
                <w:rStyle w:val="Bodytext214pt1"/>
                <w:rFonts w:ascii="Sylfaen" w:hAnsi="Sylfaen"/>
                <w:sz w:val="24"/>
                <w:szCs w:val="24"/>
              </w:rPr>
              <w:t>Blissus leucopterus</w:t>
            </w: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 xml:space="preserve"> (Say)</w:t>
            </w:r>
          </w:p>
        </w:tc>
        <w:tc>
          <w:tcPr>
            <w:tcW w:w="4682" w:type="dxa"/>
            <w:shd w:val="clear" w:color="auto" w:fill="FFFFFF"/>
          </w:tcPr>
          <w:p w:rsidR="00B07D88" w:rsidRPr="001D3F89" w:rsidRDefault="00D53C61" w:rsidP="001D3F89">
            <w:pPr>
              <w:pStyle w:val="Style1"/>
              <w:spacing w:after="160" w:line="360" w:lineRule="auto"/>
              <w:jc w:val="left"/>
              <w:rPr>
                <w:szCs w:val="24"/>
              </w:rPr>
            </w:pP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Ցորենի մլուկ</w:t>
            </w:r>
          </w:p>
        </w:tc>
      </w:tr>
      <w:tr w:rsidR="00B07D88" w:rsidRPr="001D3F89" w:rsidTr="001D3F89">
        <w:trPr>
          <w:jc w:val="center"/>
        </w:trPr>
        <w:tc>
          <w:tcPr>
            <w:tcW w:w="529" w:type="dxa"/>
            <w:shd w:val="clear" w:color="auto" w:fill="FFFFFF"/>
          </w:tcPr>
          <w:p w:rsidR="00B07D88" w:rsidRPr="001D3F89" w:rsidRDefault="00D53C61" w:rsidP="001D3F89">
            <w:pPr>
              <w:pStyle w:val="Style1"/>
              <w:spacing w:after="160" w:line="360" w:lineRule="auto"/>
              <w:rPr>
                <w:szCs w:val="24"/>
              </w:rPr>
            </w:pP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lastRenderedPageBreak/>
              <w:t>9.</w:t>
            </w:r>
          </w:p>
        </w:tc>
        <w:tc>
          <w:tcPr>
            <w:tcW w:w="3879" w:type="dxa"/>
            <w:shd w:val="clear" w:color="auto" w:fill="FFFFFF"/>
          </w:tcPr>
          <w:p w:rsidR="00B07D88" w:rsidRPr="001D3F89" w:rsidRDefault="00D53C61" w:rsidP="001D3F89">
            <w:pPr>
              <w:pStyle w:val="Style1"/>
              <w:spacing w:after="160" w:line="360" w:lineRule="auto"/>
              <w:jc w:val="left"/>
              <w:rPr>
                <w:szCs w:val="24"/>
              </w:rPr>
            </w:pPr>
            <w:r w:rsidRPr="001D3F89">
              <w:rPr>
                <w:rStyle w:val="Bodytext214pt1"/>
                <w:rFonts w:ascii="Sylfaen" w:hAnsi="Sylfaen"/>
                <w:sz w:val="24"/>
                <w:szCs w:val="24"/>
              </w:rPr>
              <w:t>Callosobruchus spp.</w:t>
            </w:r>
          </w:p>
        </w:tc>
        <w:tc>
          <w:tcPr>
            <w:tcW w:w="4682" w:type="dxa"/>
            <w:shd w:val="clear" w:color="auto" w:fill="FFFFFF"/>
          </w:tcPr>
          <w:p w:rsidR="00B07D88" w:rsidRPr="001D3F89" w:rsidRDefault="00D53C61" w:rsidP="001D3F89">
            <w:pPr>
              <w:pStyle w:val="Style1"/>
              <w:spacing w:after="160" w:line="360" w:lineRule="auto"/>
              <w:jc w:val="left"/>
              <w:rPr>
                <w:szCs w:val="24"/>
              </w:rPr>
            </w:pPr>
            <w:r w:rsidRPr="001D3F89">
              <w:rPr>
                <w:i/>
                <w:szCs w:val="24"/>
              </w:rPr>
              <w:t>Callosobruchus</w:t>
            </w:r>
            <w:r w:rsidRPr="001D3F89">
              <w:rPr>
                <w:szCs w:val="24"/>
              </w:rPr>
              <w:t xml:space="preserve"> ցեղի ընդակերներ</w:t>
            </w:r>
          </w:p>
        </w:tc>
      </w:tr>
      <w:tr w:rsidR="00B07D88" w:rsidRPr="001D3F89" w:rsidTr="001D3F89">
        <w:trPr>
          <w:jc w:val="center"/>
        </w:trPr>
        <w:tc>
          <w:tcPr>
            <w:tcW w:w="529" w:type="dxa"/>
            <w:shd w:val="clear" w:color="auto" w:fill="FFFFFF"/>
            <w:vAlign w:val="center"/>
          </w:tcPr>
          <w:p w:rsidR="00B07D88" w:rsidRPr="001D3F89" w:rsidRDefault="00D53C61" w:rsidP="001D3F89">
            <w:pPr>
              <w:pStyle w:val="Style1"/>
              <w:spacing w:after="160" w:line="360" w:lineRule="auto"/>
              <w:rPr>
                <w:szCs w:val="24"/>
              </w:rPr>
            </w:pPr>
            <w:r w:rsidRPr="001D3F89">
              <w:rPr>
                <w:szCs w:val="24"/>
              </w:rPr>
              <w:t>10.</w:t>
            </w:r>
          </w:p>
        </w:tc>
        <w:tc>
          <w:tcPr>
            <w:tcW w:w="3879" w:type="dxa"/>
            <w:shd w:val="clear" w:color="auto" w:fill="FFFFFF"/>
          </w:tcPr>
          <w:p w:rsidR="00B07D88" w:rsidRPr="001D3F89" w:rsidRDefault="00D53C61" w:rsidP="001D3F89">
            <w:pPr>
              <w:pStyle w:val="Style1"/>
              <w:spacing w:after="160" w:line="360" w:lineRule="auto"/>
              <w:jc w:val="left"/>
              <w:rPr>
                <w:szCs w:val="24"/>
              </w:rPr>
            </w:pPr>
            <w:r w:rsidRPr="001D3F89">
              <w:rPr>
                <w:rStyle w:val="Bodytext214pt1"/>
                <w:rFonts w:ascii="Sylfaen" w:hAnsi="Sylfaen"/>
                <w:sz w:val="24"/>
                <w:szCs w:val="24"/>
              </w:rPr>
              <w:t>Caulophilus latinasus</w:t>
            </w: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 xml:space="preserve"> (Say)</w:t>
            </w:r>
          </w:p>
        </w:tc>
        <w:tc>
          <w:tcPr>
            <w:tcW w:w="4682" w:type="dxa"/>
            <w:shd w:val="clear" w:color="auto" w:fill="FFFFFF"/>
          </w:tcPr>
          <w:p w:rsidR="00B07D88" w:rsidRPr="001D3F89" w:rsidRDefault="00D53C61" w:rsidP="001D3F89">
            <w:pPr>
              <w:pStyle w:val="Style1"/>
              <w:spacing w:after="160" w:line="360" w:lineRule="auto"/>
              <w:jc w:val="left"/>
              <w:rPr>
                <w:szCs w:val="24"/>
              </w:rPr>
            </w:pP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Լայնաքիթ ամբարային երկարակնճիթ</w:t>
            </w:r>
          </w:p>
        </w:tc>
      </w:tr>
      <w:tr w:rsidR="00D53C61" w:rsidRPr="001D3F89" w:rsidTr="001D3F89">
        <w:trPr>
          <w:jc w:val="center"/>
        </w:trPr>
        <w:tc>
          <w:tcPr>
            <w:tcW w:w="529" w:type="dxa"/>
            <w:shd w:val="clear" w:color="auto" w:fill="FFFFFF"/>
          </w:tcPr>
          <w:p w:rsidR="00D53C61" w:rsidRPr="001D3F89" w:rsidRDefault="00D53C61" w:rsidP="001D3F89">
            <w:pPr>
              <w:pStyle w:val="Style1"/>
              <w:spacing w:after="160" w:line="360" w:lineRule="auto"/>
              <w:rPr>
                <w:szCs w:val="24"/>
              </w:rPr>
            </w:pP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11.</w:t>
            </w:r>
          </w:p>
        </w:tc>
        <w:tc>
          <w:tcPr>
            <w:tcW w:w="3879" w:type="dxa"/>
            <w:shd w:val="clear" w:color="auto" w:fill="FFFFFF"/>
          </w:tcPr>
          <w:p w:rsidR="00D53C61" w:rsidRPr="001D3F89" w:rsidRDefault="00D53C61" w:rsidP="00051E57">
            <w:pPr>
              <w:pStyle w:val="Style1"/>
              <w:spacing w:after="160" w:line="360" w:lineRule="auto"/>
              <w:jc w:val="left"/>
              <w:rPr>
                <w:szCs w:val="24"/>
              </w:rPr>
            </w:pPr>
            <w:r w:rsidRPr="001D3F89">
              <w:rPr>
                <w:rStyle w:val="Bodytext214pt1"/>
                <w:rFonts w:ascii="Sylfaen" w:hAnsi="Sylfaen"/>
                <w:sz w:val="24"/>
                <w:szCs w:val="24"/>
              </w:rPr>
              <w:t xml:space="preserve">Ceroplastes rusci </w:t>
            </w: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(Linnaeus)</w:t>
            </w:r>
          </w:p>
        </w:tc>
        <w:tc>
          <w:tcPr>
            <w:tcW w:w="4682" w:type="dxa"/>
            <w:shd w:val="clear" w:color="auto" w:fill="FFFFFF"/>
          </w:tcPr>
          <w:p w:rsidR="00D53C61" w:rsidRPr="001D3F89" w:rsidRDefault="00D53C61" w:rsidP="001D3F89">
            <w:pPr>
              <w:pStyle w:val="Style1"/>
              <w:spacing w:after="160" w:line="360" w:lineRule="auto"/>
              <w:jc w:val="left"/>
              <w:rPr>
                <w:szCs w:val="24"/>
              </w:rPr>
            </w:pP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Թզենու մոմային կեղծ վահանակիր</w:t>
            </w:r>
          </w:p>
        </w:tc>
      </w:tr>
      <w:tr w:rsidR="00D53C61" w:rsidRPr="001D3F89" w:rsidTr="001D3F89">
        <w:trPr>
          <w:jc w:val="center"/>
        </w:trPr>
        <w:tc>
          <w:tcPr>
            <w:tcW w:w="529" w:type="dxa"/>
            <w:shd w:val="clear" w:color="auto" w:fill="FFFFFF"/>
          </w:tcPr>
          <w:p w:rsidR="00D53C61" w:rsidRPr="001D3F89" w:rsidRDefault="00D53C61" w:rsidP="001D3F89">
            <w:pPr>
              <w:pStyle w:val="Style1"/>
              <w:spacing w:after="160" w:line="360" w:lineRule="auto"/>
              <w:rPr>
                <w:szCs w:val="24"/>
              </w:rPr>
            </w:pP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12.</w:t>
            </w:r>
          </w:p>
        </w:tc>
        <w:tc>
          <w:tcPr>
            <w:tcW w:w="3879" w:type="dxa"/>
            <w:shd w:val="clear" w:color="auto" w:fill="FFFFFF"/>
          </w:tcPr>
          <w:p w:rsidR="00D53C61" w:rsidRPr="001D3F89" w:rsidRDefault="00D53C61" w:rsidP="001D3F89">
            <w:pPr>
              <w:pStyle w:val="Style1"/>
              <w:spacing w:after="160" w:line="360" w:lineRule="auto"/>
              <w:jc w:val="left"/>
              <w:rPr>
                <w:szCs w:val="24"/>
              </w:rPr>
            </w:pPr>
            <w:r w:rsidRPr="001D3F89">
              <w:rPr>
                <w:rStyle w:val="Bodytext214pt1"/>
                <w:rFonts w:ascii="Sylfaen" w:hAnsi="Sylfaen"/>
                <w:sz w:val="24"/>
                <w:szCs w:val="24"/>
              </w:rPr>
              <w:t xml:space="preserve">Choristoneura fumiferana </w:t>
            </w: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(Clemens)</w:t>
            </w:r>
          </w:p>
        </w:tc>
        <w:tc>
          <w:tcPr>
            <w:tcW w:w="4682" w:type="dxa"/>
            <w:shd w:val="clear" w:color="auto" w:fill="FFFFFF"/>
          </w:tcPr>
          <w:p w:rsidR="00D53C61" w:rsidRPr="001D3F89" w:rsidRDefault="00D53C61" w:rsidP="001D3F89">
            <w:pPr>
              <w:pStyle w:val="Style1"/>
              <w:spacing w:after="160" w:line="360" w:lineRule="auto"/>
              <w:jc w:val="left"/>
              <w:rPr>
                <w:szCs w:val="24"/>
              </w:rPr>
            </w:pP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Եղ</w:t>
            </w:r>
            <w:r w:rsidR="00685B8B" w:rsidRPr="001D3F89">
              <w:rPr>
                <w:rStyle w:val="Bodytext214pt"/>
                <w:rFonts w:ascii="Sylfaen" w:hAnsi="Sylfaen"/>
                <w:sz w:val="24"/>
                <w:szCs w:val="24"/>
              </w:rPr>
              <w:t>եւ</w:t>
            </w: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նու ամերիկյան տեր</w:t>
            </w:r>
            <w:r w:rsidR="00685B8B" w:rsidRPr="001D3F89">
              <w:rPr>
                <w:rStyle w:val="Bodytext214pt"/>
                <w:rFonts w:ascii="Sylfaen" w:hAnsi="Sylfaen"/>
                <w:sz w:val="24"/>
                <w:szCs w:val="24"/>
              </w:rPr>
              <w:t>եւ</w:t>
            </w: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աոլոր</w:t>
            </w:r>
          </w:p>
        </w:tc>
      </w:tr>
      <w:tr w:rsidR="00D53C61" w:rsidRPr="001D3F89" w:rsidTr="001D3F89">
        <w:trPr>
          <w:jc w:val="center"/>
        </w:trPr>
        <w:tc>
          <w:tcPr>
            <w:tcW w:w="529" w:type="dxa"/>
            <w:shd w:val="clear" w:color="auto" w:fill="FFFFFF"/>
          </w:tcPr>
          <w:p w:rsidR="00D53C61" w:rsidRPr="001D3F89" w:rsidRDefault="00D53C61" w:rsidP="001D3F89">
            <w:pPr>
              <w:pStyle w:val="Style1"/>
              <w:spacing w:after="160" w:line="360" w:lineRule="auto"/>
              <w:rPr>
                <w:szCs w:val="24"/>
              </w:rPr>
            </w:pP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13.</w:t>
            </w:r>
          </w:p>
        </w:tc>
        <w:tc>
          <w:tcPr>
            <w:tcW w:w="3879" w:type="dxa"/>
            <w:shd w:val="clear" w:color="auto" w:fill="FFFFFF"/>
          </w:tcPr>
          <w:p w:rsidR="00D53C61" w:rsidRPr="001D3F89" w:rsidRDefault="00D53C61" w:rsidP="001D3F89">
            <w:pPr>
              <w:pStyle w:val="Style1"/>
              <w:spacing w:after="160" w:line="360" w:lineRule="auto"/>
              <w:jc w:val="left"/>
              <w:rPr>
                <w:szCs w:val="24"/>
              </w:rPr>
            </w:pPr>
            <w:r w:rsidRPr="001D3F89">
              <w:rPr>
                <w:rStyle w:val="Bodytext214pt1"/>
                <w:rFonts w:ascii="Sylfaen" w:hAnsi="Sylfaen"/>
                <w:sz w:val="24"/>
                <w:szCs w:val="24"/>
              </w:rPr>
              <w:t xml:space="preserve">Choristoneura occidentalis </w:t>
            </w: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Freeman</w:t>
            </w:r>
          </w:p>
        </w:tc>
        <w:tc>
          <w:tcPr>
            <w:tcW w:w="4682" w:type="dxa"/>
            <w:shd w:val="clear" w:color="auto" w:fill="FFFFFF"/>
          </w:tcPr>
          <w:p w:rsidR="00D53C61" w:rsidRPr="001D3F89" w:rsidRDefault="00D53C61" w:rsidP="001D3F89">
            <w:pPr>
              <w:pStyle w:val="Style1"/>
              <w:spacing w:after="160" w:line="360" w:lineRule="auto"/>
              <w:jc w:val="left"/>
              <w:rPr>
                <w:szCs w:val="24"/>
              </w:rPr>
            </w:pP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Եղ</w:t>
            </w:r>
            <w:r w:rsidR="00685B8B" w:rsidRPr="001D3F89">
              <w:rPr>
                <w:rStyle w:val="Bodytext214pt"/>
                <w:rFonts w:ascii="Sylfaen" w:hAnsi="Sylfaen"/>
                <w:sz w:val="24"/>
                <w:szCs w:val="24"/>
              </w:rPr>
              <w:t>եւ</w:t>
            </w: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նու ար</w:t>
            </w:r>
            <w:r w:rsidR="00685B8B" w:rsidRPr="001D3F89">
              <w:rPr>
                <w:rStyle w:val="Bodytext214pt"/>
                <w:rFonts w:ascii="Sylfaen" w:hAnsi="Sylfaen"/>
                <w:sz w:val="24"/>
                <w:szCs w:val="24"/>
              </w:rPr>
              <w:t>եւ</w:t>
            </w: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մտյան տեր</w:t>
            </w:r>
            <w:r w:rsidR="00685B8B" w:rsidRPr="001D3F89">
              <w:rPr>
                <w:rStyle w:val="Bodytext214pt"/>
                <w:rFonts w:ascii="Sylfaen" w:hAnsi="Sylfaen"/>
                <w:sz w:val="24"/>
                <w:szCs w:val="24"/>
              </w:rPr>
              <w:t>եւ</w:t>
            </w: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աոլոր</w:t>
            </w:r>
          </w:p>
        </w:tc>
      </w:tr>
      <w:tr w:rsidR="00D53C61" w:rsidRPr="001D3F89" w:rsidTr="001D3F89">
        <w:trPr>
          <w:jc w:val="center"/>
        </w:trPr>
        <w:tc>
          <w:tcPr>
            <w:tcW w:w="529" w:type="dxa"/>
            <w:shd w:val="clear" w:color="auto" w:fill="FFFFFF"/>
          </w:tcPr>
          <w:p w:rsidR="00D53C61" w:rsidRPr="001D3F89" w:rsidRDefault="00D53C61" w:rsidP="001D3F89">
            <w:pPr>
              <w:pStyle w:val="Style1"/>
              <w:spacing w:after="160" w:line="360" w:lineRule="auto"/>
              <w:rPr>
                <w:szCs w:val="24"/>
              </w:rPr>
            </w:pP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14.</w:t>
            </w:r>
          </w:p>
        </w:tc>
        <w:tc>
          <w:tcPr>
            <w:tcW w:w="3879" w:type="dxa"/>
            <w:shd w:val="clear" w:color="auto" w:fill="FFFFFF"/>
          </w:tcPr>
          <w:p w:rsidR="00D53C61" w:rsidRPr="001D3F89" w:rsidRDefault="00D53C61" w:rsidP="001D3F89">
            <w:pPr>
              <w:pStyle w:val="Style1"/>
              <w:spacing w:after="160" w:line="360" w:lineRule="auto"/>
              <w:jc w:val="left"/>
              <w:rPr>
                <w:szCs w:val="24"/>
              </w:rPr>
            </w:pPr>
            <w:r w:rsidRPr="001D3F89">
              <w:rPr>
                <w:rStyle w:val="Bodytext214pt1"/>
                <w:rFonts w:ascii="Sylfaen" w:hAnsi="Sylfaen"/>
                <w:sz w:val="24"/>
                <w:szCs w:val="24"/>
              </w:rPr>
              <w:t xml:space="preserve">Chrysodeixis eriosoma </w:t>
            </w: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(Doubleday)</w:t>
            </w:r>
          </w:p>
        </w:tc>
        <w:tc>
          <w:tcPr>
            <w:tcW w:w="4682" w:type="dxa"/>
            <w:shd w:val="clear" w:color="auto" w:fill="FFFFFF"/>
          </w:tcPr>
          <w:p w:rsidR="00D53C61" w:rsidRPr="001D3F89" w:rsidRDefault="00D53C61" w:rsidP="001D3F89">
            <w:pPr>
              <w:pStyle w:val="Style1"/>
              <w:spacing w:after="160" w:line="360" w:lineRule="auto"/>
              <w:jc w:val="left"/>
              <w:rPr>
                <w:szCs w:val="24"/>
              </w:rPr>
            </w:pP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Կանաչ պարտեզային բվիկ</w:t>
            </w:r>
          </w:p>
        </w:tc>
      </w:tr>
      <w:tr w:rsidR="00D53C61" w:rsidRPr="001D3F89" w:rsidTr="001D3F89">
        <w:trPr>
          <w:jc w:val="center"/>
        </w:trPr>
        <w:tc>
          <w:tcPr>
            <w:tcW w:w="529" w:type="dxa"/>
            <w:shd w:val="clear" w:color="auto" w:fill="FFFFFF"/>
          </w:tcPr>
          <w:p w:rsidR="00D53C61" w:rsidRPr="001D3F89" w:rsidRDefault="00D53C61" w:rsidP="001D3F89">
            <w:pPr>
              <w:pStyle w:val="Style1"/>
              <w:spacing w:after="160" w:line="360" w:lineRule="auto"/>
              <w:rPr>
                <w:szCs w:val="24"/>
              </w:rPr>
            </w:pP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15.</w:t>
            </w:r>
          </w:p>
        </w:tc>
        <w:tc>
          <w:tcPr>
            <w:tcW w:w="3879" w:type="dxa"/>
            <w:shd w:val="clear" w:color="auto" w:fill="FFFFFF"/>
          </w:tcPr>
          <w:p w:rsidR="00D53C61" w:rsidRPr="001D3F89" w:rsidRDefault="00D53C61" w:rsidP="001D3F89">
            <w:pPr>
              <w:pStyle w:val="Style1"/>
              <w:spacing w:after="160" w:line="360" w:lineRule="auto"/>
              <w:jc w:val="left"/>
              <w:rPr>
                <w:szCs w:val="24"/>
              </w:rPr>
            </w:pPr>
            <w:r w:rsidRPr="001D3F89">
              <w:rPr>
                <w:rStyle w:val="Bodytext214pt1"/>
                <w:rFonts w:ascii="Sylfaen" w:hAnsi="Sylfaen"/>
                <w:sz w:val="24"/>
                <w:szCs w:val="24"/>
              </w:rPr>
              <w:t xml:space="preserve">Conotrachelus nenuphar </w:t>
            </w: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(Herbst)</w:t>
            </w:r>
          </w:p>
        </w:tc>
        <w:tc>
          <w:tcPr>
            <w:tcW w:w="4682" w:type="dxa"/>
            <w:shd w:val="clear" w:color="auto" w:fill="FFFFFF"/>
          </w:tcPr>
          <w:p w:rsidR="00D53C61" w:rsidRPr="001D3F89" w:rsidRDefault="00D53C61" w:rsidP="001D3F89">
            <w:pPr>
              <w:pStyle w:val="Style1"/>
              <w:spacing w:after="160" w:line="360" w:lineRule="auto"/>
              <w:jc w:val="left"/>
              <w:rPr>
                <w:szCs w:val="24"/>
              </w:rPr>
            </w:pP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Պտղատուների երկարակնճիթ</w:t>
            </w:r>
          </w:p>
        </w:tc>
      </w:tr>
      <w:tr w:rsidR="00D53C61" w:rsidRPr="001D3F89" w:rsidTr="001D3F89">
        <w:trPr>
          <w:jc w:val="center"/>
        </w:trPr>
        <w:tc>
          <w:tcPr>
            <w:tcW w:w="529" w:type="dxa"/>
            <w:shd w:val="clear" w:color="auto" w:fill="FFFFFF"/>
          </w:tcPr>
          <w:p w:rsidR="00D53C61" w:rsidRPr="001D3F89" w:rsidRDefault="00D53C61" w:rsidP="001D3F89">
            <w:pPr>
              <w:pStyle w:val="Style1"/>
              <w:spacing w:after="160" w:line="360" w:lineRule="auto"/>
              <w:rPr>
                <w:szCs w:val="24"/>
              </w:rPr>
            </w:pP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16.</w:t>
            </w:r>
          </w:p>
        </w:tc>
        <w:tc>
          <w:tcPr>
            <w:tcW w:w="3879" w:type="dxa"/>
            <w:shd w:val="clear" w:color="auto" w:fill="FFFFFF"/>
          </w:tcPr>
          <w:p w:rsidR="00D53C61" w:rsidRPr="001D3F89" w:rsidRDefault="00D53C61" w:rsidP="001D3F89">
            <w:pPr>
              <w:pStyle w:val="Style1"/>
              <w:spacing w:after="160" w:line="360" w:lineRule="auto"/>
              <w:jc w:val="left"/>
              <w:rPr>
                <w:szCs w:val="24"/>
              </w:rPr>
            </w:pPr>
            <w:r w:rsidRPr="001D3F89">
              <w:rPr>
                <w:rStyle w:val="Bodytext214pt1"/>
                <w:rFonts w:ascii="Sylfaen" w:hAnsi="Sylfaen"/>
                <w:sz w:val="24"/>
                <w:szCs w:val="24"/>
              </w:rPr>
              <w:t>Corythucha arcuata</w:t>
            </w: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 xml:space="preserve"> (Say)</w:t>
            </w:r>
          </w:p>
        </w:tc>
        <w:tc>
          <w:tcPr>
            <w:tcW w:w="4682" w:type="dxa"/>
            <w:shd w:val="clear" w:color="auto" w:fill="FFFFFF"/>
          </w:tcPr>
          <w:p w:rsidR="00D53C61" w:rsidRPr="001D3F89" w:rsidRDefault="00D53C61" w:rsidP="001D3F89">
            <w:pPr>
              <w:pStyle w:val="Style1"/>
              <w:spacing w:after="160" w:line="360" w:lineRule="auto"/>
              <w:jc w:val="left"/>
              <w:rPr>
                <w:szCs w:val="24"/>
              </w:rPr>
            </w:pP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Կաղնու ժանեկամլուկ</w:t>
            </w:r>
          </w:p>
        </w:tc>
      </w:tr>
      <w:tr w:rsidR="00D53C61" w:rsidRPr="001D3F89" w:rsidTr="001D3F89">
        <w:trPr>
          <w:jc w:val="center"/>
        </w:trPr>
        <w:tc>
          <w:tcPr>
            <w:tcW w:w="529" w:type="dxa"/>
            <w:shd w:val="clear" w:color="auto" w:fill="FFFFFF"/>
          </w:tcPr>
          <w:p w:rsidR="00D53C61" w:rsidRPr="001D3F89" w:rsidRDefault="00D53C61" w:rsidP="001D3F89">
            <w:pPr>
              <w:pStyle w:val="Style1"/>
              <w:spacing w:after="160" w:line="360" w:lineRule="auto"/>
              <w:rPr>
                <w:szCs w:val="24"/>
              </w:rPr>
            </w:pP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17.</w:t>
            </w:r>
          </w:p>
        </w:tc>
        <w:tc>
          <w:tcPr>
            <w:tcW w:w="3879" w:type="dxa"/>
            <w:shd w:val="clear" w:color="auto" w:fill="FFFFFF"/>
          </w:tcPr>
          <w:p w:rsidR="00D53C61" w:rsidRPr="001D3F89" w:rsidRDefault="00D53C61" w:rsidP="001D3F89">
            <w:pPr>
              <w:pStyle w:val="Style1"/>
              <w:spacing w:after="160" w:line="360" w:lineRule="auto"/>
              <w:jc w:val="left"/>
              <w:rPr>
                <w:szCs w:val="24"/>
              </w:rPr>
            </w:pPr>
            <w:r w:rsidRPr="001D3F89">
              <w:rPr>
                <w:rStyle w:val="Bodytext214pt1"/>
                <w:rFonts w:ascii="Sylfaen" w:hAnsi="Sylfaen"/>
                <w:sz w:val="24"/>
                <w:szCs w:val="24"/>
              </w:rPr>
              <w:t xml:space="preserve">Dendroctonus brevicomis </w:t>
            </w: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Le Conte</w:t>
            </w:r>
          </w:p>
        </w:tc>
        <w:tc>
          <w:tcPr>
            <w:tcW w:w="4682" w:type="dxa"/>
            <w:shd w:val="clear" w:color="auto" w:fill="FFFFFF"/>
          </w:tcPr>
          <w:p w:rsidR="00D53C61" w:rsidRPr="001D3F89" w:rsidRDefault="00D53C61" w:rsidP="001D3F89">
            <w:pPr>
              <w:pStyle w:val="Style1"/>
              <w:spacing w:after="160" w:line="360" w:lineRule="auto"/>
              <w:jc w:val="left"/>
              <w:rPr>
                <w:szCs w:val="24"/>
              </w:rPr>
            </w:pP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Սոճու ար</w:t>
            </w:r>
            <w:r w:rsidR="00685B8B" w:rsidRPr="001D3F89">
              <w:rPr>
                <w:rStyle w:val="Bodytext214pt"/>
                <w:rFonts w:ascii="Sylfaen" w:hAnsi="Sylfaen"/>
                <w:sz w:val="24"/>
                <w:szCs w:val="24"/>
              </w:rPr>
              <w:t>եւ</w:t>
            </w: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մտյան կեղ</w:t>
            </w:r>
            <w:r w:rsidR="00685B8B" w:rsidRPr="001D3F89">
              <w:rPr>
                <w:rStyle w:val="Bodytext214pt"/>
                <w:rFonts w:ascii="Sylfaen" w:hAnsi="Sylfaen"/>
                <w:sz w:val="24"/>
                <w:szCs w:val="24"/>
              </w:rPr>
              <w:t>եւ</w:t>
            </w: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ակեր</w:t>
            </w:r>
          </w:p>
        </w:tc>
      </w:tr>
      <w:tr w:rsidR="00D53C61" w:rsidRPr="001D3F89" w:rsidTr="001D3F89">
        <w:trPr>
          <w:jc w:val="center"/>
        </w:trPr>
        <w:tc>
          <w:tcPr>
            <w:tcW w:w="529" w:type="dxa"/>
            <w:shd w:val="clear" w:color="auto" w:fill="FFFFFF"/>
          </w:tcPr>
          <w:p w:rsidR="00D53C61" w:rsidRPr="001D3F89" w:rsidRDefault="00D53C61" w:rsidP="001D3F89">
            <w:pPr>
              <w:pStyle w:val="Style1"/>
              <w:spacing w:after="160" w:line="360" w:lineRule="auto"/>
              <w:rPr>
                <w:szCs w:val="24"/>
              </w:rPr>
            </w:pP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18.</w:t>
            </w:r>
          </w:p>
        </w:tc>
        <w:tc>
          <w:tcPr>
            <w:tcW w:w="3879" w:type="dxa"/>
            <w:shd w:val="clear" w:color="auto" w:fill="FFFFFF"/>
          </w:tcPr>
          <w:p w:rsidR="00D53C61" w:rsidRPr="001D3F89" w:rsidRDefault="00D53C61" w:rsidP="001D3F89">
            <w:pPr>
              <w:pStyle w:val="Style1"/>
              <w:spacing w:after="160" w:line="360" w:lineRule="auto"/>
              <w:jc w:val="left"/>
              <w:rPr>
                <w:szCs w:val="24"/>
              </w:rPr>
            </w:pPr>
            <w:r w:rsidRPr="001D3F89">
              <w:rPr>
                <w:rStyle w:val="Bodytext214pt1"/>
                <w:rFonts w:ascii="Sylfaen" w:hAnsi="Sylfaen"/>
                <w:sz w:val="24"/>
                <w:szCs w:val="24"/>
              </w:rPr>
              <w:t xml:space="preserve">Dendroctonus ponderosae </w:t>
            </w: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Hopkins</w:t>
            </w:r>
          </w:p>
        </w:tc>
        <w:tc>
          <w:tcPr>
            <w:tcW w:w="4682" w:type="dxa"/>
            <w:shd w:val="clear" w:color="auto" w:fill="FFFFFF"/>
          </w:tcPr>
          <w:p w:rsidR="00D53C61" w:rsidRPr="001D3F89" w:rsidRDefault="00D53C61" w:rsidP="001D3F89">
            <w:pPr>
              <w:pStyle w:val="Style1"/>
              <w:spacing w:after="160" w:line="360" w:lineRule="auto"/>
              <w:jc w:val="left"/>
              <w:rPr>
                <w:szCs w:val="24"/>
              </w:rPr>
            </w:pP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Սոճու մոլախոտային կեղ</w:t>
            </w:r>
            <w:r w:rsidR="00685B8B" w:rsidRPr="001D3F89">
              <w:rPr>
                <w:rStyle w:val="Bodytext214pt"/>
                <w:rFonts w:ascii="Sylfaen" w:hAnsi="Sylfaen"/>
                <w:sz w:val="24"/>
                <w:szCs w:val="24"/>
              </w:rPr>
              <w:t>եւ</w:t>
            </w: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ակեր</w:t>
            </w:r>
          </w:p>
        </w:tc>
      </w:tr>
      <w:tr w:rsidR="00D53C61" w:rsidRPr="001D3F89" w:rsidTr="001D3F89">
        <w:trPr>
          <w:jc w:val="center"/>
        </w:trPr>
        <w:tc>
          <w:tcPr>
            <w:tcW w:w="529" w:type="dxa"/>
            <w:shd w:val="clear" w:color="auto" w:fill="FFFFFF"/>
          </w:tcPr>
          <w:p w:rsidR="00D53C61" w:rsidRPr="001D3F89" w:rsidRDefault="00D53C61" w:rsidP="001D3F89">
            <w:pPr>
              <w:pStyle w:val="Style1"/>
              <w:spacing w:after="160" w:line="360" w:lineRule="auto"/>
              <w:rPr>
                <w:szCs w:val="24"/>
              </w:rPr>
            </w:pP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19.</w:t>
            </w:r>
          </w:p>
        </w:tc>
        <w:tc>
          <w:tcPr>
            <w:tcW w:w="3879" w:type="dxa"/>
            <w:shd w:val="clear" w:color="auto" w:fill="FFFFFF"/>
          </w:tcPr>
          <w:p w:rsidR="00D53C61" w:rsidRPr="001D3F89" w:rsidRDefault="00D53C61" w:rsidP="001D3F89">
            <w:pPr>
              <w:pStyle w:val="Style1"/>
              <w:spacing w:after="160" w:line="360" w:lineRule="auto"/>
              <w:jc w:val="left"/>
              <w:rPr>
                <w:szCs w:val="24"/>
              </w:rPr>
            </w:pPr>
            <w:r w:rsidRPr="001D3F89">
              <w:rPr>
                <w:rStyle w:val="Bodytext214pt1"/>
                <w:rFonts w:ascii="Sylfaen" w:hAnsi="Sylfaen"/>
                <w:sz w:val="24"/>
                <w:szCs w:val="24"/>
              </w:rPr>
              <w:t xml:space="preserve">Dendroctonus rufipennis </w:t>
            </w: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(Kirby)</w:t>
            </w:r>
          </w:p>
        </w:tc>
        <w:tc>
          <w:tcPr>
            <w:tcW w:w="4682" w:type="dxa"/>
            <w:shd w:val="clear" w:color="auto" w:fill="FFFFFF"/>
          </w:tcPr>
          <w:p w:rsidR="00D53C61" w:rsidRPr="001D3F89" w:rsidRDefault="00D53C61" w:rsidP="001D3F89">
            <w:pPr>
              <w:pStyle w:val="Style1"/>
              <w:spacing w:after="160" w:line="360" w:lineRule="auto"/>
              <w:jc w:val="left"/>
              <w:rPr>
                <w:szCs w:val="24"/>
              </w:rPr>
            </w:pP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Եղ</w:t>
            </w:r>
            <w:r w:rsidR="00685B8B" w:rsidRPr="001D3F89">
              <w:rPr>
                <w:rStyle w:val="Bodytext214pt"/>
                <w:rFonts w:ascii="Sylfaen" w:hAnsi="Sylfaen"/>
                <w:sz w:val="24"/>
                <w:szCs w:val="24"/>
              </w:rPr>
              <w:t>եւ</w:t>
            </w: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նու կեղ</w:t>
            </w:r>
            <w:r w:rsidR="00685B8B" w:rsidRPr="001D3F89">
              <w:rPr>
                <w:rStyle w:val="Bodytext214pt"/>
                <w:rFonts w:ascii="Sylfaen" w:hAnsi="Sylfaen"/>
                <w:sz w:val="24"/>
                <w:szCs w:val="24"/>
              </w:rPr>
              <w:t>եւ</w:t>
            </w: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ակեր</w:t>
            </w:r>
          </w:p>
        </w:tc>
      </w:tr>
      <w:tr w:rsidR="00D53C61" w:rsidRPr="001D3F89" w:rsidTr="001D3F89">
        <w:trPr>
          <w:jc w:val="center"/>
        </w:trPr>
        <w:tc>
          <w:tcPr>
            <w:tcW w:w="529" w:type="dxa"/>
            <w:shd w:val="clear" w:color="auto" w:fill="FFFFFF"/>
          </w:tcPr>
          <w:p w:rsidR="00D53C61" w:rsidRPr="001D3F89" w:rsidRDefault="00D53C61" w:rsidP="001D3F89">
            <w:pPr>
              <w:pStyle w:val="Style1"/>
              <w:spacing w:after="160" w:line="360" w:lineRule="auto"/>
              <w:rPr>
                <w:szCs w:val="24"/>
              </w:rPr>
            </w:pP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20.</w:t>
            </w:r>
          </w:p>
        </w:tc>
        <w:tc>
          <w:tcPr>
            <w:tcW w:w="3879" w:type="dxa"/>
            <w:shd w:val="clear" w:color="auto" w:fill="FFFFFF"/>
          </w:tcPr>
          <w:p w:rsidR="00D53C61" w:rsidRPr="001D3F89" w:rsidRDefault="00D53C61" w:rsidP="001D3F89">
            <w:pPr>
              <w:pStyle w:val="Style1"/>
              <w:spacing w:after="160" w:line="360" w:lineRule="auto"/>
              <w:jc w:val="left"/>
              <w:rPr>
                <w:szCs w:val="24"/>
              </w:rPr>
            </w:pPr>
            <w:r w:rsidRPr="001D3F89">
              <w:rPr>
                <w:rStyle w:val="Bodytext214pt1"/>
                <w:rFonts w:ascii="Sylfaen" w:hAnsi="Sylfaen"/>
                <w:sz w:val="24"/>
                <w:szCs w:val="24"/>
              </w:rPr>
              <w:t>Dendroctonus valens</w:t>
            </w: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 xml:space="preserve"> Le Conte</w:t>
            </w:r>
          </w:p>
        </w:tc>
        <w:tc>
          <w:tcPr>
            <w:tcW w:w="4682" w:type="dxa"/>
            <w:shd w:val="clear" w:color="auto" w:fill="FFFFFF"/>
          </w:tcPr>
          <w:p w:rsidR="00D53C61" w:rsidRPr="001D3F89" w:rsidRDefault="00D53C61" w:rsidP="001D3F89">
            <w:pPr>
              <w:pStyle w:val="Style1"/>
              <w:spacing w:after="160" w:line="360" w:lineRule="auto"/>
              <w:jc w:val="left"/>
              <w:rPr>
                <w:szCs w:val="24"/>
              </w:rPr>
            </w:pP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Սոճու շիկակարմիր կեղ</w:t>
            </w:r>
            <w:r w:rsidR="00685B8B" w:rsidRPr="001D3F89">
              <w:rPr>
                <w:rStyle w:val="Bodytext214pt"/>
                <w:rFonts w:ascii="Sylfaen" w:hAnsi="Sylfaen"/>
                <w:sz w:val="24"/>
                <w:szCs w:val="24"/>
              </w:rPr>
              <w:t>եւ</w:t>
            </w: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ակեր</w:t>
            </w:r>
          </w:p>
        </w:tc>
      </w:tr>
      <w:tr w:rsidR="00D53C61" w:rsidRPr="001D3F89" w:rsidTr="001D3F89">
        <w:trPr>
          <w:jc w:val="center"/>
        </w:trPr>
        <w:tc>
          <w:tcPr>
            <w:tcW w:w="529" w:type="dxa"/>
            <w:shd w:val="clear" w:color="auto" w:fill="FFFFFF"/>
          </w:tcPr>
          <w:p w:rsidR="00D53C61" w:rsidRPr="001D3F89" w:rsidRDefault="00D53C61" w:rsidP="001D3F89">
            <w:pPr>
              <w:pStyle w:val="Style1"/>
              <w:spacing w:after="160" w:line="360" w:lineRule="auto"/>
              <w:rPr>
                <w:szCs w:val="24"/>
              </w:rPr>
            </w:pP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21.</w:t>
            </w:r>
          </w:p>
        </w:tc>
        <w:tc>
          <w:tcPr>
            <w:tcW w:w="3879" w:type="dxa"/>
            <w:shd w:val="clear" w:color="auto" w:fill="FFFFFF"/>
          </w:tcPr>
          <w:p w:rsidR="00D53C61" w:rsidRPr="001D3F89" w:rsidRDefault="00D53C61" w:rsidP="001D3F89">
            <w:pPr>
              <w:pStyle w:val="Style1"/>
              <w:spacing w:after="160" w:line="360" w:lineRule="auto"/>
              <w:jc w:val="left"/>
              <w:rPr>
                <w:szCs w:val="24"/>
              </w:rPr>
            </w:pPr>
            <w:r w:rsidRPr="001D3F89">
              <w:rPr>
                <w:rStyle w:val="Bodytext214pt1"/>
                <w:rFonts w:ascii="Sylfaen" w:hAnsi="Sylfaen"/>
                <w:sz w:val="24"/>
                <w:szCs w:val="24"/>
              </w:rPr>
              <w:t>Diabrotica barberi</w:t>
            </w: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 xml:space="preserve"> Smith &amp; Lawrence</w:t>
            </w:r>
          </w:p>
        </w:tc>
        <w:tc>
          <w:tcPr>
            <w:tcW w:w="4682" w:type="dxa"/>
            <w:shd w:val="clear" w:color="auto" w:fill="FFFFFF"/>
          </w:tcPr>
          <w:p w:rsidR="00D53C61" w:rsidRPr="001D3F89" w:rsidRDefault="00D53C61" w:rsidP="001D3F89">
            <w:pPr>
              <w:pStyle w:val="Style1"/>
              <w:spacing w:after="160" w:line="360" w:lineRule="auto"/>
              <w:jc w:val="left"/>
              <w:rPr>
                <w:szCs w:val="24"/>
              </w:rPr>
            </w:pP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Եգիպտացորենի հյուսիսային բզեզ</w:t>
            </w:r>
          </w:p>
        </w:tc>
      </w:tr>
      <w:tr w:rsidR="00D53C61" w:rsidRPr="001D3F89" w:rsidTr="001D3F89">
        <w:trPr>
          <w:jc w:val="center"/>
        </w:trPr>
        <w:tc>
          <w:tcPr>
            <w:tcW w:w="529" w:type="dxa"/>
            <w:shd w:val="clear" w:color="auto" w:fill="FFFFFF"/>
          </w:tcPr>
          <w:p w:rsidR="00D53C61" w:rsidRPr="001D3F89" w:rsidRDefault="00D53C61" w:rsidP="001D3F89">
            <w:pPr>
              <w:pStyle w:val="Style1"/>
              <w:spacing w:after="160" w:line="360" w:lineRule="auto"/>
              <w:rPr>
                <w:szCs w:val="24"/>
              </w:rPr>
            </w:pP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22.</w:t>
            </w:r>
          </w:p>
        </w:tc>
        <w:tc>
          <w:tcPr>
            <w:tcW w:w="3879" w:type="dxa"/>
            <w:shd w:val="clear" w:color="auto" w:fill="FFFFFF"/>
          </w:tcPr>
          <w:p w:rsidR="00D53C61" w:rsidRPr="001D3F89" w:rsidRDefault="00D53C61" w:rsidP="001D3F89">
            <w:pPr>
              <w:pStyle w:val="Style1"/>
              <w:spacing w:after="160" w:line="360" w:lineRule="auto"/>
              <w:jc w:val="left"/>
              <w:rPr>
                <w:szCs w:val="24"/>
              </w:rPr>
            </w:pPr>
            <w:r w:rsidRPr="001D3F89">
              <w:rPr>
                <w:rStyle w:val="Bodytext214pt1"/>
                <w:rFonts w:ascii="Sylfaen" w:hAnsi="Sylfaen"/>
                <w:sz w:val="24"/>
                <w:szCs w:val="24"/>
              </w:rPr>
              <w:t>Diabrotica virgifera virgifera</w:t>
            </w: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 xml:space="preserve"> Le Conte</w:t>
            </w:r>
          </w:p>
        </w:tc>
        <w:tc>
          <w:tcPr>
            <w:tcW w:w="4682" w:type="dxa"/>
            <w:shd w:val="clear" w:color="auto" w:fill="FFFFFF"/>
          </w:tcPr>
          <w:p w:rsidR="00D53C61" w:rsidRPr="001D3F89" w:rsidRDefault="00D53C61" w:rsidP="001D3F89">
            <w:pPr>
              <w:pStyle w:val="Style1"/>
              <w:spacing w:after="160" w:line="360" w:lineRule="auto"/>
              <w:jc w:val="left"/>
              <w:rPr>
                <w:szCs w:val="24"/>
              </w:rPr>
            </w:pP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Եգիպտացորենի ար</w:t>
            </w:r>
            <w:r w:rsidR="00685B8B" w:rsidRPr="001D3F89">
              <w:rPr>
                <w:rStyle w:val="Bodytext214pt"/>
                <w:rFonts w:ascii="Sylfaen" w:hAnsi="Sylfaen"/>
                <w:sz w:val="24"/>
                <w:szCs w:val="24"/>
              </w:rPr>
              <w:t>եւ</w:t>
            </w: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մտյան բզեզ</w:t>
            </w:r>
          </w:p>
        </w:tc>
      </w:tr>
      <w:tr w:rsidR="00D53C61" w:rsidRPr="001D3F89" w:rsidTr="001D3F89">
        <w:trPr>
          <w:jc w:val="center"/>
        </w:trPr>
        <w:tc>
          <w:tcPr>
            <w:tcW w:w="529" w:type="dxa"/>
            <w:shd w:val="clear" w:color="auto" w:fill="FFFFFF"/>
          </w:tcPr>
          <w:p w:rsidR="00D53C61" w:rsidRPr="001D3F89" w:rsidRDefault="00D53C61" w:rsidP="001D3F89">
            <w:pPr>
              <w:pStyle w:val="Style1"/>
              <w:spacing w:after="160" w:line="360" w:lineRule="auto"/>
              <w:rPr>
                <w:szCs w:val="24"/>
              </w:rPr>
            </w:pP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23.</w:t>
            </w:r>
          </w:p>
        </w:tc>
        <w:tc>
          <w:tcPr>
            <w:tcW w:w="3879" w:type="dxa"/>
            <w:shd w:val="clear" w:color="auto" w:fill="FFFFFF"/>
          </w:tcPr>
          <w:p w:rsidR="00D53C61" w:rsidRPr="001D3F89" w:rsidRDefault="00D53C61" w:rsidP="001D3F89">
            <w:pPr>
              <w:pStyle w:val="Style1"/>
              <w:spacing w:after="160" w:line="360" w:lineRule="auto"/>
              <w:jc w:val="left"/>
              <w:rPr>
                <w:szCs w:val="24"/>
              </w:rPr>
            </w:pPr>
            <w:r w:rsidRPr="001D3F89">
              <w:rPr>
                <w:rStyle w:val="Bodytext214pt1"/>
                <w:rFonts w:ascii="Sylfaen" w:hAnsi="Sylfaen"/>
                <w:sz w:val="24"/>
                <w:szCs w:val="24"/>
              </w:rPr>
              <w:t xml:space="preserve">Drosophila suzukii </w:t>
            </w: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(Matsumura)</w:t>
            </w:r>
          </w:p>
        </w:tc>
        <w:tc>
          <w:tcPr>
            <w:tcW w:w="4682" w:type="dxa"/>
            <w:shd w:val="clear" w:color="auto" w:fill="FFFFFF"/>
          </w:tcPr>
          <w:p w:rsidR="00D53C61" w:rsidRPr="001D3F89" w:rsidRDefault="00D53C61" w:rsidP="001D3F89">
            <w:pPr>
              <w:pStyle w:val="Style1"/>
              <w:spacing w:after="160" w:line="360" w:lineRule="auto"/>
              <w:jc w:val="left"/>
              <w:rPr>
                <w:szCs w:val="24"/>
              </w:rPr>
            </w:pP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Ասիական պտղաճանճ</w:t>
            </w:r>
          </w:p>
        </w:tc>
      </w:tr>
      <w:tr w:rsidR="00D53C61" w:rsidRPr="001D3F89" w:rsidTr="001D3F89">
        <w:trPr>
          <w:jc w:val="center"/>
        </w:trPr>
        <w:tc>
          <w:tcPr>
            <w:tcW w:w="529" w:type="dxa"/>
            <w:shd w:val="clear" w:color="auto" w:fill="FFFFFF"/>
          </w:tcPr>
          <w:p w:rsidR="00D53C61" w:rsidRPr="001D3F89" w:rsidRDefault="00D53C61" w:rsidP="001D3F89">
            <w:pPr>
              <w:pStyle w:val="Style1"/>
              <w:spacing w:after="160" w:line="360" w:lineRule="auto"/>
              <w:rPr>
                <w:szCs w:val="24"/>
              </w:rPr>
            </w:pP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24.</w:t>
            </w:r>
          </w:p>
        </w:tc>
        <w:tc>
          <w:tcPr>
            <w:tcW w:w="3879" w:type="dxa"/>
            <w:shd w:val="clear" w:color="auto" w:fill="FFFFFF"/>
          </w:tcPr>
          <w:p w:rsidR="00D53C61" w:rsidRPr="001D3F89" w:rsidRDefault="00D53C61" w:rsidP="001D3F89">
            <w:pPr>
              <w:pStyle w:val="Style1"/>
              <w:spacing w:after="160" w:line="360" w:lineRule="auto"/>
              <w:jc w:val="left"/>
              <w:rPr>
                <w:szCs w:val="24"/>
              </w:rPr>
            </w:pPr>
            <w:r w:rsidRPr="001D3F89">
              <w:rPr>
                <w:rStyle w:val="Bodytext214pt1"/>
                <w:rFonts w:ascii="Sylfaen" w:hAnsi="Sylfaen"/>
                <w:sz w:val="24"/>
                <w:szCs w:val="24"/>
              </w:rPr>
              <w:t xml:space="preserve">Echinothrips americanus </w:t>
            </w: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Morgan</w:t>
            </w:r>
          </w:p>
        </w:tc>
        <w:tc>
          <w:tcPr>
            <w:tcW w:w="4682" w:type="dxa"/>
            <w:shd w:val="clear" w:color="auto" w:fill="FFFFFF"/>
            <w:vAlign w:val="center"/>
          </w:tcPr>
          <w:p w:rsidR="00D53C61" w:rsidRPr="001D3F89" w:rsidRDefault="00D53C61" w:rsidP="001D3F89">
            <w:pPr>
              <w:pStyle w:val="Style1"/>
              <w:spacing w:after="160" w:line="360" w:lineRule="auto"/>
              <w:jc w:val="left"/>
              <w:rPr>
                <w:szCs w:val="24"/>
              </w:rPr>
            </w:pP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Ամերիկյան էխինոթրիպս</w:t>
            </w:r>
          </w:p>
        </w:tc>
      </w:tr>
      <w:tr w:rsidR="00D53C61" w:rsidRPr="001D3F89" w:rsidTr="001D3F89">
        <w:trPr>
          <w:jc w:val="center"/>
        </w:trPr>
        <w:tc>
          <w:tcPr>
            <w:tcW w:w="529" w:type="dxa"/>
            <w:shd w:val="clear" w:color="auto" w:fill="FFFFFF"/>
          </w:tcPr>
          <w:p w:rsidR="00D53C61" w:rsidRPr="001D3F89" w:rsidRDefault="00D53C61" w:rsidP="001D3F89">
            <w:pPr>
              <w:pStyle w:val="Style1"/>
              <w:spacing w:after="160" w:line="360" w:lineRule="auto"/>
              <w:rPr>
                <w:szCs w:val="24"/>
              </w:rPr>
            </w:pP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25.</w:t>
            </w:r>
          </w:p>
        </w:tc>
        <w:tc>
          <w:tcPr>
            <w:tcW w:w="3879" w:type="dxa"/>
            <w:shd w:val="clear" w:color="auto" w:fill="FFFFFF"/>
          </w:tcPr>
          <w:p w:rsidR="00D53C61" w:rsidRPr="001D3F89" w:rsidRDefault="00D53C61" w:rsidP="001D3F89">
            <w:pPr>
              <w:pStyle w:val="Style1"/>
              <w:spacing w:after="160" w:line="360" w:lineRule="auto"/>
              <w:jc w:val="left"/>
              <w:rPr>
                <w:szCs w:val="24"/>
              </w:rPr>
            </w:pPr>
            <w:r w:rsidRPr="001D3F89">
              <w:rPr>
                <w:rStyle w:val="Bodytext214pt1"/>
                <w:rFonts w:ascii="Sylfaen" w:hAnsi="Sylfaen"/>
                <w:sz w:val="24"/>
                <w:szCs w:val="24"/>
              </w:rPr>
              <w:t>Epitrix cucumeris</w:t>
            </w: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 xml:space="preserve"> Harris</w:t>
            </w:r>
          </w:p>
        </w:tc>
        <w:tc>
          <w:tcPr>
            <w:tcW w:w="4682" w:type="dxa"/>
            <w:shd w:val="clear" w:color="auto" w:fill="FFFFFF"/>
          </w:tcPr>
          <w:p w:rsidR="00D53C61" w:rsidRPr="001D3F89" w:rsidRDefault="00D53C61" w:rsidP="001D3F89">
            <w:pPr>
              <w:pStyle w:val="Style1"/>
              <w:spacing w:after="160" w:line="360" w:lineRule="auto"/>
              <w:jc w:val="left"/>
              <w:rPr>
                <w:szCs w:val="24"/>
              </w:rPr>
            </w:pP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Կարտոֆիլի լվիկաբզեզ</w:t>
            </w:r>
          </w:p>
        </w:tc>
      </w:tr>
      <w:tr w:rsidR="00D53C61" w:rsidRPr="001D3F89" w:rsidTr="001D3F89">
        <w:trPr>
          <w:jc w:val="center"/>
        </w:trPr>
        <w:tc>
          <w:tcPr>
            <w:tcW w:w="529" w:type="dxa"/>
            <w:shd w:val="clear" w:color="auto" w:fill="FFFFFF"/>
            <w:vAlign w:val="center"/>
          </w:tcPr>
          <w:p w:rsidR="00D53C61" w:rsidRPr="001D3F89" w:rsidRDefault="00D53C61" w:rsidP="001D3F89">
            <w:pPr>
              <w:pStyle w:val="Style1"/>
              <w:spacing w:after="160" w:line="360" w:lineRule="auto"/>
              <w:rPr>
                <w:szCs w:val="24"/>
              </w:rPr>
            </w:pP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26.</w:t>
            </w:r>
          </w:p>
        </w:tc>
        <w:tc>
          <w:tcPr>
            <w:tcW w:w="3879" w:type="dxa"/>
            <w:shd w:val="clear" w:color="auto" w:fill="FFFFFF"/>
          </w:tcPr>
          <w:p w:rsidR="00D53C61" w:rsidRPr="001D3F89" w:rsidRDefault="00D53C61" w:rsidP="001D3F89">
            <w:pPr>
              <w:pStyle w:val="Style1"/>
              <w:spacing w:after="160" w:line="360" w:lineRule="auto"/>
              <w:jc w:val="left"/>
              <w:rPr>
                <w:szCs w:val="24"/>
              </w:rPr>
            </w:pPr>
            <w:r w:rsidRPr="001D3F89">
              <w:rPr>
                <w:rStyle w:val="Bodytext214pt1"/>
                <w:rFonts w:ascii="Sylfaen" w:hAnsi="Sylfaen"/>
                <w:sz w:val="24"/>
                <w:szCs w:val="24"/>
              </w:rPr>
              <w:t>Epitrix tuberis</w:t>
            </w: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 xml:space="preserve"> Gentner</w:t>
            </w:r>
          </w:p>
        </w:tc>
        <w:tc>
          <w:tcPr>
            <w:tcW w:w="4682" w:type="dxa"/>
            <w:shd w:val="clear" w:color="auto" w:fill="FFFFFF"/>
            <w:vAlign w:val="center"/>
          </w:tcPr>
          <w:p w:rsidR="00D53C61" w:rsidRPr="001D3F89" w:rsidRDefault="00D53C61" w:rsidP="001D3F89">
            <w:pPr>
              <w:pStyle w:val="Style1"/>
              <w:spacing w:after="160" w:line="360" w:lineRule="auto"/>
              <w:jc w:val="left"/>
              <w:rPr>
                <w:szCs w:val="24"/>
              </w:rPr>
            </w:pP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Կարտոֆիլի պալարների լվիկաբզեզ</w:t>
            </w:r>
          </w:p>
        </w:tc>
      </w:tr>
      <w:tr w:rsidR="00D53C61" w:rsidRPr="001D3F89" w:rsidTr="001D3F89">
        <w:trPr>
          <w:jc w:val="center"/>
        </w:trPr>
        <w:tc>
          <w:tcPr>
            <w:tcW w:w="529" w:type="dxa"/>
            <w:shd w:val="clear" w:color="auto" w:fill="FFFFFF"/>
            <w:vAlign w:val="center"/>
          </w:tcPr>
          <w:p w:rsidR="00D53C61" w:rsidRPr="001D3F89" w:rsidRDefault="00D53C61" w:rsidP="001D3F89">
            <w:pPr>
              <w:pStyle w:val="Style1"/>
              <w:spacing w:after="160" w:line="360" w:lineRule="auto"/>
              <w:rPr>
                <w:szCs w:val="24"/>
              </w:rPr>
            </w:pP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27.</w:t>
            </w:r>
          </w:p>
        </w:tc>
        <w:tc>
          <w:tcPr>
            <w:tcW w:w="3879" w:type="dxa"/>
            <w:shd w:val="clear" w:color="auto" w:fill="FFFFFF"/>
          </w:tcPr>
          <w:p w:rsidR="00D53C61" w:rsidRPr="001D3F89" w:rsidRDefault="00D53C61" w:rsidP="001D3F89">
            <w:pPr>
              <w:pStyle w:val="Style1"/>
              <w:spacing w:after="160" w:line="360" w:lineRule="auto"/>
              <w:jc w:val="left"/>
              <w:rPr>
                <w:szCs w:val="24"/>
              </w:rPr>
            </w:pPr>
            <w:r w:rsidRPr="001D3F89">
              <w:rPr>
                <w:rStyle w:val="Bodytext214pt1"/>
                <w:rFonts w:ascii="Sylfaen" w:hAnsi="Sylfaen"/>
                <w:sz w:val="24"/>
                <w:szCs w:val="24"/>
              </w:rPr>
              <w:t>Frankliniella fusca</w:t>
            </w: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 xml:space="preserve"> (Hinds)</w:t>
            </w:r>
          </w:p>
        </w:tc>
        <w:tc>
          <w:tcPr>
            <w:tcW w:w="4682" w:type="dxa"/>
            <w:shd w:val="clear" w:color="auto" w:fill="FFFFFF"/>
            <w:vAlign w:val="center"/>
          </w:tcPr>
          <w:p w:rsidR="00D53C61" w:rsidRPr="001D3F89" w:rsidRDefault="00D53C61" w:rsidP="001D3F89">
            <w:pPr>
              <w:pStyle w:val="Style1"/>
              <w:spacing w:after="160" w:line="360" w:lineRule="auto"/>
              <w:jc w:val="left"/>
              <w:rPr>
                <w:szCs w:val="24"/>
              </w:rPr>
            </w:pP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Ծխախոտի ամերիկյան թրիպս</w:t>
            </w:r>
          </w:p>
        </w:tc>
      </w:tr>
      <w:tr w:rsidR="00D53C61" w:rsidRPr="001D3F89" w:rsidTr="001D3F89">
        <w:trPr>
          <w:jc w:val="center"/>
        </w:trPr>
        <w:tc>
          <w:tcPr>
            <w:tcW w:w="529" w:type="dxa"/>
            <w:shd w:val="clear" w:color="auto" w:fill="FFFFFF"/>
          </w:tcPr>
          <w:p w:rsidR="00D53C61" w:rsidRPr="001D3F89" w:rsidRDefault="00D53C61" w:rsidP="001D3F89">
            <w:pPr>
              <w:pStyle w:val="Style1"/>
              <w:spacing w:after="160" w:line="360" w:lineRule="auto"/>
              <w:rPr>
                <w:szCs w:val="24"/>
              </w:rPr>
            </w:pP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28.</w:t>
            </w:r>
          </w:p>
        </w:tc>
        <w:tc>
          <w:tcPr>
            <w:tcW w:w="3879" w:type="dxa"/>
            <w:shd w:val="clear" w:color="auto" w:fill="FFFFFF"/>
          </w:tcPr>
          <w:p w:rsidR="00D53C61" w:rsidRPr="001D3F89" w:rsidRDefault="00D53C61" w:rsidP="001D3F89">
            <w:pPr>
              <w:pStyle w:val="Style1"/>
              <w:spacing w:after="160" w:line="360" w:lineRule="auto"/>
              <w:jc w:val="left"/>
              <w:rPr>
                <w:szCs w:val="24"/>
              </w:rPr>
            </w:pPr>
            <w:r w:rsidRPr="001D3F89">
              <w:rPr>
                <w:rStyle w:val="Bodytext214pt1"/>
                <w:rFonts w:ascii="Sylfaen" w:hAnsi="Sylfaen"/>
                <w:sz w:val="24"/>
                <w:szCs w:val="24"/>
              </w:rPr>
              <w:t xml:space="preserve">Frankliniella insularis </w:t>
            </w: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(Franklin)</w:t>
            </w:r>
          </w:p>
        </w:tc>
        <w:tc>
          <w:tcPr>
            <w:tcW w:w="4682" w:type="dxa"/>
            <w:shd w:val="clear" w:color="auto" w:fill="FFFFFF"/>
          </w:tcPr>
          <w:p w:rsidR="00D53C61" w:rsidRPr="001D3F89" w:rsidRDefault="00D53C61" w:rsidP="001D3F89">
            <w:pPr>
              <w:pStyle w:val="Style1"/>
              <w:spacing w:after="160" w:line="360" w:lineRule="auto"/>
              <w:jc w:val="left"/>
              <w:rPr>
                <w:szCs w:val="24"/>
              </w:rPr>
            </w:pP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Վեստ-հնդկական ծաղկային թրիպս</w:t>
            </w:r>
          </w:p>
        </w:tc>
      </w:tr>
      <w:tr w:rsidR="00D53C61" w:rsidRPr="001D3F89" w:rsidTr="001D3F89">
        <w:trPr>
          <w:jc w:val="center"/>
        </w:trPr>
        <w:tc>
          <w:tcPr>
            <w:tcW w:w="529" w:type="dxa"/>
            <w:shd w:val="clear" w:color="auto" w:fill="FFFFFF"/>
          </w:tcPr>
          <w:p w:rsidR="00D53C61" w:rsidRPr="001D3F89" w:rsidRDefault="00D53C61" w:rsidP="001D3F89">
            <w:pPr>
              <w:pStyle w:val="Style1"/>
              <w:spacing w:after="160" w:line="360" w:lineRule="auto"/>
              <w:rPr>
                <w:szCs w:val="24"/>
              </w:rPr>
            </w:pP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29.</w:t>
            </w:r>
          </w:p>
        </w:tc>
        <w:tc>
          <w:tcPr>
            <w:tcW w:w="3879" w:type="dxa"/>
            <w:shd w:val="clear" w:color="auto" w:fill="FFFFFF"/>
          </w:tcPr>
          <w:p w:rsidR="00D53C61" w:rsidRPr="001D3F89" w:rsidRDefault="00D53C61" w:rsidP="001D3F89">
            <w:pPr>
              <w:pStyle w:val="Style1"/>
              <w:spacing w:after="160" w:line="360" w:lineRule="auto"/>
              <w:jc w:val="left"/>
              <w:rPr>
                <w:szCs w:val="24"/>
              </w:rPr>
            </w:pPr>
            <w:r w:rsidRPr="001D3F89">
              <w:rPr>
                <w:rStyle w:val="Bodytext214pt1"/>
                <w:rFonts w:ascii="Sylfaen" w:hAnsi="Sylfaen"/>
                <w:sz w:val="24"/>
                <w:szCs w:val="24"/>
              </w:rPr>
              <w:t>Frankliniella tritici</w:t>
            </w: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 xml:space="preserve"> (Fitch)</w:t>
            </w:r>
          </w:p>
        </w:tc>
        <w:tc>
          <w:tcPr>
            <w:tcW w:w="4682" w:type="dxa"/>
            <w:shd w:val="clear" w:color="auto" w:fill="FFFFFF"/>
            <w:vAlign w:val="center"/>
          </w:tcPr>
          <w:p w:rsidR="00D53C61" w:rsidRPr="001D3F89" w:rsidRDefault="00D53C61" w:rsidP="001D3F89">
            <w:pPr>
              <w:pStyle w:val="Style1"/>
              <w:spacing w:after="160" w:line="360" w:lineRule="auto"/>
              <w:jc w:val="left"/>
              <w:rPr>
                <w:szCs w:val="24"/>
              </w:rPr>
            </w:pP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Ար</w:t>
            </w:r>
            <w:r w:rsidR="00685B8B" w:rsidRPr="001D3F89">
              <w:rPr>
                <w:rStyle w:val="Bodytext214pt"/>
                <w:rFonts w:ascii="Sylfaen" w:hAnsi="Sylfaen"/>
                <w:sz w:val="24"/>
                <w:szCs w:val="24"/>
              </w:rPr>
              <w:t>եւ</w:t>
            </w: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ելյան ծաղկային թրիպս</w:t>
            </w:r>
          </w:p>
        </w:tc>
      </w:tr>
      <w:tr w:rsidR="00D53C61" w:rsidRPr="001D3F89" w:rsidTr="001D3F89">
        <w:trPr>
          <w:jc w:val="center"/>
        </w:trPr>
        <w:tc>
          <w:tcPr>
            <w:tcW w:w="529" w:type="dxa"/>
            <w:shd w:val="clear" w:color="auto" w:fill="FFFFFF"/>
          </w:tcPr>
          <w:p w:rsidR="00D53C61" w:rsidRPr="001D3F89" w:rsidRDefault="00D53C61" w:rsidP="001D3F89">
            <w:pPr>
              <w:pStyle w:val="Style1"/>
              <w:spacing w:after="160" w:line="360" w:lineRule="auto"/>
              <w:rPr>
                <w:szCs w:val="24"/>
              </w:rPr>
            </w:pP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30.</w:t>
            </w:r>
          </w:p>
        </w:tc>
        <w:tc>
          <w:tcPr>
            <w:tcW w:w="3879" w:type="dxa"/>
            <w:shd w:val="clear" w:color="auto" w:fill="FFFFFF"/>
          </w:tcPr>
          <w:p w:rsidR="00D53C61" w:rsidRPr="001D3F89" w:rsidRDefault="00D53C61" w:rsidP="001D3F89">
            <w:pPr>
              <w:pStyle w:val="Style1"/>
              <w:spacing w:after="160" w:line="360" w:lineRule="auto"/>
              <w:jc w:val="left"/>
              <w:rPr>
                <w:szCs w:val="24"/>
              </w:rPr>
            </w:pPr>
            <w:r w:rsidRPr="001D3F89">
              <w:rPr>
                <w:rStyle w:val="Bodytext214pt1"/>
                <w:rFonts w:ascii="Sylfaen" w:hAnsi="Sylfaen"/>
                <w:sz w:val="24"/>
                <w:szCs w:val="24"/>
              </w:rPr>
              <w:t xml:space="preserve">Frankliniella schultzei </w:t>
            </w: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(Trybom)</w:t>
            </w:r>
          </w:p>
        </w:tc>
        <w:tc>
          <w:tcPr>
            <w:tcW w:w="4682" w:type="dxa"/>
            <w:shd w:val="clear" w:color="auto" w:fill="FFFFFF"/>
          </w:tcPr>
          <w:p w:rsidR="00D53C61" w:rsidRPr="001D3F89" w:rsidRDefault="00D53C61" w:rsidP="001D3F89">
            <w:pPr>
              <w:pStyle w:val="Style1"/>
              <w:spacing w:after="160" w:line="360" w:lineRule="auto"/>
              <w:jc w:val="left"/>
              <w:rPr>
                <w:szCs w:val="24"/>
              </w:rPr>
            </w:pP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Լոլիկի թրիպս</w:t>
            </w:r>
          </w:p>
        </w:tc>
      </w:tr>
      <w:tr w:rsidR="00D53C61" w:rsidRPr="001D3F89" w:rsidTr="001D3F89">
        <w:trPr>
          <w:jc w:val="center"/>
        </w:trPr>
        <w:tc>
          <w:tcPr>
            <w:tcW w:w="529" w:type="dxa"/>
            <w:shd w:val="clear" w:color="auto" w:fill="FFFFFF"/>
          </w:tcPr>
          <w:p w:rsidR="00D53C61" w:rsidRPr="001D3F89" w:rsidRDefault="00D53C61" w:rsidP="001D3F89">
            <w:pPr>
              <w:pStyle w:val="Style1"/>
              <w:spacing w:after="160" w:line="360" w:lineRule="auto"/>
              <w:rPr>
                <w:szCs w:val="24"/>
              </w:rPr>
            </w:pP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lastRenderedPageBreak/>
              <w:t>31.</w:t>
            </w:r>
          </w:p>
        </w:tc>
        <w:tc>
          <w:tcPr>
            <w:tcW w:w="3879" w:type="dxa"/>
            <w:shd w:val="clear" w:color="auto" w:fill="FFFFFF"/>
          </w:tcPr>
          <w:p w:rsidR="00D53C61" w:rsidRPr="001D3F89" w:rsidRDefault="00D53C61" w:rsidP="001D3F89">
            <w:pPr>
              <w:pStyle w:val="Style1"/>
              <w:spacing w:after="160" w:line="360" w:lineRule="auto"/>
              <w:jc w:val="left"/>
              <w:rPr>
                <w:szCs w:val="24"/>
              </w:rPr>
            </w:pPr>
            <w:r w:rsidRPr="001D3F89">
              <w:rPr>
                <w:rStyle w:val="Bodytext214pt1"/>
                <w:rFonts w:ascii="Sylfaen" w:hAnsi="Sylfaen"/>
                <w:sz w:val="24"/>
                <w:szCs w:val="24"/>
              </w:rPr>
              <w:t xml:space="preserve">Frankliniella williamsi </w:t>
            </w: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Hood</w:t>
            </w:r>
          </w:p>
        </w:tc>
        <w:tc>
          <w:tcPr>
            <w:tcW w:w="4682" w:type="dxa"/>
            <w:shd w:val="clear" w:color="auto" w:fill="FFFFFF"/>
            <w:vAlign w:val="center"/>
          </w:tcPr>
          <w:p w:rsidR="00D53C61" w:rsidRPr="001D3F89" w:rsidRDefault="00D53C61" w:rsidP="001D3F89">
            <w:pPr>
              <w:pStyle w:val="Style1"/>
              <w:spacing w:after="160" w:line="360" w:lineRule="auto"/>
              <w:jc w:val="left"/>
              <w:rPr>
                <w:szCs w:val="24"/>
              </w:rPr>
            </w:pP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Եգիպտացորենի թրիպս</w:t>
            </w:r>
          </w:p>
        </w:tc>
      </w:tr>
      <w:tr w:rsidR="00D53C61" w:rsidRPr="001D3F89" w:rsidTr="001D3F89">
        <w:trPr>
          <w:jc w:val="center"/>
        </w:trPr>
        <w:tc>
          <w:tcPr>
            <w:tcW w:w="529" w:type="dxa"/>
            <w:shd w:val="clear" w:color="auto" w:fill="FFFFFF"/>
            <w:vAlign w:val="center"/>
          </w:tcPr>
          <w:p w:rsidR="00D53C61" w:rsidRPr="001D3F89" w:rsidRDefault="00D53C61" w:rsidP="001D3F89">
            <w:pPr>
              <w:pStyle w:val="Style1"/>
              <w:spacing w:after="160" w:line="360" w:lineRule="auto"/>
              <w:rPr>
                <w:szCs w:val="24"/>
              </w:rPr>
            </w:pP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32.</w:t>
            </w:r>
          </w:p>
        </w:tc>
        <w:tc>
          <w:tcPr>
            <w:tcW w:w="3879" w:type="dxa"/>
            <w:shd w:val="clear" w:color="auto" w:fill="FFFFFF"/>
          </w:tcPr>
          <w:p w:rsidR="00D53C61" w:rsidRPr="001D3F89" w:rsidRDefault="00D53C61" w:rsidP="001D3F89">
            <w:pPr>
              <w:pStyle w:val="Style1"/>
              <w:spacing w:after="160" w:line="360" w:lineRule="auto"/>
              <w:jc w:val="left"/>
              <w:rPr>
                <w:szCs w:val="24"/>
              </w:rPr>
            </w:pPr>
            <w:r w:rsidRPr="001D3F89">
              <w:rPr>
                <w:rStyle w:val="Bodytext214pt1"/>
                <w:rFonts w:ascii="Sylfaen" w:hAnsi="Sylfaen"/>
                <w:sz w:val="24"/>
                <w:szCs w:val="24"/>
              </w:rPr>
              <w:t>Halymorpha halys</w:t>
            </w: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 xml:space="preserve"> Stal</w:t>
            </w:r>
          </w:p>
        </w:tc>
        <w:tc>
          <w:tcPr>
            <w:tcW w:w="4682" w:type="dxa"/>
            <w:shd w:val="clear" w:color="auto" w:fill="FFFFFF"/>
            <w:vAlign w:val="center"/>
          </w:tcPr>
          <w:p w:rsidR="00D53C61" w:rsidRPr="001D3F89" w:rsidRDefault="00D53C61" w:rsidP="001D3F89">
            <w:pPr>
              <w:pStyle w:val="Style1"/>
              <w:spacing w:after="160" w:line="360" w:lineRule="auto"/>
              <w:jc w:val="left"/>
              <w:rPr>
                <w:szCs w:val="24"/>
              </w:rPr>
            </w:pP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Շագանակագույն մարմարյա մլուկ</w:t>
            </w:r>
          </w:p>
        </w:tc>
      </w:tr>
      <w:tr w:rsidR="00D53C61" w:rsidRPr="001D3F89" w:rsidTr="001D3F89">
        <w:trPr>
          <w:jc w:val="center"/>
        </w:trPr>
        <w:tc>
          <w:tcPr>
            <w:tcW w:w="529" w:type="dxa"/>
            <w:shd w:val="clear" w:color="auto" w:fill="FFFFFF"/>
            <w:vAlign w:val="center"/>
          </w:tcPr>
          <w:p w:rsidR="00D53C61" w:rsidRPr="001D3F89" w:rsidRDefault="00D53C61" w:rsidP="001D3F89">
            <w:pPr>
              <w:pStyle w:val="Style1"/>
              <w:spacing w:after="160" w:line="360" w:lineRule="auto"/>
              <w:rPr>
                <w:szCs w:val="24"/>
              </w:rPr>
            </w:pP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33.</w:t>
            </w:r>
          </w:p>
        </w:tc>
        <w:tc>
          <w:tcPr>
            <w:tcW w:w="3879" w:type="dxa"/>
            <w:shd w:val="clear" w:color="auto" w:fill="FFFFFF"/>
          </w:tcPr>
          <w:p w:rsidR="00D53C61" w:rsidRPr="001D3F89" w:rsidRDefault="00D53C61" w:rsidP="001D3F89">
            <w:pPr>
              <w:pStyle w:val="Style1"/>
              <w:spacing w:after="160" w:line="360" w:lineRule="auto"/>
              <w:jc w:val="left"/>
              <w:rPr>
                <w:szCs w:val="24"/>
              </w:rPr>
            </w:pPr>
            <w:r w:rsidRPr="001D3F89">
              <w:rPr>
                <w:rStyle w:val="Bodytext214pt1"/>
                <w:rFonts w:ascii="Sylfaen" w:hAnsi="Sylfaen"/>
                <w:sz w:val="24"/>
                <w:szCs w:val="24"/>
              </w:rPr>
              <w:t>Helicoverpa zea</w:t>
            </w: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 xml:space="preserve"> (Boddie)</w:t>
            </w:r>
          </w:p>
        </w:tc>
        <w:tc>
          <w:tcPr>
            <w:tcW w:w="4682" w:type="dxa"/>
            <w:shd w:val="clear" w:color="auto" w:fill="FFFFFF"/>
            <w:vAlign w:val="center"/>
          </w:tcPr>
          <w:p w:rsidR="00D53C61" w:rsidRPr="001D3F89" w:rsidRDefault="00D53C61" w:rsidP="001D3F89">
            <w:pPr>
              <w:pStyle w:val="Style1"/>
              <w:spacing w:after="160" w:line="360" w:lineRule="auto"/>
              <w:jc w:val="left"/>
              <w:rPr>
                <w:szCs w:val="24"/>
              </w:rPr>
            </w:pP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Եգիպտացորենի ամերիկյան բվիկ</w:t>
            </w:r>
          </w:p>
        </w:tc>
      </w:tr>
      <w:tr w:rsidR="00D53C61" w:rsidRPr="001D3F89" w:rsidTr="001D3F89">
        <w:trPr>
          <w:jc w:val="center"/>
        </w:trPr>
        <w:tc>
          <w:tcPr>
            <w:tcW w:w="529" w:type="dxa"/>
            <w:shd w:val="clear" w:color="auto" w:fill="FFFFFF"/>
            <w:vAlign w:val="center"/>
          </w:tcPr>
          <w:p w:rsidR="00D53C61" w:rsidRPr="001D3F89" w:rsidRDefault="00D53C61" w:rsidP="001D3F89">
            <w:pPr>
              <w:pStyle w:val="Style1"/>
              <w:spacing w:after="160" w:line="360" w:lineRule="auto"/>
              <w:rPr>
                <w:szCs w:val="24"/>
              </w:rPr>
            </w:pP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34.</w:t>
            </w:r>
          </w:p>
        </w:tc>
        <w:tc>
          <w:tcPr>
            <w:tcW w:w="3879" w:type="dxa"/>
            <w:shd w:val="clear" w:color="auto" w:fill="FFFFFF"/>
          </w:tcPr>
          <w:p w:rsidR="00D53C61" w:rsidRPr="001D3F89" w:rsidRDefault="00D53C61" w:rsidP="001D3F89">
            <w:pPr>
              <w:pStyle w:val="Style1"/>
              <w:spacing w:after="160" w:line="360" w:lineRule="auto"/>
              <w:jc w:val="left"/>
              <w:rPr>
                <w:szCs w:val="24"/>
              </w:rPr>
            </w:pPr>
            <w:r w:rsidRPr="001D3F89">
              <w:rPr>
                <w:rStyle w:val="Bodytext214pt1"/>
                <w:rFonts w:ascii="Sylfaen" w:hAnsi="Sylfaen"/>
                <w:sz w:val="24"/>
                <w:szCs w:val="24"/>
              </w:rPr>
              <w:t>Ips calligraphus</w:t>
            </w: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 xml:space="preserve"> (Germar)</w:t>
            </w:r>
          </w:p>
        </w:tc>
        <w:tc>
          <w:tcPr>
            <w:tcW w:w="4682" w:type="dxa"/>
            <w:shd w:val="clear" w:color="auto" w:fill="FFFFFF"/>
            <w:vAlign w:val="center"/>
          </w:tcPr>
          <w:p w:rsidR="00D53C61" w:rsidRPr="001D3F89" w:rsidRDefault="00D53C61" w:rsidP="001D3F89">
            <w:pPr>
              <w:pStyle w:val="Style1"/>
              <w:spacing w:after="160" w:line="360" w:lineRule="auto"/>
              <w:jc w:val="left"/>
              <w:rPr>
                <w:szCs w:val="24"/>
              </w:rPr>
            </w:pP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Ար</w:t>
            </w:r>
            <w:r w:rsidR="00685B8B" w:rsidRPr="001D3F89">
              <w:rPr>
                <w:rStyle w:val="Bodytext214pt"/>
                <w:rFonts w:ascii="Sylfaen" w:hAnsi="Sylfaen"/>
                <w:sz w:val="24"/>
                <w:szCs w:val="24"/>
              </w:rPr>
              <w:t>եւ</w:t>
            </w: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ելյան վեցատամ կեղ</w:t>
            </w:r>
            <w:r w:rsidR="00685B8B" w:rsidRPr="001D3F89">
              <w:rPr>
                <w:rStyle w:val="Bodytext214pt"/>
                <w:rFonts w:ascii="Sylfaen" w:hAnsi="Sylfaen"/>
                <w:sz w:val="24"/>
                <w:szCs w:val="24"/>
              </w:rPr>
              <w:t>եւ</w:t>
            </w: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ակեր</w:t>
            </w:r>
          </w:p>
        </w:tc>
      </w:tr>
      <w:tr w:rsidR="00D53C61" w:rsidRPr="001D3F89" w:rsidTr="001D3F89">
        <w:trPr>
          <w:jc w:val="center"/>
        </w:trPr>
        <w:tc>
          <w:tcPr>
            <w:tcW w:w="529" w:type="dxa"/>
            <w:shd w:val="clear" w:color="auto" w:fill="FFFFFF"/>
            <w:vAlign w:val="center"/>
          </w:tcPr>
          <w:p w:rsidR="00D53C61" w:rsidRPr="001D3F89" w:rsidRDefault="00D53C61" w:rsidP="001D3F89">
            <w:pPr>
              <w:pStyle w:val="Style1"/>
              <w:spacing w:after="160" w:line="360" w:lineRule="auto"/>
              <w:rPr>
                <w:szCs w:val="24"/>
              </w:rPr>
            </w:pP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35.</w:t>
            </w:r>
          </w:p>
        </w:tc>
        <w:tc>
          <w:tcPr>
            <w:tcW w:w="3879" w:type="dxa"/>
            <w:shd w:val="clear" w:color="auto" w:fill="FFFFFF"/>
          </w:tcPr>
          <w:p w:rsidR="00D53C61" w:rsidRPr="001D3F89" w:rsidRDefault="00D53C61" w:rsidP="001D3F89">
            <w:pPr>
              <w:pStyle w:val="Style1"/>
              <w:spacing w:after="160" w:line="360" w:lineRule="auto"/>
              <w:jc w:val="left"/>
              <w:rPr>
                <w:szCs w:val="24"/>
              </w:rPr>
            </w:pPr>
            <w:r w:rsidRPr="001D3F89">
              <w:rPr>
                <w:rStyle w:val="Bodytext214pt1"/>
                <w:rFonts w:ascii="Sylfaen" w:hAnsi="Sylfaen"/>
                <w:sz w:val="24"/>
                <w:szCs w:val="24"/>
              </w:rPr>
              <w:t>Ips grandicollis</w:t>
            </w: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 xml:space="preserve"> (Eichhoff)</w:t>
            </w:r>
          </w:p>
        </w:tc>
        <w:tc>
          <w:tcPr>
            <w:tcW w:w="4682" w:type="dxa"/>
            <w:shd w:val="clear" w:color="auto" w:fill="FFFFFF"/>
            <w:vAlign w:val="center"/>
          </w:tcPr>
          <w:p w:rsidR="00D53C61" w:rsidRPr="001D3F89" w:rsidRDefault="00D53C61" w:rsidP="001D3F89">
            <w:pPr>
              <w:pStyle w:val="Style1"/>
              <w:spacing w:after="160" w:line="360" w:lineRule="auto"/>
              <w:jc w:val="left"/>
              <w:rPr>
                <w:szCs w:val="24"/>
              </w:rPr>
            </w:pP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Ար</w:t>
            </w:r>
            <w:r w:rsidR="00685B8B" w:rsidRPr="001D3F89">
              <w:rPr>
                <w:rStyle w:val="Bodytext214pt"/>
                <w:rFonts w:ascii="Sylfaen" w:hAnsi="Sylfaen"/>
                <w:sz w:val="24"/>
                <w:szCs w:val="24"/>
              </w:rPr>
              <w:t>եւ</w:t>
            </w: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ելյան հնգատամ կեղ</w:t>
            </w:r>
            <w:r w:rsidR="00685B8B" w:rsidRPr="001D3F89">
              <w:rPr>
                <w:rStyle w:val="Bodytext214pt"/>
                <w:rFonts w:ascii="Sylfaen" w:hAnsi="Sylfaen"/>
                <w:sz w:val="24"/>
                <w:szCs w:val="24"/>
              </w:rPr>
              <w:t>եւ</w:t>
            </w: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ակեր</w:t>
            </w:r>
          </w:p>
        </w:tc>
      </w:tr>
      <w:tr w:rsidR="00D53C61" w:rsidRPr="001D3F89" w:rsidTr="001D3F89">
        <w:trPr>
          <w:jc w:val="center"/>
        </w:trPr>
        <w:tc>
          <w:tcPr>
            <w:tcW w:w="529" w:type="dxa"/>
            <w:shd w:val="clear" w:color="auto" w:fill="FFFFFF"/>
            <w:vAlign w:val="center"/>
          </w:tcPr>
          <w:p w:rsidR="00D53C61" w:rsidRPr="001D3F89" w:rsidRDefault="00D53C61" w:rsidP="001D3F89">
            <w:pPr>
              <w:pStyle w:val="Style1"/>
              <w:spacing w:after="160" w:line="360" w:lineRule="auto"/>
              <w:rPr>
                <w:szCs w:val="24"/>
              </w:rPr>
            </w:pP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36.</w:t>
            </w:r>
          </w:p>
        </w:tc>
        <w:tc>
          <w:tcPr>
            <w:tcW w:w="3879" w:type="dxa"/>
            <w:shd w:val="clear" w:color="auto" w:fill="FFFFFF"/>
          </w:tcPr>
          <w:p w:rsidR="00D53C61" w:rsidRPr="001D3F89" w:rsidRDefault="00D53C61" w:rsidP="001D3F89">
            <w:pPr>
              <w:pStyle w:val="Style1"/>
              <w:spacing w:after="160" w:line="360" w:lineRule="auto"/>
              <w:jc w:val="left"/>
              <w:rPr>
                <w:szCs w:val="24"/>
              </w:rPr>
            </w:pPr>
            <w:r w:rsidRPr="001D3F89">
              <w:rPr>
                <w:rStyle w:val="Bodytext214pt1"/>
                <w:rFonts w:ascii="Sylfaen" w:hAnsi="Sylfaen"/>
                <w:sz w:val="24"/>
                <w:szCs w:val="24"/>
              </w:rPr>
              <w:t>Ips pini</w:t>
            </w: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 xml:space="preserve"> (Say)</w:t>
            </w:r>
          </w:p>
        </w:tc>
        <w:tc>
          <w:tcPr>
            <w:tcW w:w="4682" w:type="dxa"/>
            <w:shd w:val="clear" w:color="auto" w:fill="FFFFFF"/>
          </w:tcPr>
          <w:p w:rsidR="00D53C61" w:rsidRPr="001D3F89" w:rsidRDefault="00D53C61" w:rsidP="001D3F89">
            <w:pPr>
              <w:pStyle w:val="Style1"/>
              <w:spacing w:after="160" w:line="360" w:lineRule="auto"/>
              <w:jc w:val="left"/>
              <w:rPr>
                <w:szCs w:val="24"/>
              </w:rPr>
            </w:pP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Սոճու օրեգոնյան կեղ</w:t>
            </w:r>
            <w:r w:rsidR="00685B8B" w:rsidRPr="001D3F89">
              <w:rPr>
                <w:rStyle w:val="Bodytext214pt"/>
                <w:rFonts w:ascii="Sylfaen" w:hAnsi="Sylfaen"/>
                <w:sz w:val="24"/>
                <w:szCs w:val="24"/>
              </w:rPr>
              <w:t>եւ</w:t>
            </w: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ակեր</w:t>
            </w:r>
          </w:p>
        </w:tc>
      </w:tr>
      <w:tr w:rsidR="00D53C61" w:rsidRPr="001D3F89" w:rsidTr="001D3F89">
        <w:trPr>
          <w:jc w:val="center"/>
        </w:trPr>
        <w:tc>
          <w:tcPr>
            <w:tcW w:w="529" w:type="dxa"/>
            <w:shd w:val="clear" w:color="auto" w:fill="FFFFFF"/>
          </w:tcPr>
          <w:p w:rsidR="00D53C61" w:rsidRPr="001D3F89" w:rsidRDefault="00D53C61" w:rsidP="001D3F89">
            <w:pPr>
              <w:pStyle w:val="Style1"/>
              <w:spacing w:after="160" w:line="360" w:lineRule="auto"/>
              <w:rPr>
                <w:szCs w:val="24"/>
              </w:rPr>
            </w:pP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37.</w:t>
            </w:r>
          </w:p>
        </w:tc>
        <w:tc>
          <w:tcPr>
            <w:tcW w:w="3879" w:type="dxa"/>
            <w:shd w:val="clear" w:color="auto" w:fill="FFFFFF"/>
          </w:tcPr>
          <w:p w:rsidR="00D53C61" w:rsidRPr="001D3F89" w:rsidRDefault="00D53C61" w:rsidP="001D3F89">
            <w:pPr>
              <w:pStyle w:val="Style1"/>
              <w:spacing w:after="160" w:line="360" w:lineRule="auto"/>
              <w:jc w:val="left"/>
              <w:rPr>
                <w:szCs w:val="24"/>
              </w:rPr>
            </w:pPr>
            <w:r w:rsidRPr="001D3F89">
              <w:rPr>
                <w:rStyle w:val="Bodytext214pt1"/>
                <w:rFonts w:ascii="Sylfaen" w:hAnsi="Sylfaen"/>
                <w:sz w:val="24"/>
                <w:szCs w:val="24"/>
              </w:rPr>
              <w:t xml:space="preserve">Ips plastographus </w:t>
            </w: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(Le Conte)</w:t>
            </w:r>
          </w:p>
        </w:tc>
        <w:tc>
          <w:tcPr>
            <w:tcW w:w="4682" w:type="dxa"/>
            <w:shd w:val="clear" w:color="auto" w:fill="FFFFFF"/>
          </w:tcPr>
          <w:p w:rsidR="00D53C61" w:rsidRPr="001D3F89" w:rsidRDefault="00D53C61" w:rsidP="001D3F89">
            <w:pPr>
              <w:pStyle w:val="Style1"/>
              <w:spacing w:after="160" w:line="360" w:lineRule="auto"/>
              <w:jc w:val="left"/>
              <w:rPr>
                <w:szCs w:val="24"/>
              </w:rPr>
            </w:pP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Կալիֆորնյան կեղ</w:t>
            </w:r>
            <w:r w:rsidR="00685B8B" w:rsidRPr="001D3F89">
              <w:rPr>
                <w:rStyle w:val="Bodytext214pt"/>
                <w:rFonts w:ascii="Sylfaen" w:hAnsi="Sylfaen"/>
                <w:sz w:val="24"/>
                <w:szCs w:val="24"/>
              </w:rPr>
              <w:t>եւ</w:t>
            </w: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ակեր</w:t>
            </w:r>
          </w:p>
        </w:tc>
      </w:tr>
      <w:tr w:rsidR="00D53C61" w:rsidRPr="001D3F89" w:rsidTr="001D3F89">
        <w:trPr>
          <w:jc w:val="center"/>
        </w:trPr>
        <w:tc>
          <w:tcPr>
            <w:tcW w:w="529" w:type="dxa"/>
            <w:shd w:val="clear" w:color="auto" w:fill="FFFFFF"/>
          </w:tcPr>
          <w:p w:rsidR="00D53C61" w:rsidRPr="001D3F89" w:rsidRDefault="00D53C61" w:rsidP="001D3F89">
            <w:pPr>
              <w:pStyle w:val="Style1"/>
              <w:spacing w:after="160" w:line="360" w:lineRule="auto"/>
              <w:rPr>
                <w:szCs w:val="24"/>
              </w:rPr>
            </w:pP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38.</w:t>
            </w:r>
          </w:p>
        </w:tc>
        <w:tc>
          <w:tcPr>
            <w:tcW w:w="3879" w:type="dxa"/>
            <w:shd w:val="clear" w:color="auto" w:fill="FFFFFF"/>
          </w:tcPr>
          <w:p w:rsidR="00D53C61" w:rsidRPr="001D3F89" w:rsidRDefault="00D53C61" w:rsidP="001D3F89">
            <w:pPr>
              <w:pStyle w:val="Style1"/>
              <w:spacing w:after="160" w:line="360" w:lineRule="auto"/>
              <w:jc w:val="left"/>
              <w:rPr>
                <w:szCs w:val="24"/>
              </w:rPr>
            </w:pPr>
            <w:r w:rsidRPr="001D3F89">
              <w:rPr>
                <w:rStyle w:val="Bodytext214pt1"/>
                <w:rFonts w:ascii="Sylfaen" w:hAnsi="Sylfaen"/>
                <w:sz w:val="24"/>
                <w:szCs w:val="24"/>
              </w:rPr>
              <w:t xml:space="preserve">Leptoglossus occidentalis </w:t>
            </w: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Heidemann</w:t>
            </w:r>
          </w:p>
        </w:tc>
        <w:tc>
          <w:tcPr>
            <w:tcW w:w="4682" w:type="dxa"/>
            <w:shd w:val="clear" w:color="auto" w:fill="FFFFFF"/>
          </w:tcPr>
          <w:p w:rsidR="00D53C61" w:rsidRPr="001D3F89" w:rsidRDefault="00D53C61" w:rsidP="001D3F89">
            <w:pPr>
              <w:pStyle w:val="Style1"/>
              <w:spacing w:after="160" w:line="360" w:lineRule="auto"/>
              <w:jc w:val="left"/>
              <w:rPr>
                <w:szCs w:val="24"/>
              </w:rPr>
            </w:pP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Սոճու սերմերի մլուկ</w:t>
            </w:r>
          </w:p>
        </w:tc>
      </w:tr>
      <w:tr w:rsidR="00D53C61" w:rsidRPr="001D3F89" w:rsidTr="001D3F89">
        <w:trPr>
          <w:jc w:val="center"/>
        </w:trPr>
        <w:tc>
          <w:tcPr>
            <w:tcW w:w="529" w:type="dxa"/>
            <w:shd w:val="clear" w:color="auto" w:fill="FFFFFF"/>
          </w:tcPr>
          <w:p w:rsidR="00D53C61" w:rsidRPr="001D3F89" w:rsidRDefault="00D53C61" w:rsidP="001D3F89">
            <w:pPr>
              <w:pStyle w:val="Style1"/>
              <w:spacing w:after="160" w:line="360" w:lineRule="auto"/>
              <w:rPr>
                <w:szCs w:val="24"/>
              </w:rPr>
            </w:pP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39.</w:t>
            </w:r>
          </w:p>
        </w:tc>
        <w:tc>
          <w:tcPr>
            <w:tcW w:w="3879" w:type="dxa"/>
            <w:shd w:val="clear" w:color="auto" w:fill="FFFFFF"/>
          </w:tcPr>
          <w:p w:rsidR="00D53C61" w:rsidRPr="001D3F89" w:rsidRDefault="00D53C61" w:rsidP="001D3F89">
            <w:pPr>
              <w:pStyle w:val="Style1"/>
              <w:spacing w:after="160" w:line="360" w:lineRule="auto"/>
              <w:jc w:val="left"/>
              <w:rPr>
                <w:szCs w:val="24"/>
              </w:rPr>
            </w:pPr>
            <w:r w:rsidRPr="001D3F89">
              <w:rPr>
                <w:rStyle w:val="Bodytext214pt1"/>
                <w:rFonts w:ascii="Sylfaen" w:hAnsi="Sylfaen"/>
                <w:sz w:val="24"/>
                <w:szCs w:val="24"/>
              </w:rPr>
              <w:t xml:space="preserve">Liriomyza huidobrensis </w:t>
            </w: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Blanchard</w:t>
            </w:r>
          </w:p>
        </w:tc>
        <w:tc>
          <w:tcPr>
            <w:tcW w:w="4682" w:type="dxa"/>
            <w:shd w:val="clear" w:color="auto" w:fill="FFFFFF"/>
          </w:tcPr>
          <w:p w:rsidR="00D53C61" w:rsidRPr="001D3F89" w:rsidRDefault="00D53C61" w:rsidP="001D3F89">
            <w:pPr>
              <w:pStyle w:val="Style1"/>
              <w:spacing w:after="160" w:line="360" w:lineRule="auto"/>
              <w:jc w:val="left"/>
              <w:rPr>
                <w:szCs w:val="24"/>
              </w:rPr>
            </w:pP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Հարավամերիկյան տեր</w:t>
            </w:r>
            <w:r w:rsidR="00685B8B" w:rsidRPr="001D3F89">
              <w:rPr>
                <w:rStyle w:val="Bodytext214pt"/>
                <w:rFonts w:ascii="Sylfaen" w:hAnsi="Sylfaen"/>
                <w:sz w:val="24"/>
                <w:szCs w:val="24"/>
              </w:rPr>
              <w:t>եւ</w:t>
            </w: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ային ականող</w:t>
            </w:r>
          </w:p>
        </w:tc>
      </w:tr>
      <w:tr w:rsidR="00D53C61" w:rsidRPr="001D3F89" w:rsidTr="001D3F89">
        <w:trPr>
          <w:jc w:val="center"/>
        </w:trPr>
        <w:tc>
          <w:tcPr>
            <w:tcW w:w="529" w:type="dxa"/>
            <w:shd w:val="clear" w:color="auto" w:fill="FFFFFF"/>
          </w:tcPr>
          <w:p w:rsidR="00D53C61" w:rsidRPr="001D3F89" w:rsidRDefault="00D53C61" w:rsidP="001D3F89">
            <w:pPr>
              <w:pStyle w:val="Style1"/>
              <w:spacing w:after="160" w:line="360" w:lineRule="auto"/>
              <w:rPr>
                <w:szCs w:val="24"/>
              </w:rPr>
            </w:pP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40.</w:t>
            </w:r>
          </w:p>
        </w:tc>
        <w:tc>
          <w:tcPr>
            <w:tcW w:w="3879" w:type="dxa"/>
            <w:shd w:val="clear" w:color="auto" w:fill="FFFFFF"/>
          </w:tcPr>
          <w:p w:rsidR="00D53C61" w:rsidRPr="001D3F89" w:rsidRDefault="00D53C61" w:rsidP="001D3F89">
            <w:pPr>
              <w:pStyle w:val="Style1"/>
              <w:spacing w:after="160" w:line="360" w:lineRule="auto"/>
              <w:jc w:val="left"/>
              <w:rPr>
                <w:szCs w:val="24"/>
              </w:rPr>
            </w:pPr>
            <w:r w:rsidRPr="001D3F89">
              <w:rPr>
                <w:rStyle w:val="Bodytext214pt1"/>
                <w:rFonts w:ascii="Sylfaen" w:hAnsi="Sylfaen"/>
                <w:sz w:val="24"/>
                <w:szCs w:val="24"/>
              </w:rPr>
              <w:t>Liriomyza langei</w:t>
            </w: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 xml:space="preserve"> Frick</w:t>
            </w:r>
          </w:p>
        </w:tc>
        <w:tc>
          <w:tcPr>
            <w:tcW w:w="4682" w:type="dxa"/>
            <w:shd w:val="clear" w:color="auto" w:fill="FFFFFF"/>
          </w:tcPr>
          <w:p w:rsidR="00D53C61" w:rsidRPr="001D3F89" w:rsidRDefault="00D53C61" w:rsidP="001D3F89">
            <w:pPr>
              <w:pStyle w:val="Style1"/>
              <w:spacing w:after="160" w:line="360" w:lineRule="auto"/>
              <w:jc w:val="left"/>
              <w:rPr>
                <w:szCs w:val="24"/>
              </w:rPr>
            </w:pP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Ոլոռի կալիֆորնյան ականող</w:t>
            </w:r>
          </w:p>
        </w:tc>
      </w:tr>
      <w:tr w:rsidR="00D53C61" w:rsidRPr="001D3F89" w:rsidTr="001D3F89">
        <w:trPr>
          <w:jc w:val="center"/>
        </w:trPr>
        <w:tc>
          <w:tcPr>
            <w:tcW w:w="529" w:type="dxa"/>
            <w:shd w:val="clear" w:color="auto" w:fill="FFFFFF"/>
          </w:tcPr>
          <w:p w:rsidR="00D53C61" w:rsidRPr="001D3F89" w:rsidRDefault="00D53C61" w:rsidP="001D3F89">
            <w:pPr>
              <w:pStyle w:val="Style1"/>
              <w:spacing w:after="160" w:line="360" w:lineRule="auto"/>
              <w:rPr>
                <w:rStyle w:val="Bodytext214pt"/>
                <w:rFonts w:ascii="Sylfaen" w:hAnsi="Sylfaen"/>
                <w:sz w:val="24"/>
                <w:szCs w:val="24"/>
              </w:rPr>
            </w:pP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41.</w:t>
            </w:r>
          </w:p>
        </w:tc>
        <w:tc>
          <w:tcPr>
            <w:tcW w:w="3879" w:type="dxa"/>
            <w:shd w:val="clear" w:color="auto" w:fill="FFFFFF"/>
          </w:tcPr>
          <w:p w:rsidR="00D53C61" w:rsidRPr="001D3F89" w:rsidRDefault="00D53C61" w:rsidP="001D3F89">
            <w:pPr>
              <w:pStyle w:val="Style1"/>
              <w:spacing w:after="160" w:line="360" w:lineRule="auto"/>
              <w:jc w:val="left"/>
              <w:rPr>
                <w:szCs w:val="24"/>
              </w:rPr>
            </w:pPr>
            <w:r w:rsidRPr="001D3F89">
              <w:rPr>
                <w:rStyle w:val="Bodytext214pt1"/>
                <w:rFonts w:ascii="Sylfaen" w:hAnsi="Sylfaen"/>
                <w:sz w:val="24"/>
                <w:szCs w:val="24"/>
              </w:rPr>
              <w:t>Liriomyza nietzkei</w:t>
            </w: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 xml:space="preserve"> Spencer</w:t>
            </w:r>
          </w:p>
        </w:tc>
        <w:tc>
          <w:tcPr>
            <w:tcW w:w="4682" w:type="dxa"/>
            <w:shd w:val="clear" w:color="auto" w:fill="FFFFFF"/>
          </w:tcPr>
          <w:p w:rsidR="00D53C61" w:rsidRPr="001D3F89" w:rsidRDefault="00D53C61" w:rsidP="001D3F89">
            <w:pPr>
              <w:pStyle w:val="Style1"/>
              <w:spacing w:after="160" w:line="360" w:lineRule="auto"/>
              <w:jc w:val="left"/>
              <w:rPr>
                <w:szCs w:val="24"/>
              </w:rPr>
            </w:pP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Սոխի ականող</w:t>
            </w:r>
          </w:p>
        </w:tc>
      </w:tr>
      <w:tr w:rsidR="00D53C61" w:rsidRPr="001D3F89" w:rsidTr="001D3F89">
        <w:trPr>
          <w:jc w:val="center"/>
        </w:trPr>
        <w:tc>
          <w:tcPr>
            <w:tcW w:w="529" w:type="dxa"/>
            <w:shd w:val="clear" w:color="auto" w:fill="FFFFFF"/>
          </w:tcPr>
          <w:p w:rsidR="00D53C61" w:rsidRPr="001D3F89" w:rsidRDefault="00D53C61" w:rsidP="001D3F89">
            <w:pPr>
              <w:pStyle w:val="Style1"/>
              <w:spacing w:after="160" w:line="360" w:lineRule="auto"/>
              <w:rPr>
                <w:rStyle w:val="Bodytext214pt"/>
                <w:rFonts w:ascii="Sylfaen" w:hAnsi="Sylfaen"/>
                <w:sz w:val="24"/>
                <w:szCs w:val="24"/>
              </w:rPr>
            </w:pP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42.</w:t>
            </w:r>
          </w:p>
        </w:tc>
        <w:tc>
          <w:tcPr>
            <w:tcW w:w="3879" w:type="dxa"/>
            <w:shd w:val="clear" w:color="auto" w:fill="FFFFFF"/>
          </w:tcPr>
          <w:p w:rsidR="00D53C61" w:rsidRPr="001D3F89" w:rsidRDefault="00D53C61" w:rsidP="001D3F89">
            <w:pPr>
              <w:pStyle w:val="Style1"/>
              <w:spacing w:after="160" w:line="360" w:lineRule="auto"/>
              <w:jc w:val="left"/>
              <w:rPr>
                <w:szCs w:val="24"/>
              </w:rPr>
            </w:pPr>
            <w:r w:rsidRPr="001D3F89">
              <w:rPr>
                <w:rStyle w:val="Bodytext214pt1"/>
                <w:rFonts w:ascii="Sylfaen" w:hAnsi="Sylfaen"/>
                <w:sz w:val="24"/>
                <w:szCs w:val="24"/>
              </w:rPr>
              <w:t xml:space="preserve">Liriomyza sativae </w:t>
            </w: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Blanchard</w:t>
            </w:r>
          </w:p>
        </w:tc>
        <w:tc>
          <w:tcPr>
            <w:tcW w:w="4682" w:type="dxa"/>
            <w:shd w:val="clear" w:color="auto" w:fill="FFFFFF"/>
          </w:tcPr>
          <w:p w:rsidR="00D53C61" w:rsidRPr="001D3F89" w:rsidRDefault="00D53C61" w:rsidP="001D3F89">
            <w:pPr>
              <w:pStyle w:val="Style1"/>
              <w:spacing w:after="160" w:line="360" w:lineRule="auto"/>
              <w:jc w:val="left"/>
              <w:rPr>
                <w:szCs w:val="24"/>
              </w:rPr>
            </w:pP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Բանջարեղենի տեր</w:t>
            </w:r>
            <w:r w:rsidR="00685B8B" w:rsidRPr="001D3F89">
              <w:rPr>
                <w:rStyle w:val="Bodytext214pt"/>
                <w:rFonts w:ascii="Sylfaen" w:hAnsi="Sylfaen"/>
                <w:sz w:val="24"/>
                <w:szCs w:val="24"/>
              </w:rPr>
              <w:t>եւ</w:t>
            </w: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ային ականող</w:t>
            </w:r>
          </w:p>
        </w:tc>
      </w:tr>
      <w:tr w:rsidR="00D53C61" w:rsidRPr="001D3F89" w:rsidTr="001D3F89">
        <w:trPr>
          <w:jc w:val="center"/>
        </w:trPr>
        <w:tc>
          <w:tcPr>
            <w:tcW w:w="529" w:type="dxa"/>
            <w:shd w:val="clear" w:color="auto" w:fill="FFFFFF"/>
            <w:vAlign w:val="bottom"/>
          </w:tcPr>
          <w:p w:rsidR="00D53C61" w:rsidRPr="001D3F89" w:rsidRDefault="00D53C61" w:rsidP="001D3F89">
            <w:pPr>
              <w:pStyle w:val="Style1"/>
              <w:spacing w:after="160" w:line="360" w:lineRule="auto"/>
              <w:rPr>
                <w:rStyle w:val="Bodytext214pt"/>
                <w:rFonts w:ascii="Sylfaen" w:hAnsi="Sylfaen"/>
                <w:sz w:val="24"/>
                <w:szCs w:val="24"/>
              </w:rPr>
            </w:pP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43.</w:t>
            </w:r>
          </w:p>
        </w:tc>
        <w:tc>
          <w:tcPr>
            <w:tcW w:w="3879" w:type="dxa"/>
            <w:shd w:val="clear" w:color="auto" w:fill="FFFFFF"/>
          </w:tcPr>
          <w:p w:rsidR="00D53C61" w:rsidRPr="001D3F89" w:rsidRDefault="00D53C61" w:rsidP="001D3F89">
            <w:pPr>
              <w:pStyle w:val="Style1"/>
              <w:spacing w:after="160" w:line="360" w:lineRule="auto"/>
              <w:jc w:val="left"/>
              <w:rPr>
                <w:szCs w:val="24"/>
              </w:rPr>
            </w:pPr>
            <w:r w:rsidRPr="001D3F89">
              <w:rPr>
                <w:rStyle w:val="Bodytext214pt1"/>
                <w:rFonts w:ascii="Sylfaen" w:hAnsi="Sylfaen"/>
                <w:sz w:val="24"/>
                <w:szCs w:val="24"/>
              </w:rPr>
              <w:t>Liriomyza trifolii</w:t>
            </w: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 xml:space="preserve"> (Burgess)</w:t>
            </w:r>
          </w:p>
        </w:tc>
        <w:tc>
          <w:tcPr>
            <w:tcW w:w="4682" w:type="dxa"/>
            <w:shd w:val="clear" w:color="auto" w:fill="FFFFFF"/>
          </w:tcPr>
          <w:p w:rsidR="00D53C61" w:rsidRPr="001D3F89" w:rsidRDefault="00D53C61" w:rsidP="001D3F89">
            <w:pPr>
              <w:pStyle w:val="Style1"/>
              <w:spacing w:after="160" w:line="360" w:lineRule="auto"/>
              <w:jc w:val="left"/>
              <w:rPr>
                <w:szCs w:val="24"/>
              </w:rPr>
            </w:pP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Երեքնուկի ամերիկյան ականող</w:t>
            </w:r>
          </w:p>
        </w:tc>
      </w:tr>
      <w:tr w:rsidR="00D53C61" w:rsidRPr="001D3F89" w:rsidTr="001D3F89">
        <w:trPr>
          <w:jc w:val="center"/>
        </w:trPr>
        <w:tc>
          <w:tcPr>
            <w:tcW w:w="529" w:type="dxa"/>
            <w:shd w:val="clear" w:color="auto" w:fill="FFFFFF"/>
            <w:vAlign w:val="bottom"/>
          </w:tcPr>
          <w:p w:rsidR="00D53C61" w:rsidRPr="001D3F89" w:rsidRDefault="00D53C61" w:rsidP="001D3F89">
            <w:pPr>
              <w:pStyle w:val="Style1"/>
              <w:spacing w:after="160" w:line="360" w:lineRule="auto"/>
              <w:rPr>
                <w:rStyle w:val="Bodytext214pt"/>
                <w:rFonts w:ascii="Sylfaen" w:hAnsi="Sylfaen"/>
                <w:sz w:val="24"/>
                <w:szCs w:val="24"/>
              </w:rPr>
            </w:pP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44.</w:t>
            </w:r>
          </w:p>
        </w:tc>
        <w:tc>
          <w:tcPr>
            <w:tcW w:w="3879" w:type="dxa"/>
            <w:shd w:val="clear" w:color="auto" w:fill="FFFFFF"/>
          </w:tcPr>
          <w:p w:rsidR="00D53C61" w:rsidRPr="001D3F89" w:rsidRDefault="00D53C61" w:rsidP="001D3F89">
            <w:pPr>
              <w:pStyle w:val="Style1"/>
              <w:spacing w:after="160" w:line="360" w:lineRule="auto"/>
              <w:jc w:val="left"/>
              <w:rPr>
                <w:szCs w:val="24"/>
              </w:rPr>
            </w:pPr>
            <w:r w:rsidRPr="001D3F89">
              <w:rPr>
                <w:rStyle w:val="Bodytext214pt1"/>
                <w:rFonts w:ascii="Sylfaen" w:hAnsi="Sylfaen"/>
                <w:sz w:val="24"/>
                <w:szCs w:val="24"/>
              </w:rPr>
              <w:t>Margarodes vitis</w:t>
            </w: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 xml:space="preserve"> (Philippi)</w:t>
            </w:r>
          </w:p>
        </w:tc>
        <w:tc>
          <w:tcPr>
            <w:tcW w:w="4682" w:type="dxa"/>
            <w:shd w:val="clear" w:color="auto" w:fill="FFFFFF"/>
          </w:tcPr>
          <w:p w:rsidR="00D53C61" w:rsidRPr="001D3F89" w:rsidRDefault="00D53C61" w:rsidP="001D3F89">
            <w:pPr>
              <w:pStyle w:val="Style1"/>
              <w:spacing w:after="160" w:line="360" w:lineRule="auto"/>
              <w:jc w:val="left"/>
              <w:rPr>
                <w:szCs w:val="24"/>
              </w:rPr>
            </w:pP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Խաղողի հարավամերիկյան որդան</w:t>
            </w:r>
          </w:p>
        </w:tc>
      </w:tr>
      <w:tr w:rsidR="00D53C61" w:rsidRPr="001D3F89" w:rsidTr="001D3F89">
        <w:trPr>
          <w:jc w:val="center"/>
        </w:trPr>
        <w:tc>
          <w:tcPr>
            <w:tcW w:w="529" w:type="dxa"/>
            <w:shd w:val="clear" w:color="auto" w:fill="FFFFFF"/>
          </w:tcPr>
          <w:p w:rsidR="00D53C61" w:rsidRPr="001D3F89" w:rsidRDefault="00D53C61" w:rsidP="001D3F89">
            <w:pPr>
              <w:pStyle w:val="Style1"/>
              <w:spacing w:after="160" w:line="360" w:lineRule="auto"/>
              <w:rPr>
                <w:rStyle w:val="Bodytext214pt"/>
                <w:rFonts w:ascii="Sylfaen" w:hAnsi="Sylfaen"/>
                <w:sz w:val="24"/>
                <w:szCs w:val="24"/>
              </w:rPr>
            </w:pP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45.</w:t>
            </w:r>
          </w:p>
        </w:tc>
        <w:tc>
          <w:tcPr>
            <w:tcW w:w="3879" w:type="dxa"/>
            <w:shd w:val="clear" w:color="auto" w:fill="FFFFFF"/>
          </w:tcPr>
          <w:p w:rsidR="00D53C61" w:rsidRPr="001D3F89" w:rsidRDefault="00D53C61" w:rsidP="001D3F89">
            <w:pPr>
              <w:pStyle w:val="Style1"/>
              <w:spacing w:after="160" w:line="360" w:lineRule="auto"/>
              <w:jc w:val="left"/>
              <w:rPr>
                <w:szCs w:val="24"/>
              </w:rPr>
            </w:pPr>
            <w:r w:rsidRPr="001D3F89">
              <w:rPr>
                <w:rStyle w:val="Bodytext214pt1"/>
                <w:rFonts w:ascii="Sylfaen" w:hAnsi="Sylfaen"/>
                <w:sz w:val="24"/>
                <w:szCs w:val="24"/>
              </w:rPr>
              <w:t xml:space="preserve">Megaselia scalaris </w:t>
            </w: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(Loew)</w:t>
            </w:r>
          </w:p>
        </w:tc>
        <w:tc>
          <w:tcPr>
            <w:tcW w:w="4682" w:type="dxa"/>
            <w:shd w:val="clear" w:color="auto" w:fill="FFFFFF"/>
          </w:tcPr>
          <w:p w:rsidR="00D53C61" w:rsidRPr="001D3F89" w:rsidRDefault="00D53C61" w:rsidP="001D3F89">
            <w:pPr>
              <w:pStyle w:val="Style1"/>
              <w:spacing w:after="160" w:line="360" w:lineRule="auto"/>
              <w:jc w:val="left"/>
              <w:rPr>
                <w:szCs w:val="24"/>
              </w:rPr>
            </w:pP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Բազմակեր սապատավոր ճանճ</w:t>
            </w:r>
          </w:p>
        </w:tc>
      </w:tr>
      <w:tr w:rsidR="00D53C61" w:rsidRPr="001D3F89" w:rsidTr="001D3F89">
        <w:trPr>
          <w:jc w:val="center"/>
        </w:trPr>
        <w:tc>
          <w:tcPr>
            <w:tcW w:w="529" w:type="dxa"/>
            <w:shd w:val="clear" w:color="auto" w:fill="FFFFFF"/>
          </w:tcPr>
          <w:p w:rsidR="00D53C61" w:rsidRPr="001D3F89" w:rsidRDefault="00D53C61" w:rsidP="001D3F89">
            <w:pPr>
              <w:pStyle w:val="Style1"/>
              <w:spacing w:after="160" w:line="360" w:lineRule="auto"/>
              <w:rPr>
                <w:rStyle w:val="Bodytext214pt"/>
                <w:rFonts w:ascii="Sylfaen" w:hAnsi="Sylfaen"/>
                <w:sz w:val="24"/>
                <w:szCs w:val="24"/>
              </w:rPr>
            </w:pP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46.</w:t>
            </w:r>
          </w:p>
        </w:tc>
        <w:tc>
          <w:tcPr>
            <w:tcW w:w="3879" w:type="dxa"/>
            <w:shd w:val="clear" w:color="auto" w:fill="FFFFFF"/>
          </w:tcPr>
          <w:p w:rsidR="00D53C61" w:rsidRPr="001D3F89" w:rsidRDefault="00D53C61" w:rsidP="001D3F89">
            <w:pPr>
              <w:pStyle w:val="Style1"/>
              <w:spacing w:after="160" w:line="360" w:lineRule="auto"/>
              <w:jc w:val="left"/>
              <w:rPr>
                <w:szCs w:val="24"/>
              </w:rPr>
            </w:pPr>
            <w:r w:rsidRPr="001D3F89">
              <w:rPr>
                <w:rStyle w:val="Bodytext214pt1"/>
                <w:rFonts w:ascii="Sylfaen" w:hAnsi="Sylfaen"/>
                <w:sz w:val="24"/>
                <w:szCs w:val="24"/>
              </w:rPr>
              <w:t xml:space="preserve">Monochamus alternatus </w:t>
            </w: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Hope</w:t>
            </w:r>
          </w:p>
        </w:tc>
        <w:tc>
          <w:tcPr>
            <w:tcW w:w="4682" w:type="dxa"/>
            <w:shd w:val="clear" w:color="auto" w:fill="FFFFFF"/>
          </w:tcPr>
          <w:p w:rsidR="00D53C61" w:rsidRPr="001D3F89" w:rsidRDefault="00D53C61" w:rsidP="001D3F89">
            <w:pPr>
              <w:pStyle w:val="Style1"/>
              <w:spacing w:after="160" w:line="360" w:lineRule="auto"/>
              <w:jc w:val="left"/>
              <w:rPr>
                <w:szCs w:val="24"/>
              </w:rPr>
            </w:pP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Սոճու ճապոնական երկարաբեղիկ</w:t>
            </w:r>
          </w:p>
        </w:tc>
      </w:tr>
      <w:tr w:rsidR="00D53C61" w:rsidRPr="001D3F89" w:rsidTr="001D3F89">
        <w:trPr>
          <w:jc w:val="center"/>
        </w:trPr>
        <w:tc>
          <w:tcPr>
            <w:tcW w:w="529" w:type="dxa"/>
            <w:shd w:val="clear" w:color="auto" w:fill="FFFFFF"/>
          </w:tcPr>
          <w:p w:rsidR="00D53C61" w:rsidRPr="001D3F89" w:rsidRDefault="00D53C61" w:rsidP="001D3F89">
            <w:pPr>
              <w:pStyle w:val="Style1"/>
              <w:spacing w:after="160" w:line="360" w:lineRule="auto"/>
              <w:rPr>
                <w:rStyle w:val="Bodytext214pt"/>
                <w:rFonts w:ascii="Sylfaen" w:hAnsi="Sylfaen"/>
                <w:sz w:val="24"/>
                <w:szCs w:val="24"/>
              </w:rPr>
            </w:pP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47.</w:t>
            </w:r>
          </w:p>
        </w:tc>
        <w:tc>
          <w:tcPr>
            <w:tcW w:w="3879" w:type="dxa"/>
            <w:shd w:val="clear" w:color="auto" w:fill="FFFFFF"/>
          </w:tcPr>
          <w:p w:rsidR="00D53C61" w:rsidRPr="001D3F89" w:rsidRDefault="00D53C61" w:rsidP="001D3F89">
            <w:pPr>
              <w:pStyle w:val="Style1"/>
              <w:spacing w:after="160" w:line="360" w:lineRule="auto"/>
              <w:jc w:val="left"/>
              <w:rPr>
                <w:szCs w:val="24"/>
              </w:rPr>
            </w:pPr>
            <w:r w:rsidRPr="001D3F89">
              <w:rPr>
                <w:rStyle w:val="Bodytext214pt1"/>
                <w:rFonts w:ascii="Sylfaen" w:hAnsi="Sylfaen"/>
                <w:sz w:val="24"/>
                <w:szCs w:val="24"/>
              </w:rPr>
              <w:t xml:space="preserve">Monochamus carolinensis </w:t>
            </w: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(Olivier)</w:t>
            </w:r>
          </w:p>
        </w:tc>
        <w:tc>
          <w:tcPr>
            <w:tcW w:w="4682" w:type="dxa"/>
            <w:shd w:val="clear" w:color="auto" w:fill="FFFFFF"/>
          </w:tcPr>
          <w:p w:rsidR="00D53C61" w:rsidRPr="001D3F89" w:rsidRDefault="00D53C61" w:rsidP="001D3F89">
            <w:pPr>
              <w:pStyle w:val="Style1"/>
              <w:spacing w:after="160" w:line="360" w:lineRule="auto"/>
              <w:jc w:val="left"/>
              <w:rPr>
                <w:szCs w:val="24"/>
              </w:rPr>
            </w:pP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Կարոլինյան երկարաբեղիկ</w:t>
            </w:r>
          </w:p>
        </w:tc>
      </w:tr>
      <w:tr w:rsidR="00D53C61" w:rsidRPr="001D3F89" w:rsidTr="001D3F89">
        <w:trPr>
          <w:jc w:val="center"/>
        </w:trPr>
        <w:tc>
          <w:tcPr>
            <w:tcW w:w="529" w:type="dxa"/>
            <w:shd w:val="clear" w:color="auto" w:fill="FFFFFF"/>
          </w:tcPr>
          <w:p w:rsidR="00D53C61" w:rsidRPr="001D3F89" w:rsidRDefault="00D53C61" w:rsidP="001D3F89">
            <w:pPr>
              <w:pStyle w:val="Style1"/>
              <w:spacing w:after="160" w:line="360" w:lineRule="auto"/>
              <w:rPr>
                <w:rStyle w:val="Bodytext214pt"/>
                <w:rFonts w:ascii="Sylfaen" w:hAnsi="Sylfaen"/>
                <w:sz w:val="24"/>
                <w:szCs w:val="24"/>
              </w:rPr>
            </w:pP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48.</w:t>
            </w:r>
          </w:p>
        </w:tc>
        <w:tc>
          <w:tcPr>
            <w:tcW w:w="3879" w:type="dxa"/>
            <w:shd w:val="clear" w:color="auto" w:fill="FFFFFF"/>
          </w:tcPr>
          <w:p w:rsidR="00D53C61" w:rsidRPr="001D3F89" w:rsidRDefault="00D53C61" w:rsidP="001D3F89">
            <w:pPr>
              <w:pStyle w:val="Style1"/>
              <w:spacing w:after="160" w:line="360" w:lineRule="auto"/>
              <w:jc w:val="left"/>
              <w:rPr>
                <w:szCs w:val="24"/>
              </w:rPr>
            </w:pPr>
            <w:r w:rsidRPr="001D3F89">
              <w:rPr>
                <w:rStyle w:val="Bodytext214pt1"/>
                <w:rFonts w:ascii="Sylfaen" w:hAnsi="Sylfaen"/>
                <w:sz w:val="24"/>
                <w:szCs w:val="24"/>
              </w:rPr>
              <w:t>Monochamus clamator</w:t>
            </w: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 xml:space="preserve"> Le Conte</w:t>
            </w:r>
          </w:p>
        </w:tc>
        <w:tc>
          <w:tcPr>
            <w:tcW w:w="4682" w:type="dxa"/>
            <w:shd w:val="clear" w:color="auto" w:fill="FFFFFF"/>
            <w:vAlign w:val="center"/>
          </w:tcPr>
          <w:p w:rsidR="00D53C61" w:rsidRPr="001D3F89" w:rsidRDefault="00D53C61" w:rsidP="001D3F89">
            <w:pPr>
              <w:pStyle w:val="Style1"/>
              <w:spacing w:after="160" w:line="360" w:lineRule="auto"/>
              <w:jc w:val="left"/>
              <w:rPr>
                <w:szCs w:val="24"/>
              </w:rPr>
            </w:pP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Սոճու բծավոր երկարաբեղիկ</w:t>
            </w:r>
          </w:p>
        </w:tc>
      </w:tr>
      <w:tr w:rsidR="00D53C61" w:rsidRPr="001D3F89" w:rsidTr="001D3F89">
        <w:trPr>
          <w:jc w:val="center"/>
        </w:trPr>
        <w:tc>
          <w:tcPr>
            <w:tcW w:w="529" w:type="dxa"/>
            <w:shd w:val="clear" w:color="auto" w:fill="FFFFFF"/>
          </w:tcPr>
          <w:p w:rsidR="00D53C61" w:rsidRPr="001D3F89" w:rsidRDefault="00D53C61" w:rsidP="001D3F89">
            <w:pPr>
              <w:pStyle w:val="Style1"/>
              <w:spacing w:after="160" w:line="360" w:lineRule="auto"/>
              <w:rPr>
                <w:rStyle w:val="Bodytext214pt"/>
                <w:rFonts w:ascii="Sylfaen" w:hAnsi="Sylfaen"/>
                <w:sz w:val="24"/>
                <w:szCs w:val="24"/>
              </w:rPr>
            </w:pP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49.</w:t>
            </w:r>
          </w:p>
        </w:tc>
        <w:tc>
          <w:tcPr>
            <w:tcW w:w="3879" w:type="dxa"/>
            <w:shd w:val="clear" w:color="auto" w:fill="FFFFFF"/>
          </w:tcPr>
          <w:p w:rsidR="00D53C61" w:rsidRPr="001D3F89" w:rsidRDefault="00D53C61" w:rsidP="001D3F89">
            <w:pPr>
              <w:pStyle w:val="Style1"/>
              <w:spacing w:after="160" w:line="360" w:lineRule="auto"/>
              <w:jc w:val="left"/>
              <w:rPr>
                <w:szCs w:val="24"/>
              </w:rPr>
            </w:pPr>
            <w:r w:rsidRPr="001D3F89">
              <w:rPr>
                <w:rStyle w:val="Bodytext214pt1"/>
                <w:rFonts w:ascii="Sylfaen" w:hAnsi="Sylfaen"/>
                <w:sz w:val="24"/>
                <w:szCs w:val="24"/>
              </w:rPr>
              <w:t xml:space="preserve">Monochamus marmorator </w:t>
            </w: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Kirby</w:t>
            </w:r>
          </w:p>
        </w:tc>
        <w:tc>
          <w:tcPr>
            <w:tcW w:w="4682" w:type="dxa"/>
            <w:shd w:val="clear" w:color="auto" w:fill="FFFFFF"/>
          </w:tcPr>
          <w:p w:rsidR="00D53C61" w:rsidRPr="001D3F89" w:rsidRDefault="00D53C61" w:rsidP="001D3F89">
            <w:pPr>
              <w:pStyle w:val="Style1"/>
              <w:spacing w:after="160" w:line="360" w:lineRule="auto"/>
              <w:jc w:val="left"/>
              <w:rPr>
                <w:szCs w:val="24"/>
              </w:rPr>
            </w:pP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Երկարաբեղիկ-մարմորատոր</w:t>
            </w:r>
          </w:p>
        </w:tc>
      </w:tr>
      <w:tr w:rsidR="00D53C61" w:rsidRPr="001D3F89" w:rsidTr="001D3F89">
        <w:trPr>
          <w:jc w:val="center"/>
        </w:trPr>
        <w:tc>
          <w:tcPr>
            <w:tcW w:w="529" w:type="dxa"/>
            <w:shd w:val="clear" w:color="auto" w:fill="FFFFFF"/>
          </w:tcPr>
          <w:p w:rsidR="00D53C61" w:rsidRPr="001D3F89" w:rsidRDefault="00D53C61" w:rsidP="001D3F89">
            <w:pPr>
              <w:pStyle w:val="Style1"/>
              <w:spacing w:after="160" w:line="360" w:lineRule="auto"/>
              <w:rPr>
                <w:rStyle w:val="Bodytext214pt"/>
                <w:rFonts w:ascii="Sylfaen" w:hAnsi="Sylfaen"/>
                <w:sz w:val="24"/>
                <w:szCs w:val="24"/>
              </w:rPr>
            </w:pP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50.</w:t>
            </w:r>
          </w:p>
        </w:tc>
        <w:tc>
          <w:tcPr>
            <w:tcW w:w="3879" w:type="dxa"/>
            <w:shd w:val="clear" w:color="auto" w:fill="FFFFFF"/>
          </w:tcPr>
          <w:p w:rsidR="00D53C61" w:rsidRPr="001D3F89" w:rsidRDefault="00D53C61" w:rsidP="001D3F89">
            <w:pPr>
              <w:pStyle w:val="Style1"/>
              <w:spacing w:after="160" w:line="360" w:lineRule="auto"/>
              <w:jc w:val="left"/>
              <w:rPr>
                <w:szCs w:val="24"/>
              </w:rPr>
            </w:pPr>
            <w:r w:rsidRPr="001D3F89">
              <w:rPr>
                <w:rStyle w:val="Bodytext214pt1"/>
                <w:rFonts w:ascii="Sylfaen" w:hAnsi="Sylfaen"/>
                <w:sz w:val="24"/>
                <w:szCs w:val="24"/>
              </w:rPr>
              <w:t>Monochamus mutator</w:t>
            </w: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 xml:space="preserve"> Le Conte</w:t>
            </w:r>
          </w:p>
        </w:tc>
        <w:tc>
          <w:tcPr>
            <w:tcW w:w="4682" w:type="dxa"/>
            <w:shd w:val="clear" w:color="auto" w:fill="FFFFFF"/>
            <w:vAlign w:val="center"/>
          </w:tcPr>
          <w:p w:rsidR="00D53C61" w:rsidRPr="001D3F89" w:rsidRDefault="00D53C61" w:rsidP="001D3F89">
            <w:pPr>
              <w:pStyle w:val="Style1"/>
              <w:spacing w:after="160" w:line="360" w:lineRule="auto"/>
              <w:jc w:val="left"/>
              <w:rPr>
                <w:szCs w:val="24"/>
              </w:rPr>
            </w:pP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Երկարաբեղիկ-մուտատոր</w:t>
            </w:r>
          </w:p>
        </w:tc>
      </w:tr>
      <w:tr w:rsidR="00D53C61" w:rsidRPr="001D3F89" w:rsidTr="001D3F89">
        <w:trPr>
          <w:jc w:val="center"/>
        </w:trPr>
        <w:tc>
          <w:tcPr>
            <w:tcW w:w="529" w:type="dxa"/>
            <w:shd w:val="clear" w:color="auto" w:fill="FFFFFF"/>
          </w:tcPr>
          <w:p w:rsidR="00D53C61" w:rsidRPr="001D3F89" w:rsidRDefault="00D53C61" w:rsidP="001D3F89">
            <w:pPr>
              <w:pStyle w:val="Style1"/>
              <w:spacing w:after="160" w:line="360" w:lineRule="auto"/>
              <w:rPr>
                <w:rStyle w:val="Bodytext214pt"/>
                <w:rFonts w:ascii="Sylfaen" w:hAnsi="Sylfaen"/>
                <w:sz w:val="24"/>
                <w:szCs w:val="24"/>
              </w:rPr>
            </w:pP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51.</w:t>
            </w:r>
          </w:p>
        </w:tc>
        <w:tc>
          <w:tcPr>
            <w:tcW w:w="3879" w:type="dxa"/>
            <w:shd w:val="clear" w:color="auto" w:fill="FFFFFF"/>
          </w:tcPr>
          <w:p w:rsidR="00D53C61" w:rsidRPr="001D3F89" w:rsidRDefault="00D53C61" w:rsidP="001D3F89">
            <w:pPr>
              <w:pStyle w:val="Style1"/>
              <w:spacing w:after="160" w:line="360" w:lineRule="auto"/>
              <w:jc w:val="left"/>
              <w:rPr>
                <w:szCs w:val="24"/>
              </w:rPr>
            </w:pPr>
            <w:r w:rsidRPr="001D3F89">
              <w:rPr>
                <w:rStyle w:val="Bodytext214pt1"/>
                <w:rFonts w:ascii="Sylfaen" w:hAnsi="Sylfaen"/>
                <w:sz w:val="24"/>
                <w:szCs w:val="24"/>
              </w:rPr>
              <w:t xml:space="preserve">Monochamus notatus </w:t>
            </w: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(Drury)</w:t>
            </w:r>
          </w:p>
        </w:tc>
        <w:tc>
          <w:tcPr>
            <w:tcW w:w="4682" w:type="dxa"/>
            <w:shd w:val="clear" w:color="auto" w:fill="FFFFFF"/>
          </w:tcPr>
          <w:p w:rsidR="00D53C61" w:rsidRPr="001D3F89" w:rsidRDefault="00D53C61" w:rsidP="001D3F89">
            <w:pPr>
              <w:pStyle w:val="Style1"/>
              <w:spacing w:after="160" w:line="360" w:lineRule="auto"/>
              <w:jc w:val="left"/>
              <w:rPr>
                <w:szCs w:val="24"/>
              </w:rPr>
            </w:pP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Հյուսիս-ար</w:t>
            </w:r>
            <w:r w:rsidR="00685B8B" w:rsidRPr="001D3F89">
              <w:rPr>
                <w:rStyle w:val="Bodytext214pt"/>
                <w:rFonts w:ascii="Sylfaen" w:hAnsi="Sylfaen"/>
                <w:sz w:val="24"/>
                <w:szCs w:val="24"/>
              </w:rPr>
              <w:t>եւ</w:t>
            </w: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ելյան երկարաբեղիկ</w:t>
            </w:r>
          </w:p>
        </w:tc>
      </w:tr>
      <w:tr w:rsidR="00D53C61" w:rsidRPr="001D3F89" w:rsidTr="001D3F89">
        <w:trPr>
          <w:jc w:val="center"/>
        </w:trPr>
        <w:tc>
          <w:tcPr>
            <w:tcW w:w="529" w:type="dxa"/>
            <w:shd w:val="clear" w:color="auto" w:fill="FFFFFF"/>
          </w:tcPr>
          <w:p w:rsidR="00D53C61" w:rsidRPr="001D3F89" w:rsidRDefault="00D53C61" w:rsidP="001D3F89">
            <w:pPr>
              <w:pStyle w:val="Style1"/>
              <w:spacing w:after="160" w:line="360" w:lineRule="auto"/>
              <w:rPr>
                <w:rStyle w:val="Bodytext214pt"/>
                <w:rFonts w:ascii="Sylfaen" w:hAnsi="Sylfaen"/>
                <w:sz w:val="24"/>
                <w:szCs w:val="24"/>
              </w:rPr>
            </w:pP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52.</w:t>
            </w:r>
          </w:p>
        </w:tc>
        <w:tc>
          <w:tcPr>
            <w:tcW w:w="3879" w:type="dxa"/>
            <w:shd w:val="clear" w:color="auto" w:fill="FFFFFF"/>
          </w:tcPr>
          <w:p w:rsidR="00D53C61" w:rsidRPr="001D3F89" w:rsidRDefault="00D53C61" w:rsidP="001D3F89">
            <w:pPr>
              <w:pStyle w:val="Style1"/>
              <w:spacing w:after="160" w:line="360" w:lineRule="auto"/>
              <w:jc w:val="left"/>
              <w:rPr>
                <w:szCs w:val="24"/>
              </w:rPr>
            </w:pPr>
            <w:r w:rsidRPr="001D3F89">
              <w:rPr>
                <w:rStyle w:val="Bodytext214pt1"/>
                <w:rFonts w:ascii="Sylfaen" w:hAnsi="Sylfaen"/>
                <w:sz w:val="24"/>
                <w:szCs w:val="24"/>
              </w:rPr>
              <w:t xml:space="preserve">Monochamus obtusus </w:t>
            </w: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Casey</w:t>
            </w:r>
          </w:p>
        </w:tc>
        <w:tc>
          <w:tcPr>
            <w:tcW w:w="4682" w:type="dxa"/>
            <w:shd w:val="clear" w:color="auto" w:fill="FFFFFF"/>
          </w:tcPr>
          <w:p w:rsidR="00D53C61" w:rsidRPr="001D3F89" w:rsidRDefault="00D53C61" w:rsidP="001D3F89">
            <w:pPr>
              <w:pStyle w:val="Style1"/>
              <w:spacing w:after="160" w:line="360" w:lineRule="auto"/>
              <w:jc w:val="left"/>
              <w:rPr>
                <w:szCs w:val="24"/>
              </w:rPr>
            </w:pP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Բթավերնաթ</w:t>
            </w:r>
            <w:r w:rsidR="00685B8B" w:rsidRPr="001D3F89">
              <w:rPr>
                <w:rStyle w:val="Bodytext214pt"/>
                <w:rFonts w:ascii="Sylfaen" w:hAnsi="Sylfaen"/>
                <w:sz w:val="24"/>
                <w:szCs w:val="24"/>
              </w:rPr>
              <w:t>եւ</w:t>
            </w: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 xml:space="preserve"> երկարաբեղիկ</w:t>
            </w:r>
          </w:p>
        </w:tc>
      </w:tr>
      <w:tr w:rsidR="00D53C61" w:rsidRPr="001D3F89" w:rsidTr="001D3F89">
        <w:trPr>
          <w:jc w:val="center"/>
        </w:trPr>
        <w:tc>
          <w:tcPr>
            <w:tcW w:w="529" w:type="dxa"/>
            <w:shd w:val="clear" w:color="auto" w:fill="FFFFFF"/>
          </w:tcPr>
          <w:p w:rsidR="00D53C61" w:rsidRPr="001D3F89" w:rsidRDefault="00D53C61" w:rsidP="001D3F89">
            <w:pPr>
              <w:pStyle w:val="Style1"/>
              <w:spacing w:after="160" w:line="360" w:lineRule="auto"/>
              <w:rPr>
                <w:rStyle w:val="Bodytext214pt"/>
                <w:rFonts w:ascii="Sylfaen" w:hAnsi="Sylfaen"/>
                <w:sz w:val="24"/>
                <w:szCs w:val="24"/>
              </w:rPr>
            </w:pP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lastRenderedPageBreak/>
              <w:t>53.</w:t>
            </w:r>
          </w:p>
        </w:tc>
        <w:tc>
          <w:tcPr>
            <w:tcW w:w="3879" w:type="dxa"/>
            <w:shd w:val="clear" w:color="auto" w:fill="FFFFFF"/>
          </w:tcPr>
          <w:p w:rsidR="00D53C61" w:rsidRPr="001D3F89" w:rsidRDefault="00D53C61" w:rsidP="001D3F89">
            <w:pPr>
              <w:pStyle w:val="Style1"/>
              <w:spacing w:after="160" w:line="360" w:lineRule="auto"/>
              <w:jc w:val="left"/>
              <w:rPr>
                <w:szCs w:val="24"/>
              </w:rPr>
            </w:pPr>
            <w:r w:rsidRPr="001D3F89">
              <w:rPr>
                <w:rStyle w:val="Bodytext214pt1"/>
                <w:rFonts w:ascii="Sylfaen" w:hAnsi="Sylfaen"/>
                <w:sz w:val="24"/>
                <w:szCs w:val="24"/>
              </w:rPr>
              <w:t xml:space="preserve">Monochamus scutellatus </w:t>
            </w: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(Say)</w:t>
            </w:r>
          </w:p>
        </w:tc>
        <w:tc>
          <w:tcPr>
            <w:tcW w:w="4682" w:type="dxa"/>
            <w:shd w:val="clear" w:color="auto" w:fill="FFFFFF"/>
          </w:tcPr>
          <w:p w:rsidR="00D53C61" w:rsidRPr="001D3F89" w:rsidRDefault="00D53C61" w:rsidP="001D3F89">
            <w:pPr>
              <w:pStyle w:val="Style1"/>
              <w:spacing w:after="160" w:line="360" w:lineRule="auto"/>
              <w:jc w:val="left"/>
              <w:rPr>
                <w:szCs w:val="24"/>
              </w:rPr>
            </w:pP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Սպիտակաբիծ երկարաբեղիկ</w:t>
            </w:r>
          </w:p>
        </w:tc>
      </w:tr>
      <w:tr w:rsidR="00D53C61" w:rsidRPr="001D3F89" w:rsidTr="001D3F89">
        <w:trPr>
          <w:jc w:val="center"/>
        </w:trPr>
        <w:tc>
          <w:tcPr>
            <w:tcW w:w="529" w:type="dxa"/>
            <w:shd w:val="clear" w:color="auto" w:fill="FFFFFF"/>
          </w:tcPr>
          <w:p w:rsidR="00D53C61" w:rsidRPr="001D3F89" w:rsidRDefault="00D53C61" w:rsidP="001D3F89">
            <w:pPr>
              <w:pStyle w:val="Style1"/>
              <w:spacing w:after="160" w:line="360" w:lineRule="auto"/>
              <w:rPr>
                <w:rStyle w:val="Bodytext214pt"/>
                <w:rFonts w:ascii="Sylfaen" w:hAnsi="Sylfaen"/>
                <w:sz w:val="24"/>
                <w:szCs w:val="24"/>
              </w:rPr>
            </w:pP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54.</w:t>
            </w:r>
          </w:p>
        </w:tc>
        <w:tc>
          <w:tcPr>
            <w:tcW w:w="3879" w:type="dxa"/>
            <w:shd w:val="clear" w:color="auto" w:fill="FFFFFF"/>
          </w:tcPr>
          <w:p w:rsidR="00D53C61" w:rsidRPr="001D3F89" w:rsidRDefault="00D53C61" w:rsidP="001D3F89">
            <w:pPr>
              <w:pStyle w:val="Style1"/>
              <w:spacing w:after="160" w:line="360" w:lineRule="auto"/>
              <w:jc w:val="left"/>
              <w:rPr>
                <w:szCs w:val="24"/>
              </w:rPr>
            </w:pPr>
            <w:r w:rsidRPr="001D3F89">
              <w:rPr>
                <w:rStyle w:val="Bodytext214pt1"/>
                <w:rFonts w:ascii="Sylfaen" w:hAnsi="Sylfaen"/>
                <w:sz w:val="24"/>
                <w:szCs w:val="24"/>
              </w:rPr>
              <w:t xml:space="preserve">Monochamus titillator </w:t>
            </w: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Fabricius)</w:t>
            </w:r>
          </w:p>
        </w:tc>
        <w:tc>
          <w:tcPr>
            <w:tcW w:w="4682" w:type="dxa"/>
            <w:shd w:val="clear" w:color="auto" w:fill="FFFFFF"/>
            <w:vAlign w:val="center"/>
          </w:tcPr>
          <w:p w:rsidR="00D53C61" w:rsidRPr="001D3F89" w:rsidRDefault="00D53C61" w:rsidP="001D3F89">
            <w:pPr>
              <w:pStyle w:val="Style1"/>
              <w:spacing w:after="160" w:line="360" w:lineRule="auto"/>
              <w:jc w:val="left"/>
              <w:rPr>
                <w:szCs w:val="24"/>
              </w:rPr>
            </w:pP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Սոճու հարավային երկարաբեղիկ</w:t>
            </w:r>
          </w:p>
        </w:tc>
      </w:tr>
      <w:tr w:rsidR="00D53C61" w:rsidRPr="001D3F89" w:rsidTr="001D3F89">
        <w:trPr>
          <w:jc w:val="center"/>
        </w:trPr>
        <w:tc>
          <w:tcPr>
            <w:tcW w:w="529" w:type="dxa"/>
            <w:shd w:val="clear" w:color="auto" w:fill="FFFFFF"/>
          </w:tcPr>
          <w:p w:rsidR="00D53C61" w:rsidRPr="001D3F89" w:rsidRDefault="00D53C61" w:rsidP="001D3F89">
            <w:pPr>
              <w:pStyle w:val="Style1"/>
              <w:spacing w:after="160" w:line="360" w:lineRule="auto"/>
              <w:rPr>
                <w:szCs w:val="24"/>
              </w:rPr>
            </w:pP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55.</w:t>
            </w:r>
          </w:p>
        </w:tc>
        <w:tc>
          <w:tcPr>
            <w:tcW w:w="3879" w:type="dxa"/>
            <w:shd w:val="clear" w:color="auto" w:fill="FFFFFF"/>
          </w:tcPr>
          <w:p w:rsidR="00D53C61" w:rsidRPr="001D3F89" w:rsidRDefault="00D53C61" w:rsidP="001D3F89">
            <w:pPr>
              <w:pStyle w:val="Style1"/>
              <w:spacing w:after="160" w:line="360" w:lineRule="auto"/>
              <w:jc w:val="left"/>
              <w:rPr>
                <w:szCs w:val="24"/>
              </w:rPr>
            </w:pPr>
            <w:r w:rsidRPr="001D3F89">
              <w:rPr>
                <w:rStyle w:val="Bodytext214pt1"/>
                <w:rFonts w:ascii="Sylfaen" w:hAnsi="Sylfaen"/>
                <w:sz w:val="24"/>
                <w:szCs w:val="24"/>
              </w:rPr>
              <w:t xml:space="preserve">Pantomorus leucoloma </w:t>
            </w: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Boheman</w:t>
            </w:r>
          </w:p>
        </w:tc>
        <w:tc>
          <w:tcPr>
            <w:tcW w:w="4682" w:type="dxa"/>
            <w:shd w:val="clear" w:color="auto" w:fill="FFFFFF"/>
          </w:tcPr>
          <w:p w:rsidR="00D53C61" w:rsidRPr="001D3F89" w:rsidRDefault="00D53C61" w:rsidP="001D3F89">
            <w:pPr>
              <w:pStyle w:val="Style1"/>
              <w:spacing w:after="160" w:line="360" w:lineRule="auto"/>
              <w:jc w:val="left"/>
              <w:rPr>
                <w:szCs w:val="24"/>
              </w:rPr>
            </w:pP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Սպիտակ երիզավոր բզեզ</w:t>
            </w:r>
          </w:p>
        </w:tc>
      </w:tr>
      <w:tr w:rsidR="00D53C61" w:rsidRPr="001D3F89" w:rsidTr="001D3F89">
        <w:trPr>
          <w:jc w:val="center"/>
        </w:trPr>
        <w:tc>
          <w:tcPr>
            <w:tcW w:w="529" w:type="dxa"/>
            <w:shd w:val="clear" w:color="auto" w:fill="FFFFFF"/>
          </w:tcPr>
          <w:p w:rsidR="00D53C61" w:rsidRPr="001D3F89" w:rsidRDefault="00D53C61" w:rsidP="001D3F89">
            <w:pPr>
              <w:pStyle w:val="Style1"/>
              <w:spacing w:after="160" w:line="360" w:lineRule="auto"/>
              <w:rPr>
                <w:szCs w:val="24"/>
              </w:rPr>
            </w:pP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56.</w:t>
            </w:r>
          </w:p>
        </w:tc>
        <w:tc>
          <w:tcPr>
            <w:tcW w:w="3879" w:type="dxa"/>
            <w:shd w:val="clear" w:color="auto" w:fill="FFFFFF"/>
          </w:tcPr>
          <w:p w:rsidR="00D53C61" w:rsidRPr="001D3F89" w:rsidRDefault="00D53C61" w:rsidP="001D3F89">
            <w:pPr>
              <w:pStyle w:val="Style1"/>
              <w:spacing w:after="160" w:line="360" w:lineRule="auto"/>
              <w:jc w:val="left"/>
              <w:rPr>
                <w:szCs w:val="24"/>
              </w:rPr>
            </w:pPr>
            <w:r w:rsidRPr="001D3F89">
              <w:rPr>
                <w:rStyle w:val="Bodytext214pt1"/>
                <w:rFonts w:ascii="Sylfaen" w:hAnsi="Sylfaen"/>
                <w:sz w:val="24"/>
                <w:szCs w:val="24"/>
              </w:rPr>
              <w:t>Pectinophora gossyp</w:t>
            </w:r>
            <w:r w:rsidR="00A6646A" w:rsidRPr="001D3F89">
              <w:rPr>
                <w:rStyle w:val="Bodytext214pt1"/>
                <w:rFonts w:ascii="Sylfaen" w:hAnsi="Sylfaen"/>
                <w:sz w:val="24"/>
                <w:szCs w:val="24"/>
                <w:lang w:val="en-US"/>
              </w:rPr>
              <w:t>i</w:t>
            </w:r>
            <w:r w:rsidRPr="001D3F89">
              <w:rPr>
                <w:rStyle w:val="Bodytext214pt1"/>
                <w:rFonts w:ascii="Sylfaen" w:hAnsi="Sylfaen"/>
                <w:sz w:val="24"/>
                <w:szCs w:val="24"/>
              </w:rPr>
              <w:t xml:space="preserve">ella </w:t>
            </w: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(Saunders)</w:t>
            </w:r>
          </w:p>
        </w:tc>
        <w:tc>
          <w:tcPr>
            <w:tcW w:w="4682" w:type="dxa"/>
            <w:shd w:val="clear" w:color="auto" w:fill="FFFFFF"/>
          </w:tcPr>
          <w:p w:rsidR="00D53C61" w:rsidRPr="001D3F89" w:rsidRDefault="00D53C61" w:rsidP="001D3F89">
            <w:pPr>
              <w:pStyle w:val="Style1"/>
              <w:spacing w:after="160" w:line="360" w:lineRule="auto"/>
              <w:jc w:val="left"/>
              <w:rPr>
                <w:szCs w:val="24"/>
              </w:rPr>
            </w:pP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Բամբակենու ցեց</w:t>
            </w:r>
          </w:p>
        </w:tc>
      </w:tr>
      <w:tr w:rsidR="00D53C61" w:rsidRPr="001D3F89" w:rsidTr="001D3F89">
        <w:trPr>
          <w:jc w:val="center"/>
        </w:trPr>
        <w:tc>
          <w:tcPr>
            <w:tcW w:w="529" w:type="dxa"/>
            <w:shd w:val="clear" w:color="auto" w:fill="FFFFFF"/>
          </w:tcPr>
          <w:p w:rsidR="00D53C61" w:rsidRPr="001D3F89" w:rsidRDefault="00D53C61" w:rsidP="001D3F89">
            <w:pPr>
              <w:pStyle w:val="Style1"/>
              <w:spacing w:after="160" w:line="360" w:lineRule="auto"/>
              <w:rPr>
                <w:szCs w:val="24"/>
              </w:rPr>
            </w:pP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57.</w:t>
            </w:r>
          </w:p>
        </w:tc>
        <w:tc>
          <w:tcPr>
            <w:tcW w:w="3879" w:type="dxa"/>
            <w:shd w:val="clear" w:color="auto" w:fill="FFFFFF"/>
          </w:tcPr>
          <w:p w:rsidR="00D53C61" w:rsidRPr="001D3F89" w:rsidRDefault="00D53C61" w:rsidP="001D3F89">
            <w:pPr>
              <w:pStyle w:val="Style1"/>
              <w:spacing w:after="160" w:line="360" w:lineRule="auto"/>
              <w:jc w:val="left"/>
              <w:rPr>
                <w:szCs w:val="24"/>
              </w:rPr>
            </w:pPr>
            <w:r w:rsidRPr="001D3F89">
              <w:rPr>
                <w:rStyle w:val="Bodytext214pt1"/>
                <w:rFonts w:ascii="Sylfaen" w:hAnsi="Sylfaen"/>
                <w:sz w:val="24"/>
                <w:szCs w:val="24"/>
              </w:rPr>
              <w:t>Premnotrypes spp.</w:t>
            </w:r>
          </w:p>
        </w:tc>
        <w:tc>
          <w:tcPr>
            <w:tcW w:w="4682" w:type="dxa"/>
            <w:shd w:val="clear" w:color="auto" w:fill="FFFFFF"/>
          </w:tcPr>
          <w:p w:rsidR="00D53C61" w:rsidRPr="001D3F89" w:rsidRDefault="00D53C61" w:rsidP="001D3F89">
            <w:pPr>
              <w:pStyle w:val="Style1"/>
              <w:spacing w:after="160" w:line="360" w:lineRule="auto"/>
              <w:jc w:val="left"/>
              <w:rPr>
                <w:szCs w:val="24"/>
              </w:rPr>
            </w:pP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Կարտոֆիլի անդյան երկարակնճիթներ</w:t>
            </w:r>
          </w:p>
        </w:tc>
      </w:tr>
      <w:tr w:rsidR="00D53C61" w:rsidRPr="001D3F89" w:rsidTr="001D3F89">
        <w:trPr>
          <w:jc w:val="center"/>
        </w:trPr>
        <w:tc>
          <w:tcPr>
            <w:tcW w:w="529" w:type="dxa"/>
            <w:shd w:val="clear" w:color="auto" w:fill="FFFFFF"/>
          </w:tcPr>
          <w:p w:rsidR="00D53C61" w:rsidRPr="001D3F89" w:rsidRDefault="00D53C61" w:rsidP="001D3F89">
            <w:pPr>
              <w:pStyle w:val="Style1"/>
              <w:spacing w:after="160" w:line="360" w:lineRule="auto"/>
              <w:rPr>
                <w:szCs w:val="24"/>
              </w:rPr>
            </w:pP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58.</w:t>
            </w:r>
          </w:p>
        </w:tc>
        <w:tc>
          <w:tcPr>
            <w:tcW w:w="3879" w:type="dxa"/>
            <w:shd w:val="clear" w:color="auto" w:fill="FFFFFF"/>
          </w:tcPr>
          <w:p w:rsidR="00D53C61" w:rsidRPr="001D3F89" w:rsidRDefault="00D53C61" w:rsidP="001D3F89">
            <w:pPr>
              <w:pStyle w:val="Style1"/>
              <w:spacing w:after="160" w:line="360" w:lineRule="auto"/>
              <w:jc w:val="left"/>
              <w:rPr>
                <w:szCs w:val="24"/>
              </w:rPr>
            </w:pPr>
            <w:r w:rsidRPr="001D3F89">
              <w:rPr>
                <w:rStyle w:val="Bodytext214pt1"/>
                <w:rFonts w:ascii="Sylfaen" w:hAnsi="Sylfaen"/>
                <w:sz w:val="24"/>
                <w:szCs w:val="24"/>
              </w:rPr>
              <w:t xml:space="preserve">Pseudaulacaspis pentagona </w:t>
            </w:r>
            <w:r w:rsidR="00DC4C45" w:rsidRPr="001D3F89">
              <w:rPr>
                <w:rStyle w:val="Bodytext214pt1"/>
                <w:rFonts w:ascii="Sylfaen" w:hAnsi="Sylfaen"/>
                <w:sz w:val="24"/>
                <w:szCs w:val="24"/>
              </w:rPr>
              <w:br/>
            </w: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(Targioni-Tozzetti)</w:t>
            </w:r>
          </w:p>
        </w:tc>
        <w:tc>
          <w:tcPr>
            <w:tcW w:w="4682" w:type="dxa"/>
            <w:shd w:val="clear" w:color="auto" w:fill="FFFFFF"/>
          </w:tcPr>
          <w:p w:rsidR="00D53C61" w:rsidRPr="001D3F89" w:rsidRDefault="00D53C61" w:rsidP="001D3F89">
            <w:pPr>
              <w:pStyle w:val="Style1"/>
              <w:spacing w:after="160" w:line="360" w:lineRule="auto"/>
              <w:jc w:val="left"/>
              <w:rPr>
                <w:szCs w:val="24"/>
              </w:rPr>
            </w:pP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Թթենու վահանակիր</w:t>
            </w:r>
          </w:p>
        </w:tc>
      </w:tr>
      <w:tr w:rsidR="00D53C61" w:rsidRPr="001D3F89" w:rsidTr="001D3F89">
        <w:trPr>
          <w:jc w:val="center"/>
        </w:trPr>
        <w:tc>
          <w:tcPr>
            <w:tcW w:w="529" w:type="dxa"/>
            <w:shd w:val="clear" w:color="auto" w:fill="FFFFFF"/>
          </w:tcPr>
          <w:p w:rsidR="00D53C61" w:rsidRPr="001D3F89" w:rsidRDefault="00D53C61" w:rsidP="001D3F89">
            <w:pPr>
              <w:pStyle w:val="Style1"/>
              <w:spacing w:after="160" w:line="360" w:lineRule="auto"/>
              <w:rPr>
                <w:szCs w:val="24"/>
              </w:rPr>
            </w:pP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59.</w:t>
            </w:r>
          </w:p>
        </w:tc>
        <w:tc>
          <w:tcPr>
            <w:tcW w:w="3879" w:type="dxa"/>
            <w:shd w:val="clear" w:color="auto" w:fill="FFFFFF"/>
          </w:tcPr>
          <w:p w:rsidR="00D53C61" w:rsidRPr="001D3F89" w:rsidRDefault="00D53C61" w:rsidP="001D3F89">
            <w:pPr>
              <w:pStyle w:val="Style1"/>
              <w:spacing w:after="160" w:line="360" w:lineRule="auto"/>
              <w:jc w:val="left"/>
              <w:rPr>
                <w:szCs w:val="24"/>
              </w:rPr>
            </w:pPr>
            <w:r w:rsidRPr="001D3F89">
              <w:rPr>
                <w:rStyle w:val="Bodytext214pt1"/>
                <w:rFonts w:ascii="Sylfaen" w:hAnsi="Sylfaen"/>
                <w:sz w:val="24"/>
                <w:szCs w:val="24"/>
              </w:rPr>
              <w:t xml:space="preserve">Pseudococcus citriculus </w:t>
            </w: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Green</w:t>
            </w:r>
          </w:p>
        </w:tc>
        <w:tc>
          <w:tcPr>
            <w:tcW w:w="4682" w:type="dxa"/>
            <w:shd w:val="clear" w:color="auto" w:fill="FFFFFF"/>
          </w:tcPr>
          <w:p w:rsidR="00D53C61" w:rsidRPr="001D3F89" w:rsidRDefault="00D53C61" w:rsidP="001D3F89">
            <w:pPr>
              <w:pStyle w:val="Style1"/>
              <w:spacing w:after="160" w:line="360" w:lineRule="auto"/>
              <w:jc w:val="left"/>
              <w:rPr>
                <w:szCs w:val="24"/>
              </w:rPr>
            </w:pP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Ար</w:t>
            </w:r>
            <w:r w:rsidR="00685B8B" w:rsidRPr="001D3F89">
              <w:rPr>
                <w:rStyle w:val="Bodytext214pt"/>
                <w:rFonts w:ascii="Sylfaen" w:hAnsi="Sylfaen"/>
                <w:sz w:val="24"/>
                <w:szCs w:val="24"/>
              </w:rPr>
              <w:t>եւ</w:t>
            </w: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ելյան ալրավոր որդան</w:t>
            </w:r>
          </w:p>
        </w:tc>
      </w:tr>
      <w:tr w:rsidR="00D53C61" w:rsidRPr="001D3F89" w:rsidTr="001D3F89">
        <w:trPr>
          <w:jc w:val="center"/>
        </w:trPr>
        <w:tc>
          <w:tcPr>
            <w:tcW w:w="529" w:type="dxa"/>
            <w:shd w:val="clear" w:color="auto" w:fill="FFFFFF"/>
          </w:tcPr>
          <w:p w:rsidR="00D53C61" w:rsidRPr="001D3F89" w:rsidRDefault="00D53C61" w:rsidP="001D3F89">
            <w:pPr>
              <w:pStyle w:val="Style1"/>
              <w:spacing w:after="160" w:line="360" w:lineRule="auto"/>
              <w:rPr>
                <w:szCs w:val="24"/>
              </w:rPr>
            </w:pP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60.</w:t>
            </w:r>
          </w:p>
        </w:tc>
        <w:tc>
          <w:tcPr>
            <w:tcW w:w="3879" w:type="dxa"/>
            <w:shd w:val="clear" w:color="auto" w:fill="FFFFFF"/>
          </w:tcPr>
          <w:p w:rsidR="00D53C61" w:rsidRPr="001D3F89" w:rsidRDefault="00D53C61" w:rsidP="001D3F89">
            <w:pPr>
              <w:pStyle w:val="Style1"/>
              <w:spacing w:after="160" w:line="360" w:lineRule="auto"/>
              <w:jc w:val="left"/>
              <w:rPr>
                <w:szCs w:val="24"/>
              </w:rPr>
            </w:pPr>
            <w:r w:rsidRPr="001D3F89">
              <w:rPr>
                <w:rStyle w:val="Bodytext214pt1"/>
                <w:rFonts w:ascii="Sylfaen" w:hAnsi="Sylfaen"/>
                <w:sz w:val="24"/>
                <w:szCs w:val="24"/>
              </w:rPr>
              <w:t>Rhagoletis mendax</w:t>
            </w: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 xml:space="preserve"> Curran</w:t>
            </w:r>
          </w:p>
        </w:tc>
        <w:tc>
          <w:tcPr>
            <w:tcW w:w="4682" w:type="dxa"/>
            <w:shd w:val="clear" w:color="auto" w:fill="FFFFFF"/>
          </w:tcPr>
          <w:p w:rsidR="00D53C61" w:rsidRPr="001D3F89" w:rsidRDefault="00D53C61" w:rsidP="001D3F89">
            <w:pPr>
              <w:pStyle w:val="Style1"/>
              <w:spacing w:after="160" w:line="360" w:lineRule="auto"/>
              <w:jc w:val="left"/>
              <w:rPr>
                <w:szCs w:val="24"/>
              </w:rPr>
            </w:pP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Հապալասի խայտաթ</w:t>
            </w:r>
            <w:r w:rsidR="00685B8B" w:rsidRPr="001D3F89">
              <w:rPr>
                <w:rStyle w:val="Bodytext214pt"/>
                <w:rFonts w:ascii="Sylfaen" w:hAnsi="Sylfaen"/>
                <w:sz w:val="24"/>
                <w:szCs w:val="24"/>
              </w:rPr>
              <w:t>եւ</w:t>
            </w: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 xml:space="preserve"> ճանճ</w:t>
            </w:r>
          </w:p>
        </w:tc>
      </w:tr>
      <w:tr w:rsidR="00D53C61" w:rsidRPr="001D3F89" w:rsidTr="001D3F89">
        <w:trPr>
          <w:jc w:val="center"/>
        </w:trPr>
        <w:tc>
          <w:tcPr>
            <w:tcW w:w="529" w:type="dxa"/>
            <w:shd w:val="clear" w:color="auto" w:fill="FFFFFF"/>
          </w:tcPr>
          <w:p w:rsidR="00D53C61" w:rsidRPr="001D3F89" w:rsidRDefault="00D53C61" w:rsidP="001D3F89">
            <w:pPr>
              <w:pStyle w:val="Style1"/>
              <w:spacing w:after="160" w:line="360" w:lineRule="auto"/>
              <w:rPr>
                <w:szCs w:val="24"/>
              </w:rPr>
            </w:pP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61.</w:t>
            </w:r>
          </w:p>
        </w:tc>
        <w:tc>
          <w:tcPr>
            <w:tcW w:w="3879" w:type="dxa"/>
            <w:shd w:val="clear" w:color="auto" w:fill="FFFFFF"/>
          </w:tcPr>
          <w:p w:rsidR="00D53C61" w:rsidRPr="001D3F89" w:rsidRDefault="00D53C61" w:rsidP="001D3F89">
            <w:pPr>
              <w:pStyle w:val="Style1"/>
              <w:spacing w:after="160" w:line="360" w:lineRule="auto"/>
              <w:jc w:val="left"/>
              <w:rPr>
                <w:szCs w:val="24"/>
              </w:rPr>
            </w:pPr>
            <w:r w:rsidRPr="001D3F89">
              <w:rPr>
                <w:rStyle w:val="Bodytext214pt1"/>
                <w:rFonts w:ascii="Sylfaen" w:hAnsi="Sylfaen"/>
                <w:sz w:val="24"/>
                <w:szCs w:val="24"/>
              </w:rPr>
              <w:t>Rhagoletis pomonell</w:t>
            </w:r>
            <w:r w:rsidR="00625AA7" w:rsidRPr="001D3F89">
              <w:rPr>
                <w:rStyle w:val="Bodytext214pt1"/>
                <w:rFonts w:ascii="Sylfaen" w:hAnsi="Sylfaen"/>
                <w:sz w:val="24"/>
                <w:szCs w:val="24"/>
                <w:lang w:val="en-US"/>
              </w:rPr>
              <w:t>a</w:t>
            </w:r>
            <w:r w:rsidRPr="001D3F89">
              <w:rPr>
                <w:rStyle w:val="Bodytext214pt1"/>
                <w:rFonts w:ascii="Sylfaen" w:hAnsi="Sylfaen"/>
                <w:sz w:val="24"/>
                <w:szCs w:val="24"/>
              </w:rPr>
              <w:t xml:space="preserve"> </w:t>
            </w: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Walsh</w:t>
            </w:r>
          </w:p>
        </w:tc>
        <w:tc>
          <w:tcPr>
            <w:tcW w:w="4682" w:type="dxa"/>
            <w:shd w:val="clear" w:color="auto" w:fill="FFFFFF"/>
          </w:tcPr>
          <w:p w:rsidR="00D53C61" w:rsidRPr="001D3F89" w:rsidRDefault="00D53C61" w:rsidP="001D3F89">
            <w:pPr>
              <w:pStyle w:val="Style1"/>
              <w:spacing w:after="160" w:line="360" w:lineRule="auto"/>
              <w:jc w:val="left"/>
              <w:rPr>
                <w:szCs w:val="24"/>
              </w:rPr>
            </w:pP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Խնձորենու ճանճ</w:t>
            </w:r>
          </w:p>
        </w:tc>
      </w:tr>
      <w:tr w:rsidR="00D53C61" w:rsidRPr="001D3F89" w:rsidTr="001D3F89">
        <w:trPr>
          <w:jc w:val="center"/>
        </w:trPr>
        <w:tc>
          <w:tcPr>
            <w:tcW w:w="529" w:type="dxa"/>
            <w:shd w:val="clear" w:color="auto" w:fill="FFFFFF"/>
          </w:tcPr>
          <w:p w:rsidR="00D53C61" w:rsidRPr="001D3F89" w:rsidRDefault="00D53C61" w:rsidP="001D3F89">
            <w:pPr>
              <w:pStyle w:val="Style1"/>
              <w:spacing w:after="160" w:line="360" w:lineRule="auto"/>
              <w:rPr>
                <w:szCs w:val="24"/>
              </w:rPr>
            </w:pP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62.</w:t>
            </w:r>
          </w:p>
        </w:tc>
        <w:tc>
          <w:tcPr>
            <w:tcW w:w="3879" w:type="dxa"/>
            <w:shd w:val="clear" w:color="auto" w:fill="FFFFFF"/>
          </w:tcPr>
          <w:p w:rsidR="00D53C61" w:rsidRPr="001D3F89" w:rsidRDefault="00D53C61" w:rsidP="001D3F89">
            <w:pPr>
              <w:pStyle w:val="Style1"/>
              <w:spacing w:after="160" w:line="360" w:lineRule="auto"/>
              <w:jc w:val="left"/>
              <w:rPr>
                <w:szCs w:val="24"/>
              </w:rPr>
            </w:pPr>
            <w:r w:rsidRPr="001D3F89">
              <w:rPr>
                <w:rStyle w:val="Bodytext214pt1"/>
                <w:rFonts w:ascii="Sylfaen" w:hAnsi="Sylfaen"/>
                <w:sz w:val="24"/>
                <w:szCs w:val="24"/>
              </w:rPr>
              <w:t>Rhizoecus hibisci</w:t>
            </w: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 xml:space="preserve"> Kawai &amp; Takagi</w:t>
            </w:r>
          </w:p>
        </w:tc>
        <w:tc>
          <w:tcPr>
            <w:tcW w:w="4682" w:type="dxa"/>
            <w:shd w:val="clear" w:color="auto" w:fill="FFFFFF"/>
          </w:tcPr>
          <w:p w:rsidR="00D53C61" w:rsidRPr="001D3F89" w:rsidRDefault="00D53C61" w:rsidP="001D3F89">
            <w:pPr>
              <w:pStyle w:val="Style1"/>
              <w:spacing w:after="160" w:line="360" w:lineRule="auto"/>
              <w:jc w:val="left"/>
              <w:rPr>
                <w:szCs w:val="24"/>
              </w:rPr>
            </w:pP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Հիբիսկուսի արմատային որդան</w:t>
            </w:r>
          </w:p>
        </w:tc>
      </w:tr>
      <w:tr w:rsidR="00D53C61" w:rsidRPr="001D3F89" w:rsidTr="001D3F89">
        <w:trPr>
          <w:jc w:val="center"/>
        </w:trPr>
        <w:tc>
          <w:tcPr>
            <w:tcW w:w="529" w:type="dxa"/>
            <w:shd w:val="clear" w:color="auto" w:fill="FFFFFF"/>
          </w:tcPr>
          <w:p w:rsidR="00D53C61" w:rsidRPr="001D3F89" w:rsidRDefault="00D53C61" w:rsidP="001D3F89">
            <w:pPr>
              <w:pStyle w:val="Style1"/>
              <w:spacing w:after="160" w:line="360" w:lineRule="auto"/>
              <w:rPr>
                <w:szCs w:val="24"/>
              </w:rPr>
            </w:pP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63.</w:t>
            </w:r>
          </w:p>
        </w:tc>
        <w:tc>
          <w:tcPr>
            <w:tcW w:w="3879" w:type="dxa"/>
            <w:shd w:val="clear" w:color="auto" w:fill="FFFFFF"/>
          </w:tcPr>
          <w:p w:rsidR="00D53C61" w:rsidRPr="001D3F89" w:rsidRDefault="00D53C61" w:rsidP="001D3F89">
            <w:pPr>
              <w:pStyle w:val="Style1"/>
              <w:spacing w:after="160" w:line="360" w:lineRule="auto"/>
              <w:jc w:val="left"/>
              <w:rPr>
                <w:szCs w:val="24"/>
              </w:rPr>
            </w:pPr>
            <w:r w:rsidRPr="001D3F89">
              <w:rPr>
                <w:rStyle w:val="Bodytext214pt1"/>
                <w:rFonts w:ascii="Sylfaen" w:hAnsi="Sylfaen"/>
                <w:sz w:val="24"/>
                <w:szCs w:val="24"/>
              </w:rPr>
              <w:t>Saperda Candida</w:t>
            </w: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 xml:space="preserve"> Fabricius</w:t>
            </w:r>
          </w:p>
        </w:tc>
        <w:tc>
          <w:tcPr>
            <w:tcW w:w="4682" w:type="dxa"/>
            <w:shd w:val="clear" w:color="auto" w:fill="FFFFFF"/>
          </w:tcPr>
          <w:p w:rsidR="00D53C61" w:rsidRPr="001D3F89" w:rsidRDefault="00D53C61" w:rsidP="001D3F89">
            <w:pPr>
              <w:pStyle w:val="Style1"/>
              <w:spacing w:after="160" w:line="360" w:lineRule="auto"/>
              <w:jc w:val="left"/>
              <w:rPr>
                <w:szCs w:val="24"/>
              </w:rPr>
            </w:pP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Խնձորենու կլորագլուխ երկարաբեղիկ խոյաբզեզ</w:t>
            </w:r>
          </w:p>
        </w:tc>
      </w:tr>
      <w:tr w:rsidR="00D53C61" w:rsidRPr="001D3F89" w:rsidTr="001D3F89">
        <w:trPr>
          <w:jc w:val="center"/>
        </w:trPr>
        <w:tc>
          <w:tcPr>
            <w:tcW w:w="529" w:type="dxa"/>
            <w:shd w:val="clear" w:color="auto" w:fill="FFFFFF"/>
          </w:tcPr>
          <w:p w:rsidR="00D53C61" w:rsidRPr="001D3F89" w:rsidRDefault="00D53C61" w:rsidP="001D3F89">
            <w:pPr>
              <w:pStyle w:val="Style1"/>
              <w:spacing w:after="160" w:line="360" w:lineRule="auto"/>
              <w:rPr>
                <w:szCs w:val="24"/>
              </w:rPr>
            </w:pP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64.</w:t>
            </w:r>
          </w:p>
        </w:tc>
        <w:tc>
          <w:tcPr>
            <w:tcW w:w="3879" w:type="dxa"/>
            <w:shd w:val="clear" w:color="auto" w:fill="FFFFFF"/>
            <w:vAlign w:val="center"/>
          </w:tcPr>
          <w:p w:rsidR="00D53C61" w:rsidRPr="001D3F89" w:rsidRDefault="00D53C61" w:rsidP="001D3F89">
            <w:pPr>
              <w:pStyle w:val="Style1"/>
              <w:spacing w:after="160" w:line="360" w:lineRule="auto"/>
              <w:jc w:val="left"/>
              <w:rPr>
                <w:szCs w:val="24"/>
              </w:rPr>
            </w:pPr>
            <w:r w:rsidRPr="001D3F89">
              <w:rPr>
                <w:rStyle w:val="Bodytext214pt1"/>
                <w:rFonts w:ascii="Sylfaen" w:hAnsi="Sylfaen"/>
                <w:sz w:val="24"/>
                <w:szCs w:val="24"/>
              </w:rPr>
              <w:t>Scirtothrips citri</w:t>
            </w: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 xml:space="preserve"> (Moulton)</w:t>
            </w:r>
          </w:p>
        </w:tc>
        <w:tc>
          <w:tcPr>
            <w:tcW w:w="4682" w:type="dxa"/>
            <w:shd w:val="clear" w:color="auto" w:fill="FFFFFF"/>
          </w:tcPr>
          <w:p w:rsidR="00D53C61" w:rsidRPr="001D3F89" w:rsidRDefault="00D53C61" w:rsidP="001D3F89">
            <w:pPr>
              <w:pStyle w:val="Style1"/>
              <w:spacing w:after="160" w:line="360" w:lineRule="auto"/>
              <w:jc w:val="left"/>
              <w:rPr>
                <w:szCs w:val="24"/>
              </w:rPr>
            </w:pP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Ցիտրուսային թրիպս</w:t>
            </w:r>
          </w:p>
        </w:tc>
      </w:tr>
      <w:tr w:rsidR="00D53C61" w:rsidRPr="001D3F89" w:rsidTr="001D3F89">
        <w:trPr>
          <w:jc w:val="center"/>
        </w:trPr>
        <w:tc>
          <w:tcPr>
            <w:tcW w:w="529" w:type="dxa"/>
            <w:shd w:val="clear" w:color="auto" w:fill="FFFFFF"/>
          </w:tcPr>
          <w:p w:rsidR="00D53C61" w:rsidRPr="001D3F89" w:rsidRDefault="00D53C61" w:rsidP="001D3F89">
            <w:pPr>
              <w:pStyle w:val="Style1"/>
              <w:spacing w:after="160" w:line="360" w:lineRule="auto"/>
              <w:rPr>
                <w:szCs w:val="24"/>
              </w:rPr>
            </w:pP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65.</w:t>
            </w:r>
          </w:p>
        </w:tc>
        <w:tc>
          <w:tcPr>
            <w:tcW w:w="3879" w:type="dxa"/>
            <w:shd w:val="clear" w:color="auto" w:fill="FFFFFF"/>
          </w:tcPr>
          <w:p w:rsidR="00D53C61" w:rsidRPr="001D3F89" w:rsidRDefault="00D53C61" w:rsidP="001D3F89">
            <w:pPr>
              <w:pStyle w:val="Style1"/>
              <w:spacing w:after="160" w:line="360" w:lineRule="auto"/>
              <w:jc w:val="left"/>
              <w:rPr>
                <w:szCs w:val="24"/>
              </w:rPr>
            </w:pPr>
            <w:r w:rsidRPr="001D3F89">
              <w:rPr>
                <w:rStyle w:val="Bodytext214pt1"/>
                <w:rFonts w:ascii="Sylfaen" w:hAnsi="Sylfaen"/>
                <w:sz w:val="24"/>
                <w:szCs w:val="24"/>
              </w:rPr>
              <w:t>Scirtothrips dorsalis</w:t>
            </w: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 xml:space="preserve"> Hood</w:t>
            </w:r>
          </w:p>
        </w:tc>
        <w:tc>
          <w:tcPr>
            <w:tcW w:w="4682" w:type="dxa"/>
            <w:shd w:val="clear" w:color="auto" w:fill="FFFFFF"/>
            <w:vAlign w:val="center"/>
          </w:tcPr>
          <w:p w:rsidR="00D53C61" w:rsidRPr="001D3F89" w:rsidRDefault="00D53C61" w:rsidP="001D3F89">
            <w:pPr>
              <w:pStyle w:val="Style1"/>
              <w:spacing w:after="160" w:line="360" w:lineRule="auto"/>
              <w:jc w:val="left"/>
              <w:rPr>
                <w:szCs w:val="24"/>
              </w:rPr>
            </w:pP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Հնդկաչինական ծաղկային թրիպս</w:t>
            </w:r>
          </w:p>
        </w:tc>
      </w:tr>
      <w:tr w:rsidR="00D53C61" w:rsidRPr="001D3F89" w:rsidTr="001D3F89">
        <w:trPr>
          <w:jc w:val="center"/>
        </w:trPr>
        <w:tc>
          <w:tcPr>
            <w:tcW w:w="529" w:type="dxa"/>
            <w:shd w:val="clear" w:color="auto" w:fill="FFFFFF"/>
          </w:tcPr>
          <w:p w:rsidR="00D53C61" w:rsidRPr="001D3F89" w:rsidRDefault="00D53C61" w:rsidP="001D3F89">
            <w:pPr>
              <w:pStyle w:val="Style1"/>
              <w:spacing w:after="160" w:line="360" w:lineRule="auto"/>
              <w:rPr>
                <w:szCs w:val="24"/>
              </w:rPr>
            </w:pP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66.</w:t>
            </w:r>
          </w:p>
        </w:tc>
        <w:tc>
          <w:tcPr>
            <w:tcW w:w="3879" w:type="dxa"/>
            <w:shd w:val="clear" w:color="auto" w:fill="FFFFFF"/>
          </w:tcPr>
          <w:p w:rsidR="00D53C61" w:rsidRPr="001D3F89" w:rsidRDefault="00D53C61" w:rsidP="001D3F89">
            <w:pPr>
              <w:pStyle w:val="Style1"/>
              <w:spacing w:after="160" w:line="360" w:lineRule="auto"/>
              <w:jc w:val="left"/>
              <w:rPr>
                <w:szCs w:val="24"/>
              </w:rPr>
            </w:pPr>
            <w:r w:rsidRPr="001D3F89">
              <w:rPr>
                <w:rStyle w:val="Bodytext214pt1"/>
                <w:rFonts w:ascii="Sylfaen" w:hAnsi="Sylfaen"/>
                <w:sz w:val="24"/>
                <w:szCs w:val="24"/>
              </w:rPr>
              <w:t xml:space="preserve">Spodoptera eridania </w:t>
            </w: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(Cramer)</w:t>
            </w:r>
          </w:p>
        </w:tc>
        <w:tc>
          <w:tcPr>
            <w:tcW w:w="4682" w:type="dxa"/>
            <w:shd w:val="clear" w:color="auto" w:fill="FFFFFF"/>
          </w:tcPr>
          <w:p w:rsidR="00D53C61" w:rsidRPr="001D3F89" w:rsidRDefault="00D53C61" w:rsidP="001D3F89">
            <w:pPr>
              <w:pStyle w:val="Style1"/>
              <w:spacing w:after="160" w:line="360" w:lineRule="auto"/>
              <w:jc w:val="left"/>
              <w:rPr>
                <w:szCs w:val="24"/>
              </w:rPr>
            </w:pP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Հարավային բվիկ</w:t>
            </w:r>
          </w:p>
        </w:tc>
      </w:tr>
      <w:tr w:rsidR="00D53C61" w:rsidRPr="001D3F89" w:rsidTr="001D3F89">
        <w:trPr>
          <w:jc w:val="center"/>
        </w:trPr>
        <w:tc>
          <w:tcPr>
            <w:tcW w:w="529" w:type="dxa"/>
            <w:shd w:val="clear" w:color="auto" w:fill="FFFFFF"/>
          </w:tcPr>
          <w:p w:rsidR="00D53C61" w:rsidRPr="001D3F89" w:rsidRDefault="00D53C61" w:rsidP="001D3F89">
            <w:pPr>
              <w:pStyle w:val="Style1"/>
              <w:spacing w:after="160" w:line="360" w:lineRule="auto"/>
              <w:rPr>
                <w:szCs w:val="24"/>
              </w:rPr>
            </w:pP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67.</w:t>
            </w:r>
          </w:p>
        </w:tc>
        <w:tc>
          <w:tcPr>
            <w:tcW w:w="3879" w:type="dxa"/>
            <w:shd w:val="clear" w:color="auto" w:fill="FFFFFF"/>
          </w:tcPr>
          <w:p w:rsidR="00D53C61" w:rsidRPr="001D3F89" w:rsidRDefault="00D53C61" w:rsidP="001D3F89">
            <w:pPr>
              <w:pStyle w:val="Style1"/>
              <w:spacing w:after="160" w:line="360" w:lineRule="auto"/>
              <w:jc w:val="left"/>
              <w:rPr>
                <w:szCs w:val="24"/>
              </w:rPr>
            </w:pPr>
            <w:r w:rsidRPr="001D3F89">
              <w:rPr>
                <w:rStyle w:val="Bodytext214pt1"/>
                <w:rFonts w:ascii="Sylfaen" w:hAnsi="Sylfaen"/>
                <w:sz w:val="24"/>
                <w:szCs w:val="24"/>
              </w:rPr>
              <w:t xml:space="preserve">Spodoptera frugiperda </w:t>
            </w: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(Smith)</w:t>
            </w:r>
          </w:p>
        </w:tc>
        <w:tc>
          <w:tcPr>
            <w:tcW w:w="4682" w:type="dxa"/>
            <w:shd w:val="clear" w:color="auto" w:fill="FFFFFF"/>
          </w:tcPr>
          <w:p w:rsidR="00D53C61" w:rsidRPr="001D3F89" w:rsidRDefault="00D53C61" w:rsidP="001D3F89">
            <w:pPr>
              <w:pStyle w:val="Style1"/>
              <w:spacing w:after="160" w:line="360" w:lineRule="auto"/>
              <w:jc w:val="left"/>
              <w:rPr>
                <w:szCs w:val="24"/>
              </w:rPr>
            </w:pP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Եգիպտացորենի տեր</w:t>
            </w:r>
            <w:r w:rsidR="00685B8B" w:rsidRPr="001D3F89">
              <w:rPr>
                <w:rStyle w:val="Bodytext214pt"/>
                <w:rFonts w:ascii="Sylfaen" w:hAnsi="Sylfaen"/>
                <w:sz w:val="24"/>
                <w:szCs w:val="24"/>
              </w:rPr>
              <w:t>եւ</w:t>
            </w: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ային բվիկ</w:t>
            </w:r>
          </w:p>
        </w:tc>
      </w:tr>
      <w:tr w:rsidR="00D53C61" w:rsidRPr="001D3F89" w:rsidTr="001D3F89">
        <w:trPr>
          <w:jc w:val="center"/>
        </w:trPr>
        <w:tc>
          <w:tcPr>
            <w:tcW w:w="529" w:type="dxa"/>
            <w:shd w:val="clear" w:color="auto" w:fill="FFFFFF"/>
          </w:tcPr>
          <w:p w:rsidR="00D53C61" w:rsidRPr="001D3F89" w:rsidRDefault="00D53C61" w:rsidP="001D3F89">
            <w:pPr>
              <w:pStyle w:val="Style1"/>
              <w:spacing w:after="160" w:line="360" w:lineRule="auto"/>
              <w:rPr>
                <w:szCs w:val="24"/>
              </w:rPr>
            </w:pP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68.</w:t>
            </w:r>
          </w:p>
        </w:tc>
        <w:tc>
          <w:tcPr>
            <w:tcW w:w="3879" w:type="dxa"/>
            <w:shd w:val="clear" w:color="auto" w:fill="FFFFFF"/>
          </w:tcPr>
          <w:p w:rsidR="00D53C61" w:rsidRPr="001D3F89" w:rsidRDefault="00D53C61" w:rsidP="001D3F89">
            <w:pPr>
              <w:pStyle w:val="Style1"/>
              <w:spacing w:after="160" w:line="360" w:lineRule="auto"/>
              <w:jc w:val="left"/>
              <w:rPr>
                <w:szCs w:val="24"/>
              </w:rPr>
            </w:pPr>
            <w:r w:rsidRPr="001D3F89">
              <w:rPr>
                <w:rStyle w:val="Bodytext214pt1"/>
                <w:rFonts w:ascii="Sylfaen" w:hAnsi="Sylfaen"/>
                <w:sz w:val="24"/>
                <w:szCs w:val="24"/>
              </w:rPr>
              <w:t xml:space="preserve">Spodoptera littoral is </w:t>
            </w: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Boisduval)</w:t>
            </w:r>
          </w:p>
        </w:tc>
        <w:tc>
          <w:tcPr>
            <w:tcW w:w="4682" w:type="dxa"/>
            <w:shd w:val="clear" w:color="auto" w:fill="FFFFFF"/>
          </w:tcPr>
          <w:p w:rsidR="00D53C61" w:rsidRPr="001D3F89" w:rsidRDefault="00D53C61" w:rsidP="001D3F89">
            <w:pPr>
              <w:pStyle w:val="Style1"/>
              <w:spacing w:after="160" w:line="360" w:lineRule="auto"/>
              <w:jc w:val="left"/>
              <w:rPr>
                <w:szCs w:val="24"/>
              </w:rPr>
            </w:pP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Բամբակենու եգիպտական բվիկ</w:t>
            </w:r>
          </w:p>
        </w:tc>
      </w:tr>
      <w:tr w:rsidR="00D53C61" w:rsidRPr="001D3F89" w:rsidTr="001D3F89">
        <w:trPr>
          <w:jc w:val="center"/>
        </w:trPr>
        <w:tc>
          <w:tcPr>
            <w:tcW w:w="529" w:type="dxa"/>
            <w:shd w:val="clear" w:color="auto" w:fill="FFFFFF"/>
          </w:tcPr>
          <w:p w:rsidR="00D53C61" w:rsidRPr="001D3F89" w:rsidRDefault="00D53C61" w:rsidP="001D3F89">
            <w:pPr>
              <w:pStyle w:val="Style1"/>
              <w:spacing w:after="160" w:line="360" w:lineRule="auto"/>
              <w:rPr>
                <w:szCs w:val="24"/>
              </w:rPr>
            </w:pP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69.</w:t>
            </w:r>
          </w:p>
        </w:tc>
        <w:tc>
          <w:tcPr>
            <w:tcW w:w="3879" w:type="dxa"/>
            <w:shd w:val="clear" w:color="auto" w:fill="FFFFFF"/>
          </w:tcPr>
          <w:p w:rsidR="00D53C61" w:rsidRPr="001D3F89" w:rsidRDefault="00D53C61" w:rsidP="001D3F89">
            <w:pPr>
              <w:pStyle w:val="Style1"/>
              <w:spacing w:after="160" w:line="360" w:lineRule="auto"/>
              <w:jc w:val="left"/>
              <w:rPr>
                <w:szCs w:val="24"/>
              </w:rPr>
            </w:pPr>
            <w:r w:rsidRPr="001D3F89">
              <w:rPr>
                <w:rStyle w:val="Bodytext214pt1"/>
                <w:rFonts w:ascii="Sylfaen" w:hAnsi="Sylfaen"/>
                <w:sz w:val="24"/>
                <w:szCs w:val="24"/>
              </w:rPr>
              <w:t xml:space="preserve">Spodoptera litura </w:t>
            </w: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(Fabricius)</w:t>
            </w:r>
          </w:p>
        </w:tc>
        <w:tc>
          <w:tcPr>
            <w:tcW w:w="4682" w:type="dxa"/>
            <w:shd w:val="clear" w:color="auto" w:fill="FFFFFF"/>
            <w:vAlign w:val="center"/>
          </w:tcPr>
          <w:p w:rsidR="00D53C61" w:rsidRPr="001D3F89" w:rsidRDefault="00D53C61" w:rsidP="001D3F89">
            <w:pPr>
              <w:pStyle w:val="Style1"/>
              <w:spacing w:after="160" w:line="360" w:lineRule="auto"/>
              <w:jc w:val="left"/>
              <w:rPr>
                <w:szCs w:val="24"/>
              </w:rPr>
            </w:pP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Բամբակենու ասիական բվիկ</w:t>
            </w:r>
          </w:p>
        </w:tc>
      </w:tr>
      <w:tr w:rsidR="00D53C61" w:rsidRPr="001D3F89" w:rsidTr="001D3F89">
        <w:trPr>
          <w:jc w:val="center"/>
        </w:trPr>
        <w:tc>
          <w:tcPr>
            <w:tcW w:w="529" w:type="dxa"/>
            <w:shd w:val="clear" w:color="auto" w:fill="FFFFFF"/>
          </w:tcPr>
          <w:p w:rsidR="00D53C61" w:rsidRPr="001D3F89" w:rsidRDefault="00D53C61" w:rsidP="001D3F89">
            <w:pPr>
              <w:pStyle w:val="Style1"/>
              <w:spacing w:after="160" w:line="360" w:lineRule="auto"/>
              <w:rPr>
                <w:szCs w:val="24"/>
              </w:rPr>
            </w:pP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70.</w:t>
            </w:r>
          </w:p>
        </w:tc>
        <w:tc>
          <w:tcPr>
            <w:tcW w:w="3879" w:type="dxa"/>
            <w:shd w:val="clear" w:color="auto" w:fill="FFFFFF"/>
          </w:tcPr>
          <w:p w:rsidR="00D53C61" w:rsidRPr="001D3F89" w:rsidRDefault="00D53C61" w:rsidP="001D3F89">
            <w:pPr>
              <w:pStyle w:val="Style1"/>
              <w:spacing w:after="160" w:line="360" w:lineRule="auto"/>
              <w:jc w:val="left"/>
              <w:rPr>
                <w:szCs w:val="24"/>
              </w:rPr>
            </w:pPr>
            <w:r w:rsidRPr="001D3F89">
              <w:rPr>
                <w:rStyle w:val="Bodytext214pt2"/>
                <w:rFonts w:ascii="Sylfaen" w:hAnsi="Sylfaen"/>
                <w:sz w:val="24"/>
                <w:szCs w:val="24"/>
              </w:rPr>
              <w:t>Тесia</w:t>
            </w: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 xml:space="preserve"> </w:t>
            </w:r>
            <w:r w:rsidRPr="001D3F89">
              <w:rPr>
                <w:rStyle w:val="Bodytext214pt1"/>
                <w:rFonts w:ascii="Sylfaen" w:hAnsi="Sylfaen"/>
                <w:sz w:val="24"/>
                <w:szCs w:val="24"/>
              </w:rPr>
              <w:t>solanivora</w:t>
            </w: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 xml:space="preserve"> (Povolny)</w:t>
            </w:r>
          </w:p>
        </w:tc>
        <w:tc>
          <w:tcPr>
            <w:tcW w:w="4682" w:type="dxa"/>
            <w:shd w:val="clear" w:color="auto" w:fill="FFFFFF"/>
          </w:tcPr>
          <w:p w:rsidR="00D53C61" w:rsidRPr="001D3F89" w:rsidRDefault="00D53C61" w:rsidP="001D3F89">
            <w:pPr>
              <w:pStyle w:val="Style1"/>
              <w:spacing w:after="160" w:line="360" w:lineRule="auto"/>
              <w:jc w:val="left"/>
              <w:rPr>
                <w:szCs w:val="24"/>
              </w:rPr>
            </w:pP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Կարտոֆիլի գվատեմալյան ցեց</w:t>
            </w:r>
          </w:p>
        </w:tc>
      </w:tr>
      <w:tr w:rsidR="00D53C61" w:rsidRPr="001D3F89" w:rsidTr="001D3F89">
        <w:trPr>
          <w:jc w:val="center"/>
        </w:trPr>
        <w:tc>
          <w:tcPr>
            <w:tcW w:w="529" w:type="dxa"/>
            <w:shd w:val="clear" w:color="auto" w:fill="FFFFFF"/>
          </w:tcPr>
          <w:p w:rsidR="00D53C61" w:rsidRPr="001D3F89" w:rsidRDefault="00D53C61" w:rsidP="001D3F89">
            <w:pPr>
              <w:pStyle w:val="Style1"/>
              <w:spacing w:after="160" w:line="360" w:lineRule="auto"/>
              <w:rPr>
                <w:szCs w:val="24"/>
              </w:rPr>
            </w:pP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71.</w:t>
            </w:r>
          </w:p>
        </w:tc>
        <w:tc>
          <w:tcPr>
            <w:tcW w:w="3879" w:type="dxa"/>
            <w:shd w:val="clear" w:color="auto" w:fill="FFFFFF"/>
          </w:tcPr>
          <w:p w:rsidR="00D53C61" w:rsidRPr="001D3F89" w:rsidRDefault="00D53C61" w:rsidP="001D3F89">
            <w:pPr>
              <w:pStyle w:val="Style1"/>
              <w:spacing w:after="160" w:line="360" w:lineRule="auto"/>
              <w:jc w:val="left"/>
              <w:rPr>
                <w:szCs w:val="24"/>
              </w:rPr>
            </w:pPr>
            <w:r w:rsidRPr="001D3F89">
              <w:rPr>
                <w:rStyle w:val="Bodytext214pt1"/>
                <w:rFonts w:ascii="Sylfaen" w:hAnsi="Sylfaen"/>
                <w:sz w:val="24"/>
                <w:szCs w:val="24"/>
              </w:rPr>
              <w:t>Tetranychus evansi</w:t>
            </w: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 xml:space="preserve"> </w:t>
            </w:r>
            <w:r w:rsidR="008D61D0" w:rsidRPr="001D3F89">
              <w:rPr>
                <w:rStyle w:val="Bodytext214pt"/>
                <w:rFonts w:ascii="Sylfaen" w:hAnsi="Sylfaen"/>
                <w:sz w:val="24"/>
                <w:szCs w:val="24"/>
              </w:rPr>
              <w:br/>
            </w: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Baker and Pritchard</w:t>
            </w:r>
          </w:p>
        </w:tc>
        <w:tc>
          <w:tcPr>
            <w:tcW w:w="4682" w:type="dxa"/>
            <w:shd w:val="clear" w:color="auto" w:fill="FFFFFF"/>
          </w:tcPr>
          <w:p w:rsidR="00D53C61" w:rsidRPr="001D3F89" w:rsidRDefault="00D53C61" w:rsidP="001D3F89">
            <w:pPr>
              <w:pStyle w:val="Style1"/>
              <w:spacing w:after="160" w:line="360" w:lineRule="auto"/>
              <w:jc w:val="left"/>
              <w:rPr>
                <w:szCs w:val="24"/>
              </w:rPr>
            </w:pP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Լոլիկի կարմիր ոստայնատիզ</w:t>
            </w:r>
          </w:p>
        </w:tc>
      </w:tr>
      <w:tr w:rsidR="00D53C61" w:rsidRPr="001D3F89" w:rsidTr="001D3F89">
        <w:trPr>
          <w:jc w:val="center"/>
        </w:trPr>
        <w:tc>
          <w:tcPr>
            <w:tcW w:w="529" w:type="dxa"/>
            <w:shd w:val="clear" w:color="auto" w:fill="FFFFFF"/>
          </w:tcPr>
          <w:p w:rsidR="00D53C61" w:rsidRPr="001D3F89" w:rsidRDefault="00D53C61" w:rsidP="001D3F89">
            <w:pPr>
              <w:pStyle w:val="Style1"/>
              <w:spacing w:after="160" w:line="360" w:lineRule="auto"/>
              <w:rPr>
                <w:szCs w:val="24"/>
              </w:rPr>
            </w:pP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lastRenderedPageBreak/>
              <w:t>72.</w:t>
            </w:r>
          </w:p>
        </w:tc>
        <w:tc>
          <w:tcPr>
            <w:tcW w:w="3879" w:type="dxa"/>
            <w:shd w:val="clear" w:color="auto" w:fill="FFFFFF"/>
          </w:tcPr>
          <w:p w:rsidR="00D53C61" w:rsidRPr="001D3F89" w:rsidRDefault="00D53C61" w:rsidP="001D3F89">
            <w:pPr>
              <w:pStyle w:val="Style1"/>
              <w:spacing w:after="160" w:line="360" w:lineRule="auto"/>
              <w:jc w:val="left"/>
              <w:rPr>
                <w:szCs w:val="24"/>
              </w:rPr>
            </w:pPr>
            <w:r w:rsidRPr="001D3F89">
              <w:rPr>
                <w:rStyle w:val="Bodytext214pt1"/>
                <w:rFonts w:ascii="Sylfaen" w:hAnsi="Sylfaen"/>
                <w:sz w:val="24"/>
                <w:szCs w:val="24"/>
              </w:rPr>
              <w:t>Thrips hawaiiensis</w:t>
            </w: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 xml:space="preserve"> Morgan</w:t>
            </w:r>
          </w:p>
        </w:tc>
        <w:tc>
          <w:tcPr>
            <w:tcW w:w="4682" w:type="dxa"/>
            <w:shd w:val="clear" w:color="auto" w:fill="FFFFFF"/>
            <w:vAlign w:val="center"/>
          </w:tcPr>
          <w:p w:rsidR="00D53C61" w:rsidRPr="001D3F89" w:rsidRDefault="00D53C61" w:rsidP="001D3F89">
            <w:pPr>
              <w:pStyle w:val="Style1"/>
              <w:spacing w:after="160" w:line="360" w:lineRule="auto"/>
              <w:jc w:val="left"/>
              <w:rPr>
                <w:szCs w:val="24"/>
              </w:rPr>
            </w:pP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Հավայան թրիպս</w:t>
            </w:r>
          </w:p>
        </w:tc>
      </w:tr>
      <w:tr w:rsidR="00D53C61" w:rsidRPr="001D3F89" w:rsidTr="001D3F89">
        <w:trPr>
          <w:jc w:val="center"/>
        </w:trPr>
        <w:tc>
          <w:tcPr>
            <w:tcW w:w="529" w:type="dxa"/>
            <w:shd w:val="clear" w:color="auto" w:fill="FFFFFF"/>
          </w:tcPr>
          <w:p w:rsidR="00D53C61" w:rsidRPr="001D3F89" w:rsidRDefault="00D53C61" w:rsidP="001D3F89">
            <w:pPr>
              <w:pStyle w:val="Style1"/>
              <w:spacing w:after="160" w:line="360" w:lineRule="auto"/>
              <w:rPr>
                <w:szCs w:val="24"/>
              </w:rPr>
            </w:pP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73.</w:t>
            </w:r>
          </w:p>
        </w:tc>
        <w:tc>
          <w:tcPr>
            <w:tcW w:w="3879" w:type="dxa"/>
            <w:shd w:val="clear" w:color="auto" w:fill="FFFFFF"/>
          </w:tcPr>
          <w:p w:rsidR="00D53C61" w:rsidRPr="001D3F89" w:rsidRDefault="00D53C61" w:rsidP="001D3F89">
            <w:pPr>
              <w:pStyle w:val="Style1"/>
              <w:spacing w:after="160" w:line="360" w:lineRule="auto"/>
              <w:jc w:val="left"/>
              <w:rPr>
                <w:szCs w:val="24"/>
              </w:rPr>
            </w:pPr>
            <w:r w:rsidRPr="001D3F89">
              <w:rPr>
                <w:rStyle w:val="Bodytext214pt1"/>
                <w:rFonts w:ascii="Sylfaen" w:hAnsi="Sylfaen"/>
                <w:sz w:val="24"/>
                <w:szCs w:val="24"/>
              </w:rPr>
              <w:t>Thrips palmi</w:t>
            </w: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 xml:space="preserve"> Karny</w:t>
            </w:r>
          </w:p>
        </w:tc>
        <w:tc>
          <w:tcPr>
            <w:tcW w:w="4682" w:type="dxa"/>
            <w:shd w:val="clear" w:color="auto" w:fill="FFFFFF"/>
            <w:vAlign w:val="center"/>
          </w:tcPr>
          <w:p w:rsidR="00D53C61" w:rsidRPr="001D3F89" w:rsidRDefault="00D53C61" w:rsidP="001D3F89">
            <w:pPr>
              <w:pStyle w:val="Style1"/>
              <w:spacing w:after="160" w:line="360" w:lineRule="auto"/>
              <w:jc w:val="left"/>
              <w:rPr>
                <w:szCs w:val="24"/>
              </w:rPr>
            </w:pP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Արմավենու թրիպս</w:t>
            </w:r>
          </w:p>
        </w:tc>
      </w:tr>
      <w:tr w:rsidR="00D53C61" w:rsidRPr="001D3F89" w:rsidTr="001D3F89">
        <w:trPr>
          <w:jc w:val="center"/>
        </w:trPr>
        <w:tc>
          <w:tcPr>
            <w:tcW w:w="529" w:type="dxa"/>
            <w:shd w:val="clear" w:color="auto" w:fill="FFFFFF"/>
          </w:tcPr>
          <w:p w:rsidR="00D53C61" w:rsidRPr="001D3F89" w:rsidRDefault="00D53C61" w:rsidP="001D3F89">
            <w:pPr>
              <w:pStyle w:val="Style1"/>
              <w:spacing w:after="160" w:line="360" w:lineRule="auto"/>
              <w:rPr>
                <w:szCs w:val="24"/>
              </w:rPr>
            </w:pP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74.</w:t>
            </w:r>
          </w:p>
        </w:tc>
        <w:tc>
          <w:tcPr>
            <w:tcW w:w="3879" w:type="dxa"/>
            <w:shd w:val="clear" w:color="auto" w:fill="FFFFFF"/>
          </w:tcPr>
          <w:p w:rsidR="00D53C61" w:rsidRPr="001D3F89" w:rsidRDefault="00D53C61" w:rsidP="00127C65">
            <w:pPr>
              <w:pStyle w:val="Style1"/>
              <w:spacing w:after="160" w:line="360" w:lineRule="auto"/>
              <w:ind w:left="23"/>
              <w:jc w:val="left"/>
              <w:rPr>
                <w:szCs w:val="24"/>
              </w:rPr>
            </w:pPr>
            <w:r w:rsidRPr="001D3F89">
              <w:rPr>
                <w:rStyle w:val="Bodytext214pt1"/>
                <w:rFonts w:ascii="Sylfaen" w:hAnsi="Sylfaen"/>
                <w:sz w:val="24"/>
                <w:szCs w:val="24"/>
              </w:rPr>
              <w:t xml:space="preserve">Trogoderma granarium </w:t>
            </w: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Everts</w:t>
            </w:r>
          </w:p>
        </w:tc>
        <w:tc>
          <w:tcPr>
            <w:tcW w:w="4682" w:type="dxa"/>
            <w:shd w:val="clear" w:color="auto" w:fill="FFFFFF"/>
          </w:tcPr>
          <w:p w:rsidR="00D53C61" w:rsidRPr="001D3F89" w:rsidRDefault="00D53C61" w:rsidP="001D3F89">
            <w:pPr>
              <w:pStyle w:val="Style1"/>
              <w:spacing w:after="160" w:line="360" w:lineRule="auto"/>
              <w:jc w:val="left"/>
              <w:rPr>
                <w:szCs w:val="24"/>
              </w:rPr>
            </w:pP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Կապրյան բզեզ (hատիկային տրոգոդերմա)</w:t>
            </w:r>
          </w:p>
        </w:tc>
      </w:tr>
      <w:tr w:rsidR="00D53C61" w:rsidRPr="001D3F89" w:rsidTr="001D3F89">
        <w:trPr>
          <w:jc w:val="center"/>
        </w:trPr>
        <w:tc>
          <w:tcPr>
            <w:tcW w:w="529" w:type="dxa"/>
            <w:shd w:val="clear" w:color="auto" w:fill="FFFFFF"/>
          </w:tcPr>
          <w:p w:rsidR="00D53C61" w:rsidRPr="001D3F89" w:rsidRDefault="00D53C61" w:rsidP="001D3F89">
            <w:pPr>
              <w:pStyle w:val="Style1"/>
              <w:spacing w:after="160" w:line="360" w:lineRule="auto"/>
              <w:rPr>
                <w:szCs w:val="24"/>
              </w:rPr>
            </w:pP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75.</w:t>
            </w:r>
          </w:p>
        </w:tc>
        <w:tc>
          <w:tcPr>
            <w:tcW w:w="3879" w:type="dxa"/>
            <w:shd w:val="clear" w:color="auto" w:fill="FFFFFF"/>
          </w:tcPr>
          <w:p w:rsidR="00D53C61" w:rsidRPr="001D3F89" w:rsidRDefault="00D53C61" w:rsidP="001D3F89">
            <w:pPr>
              <w:pStyle w:val="Style1"/>
              <w:spacing w:after="160" w:line="360" w:lineRule="auto"/>
              <w:jc w:val="left"/>
              <w:rPr>
                <w:szCs w:val="24"/>
              </w:rPr>
            </w:pPr>
            <w:r w:rsidRPr="001D3F89">
              <w:rPr>
                <w:rStyle w:val="Bodytext214pt1"/>
                <w:rFonts w:ascii="Sylfaen" w:hAnsi="Sylfaen"/>
                <w:sz w:val="24"/>
                <w:szCs w:val="24"/>
              </w:rPr>
              <w:t>Tuta absoluta</w:t>
            </w: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 xml:space="preserve"> (Povolny)</w:t>
            </w:r>
          </w:p>
        </w:tc>
        <w:tc>
          <w:tcPr>
            <w:tcW w:w="4682" w:type="dxa"/>
            <w:shd w:val="clear" w:color="auto" w:fill="FFFFFF"/>
          </w:tcPr>
          <w:p w:rsidR="00D53C61" w:rsidRPr="001D3F89" w:rsidRDefault="00D53C61" w:rsidP="001D3F89">
            <w:pPr>
              <w:pStyle w:val="Style1"/>
              <w:spacing w:after="160" w:line="360" w:lineRule="auto"/>
              <w:jc w:val="left"/>
              <w:rPr>
                <w:szCs w:val="24"/>
              </w:rPr>
            </w:pP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Լոլիկի հարավամերիկյան ցեց</w:t>
            </w:r>
          </w:p>
        </w:tc>
      </w:tr>
      <w:tr w:rsidR="00D53C61" w:rsidRPr="001D3F89" w:rsidTr="001D3F89">
        <w:trPr>
          <w:jc w:val="center"/>
        </w:trPr>
        <w:tc>
          <w:tcPr>
            <w:tcW w:w="529" w:type="dxa"/>
            <w:shd w:val="clear" w:color="auto" w:fill="FFFFFF"/>
          </w:tcPr>
          <w:p w:rsidR="00D53C61" w:rsidRPr="001D3F89" w:rsidRDefault="00D53C61" w:rsidP="001D3F89">
            <w:pPr>
              <w:pStyle w:val="Style1"/>
              <w:spacing w:after="160" w:line="360" w:lineRule="auto"/>
              <w:rPr>
                <w:szCs w:val="24"/>
              </w:rPr>
            </w:pP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76.</w:t>
            </w:r>
          </w:p>
        </w:tc>
        <w:tc>
          <w:tcPr>
            <w:tcW w:w="3879" w:type="dxa"/>
            <w:shd w:val="clear" w:color="auto" w:fill="FFFFFF"/>
          </w:tcPr>
          <w:p w:rsidR="00D53C61" w:rsidRPr="001D3F89" w:rsidRDefault="00D53C61" w:rsidP="001D3F89">
            <w:pPr>
              <w:pStyle w:val="Style1"/>
              <w:spacing w:after="160" w:line="360" w:lineRule="auto"/>
              <w:jc w:val="left"/>
              <w:rPr>
                <w:szCs w:val="24"/>
              </w:rPr>
            </w:pPr>
            <w:r w:rsidRPr="001D3F89">
              <w:rPr>
                <w:rStyle w:val="Bodytext214pt1"/>
                <w:rFonts w:ascii="Sylfaen" w:hAnsi="Sylfaen"/>
                <w:sz w:val="24"/>
                <w:szCs w:val="24"/>
              </w:rPr>
              <w:t xml:space="preserve">Zygogramma exclamationis </w:t>
            </w: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(Fabricius)</w:t>
            </w:r>
          </w:p>
        </w:tc>
        <w:tc>
          <w:tcPr>
            <w:tcW w:w="4682" w:type="dxa"/>
            <w:shd w:val="clear" w:color="auto" w:fill="FFFFFF"/>
          </w:tcPr>
          <w:p w:rsidR="00D53C61" w:rsidRPr="001D3F89" w:rsidRDefault="00D53C61" w:rsidP="001D3F89">
            <w:pPr>
              <w:pStyle w:val="Style1"/>
              <w:spacing w:after="160" w:line="360" w:lineRule="auto"/>
              <w:jc w:val="left"/>
              <w:rPr>
                <w:szCs w:val="24"/>
              </w:rPr>
            </w:pP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Ար</w:t>
            </w:r>
            <w:r w:rsidR="00685B8B" w:rsidRPr="001D3F89">
              <w:rPr>
                <w:rStyle w:val="Bodytext214pt"/>
                <w:rFonts w:ascii="Sylfaen" w:hAnsi="Sylfaen"/>
                <w:sz w:val="24"/>
                <w:szCs w:val="24"/>
              </w:rPr>
              <w:t>եւ</w:t>
            </w: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ածաղկի տեր</w:t>
            </w:r>
            <w:r w:rsidR="00685B8B" w:rsidRPr="001D3F89">
              <w:rPr>
                <w:rStyle w:val="Bodytext214pt"/>
                <w:rFonts w:ascii="Sylfaen" w:hAnsi="Sylfaen"/>
                <w:sz w:val="24"/>
                <w:szCs w:val="24"/>
              </w:rPr>
              <w:t>եւ</w:t>
            </w: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ակեր</w:t>
            </w:r>
          </w:p>
        </w:tc>
      </w:tr>
      <w:tr w:rsidR="007838EB" w:rsidRPr="001D3F89" w:rsidTr="001D3F89">
        <w:trPr>
          <w:jc w:val="center"/>
        </w:trPr>
        <w:tc>
          <w:tcPr>
            <w:tcW w:w="9090" w:type="dxa"/>
            <w:gridSpan w:val="3"/>
            <w:shd w:val="clear" w:color="auto" w:fill="FFFFFF"/>
            <w:vAlign w:val="center"/>
          </w:tcPr>
          <w:p w:rsidR="007838EB" w:rsidRPr="001D3F89" w:rsidRDefault="007838EB" w:rsidP="00051E57">
            <w:pPr>
              <w:pStyle w:val="Style1"/>
              <w:spacing w:after="160" w:line="360" w:lineRule="auto"/>
              <w:ind w:left="3"/>
              <w:rPr>
                <w:rStyle w:val="Bodytext214pt"/>
                <w:rFonts w:ascii="Sylfaen" w:hAnsi="Sylfaen"/>
                <w:sz w:val="24"/>
                <w:szCs w:val="24"/>
              </w:rPr>
            </w:pP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Նեմատոդներ</w:t>
            </w:r>
          </w:p>
        </w:tc>
      </w:tr>
      <w:tr w:rsidR="00D53C61" w:rsidRPr="001D3F89" w:rsidTr="00051E57">
        <w:trPr>
          <w:jc w:val="center"/>
        </w:trPr>
        <w:tc>
          <w:tcPr>
            <w:tcW w:w="529" w:type="dxa"/>
            <w:shd w:val="clear" w:color="auto" w:fill="FFFFFF"/>
          </w:tcPr>
          <w:p w:rsidR="00D53C61" w:rsidRPr="001D3F89" w:rsidRDefault="00D53C61" w:rsidP="001D3F89">
            <w:pPr>
              <w:pStyle w:val="Style1"/>
              <w:spacing w:after="160" w:line="360" w:lineRule="auto"/>
              <w:rPr>
                <w:szCs w:val="24"/>
              </w:rPr>
            </w:pP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77.</w:t>
            </w:r>
          </w:p>
        </w:tc>
        <w:tc>
          <w:tcPr>
            <w:tcW w:w="3879" w:type="dxa"/>
            <w:shd w:val="clear" w:color="auto" w:fill="FFFFFF"/>
          </w:tcPr>
          <w:p w:rsidR="00D53C61" w:rsidRPr="001D3F89" w:rsidRDefault="00D53C61" w:rsidP="00051E57">
            <w:pPr>
              <w:pStyle w:val="Style1"/>
              <w:spacing w:after="160" w:line="360" w:lineRule="auto"/>
              <w:jc w:val="left"/>
              <w:rPr>
                <w:szCs w:val="24"/>
              </w:rPr>
            </w:pPr>
            <w:r w:rsidRPr="001D3F89">
              <w:rPr>
                <w:rStyle w:val="Bodytext214pt1"/>
                <w:rFonts w:ascii="Sylfaen" w:hAnsi="Sylfaen"/>
                <w:sz w:val="24"/>
                <w:szCs w:val="24"/>
              </w:rPr>
              <w:t xml:space="preserve">Bursaphelenchus xylophilus </w:t>
            </w: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(Steiner</w:t>
            </w:r>
            <w:r w:rsidR="00051E57">
              <w:rPr>
                <w:rStyle w:val="Bodytext214pt"/>
                <w:rFonts w:ascii="Sylfaen" w:hAnsi="Sylfaen"/>
                <w:sz w:val="24"/>
                <w:szCs w:val="24"/>
              </w:rPr>
              <w:t> </w:t>
            </w: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&amp; Buhrer) Nickle</w:t>
            </w:r>
          </w:p>
        </w:tc>
        <w:tc>
          <w:tcPr>
            <w:tcW w:w="4682" w:type="dxa"/>
            <w:shd w:val="clear" w:color="auto" w:fill="FFFFFF"/>
          </w:tcPr>
          <w:p w:rsidR="00D53C61" w:rsidRPr="001D3F89" w:rsidRDefault="00D53C61" w:rsidP="001D3F89">
            <w:pPr>
              <w:pStyle w:val="Style1"/>
              <w:spacing w:after="160" w:line="360" w:lineRule="auto"/>
              <w:jc w:val="left"/>
              <w:rPr>
                <w:szCs w:val="24"/>
              </w:rPr>
            </w:pP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Սոճու ցողունային նեմատոդ</w:t>
            </w:r>
          </w:p>
        </w:tc>
      </w:tr>
      <w:tr w:rsidR="00D53C61" w:rsidRPr="001D3F89" w:rsidTr="00051E57">
        <w:trPr>
          <w:jc w:val="center"/>
        </w:trPr>
        <w:tc>
          <w:tcPr>
            <w:tcW w:w="529" w:type="dxa"/>
            <w:shd w:val="clear" w:color="auto" w:fill="FFFFFF"/>
          </w:tcPr>
          <w:p w:rsidR="00D53C61" w:rsidRPr="001D3F89" w:rsidRDefault="00D53C61" w:rsidP="001D3F89">
            <w:pPr>
              <w:pStyle w:val="Style1"/>
              <w:spacing w:after="160" w:line="360" w:lineRule="auto"/>
              <w:rPr>
                <w:szCs w:val="24"/>
              </w:rPr>
            </w:pP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78.</w:t>
            </w:r>
          </w:p>
        </w:tc>
        <w:tc>
          <w:tcPr>
            <w:tcW w:w="3879" w:type="dxa"/>
            <w:shd w:val="clear" w:color="auto" w:fill="FFFFFF"/>
          </w:tcPr>
          <w:p w:rsidR="00D53C61" w:rsidRPr="001D3F89" w:rsidRDefault="00D53C61" w:rsidP="001D3F89">
            <w:pPr>
              <w:pStyle w:val="Style1"/>
              <w:spacing w:after="160" w:line="360" w:lineRule="auto"/>
              <w:jc w:val="left"/>
              <w:rPr>
                <w:szCs w:val="24"/>
              </w:rPr>
            </w:pPr>
            <w:r w:rsidRPr="001D3F89">
              <w:rPr>
                <w:rStyle w:val="Bodytext214pt1"/>
                <w:rFonts w:ascii="Sylfaen" w:hAnsi="Sylfaen"/>
                <w:sz w:val="24"/>
                <w:szCs w:val="24"/>
              </w:rPr>
              <w:t>Globodera pallida</w:t>
            </w: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 xml:space="preserve"> (Stone) Behrens</w:t>
            </w:r>
          </w:p>
        </w:tc>
        <w:tc>
          <w:tcPr>
            <w:tcW w:w="4682" w:type="dxa"/>
            <w:shd w:val="clear" w:color="auto" w:fill="FFFFFF"/>
          </w:tcPr>
          <w:p w:rsidR="00D53C61" w:rsidRPr="001D3F89" w:rsidRDefault="00D53C61" w:rsidP="001D3F89">
            <w:pPr>
              <w:pStyle w:val="Style1"/>
              <w:spacing w:after="160" w:line="360" w:lineRule="auto"/>
              <w:jc w:val="left"/>
              <w:rPr>
                <w:szCs w:val="24"/>
              </w:rPr>
            </w:pP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Կարտոֆիլի գունատ նեմատոդ</w:t>
            </w:r>
          </w:p>
        </w:tc>
      </w:tr>
      <w:tr w:rsidR="00D53C61" w:rsidRPr="001D3F89" w:rsidTr="00051E57">
        <w:trPr>
          <w:jc w:val="center"/>
        </w:trPr>
        <w:tc>
          <w:tcPr>
            <w:tcW w:w="529" w:type="dxa"/>
            <w:shd w:val="clear" w:color="auto" w:fill="FFFFFF"/>
          </w:tcPr>
          <w:p w:rsidR="00D53C61" w:rsidRPr="001D3F89" w:rsidRDefault="00D53C61" w:rsidP="001D3F89">
            <w:pPr>
              <w:pStyle w:val="Style1"/>
              <w:spacing w:after="160" w:line="360" w:lineRule="auto"/>
              <w:rPr>
                <w:szCs w:val="24"/>
              </w:rPr>
            </w:pP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79.</w:t>
            </w:r>
          </w:p>
        </w:tc>
        <w:tc>
          <w:tcPr>
            <w:tcW w:w="3879" w:type="dxa"/>
            <w:shd w:val="clear" w:color="auto" w:fill="FFFFFF"/>
          </w:tcPr>
          <w:p w:rsidR="00D53C61" w:rsidRPr="001D3F89" w:rsidRDefault="00D53C61" w:rsidP="001D3F89">
            <w:pPr>
              <w:pStyle w:val="Style1"/>
              <w:spacing w:after="160" w:line="360" w:lineRule="auto"/>
              <w:jc w:val="left"/>
              <w:rPr>
                <w:szCs w:val="24"/>
              </w:rPr>
            </w:pPr>
            <w:r w:rsidRPr="001D3F89">
              <w:rPr>
                <w:rStyle w:val="Bodytext214pt1"/>
                <w:rFonts w:ascii="Sylfaen" w:hAnsi="Sylfaen"/>
                <w:sz w:val="24"/>
                <w:szCs w:val="24"/>
              </w:rPr>
              <w:t xml:space="preserve">Meloidogyne chitwoodi </w:t>
            </w:r>
            <w:r w:rsidR="005B7E9F" w:rsidRPr="001D3F89">
              <w:rPr>
                <w:rStyle w:val="Bodytext214pt1"/>
                <w:rFonts w:ascii="Sylfaen" w:hAnsi="Sylfaen"/>
                <w:sz w:val="24"/>
                <w:szCs w:val="24"/>
                <w:lang w:val="en-US"/>
              </w:rPr>
              <w:br/>
            </w: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Golden, O'Bannon, Santo &amp; Finley</w:t>
            </w:r>
          </w:p>
        </w:tc>
        <w:tc>
          <w:tcPr>
            <w:tcW w:w="4682" w:type="dxa"/>
            <w:shd w:val="clear" w:color="auto" w:fill="FFFFFF"/>
          </w:tcPr>
          <w:p w:rsidR="00D53C61" w:rsidRPr="001D3F89" w:rsidRDefault="00D53C61" w:rsidP="001D3F89">
            <w:pPr>
              <w:pStyle w:val="Style1"/>
              <w:spacing w:after="160" w:line="360" w:lineRule="auto"/>
              <w:jc w:val="left"/>
              <w:rPr>
                <w:szCs w:val="24"/>
              </w:rPr>
            </w:pP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Կոլումբիական գալային նեմատոդ</w:t>
            </w:r>
          </w:p>
        </w:tc>
      </w:tr>
      <w:tr w:rsidR="00D53C61" w:rsidRPr="001D3F89" w:rsidTr="00051E57">
        <w:trPr>
          <w:jc w:val="center"/>
        </w:trPr>
        <w:tc>
          <w:tcPr>
            <w:tcW w:w="529" w:type="dxa"/>
            <w:shd w:val="clear" w:color="auto" w:fill="FFFFFF"/>
          </w:tcPr>
          <w:p w:rsidR="00D53C61" w:rsidRPr="001D3F89" w:rsidRDefault="00D53C61" w:rsidP="001D3F89">
            <w:pPr>
              <w:pStyle w:val="Style1"/>
              <w:spacing w:after="160" w:line="360" w:lineRule="auto"/>
              <w:rPr>
                <w:szCs w:val="24"/>
              </w:rPr>
            </w:pP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80.</w:t>
            </w:r>
          </w:p>
        </w:tc>
        <w:tc>
          <w:tcPr>
            <w:tcW w:w="3879" w:type="dxa"/>
            <w:shd w:val="clear" w:color="auto" w:fill="FFFFFF"/>
          </w:tcPr>
          <w:p w:rsidR="00D53C61" w:rsidRPr="001D3F89" w:rsidRDefault="00D53C61" w:rsidP="001D3F89">
            <w:pPr>
              <w:pStyle w:val="Style1"/>
              <w:spacing w:after="160" w:line="360" w:lineRule="auto"/>
              <w:jc w:val="left"/>
              <w:rPr>
                <w:szCs w:val="24"/>
              </w:rPr>
            </w:pPr>
            <w:r w:rsidRPr="001D3F89">
              <w:rPr>
                <w:rStyle w:val="Bodytext214pt1"/>
                <w:rFonts w:ascii="Sylfaen" w:hAnsi="Sylfaen"/>
                <w:sz w:val="24"/>
                <w:szCs w:val="24"/>
              </w:rPr>
              <w:t>Meloidogyne fallax</w:t>
            </w: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 xml:space="preserve"> Karssen</w:t>
            </w:r>
          </w:p>
        </w:tc>
        <w:tc>
          <w:tcPr>
            <w:tcW w:w="4682" w:type="dxa"/>
            <w:shd w:val="clear" w:color="auto" w:fill="FFFFFF"/>
          </w:tcPr>
          <w:p w:rsidR="00D53C61" w:rsidRPr="001D3F89" w:rsidRDefault="00D53C61" w:rsidP="001D3F89">
            <w:pPr>
              <w:pStyle w:val="Style1"/>
              <w:spacing w:after="160" w:line="360" w:lineRule="auto"/>
              <w:jc w:val="left"/>
              <w:rPr>
                <w:szCs w:val="24"/>
              </w:rPr>
            </w:pP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Կեղծ կոլումբիական գալային նեմատոդ</w:t>
            </w:r>
          </w:p>
        </w:tc>
      </w:tr>
      <w:tr w:rsidR="00685B8B" w:rsidRPr="001D3F89" w:rsidTr="001D3F89">
        <w:trPr>
          <w:jc w:val="center"/>
        </w:trPr>
        <w:tc>
          <w:tcPr>
            <w:tcW w:w="9090" w:type="dxa"/>
            <w:gridSpan w:val="3"/>
            <w:shd w:val="clear" w:color="auto" w:fill="FFFFFF"/>
            <w:vAlign w:val="center"/>
          </w:tcPr>
          <w:p w:rsidR="00685B8B" w:rsidRPr="001D3F89" w:rsidRDefault="00685B8B" w:rsidP="00051E57">
            <w:pPr>
              <w:pStyle w:val="Style1"/>
              <w:spacing w:after="160" w:line="360" w:lineRule="auto"/>
              <w:ind w:left="3"/>
              <w:rPr>
                <w:rStyle w:val="Bodytext214pt"/>
                <w:rFonts w:ascii="Sylfaen" w:hAnsi="Sylfaen"/>
                <w:sz w:val="24"/>
                <w:szCs w:val="24"/>
              </w:rPr>
            </w:pP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Սնկեր</w:t>
            </w:r>
          </w:p>
        </w:tc>
      </w:tr>
      <w:tr w:rsidR="00D53C61" w:rsidRPr="001D3F89" w:rsidTr="00051E57">
        <w:trPr>
          <w:jc w:val="center"/>
        </w:trPr>
        <w:tc>
          <w:tcPr>
            <w:tcW w:w="529" w:type="dxa"/>
            <w:shd w:val="clear" w:color="auto" w:fill="FFFFFF"/>
          </w:tcPr>
          <w:p w:rsidR="00D53C61" w:rsidRPr="001D3F89" w:rsidRDefault="00D53C61" w:rsidP="001D3F89">
            <w:pPr>
              <w:pStyle w:val="Style1"/>
              <w:spacing w:after="160" w:line="360" w:lineRule="auto"/>
              <w:rPr>
                <w:szCs w:val="24"/>
              </w:rPr>
            </w:pP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81.</w:t>
            </w:r>
          </w:p>
        </w:tc>
        <w:tc>
          <w:tcPr>
            <w:tcW w:w="3879" w:type="dxa"/>
            <w:shd w:val="clear" w:color="auto" w:fill="FFFFFF"/>
          </w:tcPr>
          <w:p w:rsidR="00D53C61" w:rsidRPr="001D3F89" w:rsidRDefault="00D53C61" w:rsidP="001D3F89">
            <w:pPr>
              <w:pStyle w:val="Style1"/>
              <w:spacing w:after="160" w:line="360" w:lineRule="auto"/>
              <w:jc w:val="left"/>
              <w:rPr>
                <w:szCs w:val="24"/>
              </w:rPr>
            </w:pPr>
            <w:r w:rsidRPr="001D3F89">
              <w:rPr>
                <w:rStyle w:val="Bodytext214pt1"/>
                <w:rFonts w:ascii="Sylfaen" w:hAnsi="Sylfaen"/>
                <w:sz w:val="24"/>
                <w:szCs w:val="24"/>
              </w:rPr>
              <w:t>Atropellis pinicola</w:t>
            </w: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 xml:space="preserve"> </w:t>
            </w:r>
            <w:r w:rsidR="00DC4C45" w:rsidRPr="001D3F89">
              <w:rPr>
                <w:rStyle w:val="Bodytext214pt"/>
                <w:rFonts w:ascii="Sylfaen" w:hAnsi="Sylfaen"/>
                <w:sz w:val="24"/>
                <w:szCs w:val="24"/>
                <w:lang w:val="en-US"/>
              </w:rPr>
              <w:br/>
            </w: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Zeller &amp; Goodding</w:t>
            </w:r>
          </w:p>
        </w:tc>
        <w:tc>
          <w:tcPr>
            <w:tcW w:w="4682" w:type="dxa"/>
            <w:shd w:val="clear" w:color="auto" w:fill="FFFFFF"/>
          </w:tcPr>
          <w:p w:rsidR="00D53C61" w:rsidRPr="001D3F89" w:rsidRDefault="00D53C61" w:rsidP="001D3F89">
            <w:pPr>
              <w:pStyle w:val="Style1"/>
              <w:spacing w:after="160" w:line="360" w:lineRule="auto"/>
              <w:jc w:val="left"/>
              <w:rPr>
                <w:szCs w:val="24"/>
              </w:rPr>
            </w:pP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 xml:space="preserve">Սոճու բների </w:t>
            </w:r>
            <w:r w:rsidR="00685B8B" w:rsidRPr="001D3F89">
              <w:rPr>
                <w:rStyle w:val="Bodytext214pt"/>
                <w:rFonts w:ascii="Sylfaen" w:hAnsi="Sylfaen"/>
                <w:sz w:val="24"/>
                <w:szCs w:val="24"/>
              </w:rPr>
              <w:t>եւ</w:t>
            </w: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 xml:space="preserve"> ճյուղերի քաղցկեղ (այրվածք)</w:t>
            </w:r>
          </w:p>
        </w:tc>
      </w:tr>
      <w:tr w:rsidR="00D53C61" w:rsidRPr="001D3F89" w:rsidTr="00051E57">
        <w:trPr>
          <w:jc w:val="center"/>
        </w:trPr>
        <w:tc>
          <w:tcPr>
            <w:tcW w:w="529" w:type="dxa"/>
            <w:shd w:val="clear" w:color="auto" w:fill="FFFFFF"/>
          </w:tcPr>
          <w:p w:rsidR="00D53C61" w:rsidRPr="001D3F89" w:rsidRDefault="00D53C61" w:rsidP="001D3F89">
            <w:pPr>
              <w:pStyle w:val="Style1"/>
              <w:spacing w:after="160" w:line="360" w:lineRule="auto"/>
              <w:rPr>
                <w:szCs w:val="24"/>
              </w:rPr>
            </w:pP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82.</w:t>
            </w:r>
          </w:p>
        </w:tc>
        <w:tc>
          <w:tcPr>
            <w:tcW w:w="3879" w:type="dxa"/>
            <w:shd w:val="clear" w:color="auto" w:fill="FFFFFF"/>
          </w:tcPr>
          <w:p w:rsidR="00D53C61" w:rsidRPr="001D3F89" w:rsidRDefault="00D53C61" w:rsidP="001D3F89">
            <w:pPr>
              <w:pStyle w:val="Style1"/>
              <w:spacing w:after="160" w:line="360" w:lineRule="auto"/>
              <w:jc w:val="left"/>
              <w:rPr>
                <w:szCs w:val="24"/>
              </w:rPr>
            </w:pPr>
            <w:r w:rsidRPr="001D3F89">
              <w:rPr>
                <w:rStyle w:val="Bodytext214pt1"/>
                <w:rFonts w:ascii="Sylfaen" w:hAnsi="Sylfaen"/>
                <w:sz w:val="24"/>
                <w:szCs w:val="24"/>
              </w:rPr>
              <w:t>Atropellis piniphilla</w:t>
            </w: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 xml:space="preserve"> </w:t>
            </w:r>
            <w:r w:rsidR="008D61D0" w:rsidRPr="001D3F89">
              <w:rPr>
                <w:rStyle w:val="Bodytext214pt"/>
                <w:rFonts w:ascii="Sylfaen" w:hAnsi="Sylfaen"/>
                <w:sz w:val="24"/>
                <w:szCs w:val="24"/>
              </w:rPr>
              <w:br/>
            </w: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(Weir.) Lohman &amp; Cash</w:t>
            </w:r>
          </w:p>
        </w:tc>
        <w:tc>
          <w:tcPr>
            <w:tcW w:w="4682" w:type="dxa"/>
            <w:shd w:val="clear" w:color="auto" w:fill="FFFFFF"/>
          </w:tcPr>
          <w:p w:rsidR="00D53C61" w:rsidRPr="001D3F89" w:rsidRDefault="00D53C61" w:rsidP="001D3F89">
            <w:pPr>
              <w:pStyle w:val="Style1"/>
              <w:spacing w:after="160" w:line="360" w:lineRule="auto"/>
              <w:jc w:val="left"/>
              <w:rPr>
                <w:szCs w:val="24"/>
              </w:rPr>
            </w:pP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 xml:space="preserve">Սոճու բների </w:t>
            </w:r>
            <w:r w:rsidR="00685B8B" w:rsidRPr="001D3F89">
              <w:rPr>
                <w:rStyle w:val="Bodytext214pt"/>
                <w:rFonts w:ascii="Sylfaen" w:hAnsi="Sylfaen"/>
                <w:sz w:val="24"/>
                <w:szCs w:val="24"/>
              </w:rPr>
              <w:t>եւ</w:t>
            </w: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 xml:space="preserve"> ճյուղերի քաղցկեղ (այրվածք)</w:t>
            </w:r>
          </w:p>
        </w:tc>
      </w:tr>
      <w:tr w:rsidR="007838EB" w:rsidRPr="001D3F89" w:rsidTr="00051E57">
        <w:trPr>
          <w:jc w:val="center"/>
        </w:trPr>
        <w:tc>
          <w:tcPr>
            <w:tcW w:w="529" w:type="dxa"/>
            <w:shd w:val="clear" w:color="auto" w:fill="FFFFFF"/>
          </w:tcPr>
          <w:p w:rsidR="007838EB" w:rsidRPr="001D3F89" w:rsidRDefault="007838EB" w:rsidP="001D3F89">
            <w:pPr>
              <w:pStyle w:val="Style1"/>
              <w:spacing w:after="160" w:line="360" w:lineRule="auto"/>
              <w:rPr>
                <w:szCs w:val="24"/>
              </w:rPr>
            </w:pP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83.</w:t>
            </w:r>
          </w:p>
        </w:tc>
        <w:tc>
          <w:tcPr>
            <w:tcW w:w="3879" w:type="dxa"/>
            <w:shd w:val="clear" w:color="auto" w:fill="FFFFFF"/>
          </w:tcPr>
          <w:p w:rsidR="007838EB" w:rsidRPr="001D3F89" w:rsidRDefault="007838EB" w:rsidP="001D3F89">
            <w:pPr>
              <w:pStyle w:val="Style1"/>
              <w:spacing w:after="160" w:line="360" w:lineRule="auto"/>
              <w:jc w:val="left"/>
              <w:rPr>
                <w:szCs w:val="24"/>
              </w:rPr>
            </w:pPr>
            <w:r w:rsidRPr="001D3F89">
              <w:rPr>
                <w:rStyle w:val="Bodytext214pt1"/>
                <w:rFonts w:ascii="Sylfaen" w:hAnsi="Sylfaen"/>
                <w:sz w:val="24"/>
                <w:szCs w:val="24"/>
              </w:rPr>
              <w:t xml:space="preserve">Ceratocystis fagacearum </w:t>
            </w:r>
            <w:r w:rsidR="005B7E9F" w:rsidRPr="001D3F89">
              <w:rPr>
                <w:rStyle w:val="Bodytext214pt1"/>
                <w:rFonts w:ascii="Sylfaen" w:hAnsi="Sylfaen"/>
                <w:sz w:val="24"/>
                <w:szCs w:val="24"/>
              </w:rPr>
              <w:br/>
            </w: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(Bretz.) Hunt</w:t>
            </w:r>
          </w:p>
        </w:tc>
        <w:tc>
          <w:tcPr>
            <w:tcW w:w="4682" w:type="dxa"/>
            <w:shd w:val="clear" w:color="auto" w:fill="FFFFFF"/>
          </w:tcPr>
          <w:p w:rsidR="007838EB" w:rsidRPr="001D3F89" w:rsidRDefault="007838EB" w:rsidP="001D3F89">
            <w:pPr>
              <w:pStyle w:val="Style1"/>
              <w:spacing w:after="160" w:line="360" w:lineRule="auto"/>
              <w:jc w:val="left"/>
              <w:rPr>
                <w:szCs w:val="24"/>
              </w:rPr>
            </w:pP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Կաղնու անոթային միկոզ</w:t>
            </w:r>
          </w:p>
        </w:tc>
      </w:tr>
      <w:tr w:rsidR="007838EB" w:rsidRPr="001D3F89" w:rsidTr="00051E57">
        <w:trPr>
          <w:jc w:val="center"/>
        </w:trPr>
        <w:tc>
          <w:tcPr>
            <w:tcW w:w="529" w:type="dxa"/>
            <w:shd w:val="clear" w:color="auto" w:fill="FFFFFF"/>
          </w:tcPr>
          <w:p w:rsidR="007838EB" w:rsidRPr="001D3F89" w:rsidRDefault="007838EB" w:rsidP="001D3F89">
            <w:pPr>
              <w:pStyle w:val="Style1"/>
              <w:spacing w:after="160" w:line="360" w:lineRule="auto"/>
              <w:rPr>
                <w:szCs w:val="24"/>
              </w:rPr>
            </w:pP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84.</w:t>
            </w:r>
          </w:p>
        </w:tc>
        <w:tc>
          <w:tcPr>
            <w:tcW w:w="3879" w:type="dxa"/>
            <w:shd w:val="clear" w:color="auto" w:fill="FFFFFF"/>
          </w:tcPr>
          <w:p w:rsidR="007838EB" w:rsidRPr="001D3F89" w:rsidRDefault="007838EB" w:rsidP="001D3F89">
            <w:pPr>
              <w:pStyle w:val="Style1"/>
              <w:spacing w:after="160" w:line="360" w:lineRule="auto"/>
              <w:jc w:val="left"/>
              <w:rPr>
                <w:szCs w:val="24"/>
              </w:rPr>
            </w:pPr>
            <w:r w:rsidRPr="001D3F89">
              <w:rPr>
                <w:rStyle w:val="Bodytext214pt1"/>
                <w:rFonts w:ascii="Sylfaen" w:hAnsi="Sylfaen"/>
                <w:sz w:val="24"/>
                <w:szCs w:val="24"/>
              </w:rPr>
              <w:t xml:space="preserve">Chalara fraxinea </w:t>
            </w: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T. Kowalski</w:t>
            </w:r>
          </w:p>
        </w:tc>
        <w:tc>
          <w:tcPr>
            <w:tcW w:w="4682" w:type="dxa"/>
            <w:shd w:val="clear" w:color="auto" w:fill="FFFFFF"/>
          </w:tcPr>
          <w:p w:rsidR="007838EB" w:rsidRPr="001D3F89" w:rsidRDefault="007838EB" w:rsidP="001D3F89">
            <w:pPr>
              <w:pStyle w:val="Style1"/>
              <w:spacing w:after="160" w:line="360" w:lineRule="auto"/>
              <w:jc w:val="left"/>
              <w:rPr>
                <w:szCs w:val="24"/>
              </w:rPr>
            </w:pP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Հացենու չորագագաթություն</w:t>
            </w:r>
          </w:p>
        </w:tc>
      </w:tr>
      <w:tr w:rsidR="007838EB" w:rsidRPr="001D3F89" w:rsidTr="00051E57">
        <w:trPr>
          <w:jc w:val="center"/>
        </w:trPr>
        <w:tc>
          <w:tcPr>
            <w:tcW w:w="529" w:type="dxa"/>
            <w:shd w:val="clear" w:color="auto" w:fill="FFFFFF"/>
          </w:tcPr>
          <w:p w:rsidR="007838EB" w:rsidRPr="001D3F89" w:rsidRDefault="007838EB" w:rsidP="001D3F89">
            <w:pPr>
              <w:pStyle w:val="Style1"/>
              <w:spacing w:after="160" w:line="360" w:lineRule="auto"/>
              <w:rPr>
                <w:szCs w:val="24"/>
              </w:rPr>
            </w:pP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85.</w:t>
            </w:r>
          </w:p>
        </w:tc>
        <w:tc>
          <w:tcPr>
            <w:tcW w:w="3879" w:type="dxa"/>
            <w:shd w:val="clear" w:color="auto" w:fill="FFFFFF"/>
          </w:tcPr>
          <w:p w:rsidR="007838EB" w:rsidRPr="001D3F89" w:rsidRDefault="007838EB" w:rsidP="001D3F89">
            <w:pPr>
              <w:pStyle w:val="Style1"/>
              <w:spacing w:after="160" w:line="360" w:lineRule="auto"/>
              <w:jc w:val="left"/>
              <w:rPr>
                <w:szCs w:val="24"/>
              </w:rPr>
            </w:pPr>
            <w:r w:rsidRPr="001D3F89">
              <w:rPr>
                <w:rStyle w:val="Bodytext214pt1"/>
                <w:rFonts w:ascii="Sylfaen" w:hAnsi="Sylfaen"/>
                <w:sz w:val="24"/>
                <w:szCs w:val="24"/>
              </w:rPr>
              <w:t>Ciborinia camelliae</w:t>
            </w: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 xml:space="preserve"> Koch</w:t>
            </w:r>
          </w:p>
        </w:tc>
        <w:tc>
          <w:tcPr>
            <w:tcW w:w="4682" w:type="dxa"/>
            <w:shd w:val="clear" w:color="auto" w:fill="FFFFFF"/>
          </w:tcPr>
          <w:p w:rsidR="007838EB" w:rsidRPr="001D3F89" w:rsidRDefault="007838EB" w:rsidP="001D3F89">
            <w:pPr>
              <w:pStyle w:val="Style1"/>
              <w:spacing w:after="160" w:line="360" w:lineRule="auto"/>
              <w:jc w:val="left"/>
              <w:rPr>
                <w:szCs w:val="24"/>
              </w:rPr>
            </w:pP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Կամելիաների ծաղկային այրվածք</w:t>
            </w:r>
          </w:p>
        </w:tc>
      </w:tr>
      <w:tr w:rsidR="007838EB" w:rsidRPr="001D3F89" w:rsidTr="00051E57">
        <w:trPr>
          <w:jc w:val="center"/>
        </w:trPr>
        <w:tc>
          <w:tcPr>
            <w:tcW w:w="529" w:type="dxa"/>
            <w:shd w:val="clear" w:color="auto" w:fill="FFFFFF"/>
          </w:tcPr>
          <w:p w:rsidR="007838EB" w:rsidRPr="001D3F89" w:rsidRDefault="007838EB" w:rsidP="001D3F89">
            <w:pPr>
              <w:pStyle w:val="Style1"/>
              <w:spacing w:after="160" w:line="360" w:lineRule="auto"/>
              <w:rPr>
                <w:szCs w:val="24"/>
              </w:rPr>
            </w:pP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lastRenderedPageBreak/>
              <w:t>86.</w:t>
            </w:r>
          </w:p>
        </w:tc>
        <w:tc>
          <w:tcPr>
            <w:tcW w:w="3879" w:type="dxa"/>
            <w:shd w:val="clear" w:color="auto" w:fill="FFFFFF"/>
          </w:tcPr>
          <w:p w:rsidR="007838EB" w:rsidRPr="001D3F89" w:rsidRDefault="007838EB" w:rsidP="001D3F89">
            <w:pPr>
              <w:pStyle w:val="Style1"/>
              <w:spacing w:after="160" w:line="360" w:lineRule="auto"/>
              <w:jc w:val="left"/>
              <w:rPr>
                <w:szCs w:val="24"/>
              </w:rPr>
            </w:pPr>
            <w:r w:rsidRPr="001D3F89">
              <w:rPr>
                <w:rStyle w:val="Bodytext214pt1"/>
                <w:rFonts w:ascii="Sylfaen" w:hAnsi="Sylfaen"/>
                <w:sz w:val="24"/>
                <w:szCs w:val="24"/>
              </w:rPr>
              <w:t xml:space="preserve">Cochliobolus carbonum </w:t>
            </w:r>
            <w:r w:rsidR="005B7E9F" w:rsidRPr="001D3F89">
              <w:rPr>
                <w:rStyle w:val="Bodytext214pt1"/>
                <w:rFonts w:ascii="Sylfaen" w:hAnsi="Sylfaen"/>
                <w:sz w:val="24"/>
                <w:szCs w:val="24"/>
              </w:rPr>
              <w:br/>
            </w: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R.R. Nelson</w:t>
            </w:r>
          </w:p>
        </w:tc>
        <w:tc>
          <w:tcPr>
            <w:tcW w:w="4682" w:type="dxa"/>
            <w:shd w:val="clear" w:color="auto" w:fill="FFFFFF"/>
          </w:tcPr>
          <w:p w:rsidR="007838EB" w:rsidRPr="001D3F89" w:rsidRDefault="007838EB" w:rsidP="001D3F89">
            <w:pPr>
              <w:pStyle w:val="Style1"/>
              <w:spacing w:after="160" w:line="360" w:lineRule="auto"/>
              <w:jc w:val="left"/>
              <w:rPr>
                <w:szCs w:val="24"/>
              </w:rPr>
            </w:pP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Եգիպտացորենի տեր</w:t>
            </w:r>
            <w:r w:rsidR="00685B8B" w:rsidRPr="001D3F89">
              <w:rPr>
                <w:rStyle w:val="Bodytext214pt"/>
                <w:rFonts w:ascii="Sylfaen" w:hAnsi="Sylfaen"/>
                <w:sz w:val="24"/>
                <w:szCs w:val="24"/>
              </w:rPr>
              <w:t>եւ</w:t>
            </w: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ների բծավորություն</w:t>
            </w:r>
          </w:p>
        </w:tc>
      </w:tr>
      <w:tr w:rsidR="007838EB" w:rsidRPr="001D3F89" w:rsidTr="00051E57">
        <w:trPr>
          <w:jc w:val="center"/>
        </w:trPr>
        <w:tc>
          <w:tcPr>
            <w:tcW w:w="529" w:type="dxa"/>
            <w:shd w:val="clear" w:color="auto" w:fill="FFFFFF"/>
          </w:tcPr>
          <w:p w:rsidR="007838EB" w:rsidRPr="001D3F89" w:rsidRDefault="007838EB" w:rsidP="001D3F89">
            <w:pPr>
              <w:pStyle w:val="Style1"/>
              <w:spacing w:after="160" w:line="360" w:lineRule="auto"/>
              <w:rPr>
                <w:szCs w:val="24"/>
              </w:rPr>
            </w:pP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87.</w:t>
            </w:r>
          </w:p>
        </w:tc>
        <w:tc>
          <w:tcPr>
            <w:tcW w:w="3879" w:type="dxa"/>
            <w:shd w:val="clear" w:color="auto" w:fill="FFFFFF"/>
          </w:tcPr>
          <w:p w:rsidR="007838EB" w:rsidRPr="001D3F89" w:rsidRDefault="007838EB" w:rsidP="001D3F89">
            <w:pPr>
              <w:pStyle w:val="Style1"/>
              <w:spacing w:after="160" w:line="360" w:lineRule="auto"/>
              <w:jc w:val="left"/>
              <w:rPr>
                <w:szCs w:val="24"/>
              </w:rPr>
            </w:pPr>
            <w:r w:rsidRPr="001D3F89">
              <w:rPr>
                <w:rStyle w:val="Bodytext214pt1"/>
                <w:rFonts w:ascii="Sylfaen" w:hAnsi="Sylfaen"/>
                <w:sz w:val="24"/>
                <w:szCs w:val="24"/>
              </w:rPr>
              <w:t>Diaporthe vaccinii</w:t>
            </w: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 xml:space="preserve"> Shear</w:t>
            </w:r>
          </w:p>
        </w:tc>
        <w:tc>
          <w:tcPr>
            <w:tcW w:w="4682" w:type="dxa"/>
            <w:shd w:val="clear" w:color="auto" w:fill="FFFFFF"/>
          </w:tcPr>
          <w:p w:rsidR="007838EB" w:rsidRPr="001D3F89" w:rsidRDefault="007838EB" w:rsidP="001D3F89">
            <w:pPr>
              <w:pStyle w:val="Style1"/>
              <w:spacing w:after="160" w:line="360" w:lineRule="auto"/>
              <w:jc w:val="left"/>
              <w:rPr>
                <w:szCs w:val="24"/>
              </w:rPr>
            </w:pP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Հապալասի մածուցիկ փտում</w:t>
            </w:r>
          </w:p>
        </w:tc>
      </w:tr>
      <w:tr w:rsidR="007838EB" w:rsidRPr="001D3F89" w:rsidTr="00051E57">
        <w:trPr>
          <w:jc w:val="center"/>
        </w:trPr>
        <w:tc>
          <w:tcPr>
            <w:tcW w:w="529" w:type="dxa"/>
            <w:shd w:val="clear" w:color="auto" w:fill="FFFFFF"/>
          </w:tcPr>
          <w:p w:rsidR="007838EB" w:rsidRPr="001D3F89" w:rsidRDefault="007838EB" w:rsidP="001D3F89">
            <w:pPr>
              <w:pStyle w:val="Style1"/>
              <w:spacing w:after="160" w:line="360" w:lineRule="auto"/>
              <w:rPr>
                <w:szCs w:val="24"/>
              </w:rPr>
            </w:pP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88.</w:t>
            </w:r>
          </w:p>
        </w:tc>
        <w:tc>
          <w:tcPr>
            <w:tcW w:w="3879" w:type="dxa"/>
            <w:shd w:val="clear" w:color="auto" w:fill="FFFFFF"/>
          </w:tcPr>
          <w:p w:rsidR="007838EB" w:rsidRPr="001D3F89" w:rsidRDefault="007838EB" w:rsidP="001D3F89">
            <w:pPr>
              <w:pStyle w:val="Style1"/>
              <w:spacing w:after="160" w:line="360" w:lineRule="auto"/>
              <w:jc w:val="left"/>
              <w:rPr>
                <w:szCs w:val="24"/>
              </w:rPr>
            </w:pPr>
            <w:r w:rsidRPr="001D3F89">
              <w:rPr>
                <w:rStyle w:val="Bodytext214pt1"/>
                <w:rFonts w:ascii="Sylfaen" w:hAnsi="Sylfaen"/>
                <w:sz w:val="24"/>
                <w:szCs w:val="24"/>
              </w:rPr>
              <w:t>Glomerella gossypii</w:t>
            </w: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 xml:space="preserve"> </w:t>
            </w:r>
            <w:r w:rsidR="008D61D0" w:rsidRPr="001D3F89">
              <w:rPr>
                <w:rStyle w:val="Bodytext214pt"/>
                <w:rFonts w:ascii="Sylfaen" w:hAnsi="Sylfaen"/>
                <w:sz w:val="24"/>
                <w:szCs w:val="24"/>
              </w:rPr>
              <w:br/>
            </w: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(South) Edgerton</w:t>
            </w:r>
          </w:p>
        </w:tc>
        <w:tc>
          <w:tcPr>
            <w:tcW w:w="4682" w:type="dxa"/>
            <w:shd w:val="clear" w:color="auto" w:fill="FFFFFF"/>
          </w:tcPr>
          <w:p w:rsidR="007838EB" w:rsidRPr="001D3F89" w:rsidRDefault="007838EB" w:rsidP="001D3F89">
            <w:pPr>
              <w:pStyle w:val="Style1"/>
              <w:spacing w:after="160" w:line="360" w:lineRule="auto"/>
              <w:jc w:val="left"/>
              <w:rPr>
                <w:szCs w:val="24"/>
              </w:rPr>
            </w:pP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Բամբակենու անտրակնոզ</w:t>
            </w:r>
          </w:p>
        </w:tc>
      </w:tr>
      <w:tr w:rsidR="007838EB" w:rsidRPr="001D3F89" w:rsidTr="00051E57">
        <w:trPr>
          <w:jc w:val="center"/>
        </w:trPr>
        <w:tc>
          <w:tcPr>
            <w:tcW w:w="529" w:type="dxa"/>
            <w:shd w:val="clear" w:color="auto" w:fill="FFFFFF"/>
          </w:tcPr>
          <w:p w:rsidR="007838EB" w:rsidRPr="001D3F89" w:rsidRDefault="007838EB" w:rsidP="001D3F89">
            <w:pPr>
              <w:pStyle w:val="Style1"/>
              <w:spacing w:after="160" w:line="360" w:lineRule="auto"/>
              <w:rPr>
                <w:szCs w:val="24"/>
              </w:rPr>
            </w:pP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89.</w:t>
            </w:r>
          </w:p>
        </w:tc>
        <w:tc>
          <w:tcPr>
            <w:tcW w:w="3879" w:type="dxa"/>
            <w:shd w:val="clear" w:color="auto" w:fill="FFFFFF"/>
          </w:tcPr>
          <w:p w:rsidR="007838EB" w:rsidRPr="001D3F89" w:rsidRDefault="007838EB" w:rsidP="001D3F89">
            <w:pPr>
              <w:pStyle w:val="Style1"/>
              <w:spacing w:after="160" w:line="360" w:lineRule="auto"/>
              <w:jc w:val="left"/>
              <w:rPr>
                <w:szCs w:val="24"/>
              </w:rPr>
            </w:pPr>
            <w:r w:rsidRPr="001D3F89">
              <w:rPr>
                <w:rStyle w:val="Bodytext214pt1"/>
                <w:rFonts w:ascii="Sylfaen" w:hAnsi="Sylfaen"/>
                <w:sz w:val="24"/>
                <w:szCs w:val="24"/>
              </w:rPr>
              <w:t xml:space="preserve">Monilinia fructicola </w:t>
            </w:r>
            <w:r w:rsidR="005B7E9F" w:rsidRPr="001D3F89">
              <w:rPr>
                <w:rStyle w:val="Bodytext214pt1"/>
                <w:rFonts w:ascii="Sylfaen" w:hAnsi="Sylfaen"/>
                <w:sz w:val="24"/>
                <w:szCs w:val="24"/>
              </w:rPr>
              <w:br/>
            </w: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(Winter) Honey</w:t>
            </w:r>
          </w:p>
        </w:tc>
        <w:tc>
          <w:tcPr>
            <w:tcW w:w="4682" w:type="dxa"/>
            <w:shd w:val="clear" w:color="auto" w:fill="FFFFFF"/>
          </w:tcPr>
          <w:p w:rsidR="007838EB" w:rsidRPr="001D3F89" w:rsidRDefault="007838EB" w:rsidP="001D3F89">
            <w:pPr>
              <w:pStyle w:val="Style1"/>
              <w:spacing w:after="160" w:line="360" w:lineRule="auto"/>
              <w:jc w:val="left"/>
              <w:rPr>
                <w:szCs w:val="24"/>
              </w:rPr>
            </w:pP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Գորշ մոնիլիոզային փտում</w:t>
            </w:r>
          </w:p>
        </w:tc>
      </w:tr>
      <w:tr w:rsidR="007838EB" w:rsidRPr="001D3F89" w:rsidTr="00051E57">
        <w:trPr>
          <w:jc w:val="center"/>
        </w:trPr>
        <w:tc>
          <w:tcPr>
            <w:tcW w:w="529" w:type="dxa"/>
            <w:shd w:val="clear" w:color="auto" w:fill="FFFFFF"/>
          </w:tcPr>
          <w:p w:rsidR="007838EB" w:rsidRPr="001D3F89" w:rsidRDefault="007838EB" w:rsidP="001D3F89">
            <w:pPr>
              <w:pStyle w:val="Style1"/>
              <w:spacing w:after="160" w:line="360" w:lineRule="auto"/>
              <w:rPr>
                <w:szCs w:val="24"/>
              </w:rPr>
            </w:pP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90.</w:t>
            </w:r>
          </w:p>
        </w:tc>
        <w:tc>
          <w:tcPr>
            <w:tcW w:w="3879" w:type="dxa"/>
            <w:shd w:val="clear" w:color="auto" w:fill="FFFFFF"/>
          </w:tcPr>
          <w:p w:rsidR="007838EB" w:rsidRPr="001D3F89" w:rsidRDefault="007838EB" w:rsidP="001D3F89">
            <w:pPr>
              <w:pStyle w:val="Style1"/>
              <w:spacing w:after="160" w:line="360" w:lineRule="auto"/>
              <w:jc w:val="left"/>
              <w:rPr>
                <w:szCs w:val="24"/>
              </w:rPr>
            </w:pPr>
            <w:r w:rsidRPr="001D3F89">
              <w:rPr>
                <w:rStyle w:val="Bodytext214pt1"/>
                <w:rFonts w:ascii="Sylfaen" w:hAnsi="Sylfaen"/>
                <w:sz w:val="24"/>
                <w:szCs w:val="24"/>
              </w:rPr>
              <w:t xml:space="preserve">Mycosphaerella dearnessii </w:t>
            </w:r>
            <w:r w:rsidR="005B7E9F" w:rsidRPr="001D3F89">
              <w:rPr>
                <w:rStyle w:val="Bodytext214pt1"/>
                <w:rFonts w:ascii="Sylfaen" w:hAnsi="Sylfaen"/>
                <w:sz w:val="24"/>
                <w:szCs w:val="24"/>
              </w:rPr>
              <w:br/>
            </w: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M.E. Bar</w:t>
            </w:r>
          </w:p>
        </w:tc>
        <w:tc>
          <w:tcPr>
            <w:tcW w:w="4682" w:type="dxa"/>
            <w:shd w:val="clear" w:color="auto" w:fill="FFFFFF"/>
          </w:tcPr>
          <w:p w:rsidR="007838EB" w:rsidRPr="001D3F89" w:rsidRDefault="007838EB" w:rsidP="001D3F89">
            <w:pPr>
              <w:pStyle w:val="Style1"/>
              <w:spacing w:after="160" w:line="360" w:lineRule="auto"/>
              <w:jc w:val="left"/>
              <w:rPr>
                <w:szCs w:val="24"/>
              </w:rPr>
            </w:pP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Սոճու փշատեր</w:t>
            </w:r>
            <w:r w:rsidR="00685B8B" w:rsidRPr="001D3F89">
              <w:rPr>
                <w:rStyle w:val="Bodytext214pt"/>
                <w:rFonts w:ascii="Sylfaen" w:hAnsi="Sylfaen"/>
                <w:sz w:val="24"/>
                <w:szCs w:val="24"/>
              </w:rPr>
              <w:t>եւ</w:t>
            </w: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ների շագանակագույն բծավոր այրվածք</w:t>
            </w:r>
          </w:p>
        </w:tc>
      </w:tr>
      <w:tr w:rsidR="007838EB" w:rsidRPr="001D3F89" w:rsidTr="00051E57">
        <w:trPr>
          <w:jc w:val="center"/>
        </w:trPr>
        <w:tc>
          <w:tcPr>
            <w:tcW w:w="529" w:type="dxa"/>
            <w:shd w:val="clear" w:color="auto" w:fill="FFFFFF"/>
          </w:tcPr>
          <w:p w:rsidR="007838EB" w:rsidRPr="001D3F89" w:rsidRDefault="007838EB" w:rsidP="001D3F89">
            <w:pPr>
              <w:pStyle w:val="Style1"/>
              <w:spacing w:after="160" w:line="360" w:lineRule="auto"/>
              <w:rPr>
                <w:szCs w:val="24"/>
              </w:rPr>
            </w:pP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91.</w:t>
            </w:r>
          </w:p>
        </w:tc>
        <w:tc>
          <w:tcPr>
            <w:tcW w:w="3879" w:type="dxa"/>
            <w:shd w:val="clear" w:color="auto" w:fill="FFFFFF"/>
          </w:tcPr>
          <w:p w:rsidR="007838EB" w:rsidRPr="001D3F89" w:rsidRDefault="007838EB" w:rsidP="001D3F89">
            <w:pPr>
              <w:pStyle w:val="Style1"/>
              <w:spacing w:after="160" w:line="360" w:lineRule="auto"/>
              <w:jc w:val="left"/>
              <w:rPr>
                <w:szCs w:val="24"/>
              </w:rPr>
            </w:pPr>
            <w:r w:rsidRPr="001D3F89">
              <w:rPr>
                <w:rStyle w:val="Bodytext214pt1"/>
                <w:rFonts w:ascii="Sylfaen" w:hAnsi="Sylfaen"/>
                <w:sz w:val="24"/>
                <w:szCs w:val="24"/>
              </w:rPr>
              <w:t>Phymatotrichopsis omnivora</w:t>
            </w: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 xml:space="preserve"> (Duggar) Hennebert</w:t>
            </w:r>
          </w:p>
        </w:tc>
        <w:tc>
          <w:tcPr>
            <w:tcW w:w="4682" w:type="dxa"/>
            <w:shd w:val="clear" w:color="auto" w:fill="FFFFFF"/>
          </w:tcPr>
          <w:p w:rsidR="007838EB" w:rsidRPr="001D3F89" w:rsidRDefault="007838EB" w:rsidP="001D3F89">
            <w:pPr>
              <w:pStyle w:val="Style1"/>
              <w:spacing w:after="160" w:line="360" w:lineRule="auto"/>
              <w:jc w:val="left"/>
              <w:rPr>
                <w:szCs w:val="24"/>
              </w:rPr>
            </w:pP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Տեխասյան արմատային փտում</w:t>
            </w:r>
          </w:p>
        </w:tc>
      </w:tr>
      <w:tr w:rsidR="007838EB" w:rsidRPr="001D3F89" w:rsidTr="00051E57">
        <w:trPr>
          <w:jc w:val="center"/>
        </w:trPr>
        <w:tc>
          <w:tcPr>
            <w:tcW w:w="529" w:type="dxa"/>
            <w:shd w:val="clear" w:color="auto" w:fill="FFFFFF"/>
          </w:tcPr>
          <w:p w:rsidR="007838EB" w:rsidRPr="001D3F89" w:rsidRDefault="007838EB" w:rsidP="001D3F89">
            <w:pPr>
              <w:pStyle w:val="Style1"/>
              <w:spacing w:after="160" w:line="360" w:lineRule="auto"/>
              <w:rPr>
                <w:szCs w:val="24"/>
              </w:rPr>
            </w:pP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92.</w:t>
            </w:r>
          </w:p>
        </w:tc>
        <w:tc>
          <w:tcPr>
            <w:tcW w:w="3879" w:type="dxa"/>
            <w:shd w:val="clear" w:color="auto" w:fill="FFFFFF"/>
          </w:tcPr>
          <w:p w:rsidR="007838EB" w:rsidRPr="001D3F89" w:rsidRDefault="007838EB" w:rsidP="001D3F89">
            <w:pPr>
              <w:pStyle w:val="Style1"/>
              <w:spacing w:after="160" w:line="360" w:lineRule="auto"/>
              <w:jc w:val="left"/>
              <w:rPr>
                <w:szCs w:val="24"/>
              </w:rPr>
            </w:pPr>
            <w:r w:rsidRPr="001D3F89">
              <w:rPr>
                <w:rStyle w:val="Bodytext214pt1"/>
                <w:rFonts w:ascii="Sylfaen" w:hAnsi="Sylfaen"/>
                <w:sz w:val="24"/>
                <w:szCs w:val="24"/>
              </w:rPr>
              <w:t>Phytophthora alni</w:t>
            </w: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 xml:space="preserve"> </w:t>
            </w:r>
            <w:r w:rsidR="005B7E9F" w:rsidRPr="001D3F89">
              <w:rPr>
                <w:rStyle w:val="Bodytext214pt"/>
                <w:rFonts w:ascii="Sylfaen" w:hAnsi="Sylfaen"/>
                <w:sz w:val="24"/>
                <w:szCs w:val="24"/>
              </w:rPr>
              <w:br/>
            </w: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Brasier &amp; S.A. Kirk</w:t>
            </w:r>
          </w:p>
        </w:tc>
        <w:tc>
          <w:tcPr>
            <w:tcW w:w="4682" w:type="dxa"/>
            <w:shd w:val="clear" w:color="auto" w:fill="FFFFFF"/>
          </w:tcPr>
          <w:p w:rsidR="007838EB" w:rsidRPr="001D3F89" w:rsidRDefault="007838EB" w:rsidP="001D3F89">
            <w:pPr>
              <w:pStyle w:val="Style1"/>
              <w:spacing w:after="160" w:line="360" w:lineRule="auto"/>
              <w:jc w:val="left"/>
              <w:rPr>
                <w:szCs w:val="24"/>
              </w:rPr>
            </w:pP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Լաստենու ֆիտոֆտորոզ</w:t>
            </w:r>
          </w:p>
        </w:tc>
      </w:tr>
      <w:tr w:rsidR="007838EB" w:rsidRPr="001D3F89" w:rsidTr="00051E57">
        <w:trPr>
          <w:jc w:val="center"/>
        </w:trPr>
        <w:tc>
          <w:tcPr>
            <w:tcW w:w="529" w:type="dxa"/>
            <w:shd w:val="clear" w:color="auto" w:fill="FFFFFF"/>
          </w:tcPr>
          <w:p w:rsidR="007838EB" w:rsidRPr="001D3F89" w:rsidRDefault="007838EB" w:rsidP="001D3F89">
            <w:pPr>
              <w:pStyle w:val="Style1"/>
              <w:spacing w:after="160" w:line="360" w:lineRule="auto"/>
              <w:rPr>
                <w:szCs w:val="24"/>
              </w:rPr>
            </w:pP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93.</w:t>
            </w:r>
          </w:p>
        </w:tc>
        <w:tc>
          <w:tcPr>
            <w:tcW w:w="3879" w:type="dxa"/>
            <w:shd w:val="clear" w:color="auto" w:fill="FFFFFF"/>
          </w:tcPr>
          <w:p w:rsidR="007838EB" w:rsidRPr="001D3F89" w:rsidRDefault="007838EB" w:rsidP="001D3F89">
            <w:pPr>
              <w:pStyle w:val="Style1"/>
              <w:spacing w:after="160" w:line="360" w:lineRule="auto"/>
              <w:jc w:val="left"/>
              <w:rPr>
                <w:szCs w:val="24"/>
              </w:rPr>
            </w:pPr>
            <w:r w:rsidRPr="001D3F89">
              <w:rPr>
                <w:rStyle w:val="Bodytext214pt1"/>
                <w:rFonts w:ascii="Sylfaen" w:hAnsi="Sylfaen"/>
                <w:sz w:val="24"/>
                <w:szCs w:val="24"/>
              </w:rPr>
              <w:t xml:space="preserve">Phytophthora kernoviae </w:t>
            </w: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Brasier</w:t>
            </w:r>
          </w:p>
        </w:tc>
        <w:tc>
          <w:tcPr>
            <w:tcW w:w="4682" w:type="dxa"/>
            <w:shd w:val="clear" w:color="auto" w:fill="FFFFFF"/>
          </w:tcPr>
          <w:p w:rsidR="007838EB" w:rsidRPr="001D3F89" w:rsidRDefault="007838EB" w:rsidP="001D3F89">
            <w:pPr>
              <w:pStyle w:val="Style1"/>
              <w:spacing w:after="160" w:line="360" w:lineRule="auto"/>
              <w:jc w:val="left"/>
              <w:rPr>
                <w:szCs w:val="24"/>
              </w:rPr>
            </w:pP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 xml:space="preserve">Դեկորատիվ </w:t>
            </w:r>
            <w:r w:rsidR="00685B8B" w:rsidRPr="001D3F89">
              <w:rPr>
                <w:rStyle w:val="Bodytext214pt"/>
                <w:rFonts w:ascii="Sylfaen" w:hAnsi="Sylfaen"/>
                <w:sz w:val="24"/>
                <w:szCs w:val="24"/>
              </w:rPr>
              <w:t>եւ</w:t>
            </w: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 xml:space="preserve"> բնափայտային մշակաբույսերի ֆիտոֆտորոզ</w:t>
            </w:r>
          </w:p>
        </w:tc>
      </w:tr>
      <w:tr w:rsidR="007838EB" w:rsidRPr="001D3F89" w:rsidTr="00051E57">
        <w:trPr>
          <w:jc w:val="center"/>
        </w:trPr>
        <w:tc>
          <w:tcPr>
            <w:tcW w:w="529" w:type="dxa"/>
            <w:shd w:val="clear" w:color="auto" w:fill="FFFFFF"/>
          </w:tcPr>
          <w:p w:rsidR="007838EB" w:rsidRPr="001D3F89" w:rsidRDefault="007838EB" w:rsidP="001D3F89">
            <w:pPr>
              <w:pStyle w:val="Style1"/>
              <w:spacing w:after="160" w:line="360" w:lineRule="auto"/>
              <w:rPr>
                <w:szCs w:val="24"/>
              </w:rPr>
            </w:pP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94.</w:t>
            </w:r>
          </w:p>
        </w:tc>
        <w:tc>
          <w:tcPr>
            <w:tcW w:w="3879" w:type="dxa"/>
            <w:shd w:val="clear" w:color="auto" w:fill="FFFFFF"/>
          </w:tcPr>
          <w:p w:rsidR="007838EB" w:rsidRPr="001D3F89" w:rsidRDefault="007838EB" w:rsidP="001D3F89">
            <w:pPr>
              <w:pStyle w:val="Style1"/>
              <w:spacing w:after="160" w:line="360" w:lineRule="auto"/>
              <w:jc w:val="left"/>
              <w:rPr>
                <w:szCs w:val="24"/>
              </w:rPr>
            </w:pPr>
            <w:r w:rsidRPr="001D3F89">
              <w:rPr>
                <w:rStyle w:val="Bodytext214pt1"/>
                <w:rFonts w:ascii="Sylfaen" w:hAnsi="Sylfaen"/>
                <w:sz w:val="24"/>
                <w:szCs w:val="24"/>
              </w:rPr>
              <w:t xml:space="preserve">Phytophthora ramorum </w:t>
            </w:r>
            <w:r w:rsidR="005B7E9F" w:rsidRPr="001D3F89">
              <w:rPr>
                <w:rStyle w:val="Bodytext214pt1"/>
                <w:rFonts w:ascii="Sylfaen" w:hAnsi="Sylfaen"/>
                <w:sz w:val="24"/>
                <w:szCs w:val="24"/>
              </w:rPr>
              <w:br/>
            </w: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Weres et al.</w:t>
            </w:r>
          </w:p>
        </w:tc>
        <w:tc>
          <w:tcPr>
            <w:tcW w:w="4682" w:type="dxa"/>
            <w:shd w:val="clear" w:color="auto" w:fill="FFFFFF"/>
          </w:tcPr>
          <w:p w:rsidR="007838EB" w:rsidRPr="001D3F89" w:rsidRDefault="007838EB" w:rsidP="001D3F89">
            <w:pPr>
              <w:pStyle w:val="Style1"/>
              <w:spacing w:after="160" w:line="360" w:lineRule="auto"/>
              <w:jc w:val="left"/>
              <w:rPr>
                <w:szCs w:val="24"/>
              </w:rPr>
            </w:pP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 xml:space="preserve">Բնափայտային </w:t>
            </w:r>
            <w:r w:rsidR="00685B8B" w:rsidRPr="001D3F89">
              <w:rPr>
                <w:rStyle w:val="Bodytext214pt"/>
                <w:rFonts w:ascii="Sylfaen" w:hAnsi="Sylfaen"/>
                <w:sz w:val="24"/>
                <w:szCs w:val="24"/>
              </w:rPr>
              <w:t>եւ</w:t>
            </w: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 xml:space="preserve"> թփուտային մշակաբույսերի ֆիտոֆտորոզ</w:t>
            </w:r>
          </w:p>
        </w:tc>
      </w:tr>
      <w:tr w:rsidR="007838EB" w:rsidRPr="001D3F89" w:rsidTr="00051E57">
        <w:trPr>
          <w:jc w:val="center"/>
        </w:trPr>
        <w:tc>
          <w:tcPr>
            <w:tcW w:w="529" w:type="dxa"/>
            <w:shd w:val="clear" w:color="auto" w:fill="FFFFFF"/>
          </w:tcPr>
          <w:p w:rsidR="007838EB" w:rsidRPr="001D3F89" w:rsidRDefault="007838EB" w:rsidP="001D3F89">
            <w:pPr>
              <w:pStyle w:val="Style1"/>
              <w:spacing w:after="160" w:line="360" w:lineRule="auto"/>
              <w:rPr>
                <w:szCs w:val="24"/>
              </w:rPr>
            </w:pP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95.</w:t>
            </w:r>
          </w:p>
        </w:tc>
        <w:tc>
          <w:tcPr>
            <w:tcW w:w="3879" w:type="dxa"/>
            <w:shd w:val="clear" w:color="auto" w:fill="FFFFFF"/>
          </w:tcPr>
          <w:p w:rsidR="007838EB" w:rsidRPr="001D3F89" w:rsidRDefault="007838EB" w:rsidP="001D3F89">
            <w:pPr>
              <w:pStyle w:val="Style1"/>
              <w:spacing w:after="160" w:line="360" w:lineRule="auto"/>
              <w:jc w:val="left"/>
              <w:rPr>
                <w:szCs w:val="24"/>
              </w:rPr>
            </w:pPr>
            <w:r w:rsidRPr="001D3F89">
              <w:rPr>
                <w:rStyle w:val="Bodytext214pt1"/>
                <w:rFonts w:ascii="Sylfaen" w:hAnsi="Sylfaen"/>
                <w:sz w:val="24"/>
                <w:szCs w:val="24"/>
              </w:rPr>
              <w:t xml:space="preserve">Puccinia pelargonii-zonalis </w:t>
            </w: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Doidge</w:t>
            </w:r>
          </w:p>
        </w:tc>
        <w:tc>
          <w:tcPr>
            <w:tcW w:w="4682" w:type="dxa"/>
            <w:shd w:val="clear" w:color="auto" w:fill="FFFFFF"/>
          </w:tcPr>
          <w:p w:rsidR="007838EB" w:rsidRPr="001D3F89" w:rsidRDefault="007838EB" w:rsidP="001D3F89">
            <w:pPr>
              <w:pStyle w:val="Style1"/>
              <w:spacing w:after="160" w:line="360" w:lineRule="auto"/>
              <w:jc w:val="left"/>
              <w:rPr>
                <w:szCs w:val="24"/>
              </w:rPr>
            </w:pP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Արագլախոտի ժանգ</w:t>
            </w:r>
          </w:p>
        </w:tc>
      </w:tr>
      <w:tr w:rsidR="007838EB" w:rsidRPr="001D3F89" w:rsidTr="00051E57">
        <w:trPr>
          <w:jc w:val="center"/>
        </w:trPr>
        <w:tc>
          <w:tcPr>
            <w:tcW w:w="529" w:type="dxa"/>
            <w:shd w:val="clear" w:color="auto" w:fill="FFFFFF"/>
          </w:tcPr>
          <w:p w:rsidR="007838EB" w:rsidRPr="001D3F89" w:rsidRDefault="007838EB" w:rsidP="001D3F89">
            <w:pPr>
              <w:pStyle w:val="Style1"/>
              <w:spacing w:after="160" w:line="360" w:lineRule="auto"/>
              <w:rPr>
                <w:szCs w:val="24"/>
              </w:rPr>
            </w:pP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96.</w:t>
            </w:r>
          </w:p>
        </w:tc>
        <w:tc>
          <w:tcPr>
            <w:tcW w:w="3879" w:type="dxa"/>
            <w:shd w:val="clear" w:color="auto" w:fill="FFFFFF"/>
          </w:tcPr>
          <w:p w:rsidR="007838EB" w:rsidRPr="001D3F89" w:rsidRDefault="007838EB" w:rsidP="001D3F89">
            <w:pPr>
              <w:pStyle w:val="Style1"/>
              <w:spacing w:after="160" w:line="360" w:lineRule="auto"/>
              <w:jc w:val="left"/>
              <w:rPr>
                <w:szCs w:val="24"/>
              </w:rPr>
            </w:pPr>
            <w:r w:rsidRPr="001D3F89">
              <w:rPr>
                <w:rStyle w:val="Bodytext214pt1"/>
                <w:rFonts w:ascii="Sylfaen" w:hAnsi="Sylfaen"/>
                <w:sz w:val="24"/>
                <w:szCs w:val="24"/>
              </w:rPr>
              <w:t>Thecaphora solani</w:t>
            </w: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 xml:space="preserve"> </w:t>
            </w:r>
            <w:r w:rsidR="00C06AD7" w:rsidRPr="001D3F89">
              <w:rPr>
                <w:rStyle w:val="Bodytext214pt"/>
                <w:rFonts w:ascii="Sylfaen" w:hAnsi="Sylfaen"/>
                <w:sz w:val="24"/>
                <w:szCs w:val="24"/>
              </w:rPr>
              <w:br/>
            </w: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Thirum et O'Breien</w:t>
            </w:r>
          </w:p>
        </w:tc>
        <w:tc>
          <w:tcPr>
            <w:tcW w:w="4682" w:type="dxa"/>
            <w:shd w:val="clear" w:color="auto" w:fill="FFFFFF"/>
          </w:tcPr>
          <w:p w:rsidR="007838EB" w:rsidRPr="001D3F89" w:rsidRDefault="007838EB" w:rsidP="001D3F89">
            <w:pPr>
              <w:pStyle w:val="Style1"/>
              <w:spacing w:after="160" w:line="360" w:lineRule="auto"/>
              <w:jc w:val="left"/>
              <w:rPr>
                <w:szCs w:val="24"/>
              </w:rPr>
            </w:pP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Կարտոֆիլի մրիկ</w:t>
            </w:r>
          </w:p>
        </w:tc>
      </w:tr>
      <w:tr w:rsidR="007838EB" w:rsidRPr="001D3F89" w:rsidTr="00051E57">
        <w:trPr>
          <w:jc w:val="center"/>
        </w:trPr>
        <w:tc>
          <w:tcPr>
            <w:tcW w:w="529" w:type="dxa"/>
            <w:shd w:val="clear" w:color="auto" w:fill="FFFFFF"/>
          </w:tcPr>
          <w:p w:rsidR="007838EB" w:rsidRPr="001D3F89" w:rsidRDefault="007838EB" w:rsidP="001D3F89">
            <w:pPr>
              <w:pStyle w:val="Style1"/>
              <w:spacing w:after="160" w:line="360" w:lineRule="auto"/>
              <w:rPr>
                <w:rStyle w:val="Bodytext214pt"/>
                <w:rFonts w:ascii="Sylfaen" w:hAnsi="Sylfaen"/>
                <w:sz w:val="24"/>
                <w:szCs w:val="24"/>
              </w:rPr>
            </w:pP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97.</w:t>
            </w:r>
          </w:p>
        </w:tc>
        <w:tc>
          <w:tcPr>
            <w:tcW w:w="3879" w:type="dxa"/>
            <w:shd w:val="clear" w:color="auto" w:fill="FFFFFF"/>
          </w:tcPr>
          <w:p w:rsidR="007838EB" w:rsidRPr="001D3F89" w:rsidRDefault="007838EB" w:rsidP="001D3F89">
            <w:pPr>
              <w:pStyle w:val="Style1"/>
              <w:spacing w:after="160" w:line="360" w:lineRule="auto"/>
              <w:jc w:val="left"/>
              <w:rPr>
                <w:szCs w:val="24"/>
              </w:rPr>
            </w:pPr>
            <w:r w:rsidRPr="001D3F89">
              <w:rPr>
                <w:rStyle w:val="Bodytext214pt1"/>
                <w:rFonts w:ascii="Sylfaen" w:hAnsi="Sylfaen"/>
                <w:sz w:val="24"/>
                <w:szCs w:val="24"/>
              </w:rPr>
              <w:t>Tilletia indica</w:t>
            </w: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 xml:space="preserve"> Mitra</w:t>
            </w:r>
          </w:p>
        </w:tc>
        <w:tc>
          <w:tcPr>
            <w:tcW w:w="4682" w:type="dxa"/>
            <w:shd w:val="clear" w:color="auto" w:fill="FFFFFF"/>
          </w:tcPr>
          <w:p w:rsidR="007838EB" w:rsidRPr="001D3F89" w:rsidRDefault="007838EB" w:rsidP="001D3F89">
            <w:pPr>
              <w:pStyle w:val="Style1"/>
              <w:spacing w:after="160" w:line="360" w:lineRule="auto"/>
              <w:jc w:val="left"/>
              <w:rPr>
                <w:szCs w:val="24"/>
              </w:rPr>
            </w:pP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Ցորենի հնդկական մրիկ</w:t>
            </w:r>
          </w:p>
        </w:tc>
      </w:tr>
      <w:tr w:rsidR="007838EB" w:rsidRPr="001D3F89" w:rsidTr="00051E57">
        <w:trPr>
          <w:jc w:val="center"/>
        </w:trPr>
        <w:tc>
          <w:tcPr>
            <w:tcW w:w="529" w:type="dxa"/>
            <w:shd w:val="clear" w:color="auto" w:fill="FFFFFF"/>
          </w:tcPr>
          <w:p w:rsidR="007838EB" w:rsidRPr="001D3F89" w:rsidRDefault="007838EB" w:rsidP="001D3F89">
            <w:pPr>
              <w:pStyle w:val="Style1"/>
              <w:spacing w:after="160" w:line="360" w:lineRule="auto"/>
              <w:rPr>
                <w:rStyle w:val="Bodytext214pt"/>
                <w:rFonts w:ascii="Sylfaen" w:hAnsi="Sylfaen"/>
                <w:sz w:val="24"/>
                <w:szCs w:val="24"/>
              </w:rPr>
            </w:pP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98.</w:t>
            </w:r>
          </w:p>
        </w:tc>
        <w:tc>
          <w:tcPr>
            <w:tcW w:w="3879" w:type="dxa"/>
            <w:shd w:val="clear" w:color="auto" w:fill="FFFFFF"/>
          </w:tcPr>
          <w:p w:rsidR="007838EB" w:rsidRPr="001D3F89" w:rsidRDefault="007838EB" w:rsidP="001D3F89">
            <w:pPr>
              <w:pStyle w:val="Style1"/>
              <w:spacing w:after="160" w:line="360" w:lineRule="auto"/>
              <w:jc w:val="left"/>
              <w:rPr>
                <w:szCs w:val="24"/>
              </w:rPr>
            </w:pPr>
            <w:r w:rsidRPr="001D3F89">
              <w:rPr>
                <w:rStyle w:val="Bodytext214pt1"/>
                <w:rFonts w:ascii="Sylfaen" w:hAnsi="Sylfaen"/>
                <w:sz w:val="24"/>
                <w:szCs w:val="24"/>
              </w:rPr>
              <w:t>Sirococcus clavigignenti- juglandacearum</w:t>
            </w: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 xml:space="preserve"> </w:t>
            </w:r>
            <w:r w:rsidR="005C4E90" w:rsidRPr="001D3F89">
              <w:rPr>
                <w:rStyle w:val="Bodytext214pt"/>
                <w:rFonts w:ascii="Sylfaen" w:hAnsi="Sylfaen"/>
                <w:sz w:val="24"/>
                <w:szCs w:val="24"/>
              </w:rPr>
              <w:br/>
            </w: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Nair, Kostichka &amp; Kunt</w:t>
            </w:r>
          </w:p>
        </w:tc>
        <w:tc>
          <w:tcPr>
            <w:tcW w:w="4682" w:type="dxa"/>
            <w:shd w:val="clear" w:color="auto" w:fill="FFFFFF"/>
          </w:tcPr>
          <w:p w:rsidR="007838EB" w:rsidRPr="001D3F89" w:rsidRDefault="007838EB" w:rsidP="001D3F89">
            <w:pPr>
              <w:pStyle w:val="Style1"/>
              <w:spacing w:after="160" w:line="360" w:lineRule="auto"/>
              <w:jc w:val="left"/>
              <w:rPr>
                <w:szCs w:val="24"/>
              </w:rPr>
            </w:pP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Ընկուզենու խոցային հիվանդություն</w:t>
            </w:r>
          </w:p>
        </w:tc>
      </w:tr>
      <w:tr w:rsidR="007838EB" w:rsidRPr="001D3F89" w:rsidTr="00051E57">
        <w:trPr>
          <w:jc w:val="center"/>
        </w:trPr>
        <w:tc>
          <w:tcPr>
            <w:tcW w:w="529" w:type="dxa"/>
            <w:shd w:val="clear" w:color="auto" w:fill="FFFFFF"/>
          </w:tcPr>
          <w:p w:rsidR="007838EB" w:rsidRPr="001D3F89" w:rsidRDefault="007838EB" w:rsidP="001D3F89">
            <w:pPr>
              <w:pStyle w:val="Style1"/>
              <w:spacing w:after="160" w:line="360" w:lineRule="auto"/>
              <w:rPr>
                <w:rStyle w:val="Bodytext214pt"/>
                <w:rFonts w:ascii="Sylfaen" w:hAnsi="Sylfaen"/>
                <w:sz w:val="24"/>
                <w:szCs w:val="24"/>
              </w:rPr>
            </w:pP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lastRenderedPageBreak/>
              <w:t>99.</w:t>
            </w:r>
          </w:p>
        </w:tc>
        <w:tc>
          <w:tcPr>
            <w:tcW w:w="3879" w:type="dxa"/>
            <w:shd w:val="clear" w:color="auto" w:fill="FFFFFF"/>
          </w:tcPr>
          <w:p w:rsidR="007838EB" w:rsidRPr="001D3F89" w:rsidRDefault="007838EB" w:rsidP="001D3F89">
            <w:pPr>
              <w:pStyle w:val="Style1"/>
              <w:spacing w:after="160" w:line="360" w:lineRule="auto"/>
              <w:jc w:val="left"/>
              <w:rPr>
                <w:szCs w:val="24"/>
              </w:rPr>
            </w:pPr>
            <w:r w:rsidRPr="001D3F89">
              <w:rPr>
                <w:rStyle w:val="Bodytext214pt1"/>
                <w:rFonts w:ascii="Sylfaen" w:hAnsi="Sylfaen"/>
                <w:sz w:val="24"/>
                <w:szCs w:val="24"/>
              </w:rPr>
              <w:t xml:space="preserve">Stenocarpella macrospora </w:t>
            </w:r>
            <w:r w:rsidR="00C06AD7" w:rsidRPr="001D3F89">
              <w:rPr>
                <w:rStyle w:val="Bodytext214pt1"/>
                <w:rFonts w:ascii="Sylfaen" w:hAnsi="Sylfaen"/>
                <w:sz w:val="24"/>
                <w:szCs w:val="24"/>
              </w:rPr>
              <w:br/>
            </w: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(Earle) Sutto</w:t>
            </w:r>
          </w:p>
        </w:tc>
        <w:tc>
          <w:tcPr>
            <w:tcW w:w="4682" w:type="dxa"/>
            <w:shd w:val="clear" w:color="auto" w:fill="FFFFFF"/>
          </w:tcPr>
          <w:p w:rsidR="007838EB" w:rsidRPr="001D3F89" w:rsidRDefault="007838EB" w:rsidP="001D3F89">
            <w:pPr>
              <w:pStyle w:val="Style1"/>
              <w:spacing w:after="160" w:line="360" w:lineRule="auto"/>
              <w:jc w:val="left"/>
              <w:rPr>
                <w:szCs w:val="24"/>
              </w:rPr>
            </w:pP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Եգիպտացորենի դիպլոդիոզ</w:t>
            </w:r>
          </w:p>
        </w:tc>
      </w:tr>
      <w:tr w:rsidR="007838EB" w:rsidRPr="001D3F89" w:rsidTr="00051E57">
        <w:trPr>
          <w:jc w:val="center"/>
        </w:trPr>
        <w:tc>
          <w:tcPr>
            <w:tcW w:w="529" w:type="dxa"/>
            <w:shd w:val="clear" w:color="auto" w:fill="FFFFFF"/>
          </w:tcPr>
          <w:p w:rsidR="007838EB" w:rsidRPr="001D3F89" w:rsidRDefault="007838EB" w:rsidP="001D3F89">
            <w:pPr>
              <w:pStyle w:val="Style1"/>
              <w:spacing w:after="160" w:line="360" w:lineRule="auto"/>
              <w:rPr>
                <w:rStyle w:val="Bodytext214pt"/>
                <w:rFonts w:ascii="Sylfaen" w:hAnsi="Sylfaen"/>
                <w:sz w:val="24"/>
                <w:szCs w:val="24"/>
              </w:rPr>
            </w:pP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100.</w:t>
            </w:r>
          </w:p>
        </w:tc>
        <w:tc>
          <w:tcPr>
            <w:tcW w:w="3879" w:type="dxa"/>
            <w:shd w:val="clear" w:color="auto" w:fill="FFFFFF"/>
          </w:tcPr>
          <w:p w:rsidR="007838EB" w:rsidRPr="001D3F89" w:rsidRDefault="007838EB" w:rsidP="001D3F89">
            <w:pPr>
              <w:pStyle w:val="Style1"/>
              <w:spacing w:after="160" w:line="360" w:lineRule="auto"/>
              <w:jc w:val="left"/>
              <w:rPr>
                <w:szCs w:val="24"/>
              </w:rPr>
            </w:pPr>
            <w:r w:rsidRPr="001D3F89">
              <w:rPr>
                <w:rStyle w:val="Bodytext214pt1"/>
                <w:rFonts w:ascii="Sylfaen" w:hAnsi="Sylfaen"/>
                <w:sz w:val="24"/>
                <w:szCs w:val="24"/>
              </w:rPr>
              <w:t xml:space="preserve">Stenocarpella maydis </w:t>
            </w:r>
            <w:r w:rsidR="005C4E90" w:rsidRPr="001D3F89">
              <w:rPr>
                <w:rStyle w:val="Bodytext214pt1"/>
                <w:rFonts w:ascii="Sylfaen" w:hAnsi="Sylfaen"/>
                <w:sz w:val="24"/>
                <w:szCs w:val="24"/>
              </w:rPr>
              <w:br/>
            </w: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(Berkeley) Sutton</w:t>
            </w:r>
          </w:p>
        </w:tc>
        <w:tc>
          <w:tcPr>
            <w:tcW w:w="4682" w:type="dxa"/>
            <w:shd w:val="clear" w:color="auto" w:fill="FFFFFF"/>
          </w:tcPr>
          <w:p w:rsidR="007838EB" w:rsidRPr="001D3F89" w:rsidRDefault="007838EB" w:rsidP="001D3F89">
            <w:pPr>
              <w:pStyle w:val="Style1"/>
              <w:spacing w:after="160" w:line="360" w:lineRule="auto"/>
              <w:jc w:val="left"/>
              <w:rPr>
                <w:szCs w:val="24"/>
              </w:rPr>
            </w:pP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Եգիպտացորենի դիպլոդիոզ</w:t>
            </w:r>
          </w:p>
        </w:tc>
      </w:tr>
      <w:tr w:rsidR="007838EB" w:rsidRPr="001D3F89" w:rsidTr="001D3F89">
        <w:trPr>
          <w:jc w:val="center"/>
        </w:trPr>
        <w:tc>
          <w:tcPr>
            <w:tcW w:w="9090" w:type="dxa"/>
            <w:gridSpan w:val="3"/>
            <w:shd w:val="clear" w:color="auto" w:fill="FFFFFF"/>
            <w:vAlign w:val="center"/>
          </w:tcPr>
          <w:p w:rsidR="007838EB" w:rsidRPr="001D3F89" w:rsidRDefault="007838EB" w:rsidP="00051E57">
            <w:pPr>
              <w:pStyle w:val="Style1"/>
              <w:spacing w:after="160" w:line="360" w:lineRule="auto"/>
              <w:ind w:left="3"/>
              <w:rPr>
                <w:rStyle w:val="Bodytext214pt"/>
                <w:rFonts w:ascii="Sylfaen" w:hAnsi="Sylfaen"/>
                <w:sz w:val="24"/>
                <w:szCs w:val="24"/>
              </w:rPr>
            </w:pP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 xml:space="preserve">Բակտերիաներ </w:t>
            </w:r>
            <w:r w:rsidR="00685B8B" w:rsidRPr="001D3F89">
              <w:rPr>
                <w:rStyle w:val="Bodytext214pt"/>
                <w:rFonts w:ascii="Sylfaen" w:hAnsi="Sylfaen"/>
                <w:sz w:val="24"/>
                <w:szCs w:val="24"/>
              </w:rPr>
              <w:t>եւ</w:t>
            </w: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 xml:space="preserve"> ֆիտոպլազմաներ</w:t>
            </w:r>
          </w:p>
        </w:tc>
      </w:tr>
      <w:tr w:rsidR="007838EB" w:rsidRPr="001D3F89" w:rsidTr="00051E57">
        <w:trPr>
          <w:jc w:val="center"/>
        </w:trPr>
        <w:tc>
          <w:tcPr>
            <w:tcW w:w="529" w:type="dxa"/>
            <w:shd w:val="clear" w:color="auto" w:fill="FFFFFF"/>
          </w:tcPr>
          <w:p w:rsidR="007838EB" w:rsidRPr="001D3F89" w:rsidRDefault="007838EB" w:rsidP="001D3F89">
            <w:pPr>
              <w:pStyle w:val="Style1"/>
              <w:spacing w:after="160" w:line="360" w:lineRule="auto"/>
              <w:rPr>
                <w:rStyle w:val="Bodytext214pt"/>
                <w:rFonts w:ascii="Sylfaen" w:hAnsi="Sylfaen"/>
                <w:sz w:val="24"/>
                <w:szCs w:val="24"/>
              </w:rPr>
            </w:pP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101.</w:t>
            </w:r>
          </w:p>
        </w:tc>
        <w:tc>
          <w:tcPr>
            <w:tcW w:w="3879" w:type="dxa"/>
            <w:shd w:val="clear" w:color="auto" w:fill="FFFFFF"/>
          </w:tcPr>
          <w:p w:rsidR="007838EB" w:rsidRPr="001D3F89" w:rsidRDefault="007838EB" w:rsidP="001D3F89">
            <w:pPr>
              <w:pStyle w:val="Style1"/>
              <w:spacing w:after="160" w:line="360" w:lineRule="auto"/>
              <w:jc w:val="left"/>
              <w:rPr>
                <w:szCs w:val="24"/>
              </w:rPr>
            </w:pPr>
            <w:r w:rsidRPr="001D3F89">
              <w:rPr>
                <w:rStyle w:val="Bodytext214pt1"/>
                <w:rFonts w:ascii="Sylfaen" w:hAnsi="Sylfaen"/>
                <w:sz w:val="24"/>
                <w:szCs w:val="24"/>
              </w:rPr>
              <w:t>Acidovorax citrulli</w:t>
            </w: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 xml:space="preserve"> (Shaad et al.)</w:t>
            </w:r>
          </w:p>
        </w:tc>
        <w:tc>
          <w:tcPr>
            <w:tcW w:w="4682" w:type="dxa"/>
            <w:shd w:val="clear" w:color="auto" w:fill="FFFFFF"/>
          </w:tcPr>
          <w:p w:rsidR="007838EB" w:rsidRPr="001D3F89" w:rsidRDefault="007838EB" w:rsidP="001D3F89">
            <w:pPr>
              <w:pStyle w:val="Style1"/>
              <w:spacing w:after="160" w:line="360" w:lineRule="auto"/>
              <w:jc w:val="left"/>
              <w:rPr>
                <w:szCs w:val="24"/>
              </w:rPr>
            </w:pP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Դդմազգիների բակտերիալ բծավորություն</w:t>
            </w:r>
          </w:p>
        </w:tc>
      </w:tr>
      <w:tr w:rsidR="007838EB" w:rsidRPr="001D3F89" w:rsidTr="00051E57">
        <w:trPr>
          <w:jc w:val="center"/>
        </w:trPr>
        <w:tc>
          <w:tcPr>
            <w:tcW w:w="529" w:type="dxa"/>
            <w:shd w:val="clear" w:color="auto" w:fill="FFFFFF"/>
          </w:tcPr>
          <w:p w:rsidR="007838EB" w:rsidRPr="001D3F89" w:rsidRDefault="007838EB" w:rsidP="001D3F89">
            <w:pPr>
              <w:pStyle w:val="Style1"/>
              <w:spacing w:after="160" w:line="360" w:lineRule="auto"/>
              <w:rPr>
                <w:rStyle w:val="Bodytext214pt"/>
                <w:rFonts w:ascii="Sylfaen" w:hAnsi="Sylfaen"/>
                <w:sz w:val="24"/>
                <w:szCs w:val="24"/>
              </w:rPr>
            </w:pP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102.</w:t>
            </w:r>
          </w:p>
        </w:tc>
        <w:tc>
          <w:tcPr>
            <w:tcW w:w="3879" w:type="dxa"/>
            <w:shd w:val="clear" w:color="auto" w:fill="FFFFFF"/>
          </w:tcPr>
          <w:p w:rsidR="007838EB" w:rsidRPr="001D3F89" w:rsidRDefault="007838EB" w:rsidP="00051E57">
            <w:pPr>
              <w:pStyle w:val="Style1"/>
              <w:spacing w:after="160" w:line="346" w:lineRule="auto"/>
              <w:ind w:left="23"/>
              <w:jc w:val="left"/>
              <w:rPr>
                <w:szCs w:val="24"/>
              </w:rPr>
            </w:pPr>
            <w:r w:rsidRPr="001D3F89">
              <w:rPr>
                <w:rStyle w:val="Bodytext214pt1"/>
                <w:rFonts w:ascii="Sylfaen" w:hAnsi="Sylfaen"/>
                <w:sz w:val="24"/>
                <w:szCs w:val="24"/>
              </w:rPr>
              <w:t xml:space="preserve">Rathayibacter tritici </w:t>
            </w:r>
            <w:r w:rsidR="00C06AD7" w:rsidRPr="001D3F89">
              <w:rPr>
                <w:rStyle w:val="Bodytext214pt1"/>
                <w:rFonts w:ascii="Sylfaen" w:hAnsi="Sylfaen"/>
                <w:sz w:val="24"/>
                <w:szCs w:val="24"/>
                <w:lang w:val="en-US"/>
              </w:rPr>
              <w:br/>
            </w: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(Carlson &amp; Vidaver) Zgurskaya et al.</w:t>
            </w:r>
          </w:p>
        </w:tc>
        <w:tc>
          <w:tcPr>
            <w:tcW w:w="4682" w:type="dxa"/>
            <w:shd w:val="clear" w:color="auto" w:fill="FFFFFF"/>
          </w:tcPr>
          <w:p w:rsidR="007838EB" w:rsidRPr="001D3F89" w:rsidRDefault="007838EB" w:rsidP="00051E57">
            <w:pPr>
              <w:pStyle w:val="Style1"/>
              <w:spacing w:after="160" w:line="346" w:lineRule="auto"/>
              <w:ind w:left="23"/>
              <w:jc w:val="left"/>
              <w:rPr>
                <w:szCs w:val="24"/>
              </w:rPr>
            </w:pP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Ցորենի դեղին լորձոտ բակտերիոզ</w:t>
            </w:r>
          </w:p>
        </w:tc>
      </w:tr>
      <w:tr w:rsidR="007838EB" w:rsidRPr="001D3F89" w:rsidTr="00051E57">
        <w:trPr>
          <w:jc w:val="center"/>
        </w:trPr>
        <w:tc>
          <w:tcPr>
            <w:tcW w:w="529" w:type="dxa"/>
            <w:shd w:val="clear" w:color="auto" w:fill="FFFFFF"/>
          </w:tcPr>
          <w:p w:rsidR="007838EB" w:rsidRPr="001D3F89" w:rsidRDefault="007838EB" w:rsidP="001D3F89">
            <w:pPr>
              <w:pStyle w:val="Style1"/>
              <w:spacing w:after="160" w:line="360" w:lineRule="auto"/>
              <w:rPr>
                <w:rStyle w:val="Bodytext214pt"/>
                <w:rFonts w:ascii="Sylfaen" w:hAnsi="Sylfaen"/>
                <w:sz w:val="24"/>
                <w:szCs w:val="24"/>
              </w:rPr>
            </w:pP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103.</w:t>
            </w:r>
          </w:p>
        </w:tc>
        <w:tc>
          <w:tcPr>
            <w:tcW w:w="3879" w:type="dxa"/>
            <w:shd w:val="clear" w:color="auto" w:fill="FFFFFF"/>
          </w:tcPr>
          <w:p w:rsidR="007838EB" w:rsidRPr="001D3F89" w:rsidRDefault="007838EB" w:rsidP="00051E57">
            <w:pPr>
              <w:pStyle w:val="Style1"/>
              <w:spacing w:after="160" w:line="346" w:lineRule="auto"/>
              <w:ind w:left="23"/>
              <w:jc w:val="left"/>
              <w:rPr>
                <w:szCs w:val="24"/>
              </w:rPr>
            </w:pP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Pantoea stewartii subsp. stewartii (Smith) Mergaert et al.</w:t>
            </w:r>
          </w:p>
        </w:tc>
        <w:tc>
          <w:tcPr>
            <w:tcW w:w="4682" w:type="dxa"/>
            <w:shd w:val="clear" w:color="auto" w:fill="FFFFFF"/>
          </w:tcPr>
          <w:p w:rsidR="007838EB" w:rsidRPr="001D3F89" w:rsidRDefault="007838EB" w:rsidP="00051E57">
            <w:pPr>
              <w:pStyle w:val="Style1"/>
              <w:spacing w:after="160" w:line="346" w:lineRule="auto"/>
              <w:ind w:left="23"/>
              <w:jc w:val="left"/>
              <w:rPr>
                <w:szCs w:val="24"/>
              </w:rPr>
            </w:pP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Եգիպտացորենի բակտերիալ թառամում (վիլտ)</w:t>
            </w:r>
          </w:p>
        </w:tc>
      </w:tr>
      <w:tr w:rsidR="007838EB" w:rsidRPr="001D3F89" w:rsidTr="00051E57">
        <w:trPr>
          <w:jc w:val="center"/>
        </w:trPr>
        <w:tc>
          <w:tcPr>
            <w:tcW w:w="529" w:type="dxa"/>
            <w:shd w:val="clear" w:color="auto" w:fill="FFFFFF"/>
          </w:tcPr>
          <w:p w:rsidR="007838EB" w:rsidRPr="001D3F89" w:rsidRDefault="007838EB" w:rsidP="001D3F89">
            <w:pPr>
              <w:pStyle w:val="Style1"/>
              <w:spacing w:after="160" w:line="360" w:lineRule="auto"/>
              <w:rPr>
                <w:rStyle w:val="Bodytext214pt"/>
                <w:rFonts w:ascii="Sylfaen" w:hAnsi="Sylfaen"/>
                <w:sz w:val="24"/>
                <w:szCs w:val="24"/>
              </w:rPr>
            </w:pP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104.</w:t>
            </w:r>
          </w:p>
        </w:tc>
        <w:tc>
          <w:tcPr>
            <w:tcW w:w="3879" w:type="dxa"/>
            <w:shd w:val="clear" w:color="auto" w:fill="FFFFFF"/>
          </w:tcPr>
          <w:p w:rsidR="007838EB" w:rsidRPr="001D3F89" w:rsidRDefault="007838EB" w:rsidP="00051E57">
            <w:pPr>
              <w:pStyle w:val="Style1"/>
              <w:spacing w:after="160" w:line="346" w:lineRule="auto"/>
              <w:ind w:left="23"/>
              <w:jc w:val="left"/>
              <w:rPr>
                <w:szCs w:val="24"/>
              </w:rPr>
            </w:pPr>
            <w:r w:rsidRPr="001D3F89">
              <w:rPr>
                <w:rStyle w:val="Bodytext214pt1"/>
                <w:rFonts w:ascii="Sylfaen" w:hAnsi="Sylfaen"/>
                <w:sz w:val="24"/>
                <w:szCs w:val="24"/>
              </w:rPr>
              <w:t>Candidatus Phytoplasma vitis</w:t>
            </w:r>
          </w:p>
        </w:tc>
        <w:tc>
          <w:tcPr>
            <w:tcW w:w="4682" w:type="dxa"/>
            <w:shd w:val="clear" w:color="auto" w:fill="FFFFFF"/>
          </w:tcPr>
          <w:p w:rsidR="007838EB" w:rsidRPr="001D3F89" w:rsidRDefault="007838EB" w:rsidP="00051E57">
            <w:pPr>
              <w:pStyle w:val="Style1"/>
              <w:spacing w:after="160" w:line="346" w:lineRule="auto"/>
              <w:ind w:left="23"/>
              <w:jc w:val="left"/>
              <w:rPr>
                <w:szCs w:val="24"/>
              </w:rPr>
            </w:pP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Խաղողի վազի ոսկեփայլ դեղնումի ֆիտոպլազմա</w:t>
            </w:r>
          </w:p>
        </w:tc>
      </w:tr>
      <w:tr w:rsidR="007838EB" w:rsidRPr="001D3F89" w:rsidTr="00051E57">
        <w:trPr>
          <w:jc w:val="center"/>
        </w:trPr>
        <w:tc>
          <w:tcPr>
            <w:tcW w:w="529" w:type="dxa"/>
            <w:shd w:val="clear" w:color="auto" w:fill="FFFFFF"/>
          </w:tcPr>
          <w:p w:rsidR="007838EB" w:rsidRPr="001D3F89" w:rsidRDefault="007838EB" w:rsidP="001D3F89">
            <w:pPr>
              <w:pStyle w:val="Style1"/>
              <w:spacing w:after="160" w:line="360" w:lineRule="auto"/>
              <w:rPr>
                <w:rStyle w:val="Bodytext214pt"/>
                <w:rFonts w:ascii="Sylfaen" w:hAnsi="Sylfaen"/>
                <w:sz w:val="24"/>
                <w:szCs w:val="24"/>
              </w:rPr>
            </w:pP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105.</w:t>
            </w:r>
          </w:p>
        </w:tc>
        <w:tc>
          <w:tcPr>
            <w:tcW w:w="3879" w:type="dxa"/>
            <w:shd w:val="clear" w:color="auto" w:fill="FFFFFF"/>
          </w:tcPr>
          <w:p w:rsidR="007838EB" w:rsidRPr="001D3F89" w:rsidRDefault="007838EB" w:rsidP="00051E57">
            <w:pPr>
              <w:pStyle w:val="Style1"/>
              <w:spacing w:after="160" w:line="346" w:lineRule="auto"/>
              <w:ind w:left="23"/>
              <w:jc w:val="left"/>
              <w:rPr>
                <w:szCs w:val="24"/>
              </w:rPr>
            </w:pPr>
            <w:r w:rsidRPr="001D3F89">
              <w:rPr>
                <w:rStyle w:val="Bodytext214pt1"/>
                <w:rFonts w:ascii="Sylfaen" w:hAnsi="Sylfaen"/>
                <w:sz w:val="24"/>
                <w:szCs w:val="24"/>
              </w:rPr>
              <w:t xml:space="preserve">Xylophilus ampelinus </w:t>
            </w: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(Panagopoulos) Willems et al.</w:t>
            </w:r>
          </w:p>
        </w:tc>
        <w:tc>
          <w:tcPr>
            <w:tcW w:w="4682" w:type="dxa"/>
            <w:shd w:val="clear" w:color="auto" w:fill="FFFFFF"/>
          </w:tcPr>
          <w:p w:rsidR="007838EB" w:rsidRPr="001D3F89" w:rsidRDefault="007838EB" w:rsidP="00051E57">
            <w:pPr>
              <w:pStyle w:val="Style1"/>
              <w:spacing w:after="160" w:line="346" w:lineRule="auto"/>
              <w:ind w:left="23"/>
              <w:jc w:val="left"/>
              <w:rPr>
                <w:szCs w:val="24"/>
              </w:rPr>
            </w:pP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Խաղողի բակտերիալ թառամում</w:t>
            </w:r>
          </w:p>
        </w:tc>
      </w:tr>
      <w:tr w:rsidR="007838EB" w:rsidRPr="001D3F89" w:rsidTr="00051E57">
        <w:trPr>
          <w:jc w:val="center"/>
        </w:trPr>
        <w:tc>
          <w:tcPr>
            <w:tcW w:w="529" w:type="dxa"/>
            <w:shd w:val="clear" w:color="auto" w:fill="FFFFFF"/>
          </w:tcPr>
          <w:p w:rsidR="007838EB" w:rsidRPr="001D3F89" w:rsidRDefault="007838EB" w:rsidP="001D3F89">
            <w:pPr>
              <w:pStyle w:val="Style1"/>
              <w:spacing w:after="160" w:line="360" w:lineRule="auto"/>
              <w:rPr>
                <w:rStyle w:val="Bodytext214pt"/>
                <w:rFonts w:ascii="Sylfaen" w:hAnsi="Sylfaen"/>
                <w:sz w:val="24"/>
                <w:szCs w:val="24"/>
              </w:rPr>
            </w:pP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106.</w:t>
            </w:r>
          </w:p>
        </w:tc>
        <w:tc>
          <w:tcPr>
            <w:tcW w:w="3879" w:type="dxa"/>
            <w:shd w:val="clear" w:color="auto" w:fill="FFFFFF"/>
          </w:tcPr>
          <w:p w:rsidR="007838EB" w:rsidRPr="001D3F89" w:rsidRDefault="007838EB" w:rsidP="00051E57">
            <w:pPr>
              <w:pStyle w:val="Style1"/>
              <w:spacing w:after="160" w:line="346" w:lineRule="auto"/>
              <w:ind w:left="23"/>
              <w:jc w:val="left"/>
              <w:rPr>
                <w:szCs w:val="24"/>
              </w:rPr>
            </w:pPr>
            <w:r w:rsidRPr="001D3F89">
              <w:rPr>
                <w:rStyle w:val="Bodytext214pt1"/>
                <w:rFonts w:ascii="Sylfaen" w:hAnsi="Sylfaen"/>
                <w:sz w:val="24"/>
                <w:szCs w:val="24"/>
              </w:rPr>
              <w:t xml:space="preserve">Xanthomonas axonopodis </w:t>
            </w: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 xml:space="preserve">pv. </w:t>
            </w:r>
            <w:r w:rsidRPr="001D3F89">
              <w:rPr>
                <w:rStyle w:val="Bodytext214pt1"/>
                <w:rFonts w:ascii="Sylfaen" w:hAnsi="Sylfaen"/>
                <w:sz w:val="24"/>
                <w:szCs w:val="24"/>
              </w:rPr>
              <w:t>allii</w:t>
            </w: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 xml:space="preserve"> (Roumagnac et al., 2004 a)</w:t>
            </w:r>
          </w:p>
        </w:tc>
        <w:tc>
          <w:tcPr>
            <w:tcW w:w="4682" w:type="dxa"/>
            <w:shd w:val="clear" w:color="auto" w:fill="FFFFFF"/>
          </w:tcPr>
          <w:p w:rsidR="007838EB" w:rsidRPr="001D3F89" w:rsidRDefault="007838EB" w:rsidP="00051E57">
            <w:pPr>
              <w:pStyle w:val="Style1"/>
              <w:spacing w:after="160" w:line="346" w:lineRule="auto"/>
              <w:ind w:left="23"/>
              <w:jc w:val="left"/>
              <w:rPr>
                <w:szCs w:val="24"/>
              </w:rPr>
            </w:pP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Սոխի տեր</w:t>
            </w:r>
            <w:r w:rsidR="00685B8B" w:rsidRPr="001D3F89">
              <w:rPr>
                <w:rStyle w:val="Bodytext214pt"/>
                <w:rFonts w:ascii="Sylfaen" w:hAnsi="Sylfaen"/>
                <w:sz w:val="24"/>
                <w:szCs w:val="24"/>
              </w:rPr>
              <w:t>եւ</w:t>
            </w: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ների այրվածք</w:t>
            </w:r>
          </w:p>
        </w:tc>
      </w:tr>
      <w:tr w:rsidR="007838EB" w:rsidRPr="001D3F89" w:rsidTr="00051E57">
        <w:trPr>
          <w:jc w:val="center"/>
        </w:trPr>
        <w:tc>
          <w:tcPr>
            <w:tcW w:w="529" w:type="dxa"/>
            <w:shd w:val="clear" w:color="auto" w:fill="FFFFFF"/>
          </w:tcPr>
          <w:p w:rsidR="007838EB" w:rsidRPr="001D3F89" w:rsidRDefault="007838EB" w:rsidP="001D3F89">
            <w:pPr>
              <w:pStyle w:val="Style1"/>
              <w:spacing w:after="160" w:line="360" w:lineRule="auto"/>
              <w:rPr>
                <w:rStyle w:val="Bodytext214pt"/>
                <w:rFonts w:ascii="Sylfaen" w:hAnsi="Sylfaen"/>
                <w:sz w:val="24"/>
                <w:szCs w:val="24"/>
              </w:rPr>
            </w:pP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107.</w:t>
            </w:r>
          </w:p>
        </w:tc>
        <w:tc>
          <w:tcPr>
            <w:tcW w:w="3879" w:type="dxa"/>
            <w:shd w:val="clear" w:color="auto" w:fill="FFFFFF"/>
          </w:tcPr>
          <w:p w:rsidR="007838EB" w:rsidRPr="001D3F89" w:rsidRDefault="007838EB" w:rsidP="00051E57">
            <w:pPr>
              <w:pStyle w:val="Style1"/>
              <w:spacing w:after="160" w:line="346" w:lineRule="auto"/>
              <w:ind w:left="23"/>
              <w:jc w:val="left"/>
              <w:rPr>
                <w:szCs w:val="24"/>
              </w:rPr>
            </w:pPr>
            <w:r w:rsidRPr="001D3F89">
              <w:rPr>
                <w:rStyle w:val="Bodytext214pt1"/>
                <w:rFonts w:ascii="Sylfaen" w:hAnsi="Sylfaen"/>
                <w:sz w:val="24"/>
                <w:szCs w:val="24"/>
              </w:rPr>
              <w:t>Xanthomonas oryzae pv. oryzae</w:t>
            </w: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 xml:space="preserve"> (Ishiyama) Swings et al.</w:t>
            </w:r>
          </w:p>
        </w:tc>
        <w:tc>
          <w:tcPr>
            <w:tcW w:w="4682" w:type="dxa"/>
            <w:shd w:val="clear" w:color="auto" w:fill="FFFFFF"/>
          </w:tcPr>
          <w:p w:rsidR="007838EB" w:rsidRPr="001D3F89" w:rsidRDefault="007838EB" w:rsidP="00051E57">
            <w:pPr>
              <w:pStyle w:val="Style1"/>
              <w:spacing w:after="160" w:line="346" w:lineRule="auto"/>
              <w:ind w:left="23"/>
              <w:jc w:val="left"/>
              <w:rPr>
                <w:szCs w:val="24"/>
              </w:rPr>
            </w:pP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Բրնձի բակտերիալ այրվածք</w:t>
            </w:r>
          </w:p>
        </w:tc>
      </w:tr>
      <w:tr w:rsidR="007838EB" w:rsidRPr="001D3F89" w:rsidTr="00051E57">
        <w:trPr>
          <w:jc w:val="center"/>
        </w:trPr>
        <w:tc>
          <w:tcPr>
            <w:tcW w:w="529" w:type="dxa"/>
            <w:shd w:val="clear" w:color="auto" w:fill="FFFFFF"/>
          </w:tcPr>
          <w:p w:rsidR="007838EB" w:rsidRPr="001D3F89" w:rsidRDefault="007838EB" w:rsidP="001D3F89">
            <w:pPr>
              <w:pStyle w:val="Style1"/>
              <w:spacing w:after="160" w:line="360" w:lineRule="auto"/>
              <w:rPr>
                <w:rStyle w:val="Bodytext214pt"/>
                <w:rFonts w:ascii="Sylfaen" w:hAnsi="Sylfaen"/>
                <w:sz w:val="24"/>
                <w:szCs w:val="24"/>
              </w:rPr>
            </w:pP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108.</w:t>
            </w:r>
          </w:p>
        </w:tc>
        <w:tc>
          <w:tcPr>
            <w:tcW w:w="3879" w:type="dxa"/>
            <w:shd w:val="clear" w:color="auto" w:fill="FFFFFF"/>
          </w:tcPr>
          <w:p w:rsidR="007838EB" w:rsidRPr="001D3F89" w:rsidRDefault="007838EB" w:rsidP="00051E57">
            <w:pPr>
              <w:pStyle w:val="Style1"/>
              <w:spacing w:after="160" w:line="346" w:lineRule="auto"/>
              <w:ind w:left="23"/>
              <w:jc w:val="left"/>
              <w:rPr>
                <w:szCs w:val="24"/>
              </w:rPr>
            </w:pPr>
            <w:r w:rsidRPr="001D3F89">
              <w:rPr>
                <w:rStyle w:val="Bodytext214pt1"/>
                <w:rFonts w:ascii="Sylfaen" w:hAnsi="Sylfaen"/>
                <w:sz w:val="24"/>
                <w:szCs w:val="24"/>
              </w:rPr>
              <w:t>Xanthomonas oryzae pv. oryzicola</w:t>
            </w: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 xml:space="preserve"> (Fang et al.) Swings et al.</w:t>
            </w:r>
          </w:p>
        </w:tc>
        <w:tc>
          <w:tcPr>
            <w:tcW w:w="4682" w:type="dxa"/>
            <w:shd w:val="clear" w:color="auto" w:fill="FFFFFF"/>
          </w:tcPr>
          <w:p w:rsidR="007838EB" w:rsidRPr="001D3F89" w:rsidRDefault="007838EB" w:rsidP="00051E57">
            <w:pPr>
              <w:pStyle w:val="Style1"/>
              <w:spacing w:after="160" w:line="346" w:lineRule="auto"/>
              <w:ind w:left="23"/>
              <w:jc w:val="left"/>
              <w:rPr>
                <w:szCs w:val="24"/>
              </w:rPr>
            </w:pP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Բրնձի բակտերիալ շերտավորություն</w:t>
            </w:r>
          </w:p>
        </w:tc>
      </w:tr>
      <w:tr w:rsidR="007838EB" w:rsidRPr="001D3F89" w:rsidTr="00051E57">
        <w:trPr>
          <w:jc w:val="center"/>
        </w:trPr>
        <w:tc>
          <w:tcPr>
            <w:tcW w:w="529" w:type="dxa"/>
            <w:shd w:val="clear" w:color="auto" w:fill="FFFFFF"/>
          </w:tcPr>
          <w:p w:rsidR="007838EB" w:rsidRPr="001D3F89" w:rsidRDefault="007838EB" w:rsidP="001D3F89">
            <w:pPr>
              <w:pStyle w:val="Style1"/>
              <w:spacing w:after="160" w:line="360" w:lineRule="auto"/>
              <w:rPr>
                <w:rStyle w:val="Bodytext214pt"/>
                <w:rFonts w:ascii="Sylfaen" w:hAnsi="Sylfaen"/>
                <w:sz w:val="24"/>
                <w:szCs w:val="24"/>
              </w:rPr>
            </w:pP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109.</w:t>
            </w:r>
          </w:p>
        </w:tc>
        <w:tc>
          <w:tcPr>
            <w:tcW w:w="3879" w:type="dxa"/>
            <w:shd w:val="clear" w:color="auto" w:fill="FFFFFF"/>
          </w:tcPr>
          <w:p w:rsidR="007838EB" w:rsidRPr="001D3F89" w:rsidRDefault="007838EB" w:rsidP="00051E57">
            <w:pPr>
              <w:pStyle w:val="Style1"/>
              <w:spacing w:after="160" w:line="346" w:lineRule="auto"/>
              <w:ind w:left="23"/>
              <w:jc w:val="left"/>
              <w:rPr>
                <w:szCs w:val="24"/>
              </w:rPr>
            </w:pPr>
            <w:r w:rsidRPr="001D3F89">
              <w:rPr>
                <w:rStyle w:val="Bodytext214pt1"/>
                <w:rFonts w:ascii="Sylfaen" w:hAnsi="Sylfaen"/>
                <w:sz w:val="24"/>
                <w:szCs w:val="24"/>
              </w:rPr>
              <w:t xml:space="preserve">Ralstonia solanacearum </w:t>
            </w:r>
            <w:r w:rsidR="00520700" w:rsidRPr="001D3F89">
              <w:rPr>
                <w:rStyle w:val="Bodytext214pt1"/>
                <w:rFonts w:ascii="Sylfaen" w:hAnsi="Sylfaen"/>
                <w:sz w:val="24"/>
                <w:szCs w:val="24"/>
              </w:rPr>
              <w:br/>
            </w: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(Smith) Yabuuchi et al.</w:t>
            </w:r>
          </w:p>
        </w:tc>
        <w:tc>
          <w:tcPr>
            <w:tcW w:w="4682" w:type="dxa"/>
            <w:shd w:val="clear" w:color="auto" w:fill="FFFFFF"/>
          </w:tcPr>
          <w:p w:rsidR="007838EB" w:rsidRPr="001D3F89" w:rsidRDefault="007838EB" w:rsidP="00051E57">
            <w:pPr>
              <w:pStyle w:val="Style1"/>
              <w:spacing w:after="160" w:line="346" w:lineRule="auto"/>
              <w:ind w:left="23"/>
              <w:jc w:val="left"/>
              <w:rPr>
                <w:szCs w:val="24"/>
              </w:rPr>
            </w:pP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Կարտոֆիլի գորշ փտում</w:t>
            </w:r>
          </w:p>
        </w:tc>
      </w:tr>
      <w:tr w:rsidR="007838EB" w:rsidRPr="001D3F89" w:rsidTr="001D3F89">
        <w:trPr>
          <w:jc w:val="center"/>
        </w:trPr>
        <w:tc>
          <w:tcPr>
            <w:tcW w:w="9090" w:type="dxa"/>
            <w:gridSpan w:val="3"/>
            <w:shd w:val="clear" w:color="auto" w:fill="FFFFFF"/>
            <w:vAlign w:val="center"/>
          </w:tcPr>
          <w:p w:rsidR="007838EB" w:rsidRPr="001D3F89" w:rsidRDefault="007838EB" w:rsidP="001D3F89">
            <w:pPr>
              <w:pStyle w:val="Style1"/>
              <w:spacing w:after="160" w:line="360" w:lineRule="auto"/>
              <w:ind w:left="570" w:right="562"/>
              <w:rPr>
                <w:rStyle w:val="Bodytext214pt"/>
                <w:rFonts w:ascii="Sylfaen" w:hAnsi="Sylfaen"/>
                <w:sz w:val="24"/>
                <w:szCs w:val="24"/>
              </w:rPr>
            </w:pP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 xml:space="preserve">Վիրուսներ </w:t>
            </w:r>
            <w:r w:rsidR="00685B8B" w:rsidRPr="001D3F89">
              <w:rPr>
                <w:rStyle w:val="Bodytext214pt"/>
                <w:rFonts w:ascii="Sylfaen" w:hAnsi="Sylfaen"/>
                <w:sz w:val="24"/>
                <w:szCs w:val="24"/>
              </w:rPr>
              <w:t>եւ</w:t>
            </w: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 xml:space="preserve"> վիրոիդներ</w:t>
            </w:r>
          </w:p>
        </w:tc>
      </w:tr>
      <w:tr w:rsidR="007838EB" w:rsidRPr="001D3F89" w:rsidTr="00051E57">
        <w:trPr>
          <w:jc w:val="center"/>
        </w:trPr>
        <w:tc>
          <w:tcPr>
            <w:tcW w:w="529" w:type="dxa"/>
            <w:shd w:val="clear" w:color="auto" w:fill="FFFFFF"/>
          </w:tcPr>
          <w:p w:rsidR="007838EB" w:rsidRPr="001D3F89" w:rsidRDefault="007838EB" w:rsidP="001D3F89">
            <w:pPr>
              <w:pStyle w:val="Style1"/>
              <w:spacing w:after="160" w:line="360" w:lineRule="auto"/>
              <w:rPr>
                <w:rStyle w:val="Bodytext214pt"/>
                <w:rFonts w:ascii="Sylfaen" w:hAnsi="Sylfaen"/>
                <w:sz w:val="24"/>
                <w:szCs w:val="24"/>
              </w:rPr>
            </w:pP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110.</w:t>
            </w:r>
          </w:p>
        </w:tc>
        <w:tc>
          <w:tcPr>
            <w:tcW w:w="3879" w:type="dxa"/>
            <w:shd w:val="clear" w:color="auto" w:fill="FFFFFF"/>
          </w:tcPr>
          <w:p w:rsidR="007838EB" w:rsidRPr="001D3F89" w:rsidRDefault="007838EB" w:rsidP="001D3F89">
            <w:pPr>
              <w:pStyle w:val="Style1"/>
              <w:spacing w:after="160" w:line="360" w:lineRule="auto"/>
              <w:jc w:val="left"/>
              <w:rPr>
                <w:szCs w:val="24"/>
              </w:rPr>
            </w:pPr>
            <w:r w:rsidRPr="001D3F89">
              <w:rPr>
                <w:rStyle w:val="Bodytext214pt1"/>
                <w:rFonts w:ascii="Sylfaen" w:hAnsi="Sylfaen"/>
                <w:sz w:val="24"/>
                <w:szCs w:val="24"/>
              </w:rPr>
              <w:t>Cherry rasp leaf cheravirus</w:t>
            </w:r>
          </w:p>
        </w:tc>
        <w:tc>
          <w:tcPr>
            <w:tcW w:w="4682" w:type="dxa"/>
            <w:shd w:val="clear" w:color="auto" w:fill="FFFFFF"/>
          </w:tcPr>
          <w:p w:rsidR="007838EB" w:rsidRPr="001D3F89" w:rsidRDefault="007838EB" w:rsidP="001D3F89">
            <w:pPr>
              <w:pStyle w:val="Style1"/>
              <w:spacing w:after="160" w:line="360" w:lineRule="auto"/>
              <w:jc w:val="left"/>
              <w:rPr>
                <w:szCs w:val="24"/>
              </w:rPr>
            </w:pP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Կեռասեն</w:t>
            </w:r>
            <w:r w:rsidR="0017158C" w:rsidRPr="001D3F89">
              <w:rPr>
                <w:rStyle w:val="Bodytext214pt"/>
                <w:rFonts w:ascii="Sylfaen" w:hAnsi="Sylfaen"/>
                <w:sz w:val="24"/>
                <w:szCs w:val="24"/>
              </w:rPr>
              <w:t>ու տեր</w:t>
            </w:r>
            <w:r w:rsidR="00685B8B" w:rsidRPr="001D3F89">
              <w:rPr>
                <w:rStyle w:val="Bodytext214pt"/>
                <w:rFonts w:ascii="Sylfaen" w:hAnsi="Sylfaen"/>
                <w:sz w:val="24"/>
                <w:szCs w:val="24"/>
              </w:rPr>
              <w:t>եւ</w:t>
            </w:r>
            <w:r w:rsidR="0017158C" w:rsidRPr="001D3F89">
              <w:rPr>
                <w:rStyle w:val="Bodytext214pt"/>
                <w:rFonts w:ascii="Sylfaen" w:hAnsi="Sylfaen"/>
                <w:sz w:val="24"/>
                <w:szCs w:val="24"/>
              </w:rPr>
              <w:t>ների թորբույաձ</w:t>
            </w:r>
            <w:r w:rsidR="00685B8B" w:rsidRPr="001D3F89">
              <w:rPr>
                <w:rStyle w:val="Bodytext214pt"/>
                <w:rFonts w:ascii="Sylfaen" w:hAnsi="Sylfaen"/>
                <w:sz w:val="24"/>
                <w:szCs w:val="24"/>
              </w:rPr>
              <w:t>եւ</w:t>
            </w:r>
            <w:r w:rsidR="0017158C" w:rsidRPr="001D3F89">
              <w:rPr>
                <w:rStyle w:val="Bodytext214pt"/>
                <w:rFonts w:ascii="Sylfaen" w:hAnsi="Sylfaen"/>
                <w:sz w:val="24"/>
                <w:szCs w:val="24"/>
              </w:rPr>
              <w:t>ության չեր</w:t>
            </w: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ավիրուս</w:t>
            </w:r>
          </w:p>
        </w:tc>
      </w:tr>
      <w:tr w:rsidR="007838EB" w:rsidRPr="001D3F89" w:rsidTr="00051E57">
        <w:trPr>
          <w:jc w:val="center"/>
        </w:trPr>
        <w:tc>
          <w:tcPr>
            <w:tcW w:w="529" w:type="dxa"/>
            <w:shd w:val="clear" w:color="auto" w:fill="FFFFFF"/>
          </w:tcPr>
          <w:p w:rsidR="007838EB" w:rsidRPr="001D3F89" w:rsidRDefault="007838EB" w:rsidP="001D3F89">
            <w:pPr>
              <w:pStyle w:val="Style1"/>
              <w:spacing w:after="160" w:line="360" w:lineRule="auto"/>
              <w:rPr>
                <w:rStyle w:val="Bodytext214pt"/>
                <w:rFonts w:ascii="Sylfaen" w:hAnsi="Sylfaen"/>
                <w:sz w:val="24"/>
                <w:szCs w:val="24"/>
              </w:rPr>
            </w:pP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lastRenderedPageBreak/>
              <w:t>111.</w:t>
            </w:r>
          </w:p>
        </w:tc>
        <w:tc>
          <w:tcPr>
            <w:tcW w:w="3879" w:type="dxa"/>
            <w:shd w:val="clear" w:color="auto" w:fill="FFFFFF"/>
          </w:tcPr>
          <w:p w:rsidR="007838EB" w:rsidRPr="001D3F89" w:rsidRDefault="007838EB" w:rsidP="001D3F89">
            <w:pPr>
              <w:pStyle w:val="Style1"/>
              <w:spacing w:after="160" w:line="360" w:lineRule="auto"/>
              <w:jc w:val="left"/>
              <w:rPr>
                <w:szCs w:val="24"/>
              </w:rPr>
            </w:pPr>
            <w:r w:rsidRPr="001D3F89">
              <w:rPr>
                <w:rStyle w:val="Bodytext214pt1"/>
                <w:rFonts w:ascii="Sylfaen" w:hAnsi="Sylfaen"/>
                <w:sz w:val="24"/>
                <w:szCs w:val="24"/>
              </w:rPr>
              <w:t>Peach latent mosaic viroid</w:t>
            </w:r>
          </w:p>
        </w:tc>
        <w:tc>
          <w:tcPr>
            <w:tcW w:w="4682" w:type="dxa"/>
            <w:shd w:val="clear" w:color="auto" w:fill="FFFFFF"/>
          </w:tcPr>
          <w:p w:rsidR="007838EB" w:rsidRPr="001D3F89" w:rsidRDefault="007838EB" w:rsidP="001D3F89">
            <w:pPr>
              <w:pStyle w:val="Style1"/>
              <w:spacing w:after="160" w:line="360" w:lineRule="auto"/>
              <w:jc w:val="left"/>
              <w:rPr>
                <w:szCs w:val="24"/>
              </w:rPr>
            </w:pP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Դեղձենու թաքնված մոզաիկայի վիրոիդ</w:t>
            </w:r>
          </w:p>
        </w:tc>
      </w:tr>
      <w:tr w:rsidR="007838EB" w:rsidRPr="001D3F89" w:rsidTr="00051E57">
        <w:trPr>
          <w:jc w:val="center"/>
        </w:trPr>
        <w:tc>
          <w:tcPr>
            <w:tcW w:w="529" w:type="dxa"/>
            <w:shd w:val="clear" w:color="auto" w:fill="FFFFFF"/>
          </w:tcPr>
          <w:p w:rsidR="007838EB" w:rsidRPr="001D3F89" w:rsidRDefault="007838EB" w:rsidP="001D3F89">
            <w:pPr>
              <w:pStyle w:val="Style1"/>
              <w:spacing w:after="160" w:line="360" w:lineRule="auto"/>
              <w:rPr>
                <w:rStyle w:val="Bodytext214pt"/>
                <w:rFonts w:ascii="Sylfaen" w:hAnsi="Sylfaen"/>
                <w:sz w:val="24"/>
                <w:szCs w:val="24"/>
              </w:rPr>
            </w:pP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112.</w:t>
            </w:r>
          </w:p>
        </w:tc>
        <w:tc>
          <w:tcPr>
            <w:tcW w:w="3879" w:type="dxa"/>
            <w:shd w:val="clear" w:color="auto" w:fill="FFFFFF"/>
          </w:tcPr>
          <w:p w:rsidR="007838EB" w:rsidRPr="001D3F89" w:rsidRDefault="007838EB" w:rsidP="001D3F89">
            <w:pPr>
              <w:pStyle w:val="Style1"/>
              <w:spacing w:after="160" w:line="360" w:lineRule="auto"/>
              <w:jc w:val="left"/>
              <w:rPr>
                <w:szCs w:val="24"/>
              </w:rPr>
            </w:pPr>
            <w:r w:rsidRPr="001D3F89">
              <w:rPr>
                <w:rStyle w:val="Bodytext214pt1"/>
                <w:rFonts w:ascii="Sylfaen" w:hAnsi="Sylfaen"/>
                <w:sz w:val="24"/>
                <w:szCs w:val="24"/>
              </w:rPr>
              <w:t>Peach rosette mosaic nepovirus</w:t>
            </w:r>
          </w:p>
        </w:tc>
        <w:tc>
          <w:tcPr>
            <w:tcW w:w="4682" w:type="dxa"/>
            <w:shd w:val="clear" w:color="auto" w:fill="FFFFFF"/>
          </w:tcPr>
          <w:p w:rsidR="007838EB" w:rsidRPr="001D3F89" w:rsidRDefault="007838EB" w:rsidP="001D3F89">
            <w:pPr>
              <w:pStyle w:val="Style1"/>
              <w:spacing w:after="160" w:line="360" w:lineRule="auto"/>
              <w:jc w:val="left"/>
              <w:rPr>
                <w:szCs w:val="24"/>
              </w:rPr>
            </w:pP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Դեղձենու տեր</w:t>
            </w:r>
            <w:r w:rsidR="00685B8B" w:rsidRPr="001D3F89">
              <w:rPr>
                <w:rStyle w:val="Bodytext214pt"/>
                <w:rFonts w:ascii="Sylfaen" w:hAnsi="Sylfaen"/>
                <w:sz w:val="24"/>
                <w:szCs w:val="24"/>
              </w:rPr>
              <w:t>եւ</w:t>
            </w: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աբույլի մոզաիկ նեպովիրուս</w:t>
            </w:r>
          </w:p>
        </w:tc>
      </w:tr>
      <w:tr w:rsidR="007838EB" w:rsidRPr="001D3F89" w:rsidTr="00051E57">
        <w:trPr>
          <w:jc w:val="center"/>
        </w:trPr>
        <w:tc>
          <w:tcPr>
            <w:tcW w:w="529" w:type="dxa"/>
            <w:shd w:val="clear" w:color="auto" w:fill="FFFFFF"/>
          </w:tcPr>
          <w:p w:rsidR="007838EB" w:rsidRPr="001D3F89" w:rsidRDefault="007838EB" w:rsidP="001D3F89">
            <w:pPr>
              <w:pStyle w:val="Style1"/>
              <w:spacing w:after="160" w:line="360" w:lineRule="auto"/>
              <w:rPr>
                <w:rStyle w:val="Bodytext214pt"/>
                <w:rFonts w:ascii="Sylfaen" w:hAnsi="Sylfaen"/>
                <w:sz w:val="24"/>
                <w:szCs w:val="24"/>
              </w:rPr>
            </w:pP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113.</w:t>
            </w:r>
          </w:p>
        </w:tc>
        <w:tc>
          <w:tcPr>
            <w:tcW w:w="3879" w:type="dxa"/>
            <w:shd w:val="clear" w:color="auto" w:fill="FFFFFF"/>
          </w:tcPr>
          <w:p w:rsidR="007838EB" w:rsidRPr="001D3F89" w:rsidRDefault="007838EB" w:rsidP="001D3F89">
            <w:pPr>
              <w:pStyle w:val="Style1"/>
              <w:spacing w:after="160" w:line="360" w:lineRule="auto"/>
              <w:jc w:val="left"/>
              <w:rPr>
                <w:szCs w:val="24"/>
              </w:rPr>
            </w:pPr>
            <w:r w:rsidRPr="001D3F89">
              <w:rPr>
                <w:rStyle w:val="Bodytext214pt1"/>
                <w:rFonts w:ascii="Sylfaen" w:hAnsi="Sylfaen"/>
                <w:sz w:val="24"/>
                <w:szCs w:val="24"/>
              </w:rPr>
              <w:t>Andean potato latent tymovirus</w:t>
            </w:r>
          </w:p>
        </w:tc>
        <w:tc>
          <w:tcPr>
            <w:tcW w:w="4682" w:type="dxa"/>
            <w:shd w:val="clear" w:color="auto" w:fill="FFFFFF"/>
          </w:tcPr>
          <w:p w:rsidR="007838EB" w:rsidRPr="001D3F89" w:rsidRDefault="007838EB" w:rsidP="001D3F89">
            <w:pPr>
              <w:pStyle w:val="Style1"/>
              <w:spacing w:after="160" w:line="360" w:lineRule="auto"/>
              <w:jc w:val="left"/>
              <w:rPr>
                <w:szCs w:val="24"/>
              </w:rPr>
            </w:pP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Կարտոֆիլի անդյան թաքնված տիմովիրուս</w:t>
            </w:r>
          </w:p>
        </w:tc>
      </w:tr>
      <w:tr w:rsidR="007838EB" w:rsidRPr="001D3F89" w:rsidTr="00051E57">
        <w:trPr>
          <w:jc w:val="center"/>
        </w:trPr>
        <w:tc>
          <w:tcPr>
            <w:tcW w:w="529" w:type="dxa"/>
            <w:shd w:val="clear" w:color="auto" w:fill="FFFFFF"/>
          </w:tcPr>
          <w:p w:rsidR="007838EB" w:rsidRPr="001D3F89" w:rsidRDefault="007838EB" w:rsidP="001D3F89">
            <w:pPr>
              <w:pStyle w:val="Style1"/>
              <w:spacing w:after="160" w:line="360" w:lineRule="auto"/>
              <w:rPr>
                <w:rStyle w:val="Bodytext214pt"/>
                <w:rFonts w:ascii="Sylfaen" w:hAnsi="Sylfaen"/>
                <w:sz w:val="24"/>
                <w:szCs w:val="24"/>
              </w:rPr>
            </w:pP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114.</w:t>
            </w:r>
          </w:p>
        </w:tc>
        <w:tc>
          <w:tcPr>
            <w:tcW w:w="3879" w:type="dxa"/>
            <w:shd w:val="clear" w:color="auto" w:fill="FFFFFF"/>
          </w:tcPr>
          <w:p w:rsidR="007838EB" w:rsidRPr="001D3F89" w:rsidRDefault="007838EB" w:rsidP="001D3F89">
            <w:pPr>
              <w:pStyle w:val="Style1"/>
              <w:spacing w:after="160" w:line="360" w:lineRule="auto"/>
              <w:jc w:val="left"/>
              <w:rPr>
                <w:szCs w:val="24"/>
              </w:rPr>
            </w:pPr>
            <w:r w:rsidRPr="001D3F89">
              <w:rPr>
                <w:rStyle w:val="Bodytext214pt1"/>
                <w:rFonts w:ascii="Sylfaen" w:hAnsi="Sylfaen"/>
                <w:sz w:val="24"/>
                <w:szCs w:val="24"/>
              </w:rPr>
              <w:t>Andean potato mottle comovirus</w:t>
            </w:r>
          </w:p>
        </w:tc>
        <w:tc>
          <w:tcPr>
            <w:tcW w:w="4682" w:type="dxa"/>
            <w:shd w:val="clear" w:color="auto" w:fill="FFFFFF"/>
          </w:tcPr>
          <w:p w:rsidR="007838EB" w:rsidRPr="001D3F89" w:rsidRDefault="007838EB" w:rsidP="001D3F89">
            <w:pPr>
              <w:pStyle w:val="Style1"/>
              <w:spacing w:after="160" w:line="360" w:lineRule="auto"/>
              <w:jc w:val="left"/>
              <w:rPr>
                <w:szCs w:val="24"/>
              </w:rPr>
            </w:pP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Կարտոֆիլի խայտուցավորության անդյան կոմովիրուս</w:t>
            </w:r>
          </w:p>
        </w:tc>
      </w:tr>
      <w:tr w:rsidR="007838EB" w:rsidRPr="001D3F89" w:rsidTr="00051E57">
        <w:trPr>
          <w:jc w:val="center"/>
        </w:trPr>
        <w:tc>
          <w:tcPr>
            <w:tcW w:w="529" w:type="dxa"/>
            <w:shd w:val="clear" w:color="auto" w:fill="FFFFFF"/>
          </w:tcPr>
          <w:p w:rsidR="007838EB" w:rsidRPr="001D3F89" w:rsidRDefault="007838EB" w:rsidP="001D3F89">
            <w:pPr>
              <w:pStyle w:val="Style1"/>
              <w:spacing w:after="160" w:line="360" w:lineRule="auto"/>
              <w:rPr>
                <w:rStyle w:val="Bodytext214pt"/>
                <w:rFonts w:ascii="Sylfaen" w:hAnsi="Sylfaen"/>
                <w:sz w:val="24"/>
                <w:szCs w:val="24"/>
              </w:rPr>
            </w:pP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115.</w:t>
            </w:r>
          </w:p>
        </w:tc>
        <w:tc>
          <w:tcPr>
            <w:tcW w:w="3879" w:type="dxa"/>
            <w:shd w:val="clear" w:color="auto" w:fill="FFFFFF"/>
          </w:tcPr>
          <w:p w:rsidR="007838EB" w:rsidRPr="001D3F89" w:rsidRDefault="007838EB" w:rsidP="001D3F89">
            <w:pPr>
              <w:pStyle w:val="Style1"/>
              <w:spacing w:after="160" w:line="360" w:lineRule="auto"/>
              <w:jc w:val="left"/>
              <w:rPr>
                <w:szCs w:val="24"/>
              </w:rPr>
            </w:pPr>
            <w:r w:rsidRPr="001D3F89">
              <w:rPr>
                <w:rStyle w:val="Bodytext214pt1"/>
                <w:rFonts w:ascii="Sylfaen" w:hAnsi="Sylfaen"/>
                <w:sz w:val="24"/>
                <w:szCs w:val="24"/>
              </w:rPr>
              <w:t>Potato T tepovirus</w:t>
            </w:r>
          </w:p>
        </w:tc>
        <w:tc>
          <w:tcPr>
            <w:tcW w:w="4682" w:type="dxa"/>
            <w:shd w:val="clear" w:color="auto" w:fill="FFFFFF"/>
          </w:tcPr>
          <w:p w:rsidR="007838EB" w:rsidRPr="001D3F89" w:rsidRDefault="007838EB" w:rsidP="001D3F89">
            <w:pPr>
              <w:pStyle w:val="Style1"/>
              <w:spacing w:after="160" w:line="360" w:lineRule="auto"/>
              <w:jc w:val="left"/>
              <w:rPr>
                <w:szCs w:val="24"/>
              </w:rPr>
            </w:pP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Կարտոֆիլի Т տեպովիրուս</w:t>
            </w:r>
          </w:p>
        </w:tc>
      </w:tr>
      <w:tr w:rsidR="007838EB" w:rsidRPr="001D3F89" w:rsidTr="00051E57">
        <w:trPr>
          <w:jc w:val="center"/>
        </w:trPr>
        <w:tc>
          <w:tcPr>
            <w:tcW w:w="529" w:type="dxa"/>
            <w:shd w:val="clear" w:color="auto" w:fill="FFFFFF"/>
          </w:tcPr>
          <w:p w:rsidR="007838EB" w:rsidRPr="001D3F89" w:rsidRDefault="007838EB" w:rsidP="001D3F89">
            <w:pPr>
              <w:pStyle w:val="Style1"/>
              <w:spacing w:after="160" w:line="360" w:lineRule="auto"/>
              <w:rPr>
                <w:rStyle w:val="Bodytext214pt"/>
                <w:rFonts w:ascii="Sylfaen" w:hAnsi="Sylfaen"/>
                <w:sz w:val="24"/>
                <w:szCs w:val="24"/>
              </w:rPr>
            </w:pP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116.</w:t>
            </w:r>
          </w:p>
        </w:tc>
        <w:tc>
          <w:tcPr>
            <w:tcW w:w="3879" w:type="dxa"/>
            <w:shd w:val="clear" w:color="auto" w:fill="FFFFFF"/>
          </w:tcPr>
          <w:p w:rsidR="007838EB" w:rsidRPr="001D3F89" w:rsidRDefault="007838EB" w:rsidP="001D3F89">
            <w:pPr>
              <w:pStyle w:val="Style1"/>
              <w:spacing w:after="160" w:line="360" w:lineRule="auto"/>
              <w:jc w:val="left"/>
              <w:rPr>
                <w:szCs w:val="24"/>
              </w:rPr>
            </w:pPr>
            <w:r w:rsidRPr="001D3F89">
              <w:rPr>
                <w:rStyle w:val="Bodytext214pt1"/>
                <w:rFonts w:ascii="Sylfaen" w:hAnsi="Sylfaen"/>
                <w:sz w:val="24"/>
                <w:szCs w:val="24"/>
              </w:rPr>
              <w:t>Potato yellowing alfamovirus</w:t>
            </w:r>
          </w:p>
        </w:tc>
        <w:tc>
          <w:tcPr>
            <w:tcW w:w="4682" w:type="dxa"/>
            <w:shd w:val="clear" w:color="auto" w:fill="FFFFFF"/>
          </w:tcPr>
          <w:p w:rsidR="007838EB" w:rsidRPr="001D3F89" w:rsidRDefault="007838EB" w:rsidP="001D3F89">
            <w:pPr>
              <w:pStyle w:val="Style1"/>
              <w:spacing w:after="160" w:line="360" w:lineRule="auto"/>
              <w:jc w:val="left"/>
              <w:rPr>
                <w:szCs w:val="24"/>
              </w:rPr>
            </w:pP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Կարտոֆիլի դեղնման ալֆամովիրուս</w:t>
            </w:r>
          </w:p>
        </w:tc>
      </w:tr>
      <w:tr w:rsidR="007838EB" w:rsidRPr="001D3F89" w:rsidTr="00051E57">
        <w:trPr>
          <w:jc w:val="center"/>
        </w:trPr>
        <w:tc>
          <w:tcPr>
            <w:tcW w:w="529" w:type="dxa"/>
            <w:shd w:val="clear" w:color="auto" w:fill="FFFFFF"/>
          </w:tcPr>
          <w:p w:rsidR="007838EB" w:rsidRPr="001D3F89" w:rsidRDefault="007838EB" w:rsidP="001D3F89">
            <w:pPr>
              <w:pStyle w:val="Style1"/>
              <w:spacing w:after="160" w:line="360" w:lineRule="auto"/>
              <w:rPr>
                <w:rStyle w:val="Bodytext214pt"/>
                <w:rFonts w:ascii="Sylfaen" w:hAnsi="Sylfaen"/>
                <w:sz w:val="24"/>
                <w:szCs w:val="24"/>
              </w:rPr>
            </w:pP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117.</w:t>
            </w:r>
          </w:p>
        </w:tc>
        <w:tc>
          <w:tcPr>
            <w:tcW w:w="3879" w:type="dxa"/>
            <w:shd w:val="clear" w:color="auto" w:fill="FFFFFF"/>
          </w:tcPr>
          <w:p w:rsidR="007838EB" w:rsidRPr="001D3F89" w:rsidRDefault="007838EB" w:rsidP="001D3F89">
            <w:pPr>
              <w:pStyle w:val="Style1"/>
              <w:spacing w:after="160" w:line="360" w:lineRule="auto"/>
              <w:jc w:val="left"/>
              <w:rPr>
                <w:szCs w:val="24"/>
              </w:rPr>
            </w:pPr>
            <w:r w:rsidRPr="001D3F89">
              <w:rPr>
                <w:rStyle w:val="Bodytext214pt1"/>
                <w:rFonts w:ascii="Sylfaen" w:hAnsi="Sylfaen"/>
                <w:sz w:val="24"/>
                <w:szCs w:val="24"/>
              </w:rPr>
              <w:t>Tomato yellow leaf curl begomovirus</w:t>
            </w:r>
          </w:p>
        </w:tc>
        <w:tc>
          <w:tcPr>
            <w:tcW w:w="4682" w:type="dxa"/>
            <w:shd w:val="clear" w:color="auto" w:fill="FFFFFF"/>
          </w:tcPr>
          <w:p w:rsidR="007838EB" w:rsidRPr="001D3F89" w:rsidRDefault="007838EB" w:rsidP="001D3F89">
            <w:pPr>
              <w:pStyle w:val="Style1"/>
              <w:spacing w:after="160" w:line="360" w:lineRule="auto"/>
              <w:jc w:val="left"/>
              <w:rPr>
                <w:szCs w:val="24"/>
              </w:rPr>
            </w:pP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Լոլիկի տեր</w:t>
            </w:r>
            <w:r w:rsidR="00685B8B" w:rsidRPr="001D3F89">
              <w:rPr>
                <w:rStyle w:val="Bodytext214pt"/>
                <w:rFonts w:ascii="Sylfaen" w:hAnsi="Sylfaen"/>
                <w:sz w:val="24"/>
                <w:szCs w:val="24"/>
              </w:rPr>
              <w:t>եւ</w:t>
            </w: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ների դեղին գանգրոտության բեգոմովիրուս</w:t>
            </w:r>
          </w:p>
        </w:tc>
      </w:tr>
      <w:tr w:rsidR="007838EB" w:rsidRPr="001D3F89" w:rsidTr="001D3F89">
        <w:trPr>
          <w:jc w:val="center"/>
        </w:trPr>
        <w:tc>
          <w:tcPr>
            <w:tcW w:w="9090" w:type="dxa"/>
            <w:gridSpan w:val="3"/>
            <w:shd w:val="clear" w:color="auto" w:fill="FFFFFF"/>
            <w:vAlign w:val="center"/>
          </w:tcPr>
          <w:p w:rsidR="007838EB" w:rsidRPr="001D3F89" w:rsidRDefault="007838EB" w:rsidP="00051E57">
            <w:pPr>
              <w:pStyle w:val="Style1"/>
              <w:spacing w:after="160" w:line="360" w:lineRule="auto"/>
              <w:ind w:left="3"/>
              <w:rPr>
                <w:rStyle w:val="Bodytext214pt"/>
                <w:rFonts w:ascii="Sylfaen" w:hAnsi="Sylfaen"/>
                <w:sz w:val="24"/>
                <w:szCs w:val="24"/>
              </w:rPr>
            </w:pP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Բույսեր</w:t>
            </w:r>
          </w:p>
        </w:tc>
      </w:tr>
      <w:tr w:rsidR="007838EB" w:rsidRPr="001D3F89" w:rsidTr="00051E57">
        <w:trPr>
          <w:jc w:val="center"/>
        </w:trPr>
        <w:tc>
          <w:tcPr>
            <w:tcW w:w="529" w:type="dxa"/>
            <w:shd w:val="clear" w:color="auto" w:fill="FFFFFF"/>
          </w:tcPr>
          <w:p w:rsidR="007838EB" w:rsidRPr="001D3F89" w:rsidRDefault="007838EB" w:rsidP="001D3F89">
            <w:pPr>
              <w:pStyle w:val="Style1"/>
              <w:spacing w:after="160" w:line="360" w:lineRule="auto"/>
              <w:rPr>
                <w:rStyle w:val="Bodytext214pt"/>
                <w:rFonts w:ascii="Sylfaen" w:hAnsi="Sylfaen"/>
                <w:sz w:val="24"/>
                <w:szCs w:val="24"/>
              </w:rPr>
            </w:pP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118.</w:t>
            </w:r>
          </w:p>
        </w:tc>
        <w:tc>
          <w:tcPr>
            <w:tcW w:w="3879" w:type="dxa"/>
            <w:shd w:val="clear" w:color="auto" w:fill="FFFFFF"/>
          </w:tcPr>
          <w:p w:rsidR="007838EB" w:rsidRPr="001D3F89" w:rsidRDefault="007838EB" w:rsidP="001D3F89">
            <w:pPr>
              <w:pStyle w:val="Style1"/>
              <w:spacing w:after="160" w:line="360" w:lineRule="auto"/>
              <w:jc w:val="left"/>
              <w:rPr>
                <w:szCs w:val="24"/>
              </w:rPr>
            </w:pPr>
            <w:r w:rsidRPr="001D3F89">
              <w:rPr>
                <w:rStyle w:val="Bodytext214pt1"/>
                <w:rFonts w:ascii="Sylfaen" w:hAnsi="Sylfaen"/>
                <w:sz w:val="24"/>
                <w:szCs w:val="24"/>
              </w:rPr>
              <w:t>Bidens pilosa</w:t>
            </w: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 xml:space="preserve"> L.</w:t>
            </w:r>
          </w:p>
        </w:tc>
        <w:tc>
          <w:tcPr>
            <w:tcW w:w="4682" w:type="dxa"/>
            <w:shd w:val="clear" w:color="auto" w:fill="FFFFFF"/>
          </w:tcPr>
          <w:p w:rsidR="007838EB" w:rsidRPr="001D3F89" w:rsidRDefault="007838EB" w:rsidP="001D3F89">
            <w:pPr>
              <w:pStyle w:val="Style1"/>
              <w:spacing w:after="160" w:line="360" w:lineRule="auto"/>
              <w:jc w:val="left"/>
              <w:rPr>
                <w:szCs w:val="24"/>
              </w:rPr>
            </w:pP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Կատվալեզու մազոտ</w:t>
            </w:r>
          </w:p>
        </w:tc>
      </w:tr>
      <w:tr w:rsidR="007838EB" w:rsidRPr="001D3F89" w:rsidTr="00051E57">
        <w:trPr>
          <w:jc w:val="center"/>
        </w:trPr>
        <w:tc>
          <w:tcPr>
            <w:tcW w:w="529" w:type="dxa"/>
            <w:shd w:val="clear" w:color="auto" w:fill="FFFFFF"/>
          </w:tcPr>
          <w:p w:rsidR="007838EB" w:rsidRPr="001D3F89" w:rsidRDefault="007838EB" w:rsidP="001D3F89">
            <w:pPr>
              <w:pStyle w:val="Style1"/>
              <w:spacing w:after="160" w:line="360" w:lineRule="auto"/>
              <w:rPr>
                <w:rStyle w:val="Bodytext214pt"/>
                <w:rFonts w:ascii="Sylfaen" w:hAnsi="Sylfaen"/>
                <w:sz w:val="24"/>
                <w:szCs w:val="24"/>
              </w:rPr>
            </w:pP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119.</w:t>
            </w:r>
          </w:p>
        </w:tc>
        <w:tc>
          <w:tcPr>
            <w:tcW w:w="3879" w:type="dxa"/>
            <w:shd w:val="clear" w:color="auto" w:fill="FFFFFF"/>
          </w:tcPr>
          <w:p w:rsidR="007838EB" w:rsidRPr="001D3F89" w:rsidRDefault="007838EB" w:rsidP="001D3F89">
            <w:pPr>
              <w:pStyle w:val="Style1"/>
              <w:spacing w:after="160" w:line="360" w:lineRule="auto"/>
              <w:jc w:val="left"/>
              <w:rPr>
                <w:szCs w:val="24"/>
              </w:rPr>
            </w:pPr>
            <w:r w:rsidRPr="001D3F89">
              <w:rPr>
                <w:rStyle w:val="Bodytext214pt1"/>
                <w:rFonts w:ascii="Sylfaen" w:hAnsi="Sylfaen"/>
                <w:sz w:val="24"/>
                <w:szCs w:val="24"/>
              </w:rPr>
              <w:t>Euphorbia dentata</w:t>
            </w: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 xml:space="preserve"> Michx.</w:t>
            </w:r>
          </w:p>
        </w:tc>
        <w:tc>
          <w:tcPr>
            <w:tcW w:w="4682" w:type="dxa"/>
            <w:shd w:val="clear" w:color="auto" w:fill="FFFFFF"/>
          </w:tcPr>
          <w:p w:rsidR="007838EB" w:rsidRPr="001D3F89" w:rsidRDefault="007838EB" w:rsidP="001D3F89">
            <w:pPr>
              <w:pStyle w:val="Style1"/>
              <w:spacing w:after="160" w:line="360" w:lineRule="auto"/>
              <w:jc w:val="left"/>
              <w:rPr>
                <w:szCs w:val="24"/>
              </w:rPr>
            </w:pP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Իշակաթնուկ ատամնաձ</w:t>
            </w:r>
            <w:r w:rsidR="00685B8B" w:rsidRPr="001D3F89">
              <w:rPr>
                <w:rStyle w:val="Bodytext214pt"/>
                <w:rFonts w:ascii="Sylfaen" w:hAnsi="Sylfaen"/>
                <w:sz w:val="24"/>
                <w:szCs w:val="24"/>
              </w:rPr>
              <w:t>եւ</w:t>
            </w:r>
          </w:p>
        </w:tc>
      </w:tr>
      <w:tr w:rsidR="007838EB" w:rsidRPr="001D3F89" w:rsidTr="00051E57">
        <w:trPr>
          <w:jc w:val="center"/>
        </w:trPr>
        <w:tc>
          <w:tcPr>
            <w:tcW w:w="529" w:type="dxa"/>
            <w:shd w:val="clear" w:color="auto" w:fill="FFFFFF"/>
          </w:tcPr>
          <w:p w:rsidR="007838EB" w:rsidRPr="001D3F89" w:rsidRDefault="007838EB" w:rsidP="001D3F89">
            <w:pPr>
              <w:pStyle w:val="Style1"/>
              <w:spacing w:after="160" w:line="360" w:lineRule="auto"/>
              <w:rPr>
                <w:rStyle w:val="Bodytext214pt"/>
                <w:rFonts w:ascii="Sylfaen" w:hAnsi="Sylfaen"/>
                <w:sz w:val="24"/>
                <w:szCs w:val="24"/>
              </w:rPr>
            </w:pP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120.</w:t>
            </w:r>
          </w:p>
        </w:tc>
        <w:tc>
          <w:tcPr>
            <w:tcW w:w="3879" w:type="dxa"/>
            <w:shd w:val="clear" w:color="auto" w:fill="FFFFFF"/>
          </w:tcPr>
          <w:p w:rsidR="007838EB" w:rsidRPr="001D3F89" w:rsidRDefault="007838EB" w:rsidP="001D3F89">
            <w:pPr>
              <w:pStyle w:val="Style1"/>
              <w:spacing w:after="160" w:line="360" w:lineRule="auto"/>
              <w:jc w:val="left"/>
              <w:rPr>
                <w:szCs w:val="24"/>
              </w:rPr>
            </w:pPr>
            <w:r w:rsidRPr="001D3F89">
              <w:rPr>
                <w:rStyle w:val="Bodytext214pt1"/>
                <w:rFonts w:ascii="Sylfaen" w:hAnsi="Sylfaen"/>
                <w:sz w:val="24"/>
                <w:szCs w:val="24"/>
              </w:rPr>
              <w:t>Helianthus californicus</w:t>
            </w: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 xml:space="preserve"> DC.</w:t>
            </w:r>
          </w:p>
        </w:tc>
        <w:tc>
          <w:tcPr>
            <w:tcW w:w="4682" w:type="dxa"/>
            <w:shd w:val="clear" w:color="auto" w:fill="FFFFFF"/>
          </w:tcPr>
          <w:p w:rsidR="007838EB" w:rsidRPr="001D3F89" w:rsidRDefault="007838EB" w:rsidP="001D3F89">
            <w:pPr>
              <w:pStyle w:val="Style1"/>
              <w:spacing w:after="160" w:line="360" w:lineRule="auto"/>
              <w:jc w:val="left"/>
              <w:rPr>
                <w:szCs w:val="24"/>
              </w:rPr>
            </w:pP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Ար</w:t>
            </w:r>
            <w:r w:rsidR="00685B8B" w:rsidRPr="001D3F89">
              <w:rPr>
                <w:rStyle w:val="Bodytext214pt"/>
                <w:rFonts w:ascii="Sylfaen" w:hAnsi="Sylfaen"/>
                <w:sz w:val="24"/>
                <w:szCs w:val="24"/>
              </w:rPr>
              <w:t>եւ</w:t>
            </w: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ածաղիկ կալիֆորնյան</w:t>
            </w:r>
          </w:p>
        </w:tc>
      </w:tr>
      <w:tr w:rsidR="007838EB" w:rsidRPr="001D3F89" w:rsidTr="00051E57">
        <w:trPr>
          <w:jc w:val="center"/>
        </w:trPr>
        <w:tc>
          <w:tcPr>
            <w:tcW w:w="529" w:type="dxa"/>
            <w:shd w:val="clear" w:color="auto" w:fill="FFFFFF"/>
          </w:tcPr>
          <w:p w:rsidR="007838EB" w:rsidRPr="001D3F89" w:rsidRDefault="007838EB" w:rsidP="001D3F89">
            <w:pPr>
              <w:pStyle w:val="Style1"/>
              <w:spacing w:after="160" w:line="360" w:lineRule="auto"/>
              <w:rPr>
                <w:rStyle w:val="Bodytext214pt"/>
                <w:rFonts w:ascii="Sylfaen" w:hAnsi="Sylfaen"/>
                <w:sz w:val="24"/>
                <w:szCs w:val="24"/>
              </w:rPr>
            </w:pP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121.</w:t>
            </w:r>
          </w:p>
        </w:tc>
        <w:tc>
          <w:tcPr>
            <w:tcW w:w="3879" w:type="dxa"/>
            <w:shd w:val="clear" w:color="auto" w:fill="FFFFFF"/>
          </w:tcPr>
          <w:p w:rsidR="007838EB" w:rsidRPr="001D3F89" w:rsidRDefault="007838EB" w:rsidP="001D3F89">
            <w:pPr>
              <w:pStyle w:val="Style1"/>
              <w:spacing w:after="160" w:line="360" w:lineRule="auto"/>
              <w:jc w:val="left"/>
              <w:rPr>
                <w:szCs w:val="24"/>
              </w:rPr>
            </w:pPr>
            <w:r w:rsidRPr="001D3F89">
              <w:rPr>
                <w:rStyle w:val="Bodytext214pt1"/>
                <w:rFonts w:ascii="Sylfaen" w:hAnsi="Sylfaen"/>
                <w:sz w:val="24"/>
                <w:szCs w:val="24"/>
              </w:rPr>
              <w:t>Helianthus ciliaris</w:t>
            </w: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 xml:space="preserve"> DC.</w:t>
            </w:r>
          </w:p>
        </w:tc>
        <w:tc>
          <w:tcPr>
            <w:tcW w:w="4682" w:type="dxa"/>
            <w:shd w:val="clear" w:color="auto" w:fill="FFFFFF"/>
          </w:tcPr>
          <w:p w:rsidR="007838EB" w:rsidRPr="001D3F89" w:rsidRDefault="007838EB" w:rsidP="001D3F89">
            <w:pPr>
              <w:pStyle w:val="Style1"/>
              <w:spacing w:after="160" w:line="360" w:lineRule="auto"/>
              <w:jc w:val="left"/>
              <w:rPr>
                <w:szCs w:val="24"/>
              </w:rPr>
            </w:pP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Ար</w:t>
            </w:r>
            <w:r w:rsidR="00685B8B" w:rsidRPr="001D3F89">
              <w:rPr>
                <w:rStyle w:val="Bodytext214pt"/>
                <w:rFonts w:ascii="Sylfaen" w:hAnsi="Sylfaen"/>
                <w:sz w:val="24"/>
                <w:szCs w:val="24"/>
              </w:rPr>
              <w:t>եւ</w:t>
            </w: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ածաղիկ թարթիչավոր</w:t>
            </w:r>
          </w:p>
        </w:tc>
      </w:tr>
      <w:tr w:rsidR="007838EB" w:rsidRPr="001D3F89" w:rsidTr="00051E57">
        <w:trPr>
          <w:jc w:val="center"/>
        </w:trPr>
        <w:tc>
          <w:tcPr>
            <w:tcW w:w="529" w:type="dxa"/>
            <w:shd w:val="clear" w:color="auto" w:fill="FFFFFF"/>
          </w:tcPr>
          <w:p w:rsidR="007838EB" w:rsidRPr="001D3F89" w:rsidRDefault="007838EB" w:rsidP="001D3F89">
            <w:pPr>
              <w:pStyle w:val="Style1"/>
              <w:spacing w:after="160" w:line="360" w:lineRule="auto"/>
              <w:rPr>
                <w:rStyle w:val="Bodytext214pt"/>
                <w:rFonts w:ascii="Sylfaen" w:hAnsi="Sylfaen"/>
                <w:sz w:val="24"/>
                <w:szCs w:val="24"/>
              </w:rPr>
            </w:pP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122.</w:t>
            </w:r>
          </w:p>
        </w:tc>
        <w:tc>
          <w:tcPr>
            <w:tcW w:w="3879" w:type="dxa"/>
            <w:shd w:val="clear" w:color="auto" w:fill="FFFFFF"/>
          </w:tcPr>
          <w:p w:rsidR="007838EB" w:rsidRPr="001D3F89" w:rsidRDefault="007838EB" w:rsidP="001D3F89">
            <w:pPr>
              <w:pStyle w:val="Style1"/>
              <w:spacing w:after="160" w:line="360" w:lineRule="auto"/>
              <w:jc w:val="left"/>
              <w:rPr>
                <w:szCs w:val="24"/>
              </w:rPr>
            </w:pPr>
            <w:r w:rsidRPr="001D3F89">
              <w:rPr>
                <w:rStyle w:val="Bodytext214pt1"/>
                <w:rFonts w:ascii="Sylfaen" w:hAnsi="Sylfaen"/>
                <w:sz w:val="24"/>
                <w:szCs w:val="24"/>
              </w:rPr>
              <w:t>Ipomoea hederacea</w:t>
            </w: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 xml:space="preserve"> L.</w:t>
            </w:r>
          </w:p>
        </w:tc>
        <w:tc>
          <w:tcPr>
            <w:tcW w:w="4682" w:type="dxa"/>
            <w:shd w:val="clear" w:color="auto" w:fill="FFFFFF"/>
          </w:tcPr>
          <w:p w:rsidR="007838EB" w:rsidRPr="001D3F89" w:rsidRDefault="007838EB" w:rsidP="001D3F89">
            <w:pPr>
              <w:pStyle w:val="Style1"/>
              <w:spacing w:after="160" w:line="360" w:lineRule="auto"/>
              <w:jc w:val="left"/>
              <w:rPr>
                <w:szCs w:val="24"/>
              </w:rPr>
            </w:pP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Իպոմեա պատատուկային</w:t>
            </w:r>
          </w:p>
        </w:tc>
      </w:tr>
      <w:tr w:rsidR="007838EB" w:rsidRPr="001D3F89" w:rsidTr="00051E57">
        <w:trPr>
          <w:jc w:val="center"/>
        </w:trPr>
        <w:tc>
          <w:tcPr>
            <w:tcW w:w="529" w:type="dxa"/>
            <w:shd w:val="clear" w:color="auto" w:fill="FFFFFF"/>
          </w:tcPr>
          <w:p w:rsidR="007838EB" w:rsidRPr="001D3F89" w:rsidRDefault="007838EB" w:rsidP="001D3F89">
            <w:pPr>
              <w:pStyle w:val="Style1"/>
              <w:spacing w:after="160" w:line="360" w:lineRule="auto"/>
              <w:rPr>
                <w:rStyle w:val="Bodytext214pt"/>
                <w:rFonts w:ascii="Sylfaen" w:hAnsi="Sylfaen"/>
                <w:sz w:val="24"/>
                <w:szCs w:val="24"/>
              </w:rPr>
            </w:pP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123.</w:t>
            </w:r>
          </w:p>
        </w:tc>
        <w:tc>
          <w:tcPr>
            <w:tcW w:w="3879" w:type="dxa"/>
            <w:shd w:val="clear" w:color="auto" w:fill="FFFFFF"/>
          </w:tcPr>
          <w:p w:rsidR="007838EB" w:rsidRPr="001D3F89" w:rsidRDefault="007838EB" w:rsidP="001D3F89">
            <w:pPr>
              <w:pStyle w:val="Style1"/>
              <w:spacing w:after="160" w:line="360" w:lineRule="auto"/>
              <w:jc w:val="left"/>
              <w:rPr>
                <w:szCs w:val="24"/>
              </w:rPr>
            </w:pPr>
            <w:r w:rsidRPr="001D3F89">
              <w:rPr>
                <w:rStyle w:val="Bodytext214pt1"/>
                <w:rFonts w:ascii="Sylfaen" w:hAnsi="Sylfaen"/>
                <w:sz w:val="24"/>
                <w:szCs w:val="24"/>
              </w:rPr>
              <w:t>Ipomoea lacunosa</w:t>
            </w: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 xml:space="preserve"> L.</w:t>
            </w:r>
          </w:p>
        </w:tc>
        <w:tc>
          <w:tcPr>
            <w:tcW w:w="4682" w:type="dxa"/>
            <w:shd w:val="clear" w:color="auto" w:fill="FFFFFF"/>
          </w:tcPr>
          <w:p w:rsidR="007838EB" w:rsidRPr="001D3F89" w:rsidRDefault="007838EB" w:rsidP="001D3F89">
            <w:pPr>
              <w:pStyle w:val="Style1"/>
              <w:spacing w:after="160" w:line="360" w:lineRule="auto"/>
              <w:jc w:val="left"/>
              <w:rPr>
                <w:szCs w:val="24"/>
              </w:rPr>
            </w:pP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Իպոմեա փոսիկավոր</w:t>
            </w:r>
          </w:p>
        </w:tc>
      </w:tr>
      <w:tr w:rsidR="007838EB" w:rsidRPr="001D3F89" w:rsidTr="00051E57">
        <w:trPr>
          <w:jc w:val="center"/>
        </w:trPr>
        <w:tc>
          <w:tcPr>
            <w:tcW w:w="529" w:type="dxa"/>
            <w:shd w:val="clear" w:color="auto" w:fill="FFFFFF"/>
          </w:tcPr>
          <w:p w:rsidR="007838EB" w:rsidRPr="001D3F89" w:rsidRDefault="007838EB" w:rsidP="001D3F89">
            <w:pPr>
              <w:pStyle w:val="Style1"/>
              <w:spacing w:after="160" w:line="360" w:lineRule="auto"/>
              <w:rPr>
                <w:rStyle w:val="Bodytext214pt"/>
                <w:rFonts w:ascii="Sylfaen" w:hAnsi="Sylfaen"/>
                <w:sz w:val="24"/>
                <w:szCs w:val="24"/>
              </w:rPr>
            </w:pP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124.</w:t>
            </w:r>
          </w:p>
        </w:tc>
        <w:tc>
          <w:tcPr>
            <w:tcW w:w="3879" w:type="dxa"/>
            <w:shd w:val="clear" w:color="auto" w:fill="FFFFFF"/>
          </w:tcPr>
          <w:p w:rsidR="007838EB" w:rsidRPr="001D3F89" w:rsidRDefault="007838EB" w:rsidP="001D3F89">
            <w:pPr>
              <w:pStyle w:val="Style1"/>
              <w:spacing w:after="160" w:line="360" w:lineRule="auto"/>
              <w:jc w:val="left"/>
              <w:rPr>
                <w:szCs w:val="24"/>
              </w:rPr>
            </w:pPr>
            <w:r w:rsidRPr="001D3F89">
              <w:rPr>
                <w:rStyle w:val="Bodytext214pt1"/>
                <w:rFonts w:ascii="Sylfaen" w:hAnsi="Sylfaen"/>
                <w:sz w:val="24"/>
                <w:szCs w:val="24"/>
              </w:rPr>
              <w:t>Iva axillaris</w:t>
            </w: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 xml:space="preserve"> Pursh.</w:t>
            </w:r>
          </w:p>
        </w:tc>
        <w:tc>
          <w:tcPr>
            <w:tcW w:w="4682" w:type="dxa"/>
            <w:shd w:val="clear" w:color="auto" w:fill="FFFFFF"/>
          </w:tcPr>
          <w:p w:rsidR="007838EB" w:rsidRPr="001D3F89" w:rsidRDefault="007838EB" w:rsidP="001D3F89">
            <w:pPr>
              <w:pStyle w:val="Style1"/>
              <w:spacing w:after="160" w:line="360" w:lineRule="auto"/>
              <w:jc w:val="left"/>
              <w:rPr>
                <w:szCs w:val="24"/>
              </w:rPr>
            </w:pP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Թանթրվենու (շամբուկի) թփուտ տեր</w:t>
            </w:r>
            <w:r w:rsidR="00685B8B" w:rsidRPr="001D3F89">
              <w:rPr>
                <w:rStyle w:val="Bodytext214pt"/>
                <w:rFonts w:ascii="Sylfaen" w:hAnsi="Sylfaen"/>
                <w:sz w:val="24"/>
                <w:szCs w:val="24"/>
              </w:rPr>
              <w:t>եւ</w:t>
            </w: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անութի (բազմամյա ուռի)</w:t>
            </w:r>
          </w:p>
        </w:tc>
      </w:tr>
      <w:tr w:rsidR="007838EB" w:rsidRPr="001D3F89" w:rsidTr="00051E57">
        <w:trPr>
          <w:jc w:val="center"/>
        </w:trPr>
        <w:tc>
          <w:tcPr>
            <w:tcW w:w="529" w:type="dxa"/>
            <w:shd w:val="clear" w:color="auto" w:fill="FFFFFF"/>
          </w:tcPr>
          <w:p w:rsidR="007838EB" w:rsidRPr="001D3F89" w:rsidRDefault="007838EB" w:rsidP="001D3F89">
            <w:pPr>
              <w:pStyle w:val="Style1"/>
              <w:spacing w:after="160" w:line="360" w:lineRule="auto"/>
              <w:rPr>
                <w:rStyle w:val="Bodytext214pt"/>
                <w:rFonts w:ascii="Sylfaen" w:hAnsi="Sylfaen"/>
                <w:sz w:val="24"/>
                <w:szCs w:val="24"/>
              </w:rPr>
            </w:pP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125.</w:t>
            </w:r>
          </w:p>
        </w:tc>
        <w:tc>
          <w:tcPr>
            <w:tcW w:w="3879" w:type="dxa"/>
            <w:shd w:val="clear" w:color="auto" w:fill="FFFFFF"/>
          </w:tcPr>
          <w:p w:rsidR="007838EB" w:rsidRPr="001D3F89" w:rsidRDefault="007838EB" w:rsidP="001D3F89">
            <w:pPr>
              <w:pStyle w:val="Style1"/>
              <w:spacing w:after="160" w:line="360" w:lineRule="auto"/>
              <w:jc w:val="left"/>
              <w:rPr>
                <w:szCs w:val="24"/>
              </w:rPr>
            </w:pPr>
            <w:r w:rsidRPr="001D3F89">
              <w:rPr>
                <w:rStyle w:val="Bodytext214pt1"/>
                <w:rFonts w:ascii="Sylfaen" w:hAnsi="Sylfaen"/>
                <w:sz w:val="24"/>
                <w:szCs w:val="24"/>
              </w:rPr>
              <w:t>Solanum carolinense</w:t>
            </w: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 xml:space="preserve"> L.</w:t>
            </w:r>
          </w:p>
        </w:tc>
        <w:tc>
          <w:tcPr>
            <w:tcW w:w="4682" w:type="dxa"/>
            <w:shd w:val="clear" w:color="auto" w:fill="FFFFFF"/>
          </w:tcPr>
          <w:p w:rsidR="007838EB" w:rsidRPr="001D3F89" w:rsidRDefault="007838EB" w:rsidP="001D3F89">
            <w:pPr>
              <w:pStyle w:val="Style1"/>
              <w:spacing w:after="160" w:line="360" w:lineRule="auto"/>
              <w:jc w:val="left"/>
              <w:rPr>
                <w:szCs w:val="24"/>
              </w:rPr>
            </w:pP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Մորմ կարոլինյան</w:t>
            </w:r>
          </w:p>
        </w:tc>
      </w:tr>
      <w:tr w:rsidR="007838EB" w:rsidRPr="001D3F89" w:rsidTr="00051E57">
        <w:trPr>
          <w:jc w:val="center"/>
        </w:trPr>
        <w:tc>
          <w:tcPr>
            <w:tcW w:w="529" w:type="dxa"/>
            <w:shd w:val="clear" w:color="auto" w:fill="FFFFFF"/>
          </w:tcPr>
          <w:p w:rsidR="007838EB" w:rsidRPr="001D3F89" w:rsidRDefault="007838EB" w:rsidP="001D3F89">
            <w:pPr>
              <w:pStyle w:val="Style1"/>
              <w:spacing w:after="160" w:line="360" w:lineRule="auto"/>
              <w:rPr>
                <w:rStyle w:val="Bodytext214pt"/>
                <w:rFonts w:ascii="Sylfaen" w:hAnsi="Sylfaen"/>
                <w:sz w:val="24"/>
                <w:szCs w:val="24"/>
              </w:rPr>
            </w:pP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126.</w:t>
            </w:r>
          </w:p>
        </w:tc>
        <w:tc>
          <w:tcPr>
            <w:tcW w:w="3879" w:type="dxa"/>
            <w:shd w:val="clear" w:color="auto" w:fill="FFFFFF"/>
          </w:tcPr>
          <w:p w:rsidR="007838EB" w:rsidRPr="001D3F89" w:rsidRDefault="007838EB" w:rsidP="001D3F89">
            <w:pPr>
              <w:pStyle w:val="Style1"/>
              <w:spacing w:after="160" w:line="360" w:lineRule="auto"/>
              <w:jc w:val="left"/>
              <w:rPr>
                <w:szCs w:val="24"/>
              </w:rPr>
            </w:pPr>
            <w:r w:rsidRPr="001D3F89">
              <w:rPr>
                <w:rStyle w:val="Bodytext214pt1"/>
                <w:rFonts w:ascii="Sylfaen" w:hAnsi="Sylfaen"/>
                <w:sz w:val="24"/>
                <w:szCs w:val="24"/>
              </w:rPr>
              <w:t xml:space="preserve">Solarium elaeagnifolium </w:t>
            </w: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Cav.</w:t>
            </w:r>
          </w:p>
        </w:tc>
        <w:tc>
          <w:tcPr>
            <w:tcW w:w="4682" w:type="dxa"/>
            <w:shd w:val="clear" w:color="auto" w:fill="FFFFFF"/>
          </w:tcPr>
          <w:p w:rsidR="007838EB" w:rsidRPr="001D3F89" w:rsidRDefault="007838EB" w:rsidP="001D3F89">
            <w:pPr>
              <w:pStyle w:val="Style1"/>
              <w:spacing w:after="160" w:line="360" w:lineRule="auto"/>
              <w:jc w:val="left"/>
              <w:rPr>
                <w:szCs w:val="24"/>
              </w:rPr>
            </w:pP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Մորմ գծատեր</w:t>
            </w:r>
            <w:r w:rsidR="00685B8B" w:rsidRPr="001D3F89">
              <w:rPr>
                <w:rStyle w:val="Bodytext214pt"/>
                <w:rFonts w:ascii="Sylfaen" w:hAnsi="Sylfaen"/>
                <w:sz w:val="24"/>
                <w:szCs w:val="24"/>
              </w:rPr>
              <w:t>եւ</w:t>
            </w: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ավոր</w:t>
            </w:r>
          </w:p>
        </w:tc>
      </w:tr>
      <w:tr w:rsidR="007838EB" w:rsidRPr="001D3F89" w:rsidTr="00051E57">
        <w:trPr>
          <w:jc w:val="center"/>
        </w:trPr>
        <w:tc>
          <w:tcPr>
            <w:tcW w:w="529" w:type="dxa"/>
            <w:shd w:val="clear" w:color="auto" w:fill="FFFFFF"/>
          </w:tcPr>
          <w:p w:rsidR="007838EB" w:rsidRPr="001D3F89" w:rsidRDefault="007838EB" w:rsidP="001D3F89">
            <w:pPr>
              <w:pStyle w:val="Style1"/>
              <w:spacing w:after="160" w:line="360" w:lineRule="auto"/>
              <w:rPr>
                <w:rStyle w:val="Bodytext214pt"/>
                <w:rFonts w:ascii="Sylfaen" w:hAnsi="Sylfaen"/>
                <w:sz w:val="24"/>
                <w:szCs w:val="24"/>
              </w:rPr>
            </w:pP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127.</w:t>
            </w:r>
          </w:p>
        </w:tc>
        <w:tc>
          <w:tcPr>
            <w:tcW w:w="3879" w:type="dxa"/>
            <w:shd w:val="clear" w:color="auto" w:fill="FFFFFF"/>
          </w:tcPr>
          <w:p w:rsidR="007838EB" w:rsidRPr="001D3F89" w:rsidRDefault="007838EB" w:rsidP="001D3F89">
            <w:pPr>
              <w:pStyle w:val="Style1"/>
              <w:spacing w:after="160" w:line="360" w:lineRule="auto"/>
              <w:jc w:val="left"/>
              <w:rPr>
                <w:szCs w:val="24"/>
              </w:rPr>
            </w:pPr>
            <w:r w:rsidRPr="001D3F89">
              <w:rPr>
                <w:rStyle w:val="Bodytext214pt1"/>
                <w:rFonts w:ascii="Sylfaen" w:hAnsi="Sylfaen"/>
                <w:sz w:val="24"/>
                <w:szCs w:val="24"/>
              </w:rPr>
              <w:t>Striga spp.</w:t>
            </w:r>
          </w:p>
        </w:tc>
        <w:tc>
          <w:tcPr>
            <w:tcW w:w="4682" w:type="dxa"/>
            <w:shd w:val="clear" w:color="auto" w:fill="FFFFFF"/>
          </w:tcPr>
          <w:p w:rsidR="007838EB" w:rsidRPr="001D3F89" w:rsidRDefault="007838EB" w:rsidP="001D3F89">
            <w:pPr>
              <w:pStyle w:val="Style1"/>
              <w:spacing w:after="160" w:line="360" w:lineRule="auto"/>
              <w:jc w:val="left"/>
              <w:rPr>
                <w:szCs w:val="24"/>
              </w:rPr>
            </w:pP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Ստրիգաներ</w:t>
            </w:r>
          </w:p>
        </w:tc>
      </w:tr>
    </w:tbl>
    <w:p w:rsidR="00051E57" w:rsidRPr="00127C65" w:rsidRDefault="00051E57" w:rsidP="00051E57">
      <w:pPr>
        <w:pStyle w:val="Style1"/>
        <w:spacing w:after="160" w:line="360" w:lineRule="auto"/>
        <w:ind w:left="567" w:right="559"/>
        <w:rPr>
          <w:rStyle w:val="Bodytext214pt"/>
          <w:rFonts w:ascii="Sylfaen" w:hAnsi="Sylfaen"/>
          <w:sz w:val="24"/>
          <w:szCs w:val="24"/>
        </w:rPr>
      </w:pPr>
      <w:r w:rsidRPr="001D3F89">
        <w:rPr>
          <w:rStyle w:val="Bodytext214pt"/>
          <w:rFonts w:ascii="Sylfaen" w:hAnsi="Sylfaen"/>
          <w:sz w:val="24"/>
          <w:szCs w:val="24"/>
        </w:rPr>
        <w:lastRenderedPageBreak/>
        <w:t>II. Եվրասիական տնտեսական միության տարածքում սահմանափակ տարածում ունեցող կարանտինային վնասակար օրգանիզմներ</w:t>
      </w:r>
    </w:p>
    <w:p w:rsidR="00051E57" w:rsidRPr="00127C65" w:rsidRDefault="00051E57" w:rsidP="00051E57">
      <w:pPr>
        <w:pStyle w:val="Style1"/>
        <w:spacing w:after="160" w:line="360" w:lineRule="auto"/>
        <w:ind w:left="0" w:right="-6"/>
        <w:rPr>
          <w:rStyle w:val="Bodytext214pt"/>
          <w:rFonts w:ascii="Sylfaen" w:hAnsi="Sylfaen"/>
          <w:sz w:val="24"/>
          <w:szCs w:val="24"/>
        </w:rPr>
      </w:pPr>
    </w:p>
    <w:p w:rsidR="00051E57" w:rsidRDefault="00051E57" w:rsidP="00051E57">
      <w:pPr>
        <w:spacing w:after="160" w:line="360" w:lineRule="auto"/>
        <w:ind w:right="-6"/>
        <w:jc w:val="center"/>
        <w:rPr>
          <w:lang w:val="en-US"/>
        </w:rPr>
      </w:pPr>
      <w:r w:rsidRPr="001D3F89">
        <w:rPr>
          <w:rStyle w:val="Bodytext214pt"/>
          <w:rFonts w:ascii="Sylfaen" w:eastAsia="Sylfaen" w:hAnsi="Sylfaen"/>
          <w:sz w:val="24"/>
          <w:szCs w:val="24"/>
        </w:rPr>
        <w:t>Միջատներ</w:t>
      </w:r>
    </w:p>
    <w:tbl>
      <w:tblPr>
        <w:tblOverlap w:val="never"/>
        <w:tblW w:w="909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9"/>
        <w:gridCol w:w="3879"/>
        <w:gridCol w:w="4682"/>
      </w:tblGrid>
      <w:tr w:rsidR="007838EB" w:rsidRPr="001D3F89" w:rsidTr="00051E57">
        <w:trPr>
          <w:jc w:val="center"/>
        </w:trPr>
        <w:tc>
          <w:tcPr>
            <w:tcW w:w="529" w:type="dxa"/>
            <w:shd w:val="clear" w:color="auto" w:fill="FFFFFF"/>
          </w:tcPr>
          <w:p w:rsidR="007838EB" w:rsidRPr="001D3F89" w:rsidRDefault="007838EB" w:rsidP="001D3F89">
            <w:pPr>
              <w:pStyle w:val="Style1"/>
              <w:spacing w:after="160" w:line="360" w:lineRule="auto"/>
              <w:rPr>
                <w:rStyle w:val="Bodytext214pt"/>
                <w:rFonts w:ascii="Sylfaen" w:hAnsi="Sylfaen"/>
                <w:sz w:val="24"/>
                <w:szCs w:val="24"/>
              </w:rPr>
            </w:pP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128.</w:t>
            </w:r>
          </w:p>
        </w:tc>
        <w:tc>
          <w:tcPr>
            <w:tcW w:w="3879" w:type="dxa"/>
            <w:shd w:val="clear" w:color="auto" w:fill="FFFFFF"/>
          </w:tcPr>
          <w:p w:rsidR="007838EB" w:rsidRPr="001D3F89" w:rsidRDefault="007838EB" w:rsidP="001D3F89">
            <w:pPr>
              <w:pStyle w:val="Style1"/>
              <w:spacing w:after="160" w:line="360" w:lineRule="auto"/>
              <w:jc w:val="left"/>
              <w:rPr>
                <w:szCs w:val="24"/>
              </w:rPr>
            </w:pPr>
            <w:r w:rsidRPr="001D3F89">
              <w:rPr>
                <w:rStyle w:val="Bodytext214pt1"/>
                <w:rFonts w:ascii="Sylfaen" w:hAnsi="Sylfaen"/>
                <w:sz w:val="24"/>
                <w:szCs w:val="24"/>
              </w:rPr>
              <w:t>Agrilus mali</w:t>
            </w: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 xml:space="preserve"> (Motschulsky)</w:t>
            </w:r>
          </w:p>
        </w:tc>
        <w:tc>
          <w:tcPr>
            <w:tcW w:w="4682" w:type="dxa"/>
            <w:shd w:val="clear" w:color="auto" w:fill="FFFFFF"/>
          </w:tcPr>
          <w:p w:rsidR="007838EB" w:rsidRPr="001D3F89" w:rsidRDefault="007838EB" w:rsidP="001D3F89">
            <w:pPr>
              <w:pStyle w:val="Style1"/>
              <w:spacing w:after="160" w:line="360" w:lineRule="auto"/>
              <w:jc w:val="left"/>
              <w:rPr>
                <w:szCs w:val="24"/>
              </w:rPr>
            </w:pP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Խնձորենու ոսկեբզեզ</w:t>
            </w:r>
          </w:p>
        </w:tc>
      </w:tr>
      <w:tr w:rsidR="007838EB" w:rsidRPr="001D3F89" w:rsidTr="00051E57">
        <w:trPr>
          <w:jc w:val="center"/>
        </w:trPr>
        <w:tc>
          <w:tcPr>
            <w:tcW w:w="529" w:type="dxa"/>
            <w:shd w:val="clear" w:color="auto" w:fill="FFFFFF"/>
          </w:tcPr>
          <w:p w:rsidR="007838EB" w:rsidRPr="001D3F89" w:rsidRDefault="007838EB" w:rsidP="001D3F89">
            <w:pPr>
              <w:pStyle w:val="Style1"/>
              <w:spacing w:after="160" w:line="360" w:lineRule="auto"/>
              <w:rPr>
                <w:rStyle w:val="Bodytext214pt"/>
                <w:rFonts w:ascii="Sylfaen" w:hAnsi="Sylfaen"/>
                <w:sz w:val="24"/>
                <w:szCs w:val="24"/>
              </w:rPr>
            </w:pP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129.</w:t>
            </w:r>
          </w:p>
        </w:tc>
        <w:tc>
          <w:tcPr>
            <w:tcW w:w="3879" w:type="dxa"/>
            <w:shd w:val="clear" w:color="auto" w:fill="FFFFFF"/>
          </w:tcPr>
          <w:p w:rsidR="007838EB" w:rsidRPr="001D3F89" w:rsidRDefault="007838EB" w:rsidP="001D3F89">
            <w:pPr>
              <w:pStyle w:val="Style1"/>
              <w:spacing w:after="160" w:line="360" w:lineRule="auto"/>
              <w:jc w:val="left"/>
              <w:rPr>
                <w:szCs w:val="24"/>
              </w:rPr>
            </w:pPr>
            <w:r w:rsidRPr="001D3F89">
              <w:rPr>
                <w:rStyle w:val="Bodytext214pt1"/>
                <w:rFonts w:ascii="Sylfaen" w:hAnsi="Sylfaen"/>
                <w:sz w:val="24"/>
                <w:szCs w:val="24"/>
              </w:rPr>
              <w:t xml:space="preserve">Agrilus planipennis </w:t>
            </w: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Fairmaire</w:t>
            </w:r>
          </w:p>
        </w:tc>
        <w:tc>
          <w:tcPr>
            <w:tcW w:w="4682" w:type="dxa"/>
            <w:shd w:val="clear" w:color="auto" w:fill="FFFFFF"/>
          </w:tcPr>
          <w:p w:rsidR="007838EB" w:rsidRPr="001D3F89" w:rsidRDefault="007838EB" w:rsidP="001D3F89">
            <w:pPr>
              <w:pStyle w:val="Style1"/>
              <w:spacing w:after="160" w:line="360" w:lineRule="auto"/>
              <w:jc w:val="left"/>
              <w:rPr>
                <w:szCs w:val="24"/>
              </w:rPr>
            </w:pP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Հացենու զմրուխտյա ոսկեբզեզ</w:t>
            </w:r>
          </w:p>
        </w:tc>
      </w:tr>
      <w:tr w:rsidR="007838EB" w:rsidRPr="001D3F89" w:rsidTr="00051E57">
        <w:trPr>
          <w:jc w:val="center"/>
        </w:trPr>
        <w:tc>
          <w:tcPr>
            <w:tcW w:w="529" w:type="dxa"/>
            <w:shd w:val="clear" w:color="auto" w:fill="FFFFFF"/>
          </w:tcPr>
          <w:p w:rsidR="007838EB" w:rsidRPr="001D3F89" w:rsidRDefault="007838EB" w:rsidP="001D3F89">
            <w:pPr>
              <w:pStyle w:val="Style1"/>
              <w:spacing w:after="160" w:line="360" w:lineRule="auto"/>
              <w:rPr>
                <w:rStyle w:val="Bodytext214pt"/>
                <w:rFonts w:ascii="Sylfaen" w:hAnsi="Sylfaen"/>
                <w:sz w:val="24"/>
                <w:szCs w:val="24"/>
              </w:rPr>
            </w:pP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130.</w:t>
            </w:r>
          </w:p>
        </w:tc>
        <w:tc>
          <w:tcPr>
            <w:tcW w:w="3879" w:type="dxa"/>
            <w:shd w:val="clear" w:color="auto" w:fill="FFFFFF"/>
          </w:tcPr>
          <w:p w:rsidR="007838EB" w:rsidRPr="001D3F89" w:rsidRDefault="007838EB" w:rsidP="001D3F89">
            <w:pPr>
              <w:pStyle w:val="Style1"/>
              <w:spacing w:after="160" w:line="360" w:lineRule="auto"/>
              <w:jc w:val="left"/>
              <w:rPr>
                <w:szCs w:val="24"/>
              </w:rPr>
            </w:pPr>
            <w:r w:rsidRPr="001D3F89">
              <w:rPr>
                <w:rStyle w:val="Bodytext214pt1"/>
                <w:rFonts w:ascii="Sylfaen" w:hAnsi="Sylfaen"/>
                <w:sz w:val="24"/>
                <w:szCs w:val="24"/>
              </w:rPr>
              <w:t>Bemisia tabaci</w:t>
            </w: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 xml:space="preserve"> Gennadius</w:t>
            </w:r>
          </w:p>
        </w:tc>
        <w:tc>
          <w:tcPr>
            <w:tcW w:w="4682" w:type="dxa"/>
            <w:shd w:val="clear" w:color="auto" w:fill="FFFFFF"/>
          </w:tcPr>
          <w:p w:rsidR="007838EB" w:rsidRPr="001D3F89" w:rsidRDefault="007838EB" w:rsidP="001D3F89">
            <w:pPr>
              <w:pStyle w:val="Style1"/>
              <w:spacing w:after="160" w:line="360" w:lineRule="auto"/>
              <w:jc w:val="left"/>
              <w:rPr>
                <w:szCs w:val="24"/>
              </w:rPr>
            </w:pP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Ծխախոտի սպիտակաթ</w:t>
            </w:r>
            <w:r w:rsidR="00685B8B" w:rsidRPr="001D3F89">
              <w:rPr>
                <w:rStyle w:val="Bodytext214pt"/>
                <w:rFonts w:ascii="Sylfaen" w:hAnsi="Sylfaen"/>
                <w:sz w:val="24"/>
                <w:szCs w:val="24"/>
              </w:rPr>
              <w:t>եւ</w:t>
            </w: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իկ</w:t>
            </w:r>
          </w:p>
        </w:tc>
      </w:tr>
      <w:tr w:rsidR="007838EB" w:rsidRPr="001D3F89" w:rsidTr="00051E57">
        <w:trPr>
          <w:jc w:val="center"/>
        </w:trPr>
        <w:tc>
          <w:tcPr>
            <w:tcW w:w="529" w:type="dxa"/>
            <w:shd w:val="clear" w:color="auto" w:fill="FFFFFF"/>
          </w:tcPr>
          <w:p w:rsidR="007838EB" w:rsidRPr="001D3F89" w:rsidRDefault="007838EB" w:rsidP="001D3F89">
            <w:pPr>
              <w:pStyle w:val="Style1"/>
              <w:spacing w:after="160" w:line="360" w:lineRule="auto"/>
              <w:rPr>
                <w:rStyle w:val="Bodytext214pt"/>
                <w:rFonts w:ascii="Sylfaen" w:hAnsi="Sylfaen"/>
                <w:sz w:val="24"/>
                <w:szCs w:val="24"/>
              </w:rPr>
            </w:pP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131.</w:t>
            </w:r>
          </w:p>
        </w:tc>
        <w:tc>
          <w:tcPr>
            <w:tcW w:w="3879" w:type="dxa"/>
            <w:shd w:val="clear" w:color="auto" w:fill="FFFFFF"/>
          </w:tcPr>
          <w:p w:rsidR="007838EB" w:rsidRPr="001D3F89" w:rsidRDefault="007838EB" w:rsidP="001D3F89">
            <w:pPr>
              <w:pStyle w:val="Style1"/>
              <w:spacing w:after="160" w:line="360" w:lineRule="auto"/>
              <w:jc w:val="left"/>
              <w:rPr>
                <w:szCs w:val="24"/>
              </w:rPr>
            </w:pPr>
            <w:r w:rsidRPr="001D3F89">
              <w:rPr>
                <w:rStyle w:val="Bodytext214pt1"/>
                <w:rFonts w:ascii="Sylfaen" w:hAnsi="Sylfaen"/>
                <w:sz w:val="24"/>
                <w:szCs w:val="24"/>
              </w:rPr>
              <w:t xml:space="preserve">Carposina niponensis </w:t>
            </w: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Wlsingham</w:t>
            </w:r>
          </w:p>
        </w:tc>
        <w:tc>
          <w:tcPr>
            <w:tcW w:w="4682" w:type="dxa"/>
            <w:shd w:val="clear" w:color="auto" w:fill="FFFFFF"/>
          </w:tcPr>
          <w:p w:rsidR="007838EB" w:rsidRPr="001D3F89" w:rsidRDefault="007838EB" w:rsidP="001D3F89">
            <w:pPr>
              <w:pStyle w:val="Style1"/>
              <w:spacing w:after="160" w:line="360" w:lineRule="auto"/>
              <w:jc w:val="left"/>
              <w:rPr>
                <w:szCs w:val="24"/>
              </w:rPr>
            </w:pP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Դեղձենու պտղակեր</w:t>
            </w:r>
          </w:p>
        </w:tc>
      </w:tr>
      <w:tr w:rsidR="007838EB" w:rsidRPr="001D3F89" w:rsidTr="00051E57">
        <w:trPr>
          <w:jc w:val="center"/>
        </w:trPr>
        <w:tc>
          <w:tcPr>
            <w:tcW w:w="529" w:type="dxa"/>
            <w:shd w:val="clear" w:color="auto" w:fill="FFFFFF"/>
          </w:tcPr>
          <w:p w:rsidR="007838EB" w:rsidRPr="001D3F89" w:rsidRDefault="007838EB" w:rsidP="001D3F89">
            <w:pPr>
              <w:pStyle w:val="Style1"/>
              <w:spacing w:after="160" w:line="360" w:lineRule="auto"/>
              <w:rPr>
                <w:rStyle w:val="Bodytext214pt"/>
                <w:rFonts w:ascii="Sylfaen" w:hAnsi="Sylfaen"/>
                <w:sz w:val="24"/>
                <w:szCs w:val="24"/>
              </w:rPr>
            </w:pP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132.</w:t>
            </w:r>
          </w:p>
        </w:tc>
        <w:tc>
          <w:tcPr>
            <w:tcW w:w="3879" w:type="dxa"/>
            <w:shd w:val="clear" w:color="auto" w:fill="FFFFFF"/>
          </w:tcPr>
          <w:p w:rsidR="007838EB" w:rsidRPr="001D3F89" w:rsidRDefault="007838EB" w:rsidP="001D3F89">
            <w:pPr>
              <w:pStyle w:val="Style1"/>
              <w:spacing w:after="160" w:line="360" w:lineRule="auto"/>
              <w:jc w:val="left"/>
              <w:rPr>
                <w:szCs w:val="24"/>
              </w:rPr>
            </w:pPr>
            <w:r w:rsidRPr="001D3F89">
              <w:rPr>
                <w:rStyle w:val="Bodytext214pt1"/>
                <w:rFonts w:ascii="Sylfaen" w:hAnsi="Sylfaen"/>
                <w:sz w:val="24"/>
                <w:szCs w:val="24"/>
              </w:rPr>
              <w:t xml:space="preserve">Ceratitis capitata </w:t>
            </w: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(Wiedemann)</w:t>
            </w:r>
          </w:p>
        </w:tc>
        <w:tc>
          <w:tcPr>
            <w:tcW w:w="4682" w:type="dxa"/>
            <w:shd w:val="clear" w:color="auto" w:fill="FFFFFF"/>
          </w:tcPr>
          <w:p w:rsidR="007838EB" w:rsidRPr="001D3F89" w:rsidRDefault="007838EB" w:rsidP="001D3F89">
            <w:pPr>
              <w:pStyle w:val="Style1"/>
              <w:spacing w:after="160" w:line="360" w:lineRule="auto"/>
              <w:jc w:val="left"/>
              <w:rPr>
                <w:szCs w:val="24"/>
              </w:rPr>
            </w:pP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Միջերկրածովյան պտղաճանճ</w:t>
            </w:r>
          </w:p>
        </w:tc>
      </w:tr>
      <w:tr w:rsidR="007838EB" w:rsidRPr="001D3F89" w:rsidTr="00051E57">
        <w:trPr>
          <w:jc w:val="center"/>
        </w:trPr>
        <w:tc>
          <w:tcPr>
            <w:tcW w:w="529" w:type="dxa"/>
            <w:shd w:val="clear" w:color="auto" w:fill="FFFFFF"/>
          </w:tcPr>
          <w:p w:rsidR="007838EB" w:rsidRPr="001D3F89" w:rsidRDefault="007838EB" w:rsidP="001D3F89">
            <w:pPr>
              <w:pStyle w:val="Style1"/>
              <w:spacing w:after="160" w:line="360" w:lineRule="auto"/>
              <w:rPr>
                <w:rStyle w:val="Bodytext214pt"/>
                <w:rFonts w:ascii="Sylfaen" w:hAnsi="Sylfaen"/>
                <w:sz w:val="24"/>
                <w:szCs w:val="24"/>
              </w:rPr>
            </w:pP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133.</w:t>
            </w:r>
          </w:p>
        </w:tc>
        <w:tc>
          <w:tcPr>
            <w:tcW w:w="3879" w:type="dxa"/>
            <w:shd w:val="clear" w:color="auto" w:fill="FFFFFF"/>
          </w:tcPr>
          <w:p w:rsidR="007838EB" w:rsidRPr="001D3F89" w:rsidRDefault="007838EB" w:rsidP="001D3F89">
            <w:pPr>
              <w:pStyle w:val="Style1"/>
              <w:spacing w:after="160" w:line="360" w:lineRule="auto"/>
              <w:jc w:val="left"/>
              <w:rPr>
                <w:szCs w:val="24"/>
              </w:rPr>
            </w:pPr>
            <w:r w:rsidRPr="001D3F89">
              <w:rPr>
                <w:rStyle w:val="Bodytext214pt1"/>
                <w:rFonts w:ascii="Sylfaen" w:hAnsi="Sylfaen"/>
                <w:sz w:val="24"/>
                <w:szCs w:val="24"/>
              </w:rPr>
              <w:t xml:space="preserve">Ceroplastes japonicus </w:t>
            </w: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Green</w:t>
            </w:r>
          </w:p>
        </w:tc>
        <w:tc>
          <w:tcPr>
            <w:tcW w:w="4682" w:type="dxa"/>
            <w:shd w:val="clear" w:color="auto" w:fill="FFFFFF"/>
          </w:tcPr>
          <w:p w:rsidR="007838EB" w:rsidRPr="001D3F89" w:rsidRDefault="007838EB" w:rsidP="001D3F89">
            <w:pPr>
              <w:pStyle w:val="Style1"/>
              <w:spacing w:after="160" w:line="360" w:lineRule="auto"/>
              <w:jc w:val="left"/>
              <w:rPr>
                <w:szCs w:val="24"/>
              </w:rPr>
            </w:pP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Ճապոնական մոմային կեղծ վահանակիր</w:t>
            </w:r>
          </w:p>
        </w:tc>
      </w:tr>
      <w:tr w:rsidR="007878D4" w:rsidRPr="001D3F89" w:rsidTr="00051E57">
        <w:trPr>
          <w:jc w:val="center"/>
        </w:trPr>
        <w:tc>
          <w:tcPr>
            <w:tcW w:w="529" w:type="dxa"/>
            <w:shd w:val="clear" w:color="auto" w:fill="FFFFFF"/>
          </w:tcPr>
          <w:p w:rsidR="007878D4" w:rsidRPr="001D3F89" w:rsidRDefault="007878D4" w:rsidP="001D3F89">
            <w:pPr>
              <w:pStyle w:val="Style1"/>
              <w:spacing w:after="160" w:line="360" w:lineRule="auto"/>
              <w:rPr>
                <w:rStyle w:val="Bodytext214pt"/>
                <w:rFonts w:ascii="Sylfaen" w:hAnsi="Sylfaen"/>
                <w:sz w:val="24"/>
                <w:szCs w:val="24"/>
              </w:rPr>
            </w:pP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134.</w:t>
            </w:r>
          </w:p>
        </w:tc>
        <w:tc>
          <w:tcPr>
            <w:tcW w:w="3879" w:type="dxa"/>
            <w:shd w:val="clear" w:color="auto" w:fill="FFFFFF"/>
          </w:tcPr>
          <w:p w:rsidR="007878D4" w:rsidRPr="001D3F89" w:rsidRDefault="007878D4" w:rsidP="001D3F89">
            <w:pPr>
              <w:pStyle w:val="Style1"/>
              <w:spacing w:after="160" w:line="360" w:lineRule="auto"/>
              <w:jc w:val="left"/>
              <w:rPr>
                <w:szCs w:val="24"/>
              </w:rPr>
            </w:pPr>
            <w:r w:rsidRPr="001D3F89">
              <w:rPr>
                <w:rStyle w:val="Bodytext214pt1"/>
                <w:rFonts w:ascii="Sylfaen" w:hAnsi="Sylfaen"/>
                <w:sz w:val="24"/>
                <w:szCs w:val="24"/>
              </w:rPr>
              <w:t xml:space="preserve">Chrysodeixis chalcites </w:t>
            </w: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(Esper)</w:t>
            </w:r>
          </w:p>
        </w:tc>
        <w:tc>
          <w:tcPr>
            <w:tcW w:w="4682" w:type="dxa"/>
            <w:shd w:val="clear" w:color="auto" w:fill="FFFFFF"/>
          </w:tcPr>
          <w:p w:rsidR="007878D4" w:rsidRPr="001D3F89" w:rsidRDefault="007878D4" w:rsidP="001D3F89">
            <w:pPr>
              <w:pStyle w:val="Style1"/>
              <w:spacing w:after="160" w:line="360" w:lineRule="auto"/>
              <w:jc w:val="left"/>
              <w:rPr>
                <w:szCs w:val="24"/>
              </w:rPr>
            </w:pP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Ոսկեփայլ երկբծավոր բվիկ</w:t>
            </w:r>
          </w:p>
        </w:tc>
      </w:tr>
      <w:tr w:rsidR="007878D4" w:rsidRPr="001D3F89" w:rsidTr="00051E57">
        <w:trPr>
          <w:jc w:val="center"/>
        </w:trPr>
        <w:tc>
          <w:tcPr>
            <w:tcW w:w="529" w:type="dxa"/>
            <w:shd w:val="clear" w:color="auto" w:fill="FFFFFF"/>
          </w:tcPr>
          <w:p w:rsidR="007878D4" w:rsidRPr="001D3F89" w:rsidRDefault="007878D4" w:rsidP="001D3F89">
            <w:pPr>
              <w:pStyle w:val="Style1"/>
              <w:spacing w:after="160" w:line="360" w:lineRule="auto"/>
              <w:rPr>
                <w:rStyle w:val="Bodytext214pt"/>
                <w:rFonts w:ascii="Sylfaen" w:hAnsi="Sylfaen"/>
                <w:sz w:val="24"/>
                <w:szCs w:val="24"/>
              </w:rPr>
            </w:pP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135.</w:t>
            </w:r>
          </w:p>
        </w:tc>
        <w:tc>
          <w:tcPr>
            <w:tcW w:w="3879" w:type="dxa"/>
            <w:shd w:val="clear" w:color="auto" w:fill="FFFFFF"/>
          </w:tcPr>
          <w:p w:rsidR="007878D4" w:rsidRPr="001D3F89" w:rsidRDefault="007878D4" w:rsidP="001D3F89">
            <w:pPr>
              <w:pStyle w:val="Style1"/>
              <w:spacing w:after="160" w:line="360" w:lineRule="auto"/>
              <w:jc w:val="left"/>
              <w:rPr>
                <w:szCs w:val="24"/>
              </w:rPr>
            </w:pPr>
            <w:r w:rsidRPr="001D3F89">
              <w:rPr>
                <w:rStyle w:val="Bodytext214pt1"/>
                <w:rFonts w:ascii="Sylfaen" w:hAnsi="Sylfaen"/>
                <w:sz w:val="24"/>
                <w:szCs w:val="24"/>
              </w:rPr>
              <w:t>Corythucha ciliata</w:t>
            </w: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 xml:space="preserve"> Say</w:t>
            </w:r>
          </w:p>
        </w:tc>
        <w:tc>
          <w:tcPr>
            <w:tcW w:w="4682" w:type="dxa"/>
            <w:shd w:val="clear" w:color="auto" w:fill="FFFFFF"/>
          </w:tcPr>
          <w:p w:rsidR="007878D4" w:rsidRPr="001D3F89" w:rsidRDefault="007878D4" w:rsidP="001D3F89">
            <w:pPr>
              <w:pStyle w:val="Style1"/>
              <w:spacing w:after="160" w:line="360" w:lineRule="auto"/>
              <w:jc w:val="left"/>
              <w:rPr>
                <w:szCs w:val="24"/>
              </w:rPr>
            </w:pP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Սոսու ժանեկամլուկ</w:t>
            </w:r>
          </w:p>
        </w:tc>
      </w:tr>
      <w:tr w:rsidR="007878D4" w:rsidRPr="001D3F89" w:rsidTr="00051E57">
        <w:trPr>
          <w:jc w:val="center"/>
        </w:trPr>
        <w:tc>
          <w:tcPr>
            <w:tcW w:w="529" w:type="dxa"/>
            <w:shd w:val="clear" w:color="auto" w:fill="FFFFFF"/>
          </w:tcPr>
          <w:p w:rsidR="007878D4" w:rsidRPr="001D3F89" w:rsidRDefault="007878D4" w:rsidP="001D3F89">
            <w:pPr>
              <w:pStyle w:val="Style1"/>
              <w:spacing w:after="160" w:line="360" w:lineRule="auto"/>
              <w:rPr>
                <w:rStyle w:val="Bodytext214pt"/>
                <w:rFonts w:ascii="Sylfaen" w:hAnsi="Sylfaen"/>
                <w:sz w:val="24"/>
                <w:szCs w:val="24"/>
              </w:rPr>
            </w:pP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136.</w:t>
            </w:r>
          </w:p>
        </w:tc>
        <w:tc>
          <w:tcPr>
            <w:tcW w:w="3879" w:type="dxa"/>
            <w:shd w:val="clear" w:color="auto" w:fill="FFFFFF"/>
          </w:tcPr>
          <w:p w:rsidR="007878D4" w:rsidRPr="001D3F89" w:rsidRDefault="007878D4" w:rsidP="001D3F89">
            <w:pPr>
              <w:pStyle w:val="Style1"/>
              <w:spacing w:after="160" w:line="360" w:lineRule="auto"/>
              <w:jc w:val="left"/>
              <w:rPr>
                <w:szCs w:val="24"/>
              </w:rPr>
            </w:pPr>
            <w:r w:rsidRPr="001D3F89">
              <w:rPr>
                <w:rStyle w:val="Bodytext214pt1"/>
                <w:rFonts w:ascii="Sylfaen" w:hAnsi="Sylfaen"/>
                <w:sz w:val="24"/>
                <w:szCs w:val="24"/>
              </w:rPr>
              <w:t xml:space="preserve">Dendrolimus sibiricus </w:t>
            </w: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Chetverikov</w:t>
            </w:r>
          </w:p>
        </w:tc>
        <w:tc>
          <w:tcPr>
            <w:tcW w:w="4682" w:type="dxa"/>
            <w:shd w:val="clear" w:color="auto" w:fill="FFFFFF"/>
          </w:tcPr>
          <w:p w:rsidR="007878D4" w:rsidRPr="001D3F89" w:rsidRDefault="007878D4" w:rsidP="001D3F89">
            <w:pPr>
              <w:pStyle w:val="Style1"/>
              <w:spacing w:after="160" w:line="360" w:lineRule="auto"/>
              <w:jc w:val="left"/>
              <w:rPr>
                <w:szCs w:val="24"/>
              </w:rPr>
            </w:pP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Սիբիրյան մետաքսագործ</w:t>
            </w:r>
          </w:p>
        </w:tc>
      </w:tr>
      <w:tr w:rsidR="007878D4" w:rsidRPr="001D3F89" w:rsidTr="00051E57">
        <w:trPr>
          <w:jc w:val="center"/>
        </w:trPr>
        <w:tc>
          <w:tcPr>
            <w:tcW w:w="529" w:type="dxa"/>
            <w:shd w:val="clear" w:color="auto" w:fill="FFFFFF"/>
          </w:tcPr>
          <w:p w:rsidR="007878D4" w:rsidRPr="001D3F89" w:rsidRDefault="007878D4" w:rsidP="001D3F89">
            <w:pPr>
              <w:pStyle w:val="Style1"/>
              <w:spacing w:after="160" w:line="360" w:lineRule="auto"/>
              <w:rPr>
                <w:rStyle w:val="Bodytext214pt"/>
                <w:rFonts w:ascii="Sylfaen" w:hAnsi="Sylfaen"/>
                <w:sz w:val="24"/>
                <w:szCs w:val="24"/>
              </w:rPr>
            </w:pP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137.</w:t>
            </w:r>
          </w:p>
        </w:tc>
        <w:tc>
          <w:tcPr>
            <w:tcW w:w="3879" w:type="dxa"/>
            <w:shd w:val="clear" w:color="auto" w:fill="FFFFFF"/>
          </w:tcPr>
          <w:p w:rsidR="007878D4" w:rsidRPr="001D3F89" w:rsidRDefault="007878D4" w:rsidP="001D3F89">
            <w:pPr>
              <w:pStyle w:val="Style1"/>
              <w:spacing w:after="160" w:line="360" w:lineRule="auto"/>
              <w:jc w:val="left"/>
              <w:rPr>
                <w:szCs w:val="24"/>
              </w:rPr>
            </w:pPr>
            <w:r w:rsidRPr="001D3F89">
              <w:rPr>
                <w:rStyle w:val="Bodytext214pt1"/>
                <w:rFonts w:ascii="Sylfaen" w:hAnsi="Sylfaen"/>
                <w:sz w:val="24"/>
                <w:szCs w:val="24"/>
              </w:rPr>
              <w:t xml:space="preserve">Dendroctonus micans </w:t>
            </w: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(Kugelmann)</w:t>
            </w:r>
          </w:p>
        </w:tc>
        <w:tc>
          <w:tcPr>
            <w:tcW w:w="4682" w:type="dxa"/>
            <w:shd w:val="clear" w:color="auto" w:fill="FFFFFF"/>
          </w:tcPr>
          <w:p w:rsidR="007878D4" w:rsidRPr="001D3F89" w:rsidRDefault="007878D4" w:rsidP="001D3F89">
            <w:pPr>
              <w:pStyle w:val="Style1"/>
              <w:spacing w:after="160" w:line="360" w:lineRule="auto"/>
              <w:jc w:val="left"/>
              <w:rPr>
                <w:szCs w:val="24"/>
              </w:rPr>
            </w:pP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Եղ</w:t>
            </w:r>
            <w:r w:rsidR="00685B8B" w:rsidRPr="001D3F89">
              <w:rPr>
                <w:rStyle w:val="Bodytext214pt"/>
                <w:rFonts w:ascii="Sylfaen" w:hAnsi="Sylfaen"/>
                <w:sz w:val="24"/>
                <w:szCs w:val="24"/>
              </w:rPr>
              <w:t>եւ</w:t>
            </w: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նու մեծ կեղ</w:t>
            </w:r>
            <w:r w:rsidR="00685B8B" w:rsidRPr="001D3F89">
              <w:rPr>
                <w:rStyle w:val="Bodytext214pt"/>
                <w:rFonts w:ascii="Sylfaen" w:hAnsi="Sylfaen"/>
                <w:sz w:val="24"/>
                <w:szCs w:val="24"/>
              </w:rPr>
              <w:t>եւ</w:t>
            </w: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ակեր</w:t>
            </w:r>
          </w:p>
        </w:tc>
      </w:tr>
      <w:tr w:rsidR="007878D4" w:rsidRPr="001D3F89" w:rsidTr="00051E57">
        <w:trPr>
          <w:jc w:val="center"/>
        </w:trPr>
        <w:tc>
          <w:tcPr>
            <w:tcW w:w="529" w:type="dxa"/>
            <w:shd w:val="clear" w:color="auto" w:fill="FFFFFF"/>
          </w:tcPr>
          <w:p w:rsidR="007878D4" w:rsidRPr="001D3F89" w:rsidRDefault="007878D4" w:rsidP="001D3F89">
            <w:pPr>
              <w:pStyle w:val="Style1"/>
              <w:spacing w:after="160" w:line="360" w:lineRule="auto"/>
              <w:rPr>
                <w:rStyle w:val="Bodytext214pt"/>
                <w:rFonts w:ascii="Sylfaen" w:hAnsi="Sylfaen"/>
                <w:sz w:val="24"/>
                <w:szCs w:val="24"/>
              </w:rPr>
            </w:pP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138.</w:t>
            </w:r>
          </w:p>
        </w:tc>
        <w:tc>
          <w:tcPr>
            <w:tcW w:w="3879" w:type="dxa"/>
            <w:shd w:val="clear" w:color="auto" w:fill="FFFFFF"/>
          </w:tcPr>
          <w:p w:rsidR="007878D4" w:rsidRPr="001D3F89" w:rsidRDefault="007878D4" w:rsidP="001D3F89">
            <w:pPr>
              <w:pStyle w:val="Style1"/>
              <w:spacing w:after="160" w:line="360" w:lineRule="auto"/>
              <w:jc w:val="left"/>
              <w:rPr>
                <w:szCs w:val="24"/>
              </w:rPr>
            </w:pPr>
            <w:r w:rsidRPr="001D3F89">
              <w:rPr>
                <w:rStyle w:val="Bodytext214pt1"/>
                <w:rFonts w:ascii="Sylfaen" w:hAnsi="Sylfaen"/>
                <w:sz w:val="24"/>
                <w:szCs w:val="24"/>
              </w:rPr>
              <w:t xml:space="preserve">Epilachna vigintioctomaculata </w:t>
            </w: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Motschulsky</w:t>
            </w:r>
          </w:p>
        </w:tc>
        <w:tc>
          <w:tcPr>
            <w:tcW w:w="4682" w:type="dxa"/>
            <w:shd w:val="clear" w:color="auto" w:fill="FFFFFF"/>
          </w:tcPr>
          <w:p w:rsidR="007878D4" w:rsidRPr="001D3F89" w:rsidRDefault="007878D4" w:rsidP="001D3F89">
            <w:pPr>
              <w:pStyle w:val="Style1"/>
              <w:spacing w:after="160" w:line="360" w:lineRule="auto"/>
              <w:jc w:val="left"/>
              <w:rPr>
                <w:szCs w:val="24"/>
              </w:rPr>
            </w:pP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Կարտոֆիլի զատկաբզեզ</w:t>
            </w:r>
          </w:p>
        </w:tc>
      </w:tr>
      <w:tr w:rsidR="007878D4" w:rsidRPr="001D3F89" w:rsidTr="00051E57">
        <w:trPr>
          <w:jc w:val="center"/>
        </w:trPr>
        <w:tc>
          <w:tcPr>
            <w:tcW w:w="529" w:type="dxa"/>
            <w:shd w:val="clear" w:color="auto" w:fill="FFFFFF"/>
          </w:tcPr>
          <w:p w:rsidR="007878D4" w:rsidRPr="001D3F89" w:rsidRDefault="007878D4" w:rsidP="001D3F89">
            <w:pPr>
              <w:pStyle w:val="Style1"/>
              <w:spacing w:after="160" w:line="360" w:lineRule="auto"/>
              <w:rPr>
                <w:rStyle w:val="Bodytext214pt"/>
                <w:rFonts w:ascii="Sylfaen" w:hAnsi="Sylfaen"/>
                <w:sz w:val="24"/>
                <w:szCs w:val="24"/>
              </w:rPr>
            </w:pP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139.</w:t>
            </w:r>
          </w:p>
        </w:tc>
        <w:tc>
          <w:tcPr>
            <w:tcW w:w="3879" w:type="dxa"/>
            <w:shd w:val="clear" w:color="auto" w:fill="FFFFFF"/>
          </w:tcPr>
          <w:p w:rsidR="007878D4" w:rsidRPr="001D3F89" w:rsidRDefault="007878D4" w:rsidP="001D3F89">
            <w:pPr>
              <w:pStyle w:val="Style1"/>
              <w:spacing w:after="160" w:line="360" w:lineRule="auto"/>
              <w:jc w:val="left"/>
              <w:rPr>
                <w:szCs w:val="24"/>
              </w:rPr>
            </w:pPr>
            <w:r w:rsidRPr="001D3F89">
              <w:rPr>
                <w:rStyle w:val="Bodytext214pt1"/>
                <w:rFonts w:ascii="Sylfaen" w:hAnsi="Sylfaen"/>
                <w:sz w:val="24"/>
                <w:szCs w:val="24"/>
              </w:rPr>
              <w:t xml:space="preserve">Frankliniella occidentalis </w:t>
            </w: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Pergande</w:t>
            </w:r>
          </w:p>
        </w:tc>
        <w:tc>
          <w:tcPr>
            <w:tcW w:w="4682" w:type="dxa"/>
            <w:shd w:val="clear" w:color="auto" w:fill="FFFFFF"/>
          </w:tcPr>
          <w:p w:rsidR="007878D4" w:rsidRPr="001D3F89" w:rsidRDefault="007878D4" w:rsidP="001D3F89">
            <w:pPr>
              <w:pStyle w:val="Style1"/>
              <w:spacing w:after="160" w:line="360" w:lineRule="auto"/>
              <w:jc w:val="left"/>
              <w:rPr>
                <w:szCs w:val="24"/>
              </w:rPr>
            </w:pP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Ար</w:t>
            </w:r>
            <w:r w:rsidR="00685B8B" w:rsidRPr="001D3F89">
              <w:rPr>
                <w:rStyle w:val="Bodytext214pt"/>
                <w:rFonts w:ascii="Sylfaen" w:hAnsi="Sylfaen"/>
                <w:sz w:val="24"/>
                <w:szCs w:val="24"/>
              </w:rPr>
              <w:t>եւ</w:t>
            </w: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մտյան ծաղկային թրիպս</w:t>
            </w:r>
          </w:p>
        </w:tc>
      </w:tr>
      <w:tr w:rsidR="007878D4" w:rsidRPr="001D3F89" w:rsidTr="00051E57">
        <w:trPr>
          <w:jc w:val="center"/>
        </w:trPr>
        <w:tc>
          <w:tcPr>
            <w:tcW w:w="529" w:type="dxa"/>
            <w:shd w:val="clear" w:color="auto" w:fill="FFFFFF"/>
          </w:tcPr>
          <w:p w:rsidR="007878D4" w:rsidRPr="001D3F89" w:rsidRDefault="007878D4" w:rsidP="001D3F89">
            <w:pPr>
              <w:pStyle w:val="Style1"/>
              <w:spacing w:after="160" w:line="360" w:lineRule="auto"/>
              <w:rPr>
                <w:rStyle w:val="Bodytext214pt"/>
                <w:rFonts w:ascii="Sylfaen" w:hAnsi="Sylfaen"/>
                <w:sz w:val="24"/>
                <w:szCs w:val="24"/>
              </w:rPr>
            </w:pP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140.</w:t>
            </w:r>
          </w:p>
        </w:tc>
        <w:tc>
          <w:tcPr>
            <w:tcW w:w="3879" w:type="dxa"/>
            <w:shd w:val="clear" w:color="auto" w:fill="FFFFFF"/>
          </w:tcPr>
          <w:p w:rsidR="007878D4" w:rsidRPr="001D3F89" w:rsidRDefault="007878D4" w:rsidP="001D3F89">
            <w:pPr>
              <w:pStyle w:val="Style1"/>
              <w:spacing w:after="160" w:line="360" w:lineRule="auto"/>
              <w:jc w:val="left"/>
              <w:rPr>
                <w:szCs w:val="24"/>
              </w:rPr>
            </w:pPr>
            <w:r w:rsidRPr="001D3F89">
              <w:rPr>
                <w:rStyle w:val="Bodytext214pt1"/>
                <w:rFonts w:ascii="Sylfaen" w:hAnsi="Sylfaen"/>
                <w:sz w:val="24"/>
                <w:szCs w:val="24"/>
              </w:rPr>
              <w:t>Grapholita molesta</w:t>
            </w: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 xml:space="preserve"> (Busck)</w:t>
            </w:r>
          </w:p>
        </w:tc>
        <w:tc>
          <w:tcPr>
            <w:tcW w:w="4682" w:type="dxa"/>
            <w:shd w:val="clear" w:color="auto" w:fill="FFFFFF"/>
          </w:tcPr>
          <w:p w:rsidR="007878D4" w:rsidRPr="001D3F89" w:rsidRDefault="007878D4" w:rsidP="001D3F89">
            <w:pPr>
              <w:pStyle w:val="Style1"/>
              <w:spacing w:after="160" w:line="360" w:lineRule="auto"/>
              <w:jc w:val="left"/>
              <w:rPr>
                <w:szCs w:val="24"/>
              </w:rPr>
            </w:pP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Ար</w:t>
            </w:r>
            <w:r w:rsidR="00685B8B" w:rsidRPr="001D3F89">
              <w:rPr>
                <w:rStyle w:val="Bodytext214pt"/>
                <w:rFonts w:ascii="Sylfaen" w:hAnsi="Sylfaen"/>
                <w:sz w:val="24"/>
                <w:szCs w:val="24"/>
              </w:rPr>
              <w:t>եւ</w:t>
            </w: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ելյան պտղակեր</w:t>
            </w:r>
          </w:p>
        </w:tc>
      </w:tr>
      <w:tr w:rsidR="007878D4" w:rsidRPr="001D3F89" w:rsidTr="00051E57">
        <w:trPr>
          <w:jc w:val="center"/>
        </w:trPr>
        <w:tc>
          <w:tcPr>
            <w:tcW w:w="529" w:type="dxa"/>
            <w:shd w:val="clear" w:color="auto" w:fill="FFFFFF"/>
          </w:tcPr>
          <w:p w:rsidR="007878D4" w:rsidRPr="001D3F89" w:rsidRDefault="007878D4" w:rsidP="001D3F89">
            <w:pPr>
              <w:pStyle w:val="Style1"/>
              <w:spacing w:after="160" w:line="360" w:lineRule="auto"/>
              <w:rPr>
                <w:rStyle w:val="Bodytext214pt"/>
                <w:rFonts w:ascii="Sylfaen" w:hAnsi="Sylfaen"/>
                <w:sz w:val="24"/>
                <w:szCs w:val="24"/>
              </w:rPr>
            </w:pP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141.</w:t>
            </w:r>
          </w:p>
        </w:tc>
        <w:tc>
          <w:tcPr>
            <w:tcW w:w="3879" w:type="dxa"/>
            <w:shd w:val="clear" w:color="auto" w:fill="FFFFFF"/>
          </w:tcPr>
          <w:p w:rsidR="007878D4" w:rsidRPr="001D3F89" w:rsidRDefault="007878D4" w:rsidP="001D3F89">
            <w:pPr>
              <w:pStyle w:val="Style1"/>
              <w:spacing w:after="160" w:line="360" w:lineRule="auto"/>
              <w:jc w:val="left"/>
              <w:rPr>
                <w:szCs w:val="24"/>
              </w:rPr>
            </w:pPr>
            <w:r w:rsidRPr="001D3F89">
              <w:rPr>
                <w:rStyle w:val="Bodytext214pt1"/>
                <w:rFonts w:ascii="Sylfaen" w:hAnsi="Sylfaen"/>
                <w:sz w:val="24"/>
                <w:szCs w:val="24"/>
              </w:rPr>
              <w:t>Hyphantria cunea</w:t>
            </w: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 xml:space="preserve"> Drury</w:t>
            </w:r>
          </w:p>
        </w:tc>
        <w:tc>
          <w:tcPr>
            <w:tcW w:w="4682" w:type="dxa"/>
            <w:shd w:val="clear" w:color="auto" w:fill="FFFFFF"/>
          </w:tcPr>
          <w:p w:rsidR="007878D4" w:rsidRPr="001D3F89" w:rsidRDefault="007878D4" w:rsidP="001D3F89">
            <w:pPr>
              <w:pStyle w:val="Style1"/>
              <w:spacing w:after="160" w:line="360" w:lineRule="auto"/>
              <w:jc w:val="left"/>
              <w:rPr>
                <w:szCs w:val="24"/>
              </w:rPr>
            </w:pP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Ամերիկյան սպիտակաթիթեռ</w:t>
            </w:r>
          </w:p>
        </w:tc>
      </w:tr>
      <w:tr w:rsidR="007878D4" w:rsidRPr="001D3F89" w:rsidTr="00051E57">
        <w:trPr>
          <w:jc w:val="center"/>
        </w:trPr>
        <w:tc>
          <w:tcPr>
            <w:tcW w:w="529" w:type="dxa"/>
            <w:shd w:val="clear" w:color="auto" w:fill="FFFFFF"/>
          </w:tcPr>
          <w:p w:rsidR="007878D4" w:rsidRPr="001D3F89" w:rsidRDefault="007878D4" w:rsidP="001D3F89">
            <w:pPr>
              <w:pStyle w:val="Style1"/>
              <w:spacing w:after="160" w:line="360" w:lineRule="auto"/>
              <w:rPr>
                <w:rStyle w:val="Bodytext214pt"/>
                <w:rFonts w:ascii="Sylfaen" w:hAnsi="Sylfaen"/>
                <w:sz w:val="24"/>
                <w:szCs w:val="24"/>
              </w:rPr>
            </w:pP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142.</w:t>
            </w:r>
          </w:p>
        </w:tc>
        <w:tc>
          <w:tcPr>
            <w:tcW w:w="3879" w:type="dxa"/>
            <w:shd w:val="clear" w:color="auto" w:fill="FFFFFF"/>
          </w:tcPr>
          <w:p w:rsidR="007878D4" w:rsidRPr="001D3F89" w:rsidRDefault="007878D4" w:rsidP="001D3F89">
            <w:pPr>
              <w:pStyle w:val="Style1"/>
              <w:spacing w:after="160" w:line="360" w:lineRule="auto"/>
              <w:jc w:val="left"/>
              <w:rPr>
                <w:szCs w:val="24"/>
              </w:rPr>
            </w:pPr>
            <w:r w:rsidRPr="001D3F89">
              <w:rPr>
                <w:rStyle w:val="Bodytext214pt1"/>
                <w:rFonts w:ascii="Sylfaen" w:hAnsi="Sylfaen"/>
                <w:sz w:val="24"/>
                <w:szCs w:val="24"/>
              </w:rPr>
              <w:t xml:space="preserve">Lopholeucaspis japonica </w:t>
            </w: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(Cockerell)</w:t>
            </w:r>
          </w:p>
        </w:tc>
        <w:tc>
          <w:tcPr>
            <w:tcW w:w="4682" w:type="dxa"/>
            <w:shd w:val="clear" w:color="auto" w:fill="FFFFFF"/>
          </w:tcPr>
          <w:p w:rsidR="007878D4" w:rsidRPr="001D3F89" w:rsidRDefault="007878D4" w:rsidP="001D3F89">
            <w:pPr>
              <w:pStyle w:val="Style1"/>
              <w:spacing w:after="160" w:line="360" w:lineRule="auto"/>
              <w:jc w:val="left"/>
              <w:rPr>
                <w:szCs w:val="24"/>
              </w:rPr>
            </w:pP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Ճապոնական փայտիկաձ</w:t>
            </w:r>
            <w:r w:rsidR="00685B8B" w:rsidRPr="001D3F89">
              <w:rPr>
                <w:rStyle w:val="Bodytext214pt"/>
                <w:rFonts w:ascii="Sylfaen" w:hAnsi="Sylfaen"/>
                <w:sz w:val="24"/>
                <w:szCs w:val="24"/>
              </w:rPr>
              <w:t>եւ</w:t>
            </w: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 xml:space="preserve"> վահանակիր</w:t>
            </w:r>
          </w:p>
        </w:tc>
      </w:tr>
      <w:tr w:rsidR="007878D4" w:rsidRPr="001D3F89" w:rsidTr="00051E57">
        <w:trPr>
          <w:jc w:val="center"/>
        </w:trPr>
        <w:tc>
          <w:tcPr>
            <w:tcW w:w="529" w:type="dxa"/>
            <w:shd w:val="clear" w:color="auto" w:fill="FFFFFF"/>
          </w:tcPr>
          <w:p w:rsidR="007878D4" w:rsidRPr="001D3F89" w:rsidRDefault="007878D4" w:rsidP="001D3F89">
            <w:pPr>
              <w:pStyle w:val="Style1"/>
              <w:spacing w:after="160" w:line="360" w:lineRule="auto"/>
              <w:ind w:left="23"/>
              <w:rPr>
                <w:rStyle w:val="Bodytext214pt"/>
                <w:rFonts w:ascii="Sylfaen" w:hAnsi="Sylfaen"/>
                <w:sz w:val="24"/>
                <w:szCs w:val="24"/>
              </w:rPr>
            </w:pP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143.</w:t>
            </w:r>
          </w:p>
        </w:tc>
        <w:tc>
          <w:tcPr>
            <w:tcW w:w="3879" w:type="dxa"/>
            <w:shd w:val="clear" w:color="auto" w:fill="FFFFFF"/>
          </w:tcPr>
          <w:p w:rsidR="007878D4" w:rsidRPr="001D3F89" w:rsidRDefault="007878D4" w:rsidP="001D3F89">
            <w:pPr>
              <w:pStyle w:val="Style1"/>
              <w:spacing w:after="160" w:line="360" w:lineRule="auto"/>
              <w:ind w:left="23"/>
              <w:jc w:val="left"/>
              <w:rPr>
                <w:szCs w:val="24"/>
              </w:rPr>
            </w:pPr>
            <w:r w:rsidRPr="001D3F89">
              <w:rPr>
                <w:rStyle w:val="Bodytext214pt1"/>
                <w:rFonts w:ascii="Sylfaen" w:hAnsi="Sylfaen"/>
                <w:sz w:val="24"/>
                <w:szCs w:val="24"/>
              </w:rPr>
              <w:t xml:space="preserve">Lymantria dispar asiatica </w:t>
            </w: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Vnukovskij</w:t>
            </w:r>
          </w:p>
        </w:tc>
        <w:tc>
          <w:tcPr>
            <w:tcW w:w="4682" w:type="dxa"/>
            <w:shd w:val="clear" w:color="auto" w:fill="FFFFFF"/>
          </w:tcPr>
          <w:p w:rsidR="007878D4" w:rsidRPr="001D3F89" w:rsidRDefault="007878D4" w:rsidP="001D3F89">
            <w:pPr>
              <w:pStyle w:val="Style1"/>
              <w:spacing w:after="160" w:line="360" w:lineRule="auto"/>
              <w:ind w:left="23"/>
              <w:jc w:val="left"/>
              <w:rPr>
                <w:szCs w:val="24"/>
              </w:rPr>
            </w:pP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Տարազույգ մետաքսագործի ասիական ենթատեսակ (Lda)</w:t>
            </w:r>
          </w:p>
        </w:tc>
      </w:tr>
      <w:tr w:rsidR="007878D4" w:rsidRPr="001D3F89" w:rsidTr="00051E57">
        <w:trPr>
          <w:jc w:val="center"/>
        </w:trPr>
        <w:tc>
          <w:tcPr>
            <w:tcW w:w="529" w:type="dxa"/>
            <w:shd w:val="clear" w:color="auto" w:fill="FFFFFF"/>
          </w:tcPr>
          <w:p w:rsidR="007878D4" w:rsidRPr="001D3F89" w:rsidRDefault="007878D4" w:rsidP="001D3F89">
            <w:pPr>
              <w:pStyle w:val="Style1"/>
              <w:spacing w:after="160" w:line="360" w:lineRule="auto"/>
              <w:ind w:left="23"/>
              <w:rPr>
                <w:rStyle w:val="Bodytext214pt"/>
                <w:rFonts w:ascii="Sylfaen" w:hAnsi="Sylfaen"/>
                <w:sz w:val="24"/>
                <w:szCs w:val="24"/>
              </w:rPr>
            </w:pP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lastRenderedPageBreak/>
              <w:t>144.</w:t>
            </w:r>
          </w:p>
        </w:tc>
        <w:tc>
          <w:tcPr>
            <w:tcW w:w="3879" w:type="dxa"/>
            <w:shd w:val="clear" w:color="auto" w:fill="FFFFFF"/>
          </w:tcPr>
          <w:p w:rsidR="007878D4" w:rsidRPr="001D3F89" w:rsidRDefault="007878D4" w:rsidP="001D3F89">
            <w:pPr>
              <w:pStyle w:val="Style1"/>
              <w:spacing w:after="160" w:line="360" w:lineRule="auto"/>
              <w:ind w:left="23"/>
              <w:jc w:val="left"/>
              <w:rPr>
                <w:szCs w:val="24"/>
              </w:rPr>
            </w:pPr>
            <w:r w:rsidRPr="001D3F89">
              <w:rPr>
                <w:rStyle w:val="Bodytext214pt1"/>
                <w:rFonts w:ascii="Sylfaen" w:hAnsi="Sylfaen"/>
                <w:sz w:val="24"/>
                <w:szCs w:val="24"/>
              </w:rPr>
              <w:t>Monochamus galloprovincialis</w:t>
            </w: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 xml:space="preserve"> (Olivier)</w:t>
            </w:r>
          </w:p>
        </w:tc>
        <w:tc>
          <w:tcPr>
            <w:tcW w:w="4682" w:type="dxa"/>
            <w:shd w:val="clear" w:color="auto" w:fill="FFFFFF"/>
          </w:tcPr>
          <w:p w:rsidR="007878D4" w:rsidRPr="001D3F89" w:rsidRDefault="007878D4" w:rsidP="001D3F89">
            <w:pPr>
              <w:pStyle w:val="Style1"/>
              <w:spacing w:after="160" w:line="360" w:lineRule="auto"/>
              <w:ind w:left="23"/>
              <w:jc w:val="left"/>
              <w:rPr>
                <w:szCs w:val="24"/>
              </w:rPr>
            </w:pP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Սոճու ս</w:t>
            </w:r>
            <w:r w:rsidR="00685B8B" w:rsidRPr="001D3F89">
              <w:rPr>
                <w:rStyle w:val="Bodytext214pt"/>
                <w:rFonts w:ascii="Sylfaen" w:hAnsi="Sylfaen"/>
                <w:sz w:val="24"/>
                <w:szCs w:val="24"/>
              </w:rPr>
              <w:t>եւ</w:t>
            </w: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 xml:space="preserve"> երկարաբեղիկ</w:t>
            </w:r>
          </w:p>
        </w:tc>
      </w:tr>
      <w:tr w:rsidR="007878D4" w:rsidRPr="001D3F89" w:rsidTr="00051E57">
        <w:trPr>
          <w:jc w:val="center"/>
        </w:trPr>
        <w:tc>
          <w:tcPr>
            <w:tcW w:w="529" w:type="dxa"/>
            <w:shd w:val="clear" w:color="auto" w:fill="FFFFFF"/>
          </w:tcPr>
          <w:p w:rsidR="007878D4" w:rsidRPr="001D3F89" w:rsidRDefault="007878D4" w:rsidP="001D3F89">
            <w:pPr>
              <w:pStyle w:val="Style1"/>
              <w:spacing w:after="160" w:line="360" w:lineRule="auto"/>
              <w:rPr>
                <w:rStyle w:val="Bodytext214pt"/>
                <w:rFonts w:ascii="Sylfaen" w:hAnsi="Sylfaen"/>
                <w:sz w:val="24"/>
                <w:szCs w:val="24"/>
              </w:rPr>
            </w:pP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145.</w:t>
            </w:r>
          </w:p>
        </w:tc>
        <w:tc>
          <w:tcPr>
            <w:tcW w:w="3879" w:type="dxa"/>
            <w:shd w:val="clear" w:color="auto" w:fill="FFFFFF"/>
          </w:tcPr>
          <w:p w:rsidR="007878D4" w:rsidRPr="001D3F89" w:rsidRDefault="007878D4" w:rsidP="001D3F89">
            <w:pPr>
              <w:pStyle w:val="Style1"/>
              <w:spacing w:after="160" w:line="360" w:lineRule="auto"/>
              <w:jc w:val="left"/>
              <w:rPr>
                <w:szCs w:val="24"/>
              </w:rPr>
            </w:pPr>
            <w:r w:rsidRPr="001D3F89">
              <w:rPr>
                <w:rStyle w:val="Bodytext214pt1"/>
                <w:rFonts w:ascii="Sylfaen" w:hAnsi="Sylfaen"/>
                <w:sz w:val="24"/>
                <w:szCs w:val="24"/>
              </w:rPr>
              <w:t xml:space="preserve">Monochamus impluviatus </w:t>
            </w: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Motschulsky</w:t>
            </w:r>
          </w:p>
        </w:tc>
        <w:tc>
          <w:tcPr>
            <w:tcW w:w="4682" w:type="dxa"/>
            <w:shd w:val="clear" w:color="auto" w:fill="FFFFFF"/>
          </w:tcPr>
          <w:p w:rsidR="007878D4" w:rsidRPr="001D3F89" w:rsidRDefault="007878D4" w:rsidP="001D3F89">
            <w:pPr>
              <w:pStyle w:val="Style1"/>
              <w:spacing w:after="160" w:line="360" w:lineRule="auto"/>
              <w:jc w:val="left"/>
              <w:rPr>
                <w:szCs w:val="24"/>
              </w:rPr>
            </w:pP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Ս</w:t>
            </w:r>
            <w:r w:rsidR="00685B8B" w:rsidRPr="001D3F89">
              <w:rPr>
                <w:rStyle w:val="Bodytext214pt"/>
                <w:rFonts w:ascii="Sylfaen" w:hAnsi="Sylfaen"/>
                <w:sz w:val="24"/>
                <w:szCs w:val="24"/>
              </w:rPr>
              <w:t>եւ</w:t>
            </w: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 xml:space="preserve"> խայտուցավոր երկարաբեղիկ</w:t>
            </w:r>
          </w:p>
        </w:tc>
      </w:tr>
      <w:tr w:rsidR="007878D4" w:rsidRPr="001D3F89" w:rsidTr="00051E57">
        <w:trPr>
          <w:jc w:val="center"/>
        </w:trPr>
        <w:tc>
          <w:tcPr>
            <w:tcW w:w="529" w:type="dxa"/>
            <w:shd w:val="clear" w:color="auto" w:fill="FFFFFF"/>
          </w:tcPr>
          <w:p w:rsidR="007878D4" w:rsidRPr="001D3F89" w:rsidRDefault="007878D4" w:rsidP="001D3F89">
            <w:pPr>
              <w:pStyle w:val="Style1"/>
              <w:spacing w:after="160" w:line="360" w:lineRule="auto"/>
              <w:rPr>
                <w:rStyle w:val="Bodytext214pt"/>
                <w:rFonts w:ascii="Sylfaen" w:hAnsi="Sylfaen"/>
                <w:sz w:val="24"/>
                <w:szCs w:val="24"/>
              </w:rPr>
            </w:pP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146.</w:t>
            </w:r>
          </w:p>
        </w:tc>
        <w:tc>
          <w:tcPr>
            <w:tcW w:w="3879" w:type="dxa"/>
            <w:shd w:val="clear" w:color="auto" w:fill="FFFFFF"/>
          </w:tcPr>
          <w:p w:rsidR="007878D4" w:rsidRPr="001D3F89" w:rsidRDefault="007878D4" w:rsidP="001D3F89">
            <w:pPr>
              <w:pStyle w:val="Style1"/>
              <w:spacing w:after="160" w:line="360" w:lineRule="auto"/>
              <w:jc w:val="left"/>
              <w:rPr>
                <w:szCs w:val="24"/>
              </w:rPr>
            </w:pPr>
            <w:r w:rsidRPr="001D3F89">
              <w:rPr>
                <w:rStyle w:val="Bodytext214pt1"/>
                <w:rFonts w:ascii="Sylfaen" w:hAnsi="Sylfaen"/>
                <w:sz w:val="24"/>
                <w:szCs w:val="24"/>
              </w:rPr>
              <w:t>Monochamus nitens</w:t>
            </w: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 xml:space="preserve"> Bates</w:t>
            </w:r>
          </w:p>
        </w:tc>
        <w:tc>
          <w:tcPr>
            <w:tcW w:w="4682" w:type="dxa"/>
            <w:shd w:val="clear" w:color="auto" w:fill="FFFFFF"/>
          </w:tcPr>
          <w:p w:rsidR="007878D4" w:rsidRPr="001D3F89" w:rsidRDefault="007878D4" w:rsidP="001D3F89">
            <w:pPr>
              <w:pStyle w:val="Style1"/>
              <w:spacing w:after="160" w:line="360" w:lineRule="auto"/>
              <w:jc w:val="left"/>
              <w:rPr>
                <w:szCs w:val="24"/>
              </w:rPr>
            </w:pP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Ս</w:t>
            </w:r>
            <w:r w:rsidR="00685B8B" w:rsidRPr="001D3F89">
              <w:rPr>
                <w:rStyle w:val="Bodytext214pt"/>
                <w:rFonts w:ascii="Sylfaen" w:hAnsi="Sylfaen"/>
                <w:sz w:val="24"/>
                <w:szCs w:val="24"/>
              </w:rPr>
              <w:t>եւ</w:t>
            </w: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 xml:space="preserve"> փայլուն երկարաբեղիկ</w:t>
            </w:r>
          </w:p>
        </w:tc>
      </w:tr>
      <w:tr w:rsidR="007878D4" w:rsidRPr="001D3F89" w:rsidTr="00051E57">
        <w:trPr>
          <w:jc w:val="center"/>
        </w:trPr>
        <w:tc>
          <w:tcPr>
            <w:tcW w:w="529" w:type="dxa"/>
            <w:shd w:val="clear" w:color="auto" w:fill="FFFFFF"/>
          </w:tcPr>
          <w:p w:rsidR="007878D4" w:rsidRPr="001D3F89" w:rsidRDefault="007878D4" w:rsidP="001D3F89">
            <w:pPr>
              <w:pStyle w:val="Style1"/>
              <w:spacing w:after="160" w:line="360" w:lineRule="auto"/>
              <w:rPr>
                <w:rStyle w:val="Bodytext214pt"/>
                <w:rFonts w:ascii="Sylfaen" w:hAnsi="Sylfaen"/>
                <w:sz w:val="24"/>
                <w:szCs w:val="24"/>
              </w:rPr>
            </w:pP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147.</w:t>
            </w:r>
          </w:p>
        </w:tc>
        <w:tc>
          <w:tcPr>
            <w:tcW w:w="3879" w:type="dxa"/>
            <w:shd w:val="clear" w:color="auto" w:fill="FFFFFF"/>
          </w:tcPr>
          <w:p w:rsidR="007878D4" w:rsidRPr="001D3F89" w:rsidRDefault="007878D4" w:rsidP="001D3F89">
            <w:pPr>
              <w:pStyle w:val="Style1"/>
              <w:spacing w:after="160" w:line="360" w:lineRule="auto"/>
              <w:jc w:val="left"/>
              <w:rPr>
                <w:szCs w:val="24"/>
              </w:rPr>
            </w:pPr>
            <w:r w:rsidRPr="001D3F89">
              <w:rPr>
                <w:rStyle w:val="Bodytext214pt1"/>
                <w:rFonts w:ascii="Sylfaen" w:hAnsi="Sylfaen"/>
                <w:sz w:val="24"/>
                <w:szCs w:val="24"/>
              </w:rPr>
              <w:t xml:space="preserve">Monochamus saltuarius </w:t>
            </w: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Gebler</w:t>
            </w:r>
          </w:p>
        </w:tc>
        <w:tc>
          <w:tcPr>
            <w:tcW w:w="4682" w:type="dxa"/>
            <w:shd w:val="clear" w:color="auto" w:fill="FFFFFF"/>
          </w:tcPr>
          <w:p w:rsidR="007878D4" w:rsidRPr="001D3F89" w:rsidRDefault="007878D4" w:rsidP="001D3F89">
            <w:pPr>
              <w:pStyle w:val="Style1"/>
              <w:spacing w:after="160" w:line="360" w:lineRule="auto"/>
              <w:jc w:val="left"/>
              <w:rPr>
                <w:szCs w:val="24"/>
              </w:rPr>
            </w:pP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Ս</w:t>
            </w:r>
            <w:r w:rsidR="00685B8B" w:rsidRPr="001D3F89">
              <w:rPr>
                <w:rStyle w:val="Bodytext214pt"/>
                <w:rFonts w:ascii="Sylfaen" w:hAnsi="Sylfaen"/>
                <w:sz w:val="24"/>
                <w:szCs w:val="24"/>
              </w:rPr>
              <w:t>եւ</w:t>
            </w: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 xml:space="preserve"> թավշյա բծավոր երկարաբեղիկ</w:t>
            </w:r>
          </w:p>
        </w:tc>
      </w:tr>
      <w:tr w:rsidR="007878D4" w:rsidRPr="001D3F89" w:rsidTr="00051E57">
        <w:trPr>
          <w:jc w:val="center"/>
        </w:trPr>
        <w:tc>
          <w:tcPr>
            <w:tcW w:w="529" w:type="dxa"/>
            <w:shd w:val="clear" w:color="auto" w:fill="FFFFFF"/>
          </w:tcPr>
          <w:p w:rsidR="007878D4" w:rsidRPr="001D3F89" w:rsidRDefault="007878D4" w:rsidP="001D3F89">
            <w:pPr>
              <w:pStyle w:val="Style1"/>
              <w:spacing w:after="160" w:line="360" w:lineRule="auto"/>
              <w:rPr>
                <w:rStyle w:val="Bodytext214pt"/>
                <w:rFonts w:ascii="Sylfaen" w:hAnsi="Sylfaen"/>
                <w:sz w:val="24"/>
                <w:szCs w:val="24"/>
              </w:rPr>
            </w:pP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148.</w:t>
            </w:r>
          </w:p>
        </w:tc>
        <w:tc>
          <w:tcPr>
            <w:tcW w:w="3879" w:type="dxa"/>
            <w:shd w:val="clear" w:color="auto" w:fill="FFFFFF"/>
          </w:tcPr>
          <w:p w:rsidR="007878D4" w:rsidRPr="001D3F89" w:rsidRDefault="007878D4" w:rsidP="001D3F89">
            <w:pPr>
              <w:pStyle w:val="Style1"/>
              <w:spacing w:after="160" w:line="360" w:lineRule="auto"/>
              <w:jc w:val="left"/>
              <w:rPr>
                <w:szCs w:val="24"/>
              </w:rPr>
            </w:pPr>
            <w:r w:rsidRPr="001D3F89">
              <w:rPr>
                <w:rStyle w:val="Bodytext214pt1"/>
                <w:rFonts w:ascii="Sylfaen" w:hAnsi="Sylfaen"/>
                <w:sz w:val="24"/>
                <w:szCs w:val="24"/>
              </w:rPr>
              <w:t xml:space="preserve">Monochamus sutor </w:t>
            </w: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Linnaeus</w:t>
            </w:r>
          </w:p>
        </w:tc>
        <w:tc>
          <w:tcPr>
            <w:tcW w:w="4682" w:type="dxa"/>
            <w:shd w:val="clear" w:color="auto" w:fill="FFFFFF"/>
          </w:tcPr>
          <w:p w:rsidR="007878D4" w:rsidRPr="001D3F89" w:rsidRDefault="007878D4" w:rsidP="001D3F89">
            <w:pPr>
              <w:pStyle w:val="Style1"/>
              <w:spacing w:after="160" w:line="360" w:lineRule="auto"/>
              <w:jc w:val="left"/>
              <w:rPr>
                <w:szCs w:val="24"/>
              </w:rPr>
            </w:pP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Եղ</w:t>
            </w:r>
            <w:r w:rsidR="00685B8B" w:rsidRPr="001D3F89">
              <w:rPr>
                <w:rStyle w:val="Bodytext214pt"/>
                <w:rFonts w:ascii="Sylfaen" w:hAnsi="Sylfaen"/>
                <w:sz w:val="24"/>
                <w:szCs w:val="24"/>
              </w:rPr>
              <w:t>եւ</w:t>
            </w: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նու ս</w:t>
            </w:r>
            <w:r w:rsidR="00685B8B" w:rsidRPr="001D3F89">
              <w:rPr>
                <w:rStyle w:val="Bodytext214pt"/>
                <w:rFonts w:ascii="Sylfaen" w:hAnsi="Sylfaen"/>
                <w:sz w:val="24"/>
                <w:szCs w:val="24"/>
              </w:rPr>
              <w:t>եւ</w:t>
            </w: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 xml:space="preserve"> փոքր երկարաբեղիկ</w:t>
            </w:r>
          </w:p>
        </w:tc>
      </w:tr>
      <w:tr w:rsidR="007878D4" w:rsidRPr="001D3F89" w:rsidTr="00051E57">
        <w:trPr>
          <w:jc w:val="center"/>
        </w:trPr>
        <w:tc>
          <w:tcPr>
            <w:tcW w:w="529" w:type="dxa"/>
            <w:shd w:val="clear" w:color="auto" w:fill="FFFFFF"/>
          </w:tcPr>
          <w:p w:rsidR="007878D4" w:rsidRPr="001D3F89" w:rsidRDefault="007878D4" w:rsidP="001D3F89">
            <w:pPr>
              <w:pStyle w:val="Style1"/>
              <w:spacing w:after="160" w:line="360" w:lineRule="auto"/>
              <w:rPr>
                <w:rStyle w:val="Bodytext214pt"/>
                <w:rFonts w:ascii="Sylfaen" w:hAnsi="Sylfaen"/>
                <w:sz w:val="24"/>
                <w:szCs w:val="24"/>
              </w:rPr>
            </w:pP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149.</w:t>
            </w:r>
          </w:p>
        </w:tc>
        <w:tc>
          <w:tcPr>
            <w:tcW w:w="3879" w:type="dxa"/>
            <w:shd w:val="clear" w:color="auto" w:fill="FFFFFF"/>
          </w:tcPr>
          <w:p w:rsidR="007878D4" w:rsidRPr="001D3F89" w:rsidRDefault="007878D4" w:rsidP="001D3F89">
            <w:pPr>
              <w:pStyle w:val="Style1"/>
              <w:spacing w:after="160" w:line="360" w:lineRule="auto"/>
              <w:jc w:val="left"/>
              <w:rPr>
                <w:szCs w:val="24"/>
              </w:rPr>
            </w:pPr>
            <w:r w:rsidRPr="001D3F89">
              <w:rPr>
                <w:rStyle w:val="Bodytext214pt1"/>
                <w:rFonts w:ascii="Sylfaen" w:hAnsi="Sylfaen"/>
                <w:sz w:val="24"/>
                <w:szCs w:val="24"/>
              </w:rPr>
              <w:t xml:space="preserve">Monochamus urussovii </w:t>
            </w:r>
            <w:r w:rsidR="005C4E90" w:rsidRPr="001D3F89">
              <w:rPr>
                <w:rStyle w:val="Bodytext214pt1"/>
                <w:rFonts w:ascii="Sylfaen" w:hAnsi="Sylfaen"/>
                <w:sz w:val="24"/>
                <w:szCs w:val="24"/>
              </w:rPr>
              <w:br/>
            </w: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(Fischer v. Waldheim)</w:t>
            </w:r>
          </w:p>
        </w:tc>
        <w:tc>
          <w:tcPr>
            <w:tcW w:w="4682" w:type="dxa"/>
            <w:shd w:val="clear" w:color="auto" w:fill="FFFFFF"/>
          </w:tcPr>
          <w:p w:rsidR="007878D4" w:rsidRPr="001D3F89" w:rsidRDefault="007878D4" w:rsidP="001D3F89">
            <w:pPr>
              <w:pStyle w:val="Style1"/>
              <w:spacing w:after="160" w:line="360" w:lineRule="auto"/>
              <w:jc w:val="left"/>
              <w:rPr>
                <w:szCs w:val="24"/>
              </w:rPr>
            </w:pP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Եղ</w:t>
            </w:r>
            <w:r w:rsidR="00685B8B" w:rsidRPr="001D3F89">
              <w:rPr>
                <w:rStyle w:val="Bodytext214pt"/>
                <w:rFonts w:ascii="Sylfaen" w:hAnsi="Sylfaen"/>
                <w:sz w:val="24"/>
                <w:szCs w:val="24"/>
              </w:rPr>
              <w:t>եւ</w:t>
            </w: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նու ս</w:t>
            </w:r>
            <w:r w:rsidR="00685B8B" w:rsidRPr="001D3F89">
              <w:rPr>
                <w:rStyle w:val="Bodytext214pt"/>
                <w:rFonts w:ascii="Sylfaen" w:hAnsi="Sylfaen"/>
                <w:sz w:val="24"/>
                <w:szCs w:val="24"/>
              </w:rPr>
              <w:t>եւ</w:t>
            </w: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 xml:space="preserve"> մեծ երկարաբեղիկ</w:t>
            </w:r>
          </w:p>
        </w:tc>
      </w:tr>
      <w:tr w:rsidR="007878D4" w:rsidRPr="001D3F89" w:rsidTr="00051E57">
        <w:trPr>
          <w:jc w:val="center"/>
        </w:trPr>
        <w:tc>
          <w:tcPr>
            <w:tcW w:w="529" w:type="dxa"/>
            <w:shd w:val="clear" w:color="auto" w:fill="FFFFFF"/>
          </w:tcPr>
          <w:p w:rsidR="007878D4" w:rsidRPr="001D3F89" w:rsidRDefault="007878D4" w:rsidP="001D3F89">
            <w:pPr>
              <w:pStyle w:val="Style1"/>
              <w:spacing w:after="160" w:line="360" w:lineRule="auto"/>
              <w:rPr>
                <w:rStyle w:val="Bodytext214pt"/>
                <w:rFonts w:ascii="Sylfaen" w:hAnsi="Sylfaen"/>
                <w:sz w:val="24"/>
                <w:szCs w:val="24"/>
              </w:rPr>
            </w:pP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150.</w:t>
            </w:r>
          </w:p>
        </w:tc>
        <w:tc>
          <w:tcPr>
            <w:tcW w:w="3879" w:type="dxa"/>
            <w:shd w:val="clear" w:color="auto" w:fill="FFFFFF"/>
          </w:tcPr>
          <w:p w:rsidR="007878D4" w:rsidRPr="001D3F89" w:rsidRDefault="007878D4" w:rsidP="001D3F89">
            <w:pPr>
              <w:pStyle w:val="Style1"/>
              <w:spacing w:after="160" w:line="360" w:lineRule="auto"/>
              <w:jc w:val="left"/>
              <w:rPr>
                <w:szCs w:val="24"/>
              </w:rPr>
            </w:pPr>
            <w:r w:rsidRPr="001D3F89">
              <w:rPr>
                <w:rStyle w:val="Bodytext214pt1"/>
                <w:rFonts w:ascii="Sylfaen" w:hAnsi="Sylfaen"/>
                <w:sz w:val="24"/>
                <w:szCs w:val="24"/>
              </w:rPr>
              <w:t xml:space="preserve">Myiopardalis pardalina </w:t>
            </w: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(Bigot)</w:t>
            </w:r>
          </w:p>
        </w:tc>
        <w:tc>
          <w:tcPr>
            <w:tcW w:w="4682" w:type="dxa"/>
            <w:shd w:val="clear" w:color="auto" w:fill="FFFFFF"/>
          </w:tcPr>
          <w:p w:rsidR="007878D4" w:rsidRPr="001D3F89" w:rsidRDefault="007878D4" w:rsidP="001D3F89">
            <w:pPr>
              <w:pStyle w:val="Style1"/>
              <w:spacing w:after="160" w:line="360" w:lineRule="auto"/>
              <w:jc w:val="left"/>
              <w:rPr>
                <w:szCs w:val="24"/>
              </w:rPr>
            </w:pP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Սեխի ճանճ</w:t>
            </w:r>
          </w:p>
        </w:tc>
      </w:tr>
      <w:tr w:rsidR="007878D4" w:rsidRPr="001D3F89" w:rsidTr="00051E57">
        <w:trPr>
          <w:jc w:val="center"/>
        </w:trPr>
        <w:tc>
          <w:tcPr>
            <w:tcW w:w="529" w:type="dxa"/>
            <w:shd w:val="clear" w:color="auto" w:fill="FFFFFF"/>
          </w:tcPr>
          <w:p w:rsidR="007878D4" w:rsidRPr="001D3F89" w:rsidRDefault="007878D4" w:rsidP="001D3F89">
            <w:pPr>
              <w:pStyle w:val="Style1"/>
              <w:spacing w:after="160" w:line="360" w:lineRule="auto"/>
              <w:rPr>
                <w:rStyle w:val="Bodytext214pt"/>
                <w:rFonts w:ascii="Sylfaen" w:hAnsi="Sylfaen"/>
                <w:sz w:val="24"/>
                <w:szCs w:val="24"/>
              </w:rPr>
            </w:pP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151.</w:t>
            </w:r>
          </w:p>
        </w:tc>
        <w:tc>
          <w:tcPr>
            <w:tcW w:w="3879" w:type="dxa"/>
            <w:shd w:val="clear" w:color="auto" w:fill="FFFFFF"/>
          </w:tcPr>
          <w:p w:rsidR="007878D4" w:rsidRPr="001D3F89" w:rsidRDefault="007878D4" w:rsidP="001D3F89">
            <w:pPr>
              <w:pStyle w:val="Style1"/>
              <w:spacing w:after="160" w:line="360" w:lineRule="auto"/>
              <w:jc w:val="left"/>
              <w:rPr>
                <w:szCs w:val="24"/>
              </w:rPr>
            </w:pPr>
            <w:r w:rsidRPr="001D3F89">
              <w:rPr>
                <w:rStyle w:val="Bodytext214pt1"/>
                <w:rFonts w:ascii="Sylfaen" w:hAnsi="Sylfaen"/>
                <w:sz w:val="24"/>
                <w:szCs w:val="24"/>
              </w:rPr>
              <w:t xml:space="preserve">Numonia pyrivorella </w:t>
            </w: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(Matsumura)</w:t>
            </w:r>
          </w:p>
        </w:tc>
        <w:tc>
          <w:tcPr>
            <w:tcW w:w="4682" w:type="dxa"/>
            <w:shd w:val="clear" w:color="auto" w:fill="FFFFFF"/>
          </w:tcPr>
          <w:p w:rsidR="007878D4" w:rsidRPr="001D3F89" w:rsidRDefault="007878D4" w:rsidP="001D3F89">
            <w:pPr>
              <w:pStyle w:val="Style1"/>
              <w:spacing w:after="160" w:line="360" w:lineRule="auto"/>
              <w:jc w:val="left"/>
              <w:rPr>
                <w:szCs w:val="24"/>
              </w:rPr>
            </w:pP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Տանձենու հրաթիթեռ</w:t>
            </w:r>
          </w:p>
        </w:tc>
      </w:tr>
      <w:tr w:rsidR="007878D4" w:rsidRPr="001D3F89" w:rsidTr="00051E57">
        <w:trPr>
          <w:jc w:val="center"/>
        </w:trPr>
        <w:tc>
          <w:tcPr>
            <w:tcW w:w="529" w:type="dxa"/>
            <w:shd w:val="clear" w:color="auto" w:fill="FFFFFF"/>
          </w:tcPr>
          <w:p w:rsidR="007878D4" w:rsidRPr="001D3F89" w:rsidRDefault="007878D4" w:rsidP="001D3F89">
            <w:pPr>
              <w:pStyle w:val="Style1"/>
              <w:spacing w:after="160" w:line="360" w:lineRule="auto"/>
              <w:rPr>
                <w:rStyle w:val="Bodytext214pt"/>
                <w:rFonts w:ascii="Sylfaen" w:hAnsi="Sylfaen"/>
                <w:sz w:val="24"/>
                <w:szCs w:val="24"/>
              </w:rPr>
            </w:pP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152.</w:t>
            </w:r>
          </w:p>
        </w:tc>
        <w:tc>
          <w:tcPr>
            <w:tcW w:w="3879" w:type="dxa"/>
            <w:shd w:val="clear" w:color="auto" w:fill="FFFFFF"/>
          </w:tcPr>
          <w:p w:rsidR="007878D4" w:rsidRPr="001D3F89" w:rsidRDefault="007878D4" w:rsidP="001D3F89">
            <w:pPr>
              <w:pStyle w:val="Style1"/>
              <w:spacing w:after="160" w:line="360" w:lineRule="auto"/>
              <w:jc w:val="left"/>
              <w:rPr>
                <w:szCs w:val="24"/>
              </w:rPr>
            </w:pPr>
            <w:r w:rsidRPr="001D3F89">
              <w:rPr>
                <w:rStyle w:val="Bodytext214pt1"/>
                <w:rFonts w:ascii="Sylfaen" w:hAnsi="Sylfaen"/>
                <w:sz w:val="24"/>
                <w:szCs w:val="24"/>
              </w:rPr>
              <w:t xml:space="preserve">Phthorimaea operculella </w:t>
            </w: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(Zeller)</w:t>
            </w:r>
          </w:p>
        </w:tc>
        <w:tc>
          <w:tcPr>
            <w:tcW w:w="4682" w:type="dxa"/>
            <w:shd w:val="clear" w:color="auto" w:fill="FFFFFF"/>
          </w:tcPr>
          <w:p w:rsidR="007878D4" w:rsidRPr="001D3F89" w:rsidRDefault="007878D4" w:rsidP="001D3F89">
            <w:pPr>
              <w:pStyle w:val="Style1"/>
              <w:spacing w:after="160" w:line="360" w:lineRule="auto"/>
              <w:jc w:val="left"/>
              <w:rPr>
                <w:szCs w:val="24"/>
              </w:rPr>
            </w:pP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Կարտոֆիլի ցեց</w:t>
            </w:r>
          </w:p>
        </w:tc>
      </w:tr>
      <w:tr w:rsidR="007878D4" w:rsidRPr="001D3F89" w:rsidTr="00051E57">
        <w:trPr>
          <w:jc w:val="center"/>
        </w:trPr>
        <w:tc>
          <w:tcPr>
            <w:tcW w:w="529" w:type="dxa"/>
            <w:shd w:val="clear" w:color="auto" w:fill="FFFFFF"/>
          </w:tcPr>
          <w:p w:rsidR="007878D4" w:rsidRPr="001D3F89" w:rsidRDefault="007878D4" w:rsidP="001D3F89">
            <w:pPr>
              <w:pStyle w:val="Style1"/>
              <w:spacing w:after="160" w:line="360" w:lineRule="auto"/>
              <w:rPr>
                <w:rStyle w:val="Bodytext214pt"/>
                <w:rFonts w:ascii="Sylfaen" w:hAnsi="Sylfaen"/>
                <w:sz w:val="24"/>
                <w:szCs w:val="24"/>
              </w:rPr>
            </w:pP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153.</w:t>
            </w:r>
          </w:p>
        </w:tc>
        <w:tc>
          <w:tcPr>
            <w:tcW w:w="3879" w:type="dxa"/>
            <w:shd w:val="clear" w:color="auto" w:fill="FFFFFF"/>
          </w:tcPr>
          <w:p w:rsidR="007878D4" w:rsidRPr="001D3F89" w:rsidRDefault="007878D4" w:rsidP="001D3F89">
            <w:pPr>
              <w:pStyle w:val="Style1"/>
              <w:spacing w:after="160" w:line="360" w:lineRule="auto"/>
              <w:jc w:val="left"/>
              <w:rPr>
                <w:szCs w:val="24"/>
              </w:rPr>
            </w:pPr>
            <w:r w:rsidRPr="001D3F89">
              <w:rPr>
                <w:rStyle w:val="Bodytext214pt1"/>
                <w:rFonts w:ascii="Sylfaen" w:hAnsi="Sylfaen"/>
                <w:sz w:val="24"/>
                <w:szCs w:val="24"/>
              </w:rPr>
              <w:t xml:space="preserve">Polygraphus proximus </w:t>
            </w: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Blandford</w:t>
            </w:r>
          </w:p>
        </w:tc>
        <w:tc>
          <w:tcPr>
            <w:tcW w:w="4682" w:type="dxa"/>
            <w:shd w:val="clear" w:color="auto" w:fill="FFFFFF"/>
          </w:tcPr>
          <w:p w:rsidR="007878D4" w:rsidRPr="001D3F89" w:rsidRDefault="007878D4" w:rsidP="001D3F89">
            <w:pPr>
              <w:pStyle w:val="Style1"/>
              <w:spacing w:after="160" w:line="360" w:lineRule="auto"/>
              <w:jc w:val="left"/>
              <w:rPr>
                <w:szCs w:val="24"/>
              </w:rPr>
            </w:pP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Ուսուրիական պոլիգրաֆ</w:t>
            </w:r>
          </w:p>
        </w:tc>
      </w:tr>
      <w:tr w:rsidR="007878D4" w:rsidRPr="001D3F89" w:rsidTr="00051E57">
        <w:trPr>
          <w:jc w:val="center"/>
        </w:trPr>
        <w:tc>
          <w:tcPr>
            <w:tcW w:w="529" w:type="dxa"/>
            <w:shd w:val="clear" w:color="auto" w:fill="FFFFFF"/>
          </w:tcPr>
          <w:p w:rsidR="007878D4" w:rsidRPr="001D3F89" w:rsidRDefault="007878D4" w:rsidP="001D3F89">
            <w:pPr>
              <w:pStyle w:val="Style1"/>
              <w:spacing w:after="160" w:line="360" w:lineRule="auto"/>
              <w:rPr>
                <w:rStyle w:val="Bodytext214pt"/>
                <w:rFonts w:ascii="Sylfaen" w:hAnsi="Sylfaen"/>
                <w:sz w:val="24"/>
                <w:szCs w:val="24"/>
              </w:rPr>
            </w:pP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154.</w:t>
            </w:r>
          </w:p>
        </w:tc>
        <w:tc>
          <w:tcPr>
            <w:tcW w:w="3879" w:type="dxa"/>
            <w:shd w:val="clear" w:color="auto" w:fill="FFFFFF"/>
          </w:tcPr>
          <w:p w:rsidR="007878D4" w:rsidRPr="001D3F89" w:rsidRDefault="007878D4" w:rsidP="001D3F89">
            <w:pPr>
              <w:pStyle w:val="Style1"/>
              <w:spacing w:after="160" w:line="360" w:lineRule="auto"/>
              <w:jc w:val="left"/>
              <w:rPr>
                <w:szCs w:val="24"/>
              </w:rPr>
            </w:pPr>
            <w:r w:rsidRPr="001D3F89">
              <w:rPr>
                <w:rStyle w:val="Bodytext214pt1"/>
                <w:rFonts w:ascii="Sylfaen" w:hAnsi="Sylfaen"/>
                <w:sz w:val="24"/>
                <w:szCs w:val="24"/>
              </w:rPr>
              <w:t>Popillia japonica</w:t>
            </w: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 xml:space="preserve"> Newman</w:t>
            </w:r>
          </w:p>
        </w:tc>
        <w:tc>
          <w:tcPr>
            <w:tcW w:w="4682" w:type="dxa"/>
            <w:shd w:val="clear" w:color="auto" w:fill="FFFFFF"/>
          </w:tcPr>
          <w:p w:rsidR="007878D4" w:rsidRPr="001D3F89" w:rsidRDefault="007878D4" w:rsidP="001D3F89">
            <w:pPr>
              <w:pStyle w:val="Style1"/>
              <w:spacing w:after="160" w:line="360" w:lineRule="auto"/>
              <w:jc w:val="left"/>
              <w:rPr>
                <w:szCs w:val="24"/>
              </w:rPr>
            </w:pP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Ճապոնական բզեզ</w:t>
            </w:r>
          </w:p>
        </w:tc>
      </w:tr>
      <w:tr w:rsidR="007878D4" w:rsidRPr="001D3F89" w:rsidTr="00051E57">
        <w:trPr>
          <w:jc w:val="center"/>
        </w:trPr>
        <w:tc>
          <w:tcPr>
            <w:tcW w:w="529" w:type="dxa"/>
            <w:shd w:val="clear" w:color="auto" w:fill="FFFFFF"/>
          </w:tcPr>
          <w:p w:rsidR="007878D4" w:rsidRPr="001D3F89" w:rsidRDefault="007878D4" w:rsidP="001D3F89">
            <w:pPr>
              <w:pStyle w:val="Style1"/>
              <w:spacing w:after="160" w:line="360" w:lineRule="auto"/>
              <w:rPr>
                <w:rStyle w:val="Bodytext214pt"/>
                <w:rFonts w:ascii="Sylfaen" w:hAnsi="Sylfaen"/>
                <w:sz w:val="24"/>
                <w:szCs w:val="24"/>
              </w:rPr>
            </w:pP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155.</w:t>
            </w:r>
          </w:p>
        </w:tc>
        <w:tc>
          <w:tcPr>
            <w:tcW w:w="3879" w:type="dxa"/>
            <w:shd w:val="clear" w:color="auto" w:fill="FFFFFF"/>
          </w:tcPr>
          <w:p w:rsidR="007878D4" w:rsidRPr="001D3F89" w:rsidRDefault="007878D4" w:rsidP="001D3F89">
            <w:pPr>
              <w:pStyle w:val="Style1"/>
              <w:spacing w:after="160" w:line="360" w:lineRule="auto"/>
              <w:jc w:val="left"/>
              <w:rPr>
                <w:szCs w:val="24"/>
              </w:rPr>
            </w:pPr>
            <w:r w:rsidRPr="001D3F89">
              <w:rPr>
                <w:rStyle w:val="Bodytext214pt1"/>
                <w:rFonts w:ascii="Sylfaen" w:hAnsi="Sylfaen"/>
                <w:sz w:val="24"/>
                <w:szCs w:val="24"/>
              </w:rPr>
              <w:t xml:space="preserve">Pseudococcus comstocki </w:t>
            </w: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(Kuwana)</w:t>
            </w:r>
          </w:p>
        </w:tc>
        <w:tc>
          <w:tcPr>
            <w:tcW w:w="4682" w:type="dxa"/>
            <w:shd w:val="clear" w:color="auto" w:fill="FFFFFF"/>
          </w:tcPr>
          <w:p w:rsidR="007878D4" w:rsidRPr="001D3F89" w:rsidRDefault="007878D4" w:rsidP="001D3F89">
            <w:pPr>
              <w:pStyle w:val="Style1"/>
              <w:spacing w:after="160" w:line="360" w:lineRule="auto"/>
              <w:jc w:val="left"/>
              <w:rPr>
                <w:szCs w:val="24"/>
              </w:rPr>
            </w:pP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Կոմստոկի որդան</w:t>
            </w:r>
          </w:p>
        </w:tc>
      </w:tr>
      <w:tr w:rsidR="007878D4" w:rsidRPr="001D3F89" w:rsidTr="00051E57">
        <w:trPr>
          <w:jc w:val="center"/>
        </w:trPr>
        <w:tc>
          <w:tcPr>
            <w:tcW w:w="529" w:type="dxa"/>
            <w:shd w:val="clear" w:color="auto" w:fill="FFFFFF"/>
          </w:tcPr>
          <w:p w:rsidR="007878D4" w:rsidRPr="001D3F89" w:rsidRDefault="007878D4" w:rsidP="001D3F89">
            <w:pPr>
              <w:pStyle w:val="Style1"/>
              <w:spacing w:after="160" w:line="360" w:lineRule="auto"/>
              <w:rPr>
                <w:rStyle w:val="Bodytext214pt"/>
                <w:rFonts w:ascii="Sylfaen" w:hAnsi="Sylfaen"/>
                <w:sz w:val="24"/>
                <w:szCs w:val="24"/>
              </w:rPr>
            </w:pP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156.</w:t>
            </w:r>
          </w:p>
        </w:tc>
        <w:tc>
          <w:tcPr>
            <w:tcW w:w="3879" w:type="dxa"/>
            <w:shd w:val="clear" w:color="auto" w:fill="FFFFFF"/>
          </w:tcPr>
          <w:p w:rsidR="007878D4" w:rsidRPr="001D3F89" w:rsidRDefault="007878D4" w:rsidP="001D3F89">
            <w:pPr>
              <w:pStyle w:val="Style1"/>
              <w:spacing w:after="160" w:line="360" w:lineRule="auto"/>
              <w:jc w:val="left"/>
              <w:rPr>
                <w:szCs w:val="24"/>
              </w:rPr>
            </w:pPr>
            <w:r w:rsidRPr="001D3F89">
              <w:rPr>
                <w:rStyle w:val="Bodytext214pt1"/>
                <w:rFonts w:ascii="Sylfaen" w:hAnsi="Sylfaen"/>
                <w:sz w:val="24"/>
                <w:szCs w:val="24"/>
              </w:rPr>
              <w:t>Quadraspidiotus perniciosus</w:t>
            </w: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 xml:space="preserve"> Comst.</w:t>
            </w:r>
          </w:p>
        </w:tc>
        <w:tc>
          <w:tcPr>
            <w:tcW w:w="4682" w:type="dxa"/>
            <w:shd w:val="clear" w:color="auto" w:fill="FFFFFF"/>
          </w:tcPr>
          <w:p w:rsidR="007878D4" w:rsidRPr="001D3F89" w:rsidRDefault="007878D4" w:rsidP="001D3F89">
            <w:pPr>
              <w:pStyle w:val="Style1"/>
              <w:spacing w:after="160" w:line="360" w:lineRule="auto"/>
              <w:jc w:val="left"/>
              <w:rPr>
                <w:szCs w:val="24"/>
              </w:rPr>
            </w:pP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Կալիֆորնյան վահանակիր</w:t>
            </w:r>
          </w:p>
        </w:tc>
      </w:tr>
      <w:tr w:rsidR="007878D4" w:rsidRPr="001D3F89" w:rsidTr="00051E57">
        <w:trPr>
          <w:jc w:val="center"/>
        </w:trPr>
        <w:tc>
          <w:tcPr>
            <w:tcW w:w="529" w:type="dxa"/>
            <w:shd w:val="clear" w:color="auto" w:fill="FFFFFF"/>
          </w:tcPr>
          <w:p w:rsidR="007878D4" w:rsidRPr="001D3F89" w:rsidRDefault="007878D4" w:rsidP="001D3F89">
            <w:pPr>
              <w:pStyle w:val="Style1"/>
              <w:spacing w:after="160" w:line="360" w:lineRule="auto"/>
              <w:rPr>
                <w:rStyle w:val="Bodytext214pt"/>
                <w:rFonts w:ascii="Sylfaen" w:hAnsi="Sylfaen"/>
                <w:sz w:val="24"/>
                <w:szCs w:val="24"/>
              </w:rPr>
            </w:pP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157.</w:t>
            </w:r>
          </w:p>
        </w:tc>
        <w:tc>
          <w:tcPr>
            <w:tcW w:w="3879" w:type="dxa"/>
            <w:shd w:val="clear" w:color="auto" w:fill="FFFFFF"/>
          </w:tcPr>
          <w:p w:rsidR="007878D4" w:rsidRPr="001D3F89" w:rsidRDefault="007878D4" w:rsidP="001D3F89">
            <w:pPr>
              <w:pStyle w:val="Style1"/>
              <w:spacing w:after="160" w:line="360" w:lineRule="auto"/>
              <w:jc w:val="left"/>
              <w:rPr>
                <w:szCs w:val="24"/>
              </w:rPr>
            </w:pPr>
            <w:r w:rsidRPr="001D3F89">
              <w:rPr>
                <w:rStyle w:val="Bodytext214pt1"/>
                <w:rFonts w:ascii="Sylfaen" w:hAnsi="Sylfaen"/>
                <w:sz w:val="24"/>
                <w:szCs w:val="24"/>
              </w:rPr>
              <w:t>Viteus vitifoliae</w:t>
            </w: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 xml:space="preserve"> Fitch.</w:t>
            </w:r>
          </w:p>
        </w:tc>
        <w:tc>
          <w:tcPr>
            <w:tcW w:w="4682" w:type="dxa"/>
            <w:shd w:val="clear" w:color="auto" w:fill="FFFFFF"/>
          </w:tcPr>
          <w:p w:rsidR="007878D4" w:rsidRPr="001D3F89" w:rsidRDefault="007878D4" w:rsidP="001D3F89">
            <w:pPr>
              <w:pStyle w:val="Style1"/>
              <w:spacing w:after="160" w:line="360" w:lineRule="auto"/>
              <w:jc w:val="left"/>
              <w:rPr>
                <w:szCs w:val="24"/>
              </w:rPr>
            </w:pP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Ֆիլոքսերա</w:t>
            </w:r>
          </w:p>
        </w:tc>
      </w:tr>
      <w:tr w:rsidR="005C4E90" w:rsidRPr="001D3F89" w:rsidTr="001D3F89">
        <w:trPr>
          <w:jc w:val="center"/>
        </w:trPr>
        <w:tc>
          <w:tcPr>
            <w:tcW w:w="9090" w:type="dxa"/>
            <w:gridSpan w:val="3"/>
            <w:shd w:val="clear" w:color="auto" w:fill="FFFFFF"/>
            <w:vAlign w:val="center"/>
          </w:tcPr>
          <w:p w:rsidR="005C4E90" w:rsidRPr="001D3F89" w:rsidRDefault="005C4E90" w:rsidP="00051E57">
            <w:pPr>
              <w:pStyle w:val="Style1"/>
              <w:spacing w:after="160" w:line="360" w:lineRule="auto"/>
              <w:ind w:left="3"/>
              <w:rPr>
                <w:szCs w:val="24"/>
              </w:rPr>
            </w:pP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Նեմատոդներ</w:t>
            </w:r>
          </w:p>
        </w:tc>
      </w:tr>
      <w:tr w:rsidR="007878D4" w:rsidRPr="001D3F89" w:rsidTr="00051E57">
        <w:trPr>
          <w:jc w:val="center"/>
        </w:trPr>
        <w:tc>
          <w:tcPr>
            <w:tcW w:w="529" w:type="dxa"/>
            <w:shd w:val="clear" w:color="auto" w:fill="FFFFFF"/>
          </w:tcPr>
          <w:p w:rsidR="007878D4" w:rsidRPr="001D3F89" w:rsidRDefault="007878D4" w:rsidP="001D3F89">
            <w:pPr>
              <w:pStyle w:val="Style1"/>
              <w:spacing w:after="160" w:line="360" w:lineRule="auto"/>
              <w:rPr>
                <w:rStyle w:val="Bodytext214pt"/>
                <w:rFonts w:ascii="Sylfaen" w:hAnsi="Sylfaen"/>
                <w:sz w:val="24"/>
                <w:szCs w:val="24"/>
              </w:rPr>
            </w:pP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158.</w:t>
            </w:r>
          </w:p>
        </w:tc>
        <w:tc>
          <w:tcPr>
            <w:tcW w:w="3879" w:type="dxa"/>
            <w:shd w:val="clear" w:color="auto" w:fill="FFFFFF"/>
          </w:tcPr>
          <w:p w:rsidR="007878D4" w:rsidRPr="001D3F89" w:rsidRDefault="007878D4" w:rsidP="001D3F89">
            <w:pPr>
              <w:pStyle w:val="Style1"/>
              <w:spacing w:after="160" w:line="360" w:lineRule="auto"/>
              <w:jc w:val="left"/>
              <w:rPr>
                <w:szCs w:val="24"/>
              </w:rPr>
            </w:pPr>
            <w:r w:rsidRPr="001D3F89">
              <w:rPr>
                <w:rStyle w:val="Bodytext214pt1"/>
                <w:rFonts w:ascii="Sylfaen" w:hAnsi="Sylfaen"/>
                <w:sz w:val="24"/>
                <w:szCs w:val="24"/>
              </w:rPr>
              <w:t xml:space="preserve">Globodera rostochiensis </w:t>
            </w: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(Wollenweber) Behrens</w:t>
            </w:r>
          </w:p>
        </w:tc>
        <w:tc>
          <w:tcPr>
            <w:tcW w:w="4682" w:type="dxa"/>
            <w:shd w:val="clear" w:color="auto" w:fill="FFFFFF"/>
          </w:tcPr>
          <w:p w:rsidR="007878D4" w:rsidRPr="001D3F89" w:rsidRDefault="007878D4" w:rsidP="00051E57">
            <w:pPr>
              <w:pStyle w:val="Style1"/>
              <w:spacing w:after="160" w:line="360" w:lineRule="auto"/>
              <w:jc w:val="left"/>
              <w:rPr>
                <w:szCs w:val="24"/>
              </w:rPr>
            </w:pP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Կարտոֆիլի ոսկեփայլ նեմատոդ</w:t>
            </w:r>
          </w:p>
        </w:tc>
      </w:tr>
      <w:tr w:rsidR="005C4E90" w:rsidRPr="001D3F89" w:rsidTr="001D3F89">
        <w:trPr>
          <w:jc w:val="center"/>
        </w:trPr>
        <w:tc>
          <w:tcPr>
            <w:tcW w:w="9090" w:type="dxa"/>
            <w:gridSpan w:val="3"/>
            <w:shd w:val="clear" w:color="auto" w:fill="FFFFFF"/>
            <w:vAlign w:val="center"/>
          </w:tcPr>
          <w:p w:rsidR="005C4E90" w:rsidRPr="001D3F89" w:rsidRDefault="005C4E90" w:rsidP="00051E57">
            <w:pPr>
              <w:pStyle w:val="Style1"/>
              <w:spacing w:after="160" w:line="360" w:lineRule="auto"/>
              <w:ind w:left="3"/>
              <w:rPr>
                <w:szCs w:val="24"/>
              </w:rPr>
            </w:pP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Սնկեր</w:t>
            </w:r>
          </w:p>
        </w:tc>
      </w:tr>
      <w:tr w:rsidR="007878D4" w:rsidRPr="001D3F89" w:rsidTr="00051E57">
        <w:trPr>
          <w:jc w:val="center"/>
        </w:trPr>
        <w:tc>
          <w:tcPr>
            <w:tcW w:w="529" w:type="dxa"/>
            <w:shd w:val="clear" w:color="auto" w:fill="FFFFFF"/>
          </w:tcPr>
          <w:p w:rsidR="007878D4" w:rsidRPr="001D3F89" w:rsidRDefault="007878D4" w:rsidP="001D3F89">
            <w:pPr>
              <w:pStyle w:val="Style1"/>
              <w:spacing w:after="160" w:line="360" w:lineRule="auto"/>
              <w:rPr>
                <w:rStyle w:val="Bodytext214pt"/>
                <w:rFonts w:ascii="Sylfaen" w:hAnsi="Sylfaen"/>
                <w:sz w:val="24"/>
                <w:szCs w:val="24"/>
              </w:rPr>
            </w:pP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159.</w:t>
            </w:r>
          </w:p>
        </w:tc>
        <w:tc>
          <w:tcPr>
            <w:tcW w:w="3879" w:type="dxa"/>
            <w:shd w:val="clear" w:color="auto" w:fill="FFFFFF"/>
          </w:tcPr>
          <w:p w:rsidR="007878D4" w:rsidRPr="001D3F89" w:rsidRDefault="007878D4" w:rsidP="001D3F89">
            <w:pPr>
              <w:pStyle w:val="Style1"/>
              <w:spacing w:after="160" w:line="360" w:lineRule="auto"/>
              <w:jc w:val="left"/>
              <w:rPr>
                <w:szCs w:val="24"/>
              </w:rPr>
            </w:pPr>
            <w:r w:rsidRPr="001D3F89">
              <w:rPr>
                <w:rStyle w:val="Bodytext214pt1"/>
                <w:rFonts w:ascii="Sylfaen" w:hAnsi="Sylfaen"/>
                <w:sz w:val="24"/>
                <w:szCs w:val="24"/>
              </w:rPr>
              <w:t xml:space="preserve">Cercospora kikuchii </w:t>
            </w:r>
            <w:r w:rsidR="005C4E90" w:rsidRPr="001D3F89">
              <w:rPr>
                <w:rStyle w:val="Bodytext214pt1"/>
                <w:rFonts w:ascii="Sylfaen" w:hAnsi="Sylfaen"/>
                <w:sz w:val="24"/>
                <w:szCs w:val="24"/>
              </w:rPr>
              <w:br/>
            </w: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(T. Matsu &amp; Tomoyasu) Gardn.</w:t>
            </w:r>
          </w:p>
        </w:tc>
        <w:tc>
          <w:tcPr>
            <w:tcW w:w="4682" w:type="dxa"/>
            <w:shd w:val="clear" w:color="auto" w:fill="FFFFFF"/>
          </w:tcPr>
          <w:p w:rsidR="007878D4" w:rsidRPr="001D3F89" w:rsidRDefault="007878D4" w:rsidP="001D3F89">
            <w:pPr>
              <w:pStyle w:val="Style1"/>
              <w:spacing w:after="160" w:line="360" w:lineRule="auto"/>
              <w:jc w:val="left"/>
              <w:rPr>
                <w:szCs w:val="24"/>
              </w:rPr>
            </w:pP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Սոյայի ցերկոսպորոզ</w:t>
            </w:r>
          </w:p>
        </w:tc>
      </w:tr>
      <w:tr w:rsidR="007878D4" w:rsidRPr="001D3F89" w:rsidTr="00051E57">
        <w:trPr>
          <w:jc w:val="center"/>
        </w:trPr>
        <w:tc>
          <w:tcPr>
            <w:tcW w:w="529" w:type="dxa"/>
            <w:shd w:val="clear" w:color="auto" w:fill="FFFFFF"/>
          </w:tcPr>
          <w:p w:rsidR="007878D4" w:rsidRPr="001D3F89" w:rsidRDefault="007878D4" w:rsidP="001D3F89">
            <w:pPr>
              <w:pStyle w:val="Style1"/>
              <w:spacing w:after="160" w:line="360" w:lineRule="auto"/>
              <w:rPr>
                <w:rStyle w:val="Bodytext214pt"/>
                <w:rFonts w:ascii="Sylfaen" w:hAnsi="Sylfaen"/>
                <w:sz w:val="24"/>
                <w:szCs w:val="24"/>
              </w:rPr>
            </w:pP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lastRenderedPageBreak/>
              <w:t>160.</w:t>
            </w:r>
          </w:p>
        </w:tc>
        <w:tc>
          <w:tcPr>
            <w:tcW w:w="3879" w:type="dxa"/>
            <w:shd w:val="clear" w:color="auto" w:fill="FFFFFF"/>
          </w:tcPr>
          <w:p w:rsidR="007878D4" w:rsidRPr="001D3F89" w:rsidRDefault="007878D4" w:rsidP="001D3F89">
            <w:pPr>
              <w:pStyle w:val="Style1"/>
              <w:spacing w:after="160" w:line="360" w:lineRule="auto"/>
              <w:jc w:val="left"/>
              <w:rPr>
                <w:szCs w:val="24"/>
              </w:rPr>
            </w:pPr>
            <w:r w:rsidRPr="001D3F89">
              <w:rPr>
                <w:rStyle w:val="Bodytext214pt1"/>
                <w:rFonts w:ascii="Sylfaen" w:hAnsi="Sylfaen"/>
                <w:sz w:val="24"/>
                <w:szCs w:val="24"/>
              </w:rPr>
              <w:t xml:space="preserve">Colletotrichum acutatum </w:t>
            </w: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 xml:space="preserve">Simmonds (= C. </w:t>
            </w:r>
            <w:r w:rsidRPr="001D3F89">
              <w:rPr>
                <w:rStyle w:val="Bodytext214pt1"/>
                <w:rFonts w:ascii="Sylfaen" w:hAnsi="Sylfaen"/>
                <w:sz w:val="24"/>
                <w:szCs w:val="24"/>
              </w:rPr>
              <w:t xml:space="preserve">xanthii </w:t>
            </w: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Halsted)</w:t>
            </w:r>
          </w:p>
        </w:tc>
        <w:tc>
          <w:tcPr>
            <w:tcW w:w="4682" w:type="dxa"/>
            <w:shd w:val="clear" w:color="auto" w:fill="FFFFFF"/>
          </w:tcPr>
          <w:p w:rsidR="007878D4" w:rsidRPr="001D3F89" w:rsidRDefault="007878D4" w:rsidP="001D3F89">
            <w:pPr>
              <w:pStyle w:val="Style1"/>
              <w:spacing w:after="160" w:line="360" w:lineRule="auto"/>
              <w:jc w:val="left"/>
              <w:rPr>
                <w:szCs w:val="24"/>
              </w:rPr>
            </w:pP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Գետնամորու անտրակնոզ</w:t>
            </w:r>
          </w:p>
        </w:tc>
      </w:tr>
      <w:tr w:rsidR="007878D4" w:rsidRPr="001D3F89" w:rsidTr="00051E57">
        <w:trPr>
          <w:jc w:val="center"/>
        </w:trPr>
        <w:tc>
          <w:tcPr>
            <w:tcW w:w="529" w:type="dxa"/>
            <w:shd w:val="clear" w:color="auto" w:fill="FFFFFF"/>
          </w:tcPr>
          <w:p w:rsidR="007878D4" w:rsidRPr="001D3F89" w:rsidRDefault="007878D4" w:rsidP="001D3F89">
            <w:pPr>
              <w:pStyle w:val="Style1"/>
              <w:spacing w:after="160" w:line="360" w:lineRule="auto"/>
              <w:rPr>
                <w:rStyle w:val="Bodytext214pt"/>
                <w:rFonts w:ascii="Sylfaen" w:hAnsi="Sylfaen"/>
                <w:sz w:val="24"/>
                <w:szCs w:val="24"/>
              </w:rPr>
            </w:pP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161.</w:t>
            </w:r>
          </w:p>
        </w:tc>
        <w:tc>
          <w:tcPr>
            <w:tcW w:w="3879" w:type="dxa"/>
            <w:shd w:val="clear" w:color="auto" w:fill="FFFFFF"/>
          </w:tcPr>
          <w:p w:rsidR="007878D4" w:rsidRPr="001D3F89" w:rsidRDefault="007878D4" w:rsidP="001D3F89">
            <w:pPr>
              <w:pStyle w:val="Style1"/>
              <w:spacing w:after="160" w:line="360" w:lineRule="auto"/>
              <w:jc w:val="left"/>
              <w:rPr>
                <w:szCs w:val="24"/>
              </w:rPr>
            </w:pPr>
            <w:r w:rsidRPr="001D3F89">
              <w:rPr>
                <w:rStyle w:val="Bodytext214pt1"/>
                <w:rFonts w:ascii="Sylfaen" w:hAnsi="Sylfaen"/>
                <w:sz w:val="24"/>
                <w:szCs w:val="24"/>
              </w:rPr>
              <w:t xml:space="preserve">Diaporthe helianthi </w:t>
            </w:r>
            <w:r w:rsidR="005C4E90" w:rsidRPr="001D3F89">
              <w:rPr>
                <w:rStyle w:val="Bodytext214pt1"/>
                <w:rFonts w:ascii="Sylfaen" w:hAnsi="Sylfaen"/>
                <w:sz w:val="24"/>
                <w:szCs w:val="24"/>
              </w:rPr>
              <w:br/>
            </w: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Munt.-Cvet. et al.</w:t>
            </w:r>
          </w:p>
        </w:tc>
        <w:tc>
          <w:tcPr>
            <w:tcW w:w="4682" w:type="dxa"/>
            <w:shd w:val="clear" w:color="auto" w:fill="FFFFFF"/>
          </w:tcPr>
          <w:p w:rsidR="007878D4" w:rsidRPr="001D3F89" w:rsidRDefault="007878D4" w:rsidP="001D3F89">
            <w:pPr>
              <w:pStyle w:val="Style1"/>
              <w:spacing w:after="160" w:line="360" w:lineRule="auto"/>
              <w:jc w:val="left"/>
              <w:rPr>
                <w:szCs w:val="24"/>
              </w:rPr>
            </w:pP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Ար</w:t>
            </w:r>
            <w:r w:rsidR="00685B8B" w:rsidRPr="001D3F89">
              <w:rPr>
                <w:rStyle w:val="Bodytext214pt"/>
                <w:rFonts w:ascii="Sylfaen" w:hAnsi="Sylfaen"/>
                <w:sz w:val="24"/>
                <w:szCs w:val="24"/>
              </w:rPr>
              <w:t>եւ</w:t>
            </w: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ածաղկի ֆոմոպսիս (ար</w:t>
            </w:r>
            <w:r w:rsidR="00685B8B" w:rsidRPr="001D3F89">
              <w:rPr>
                <w:rStyle w:val="Bodytext214pt"/>
                <w:rFonts w:ascii="Sylfaen" w:hAnsi="Sylfaen"/>
                <w:sz w:val="24"/>
                <w:szCs w:val="24"/>
              </w:rPr>
              <w:t>եւ</w:t>
            </w: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ածաղկի ցողունի գորշ բծավորություն)</w:t>
            </w:r>
          </w:p>
        </w:tc>
      </w:tr>
      <w:tr w:rsidR="007878D4" w:rsidRPr="001D3F89" w:rsidTr="00051E57">
        <w:trPr>
          <w:jc w:val="center"/>
        </w:trPr>
        <w:tc>
          <w:tcPr>
            <w:tcW w:w="529" w:type="dxa"/>
            <w:shd w:val="clear" w:color="auto" w:fill="FFFFFF"/>
          </w:tcPr>
          <w:p w:rsidR="007878D4" w:rsidRPr="001D3F89" w:rsidRDefault="007878D4" w:rsidP="001D3F89">
            <w:pPr>
              <w:pStyle w:val="Style1"/>
              <w:spacing w:after="160" w:line="360" w:lineRule="auto"/>
              <w:rPr>
                <w:rStyle w:val="Bodytext214pt"/>
                <w:rFonts w:ascii="Sylfaen" w:hAnsi="Sylfaen"/>
                <w:sz w:val="24"/>
                <w:szCs w:val="24"/>
              </w:rPr>
            </w:pP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162.</w:t>
            </w:r>
          </w:p>
        </w:tc>
        <w:tc>
          <w:tcPr>
            <w:tcW w:w="3879" w:type="dxa"/>
            <w:shd w:val="clear" w:color="auto" w:fill="FFFFFF"/>
          </w:tcPr>
          <w:p w:rsidR="007878D4" w:rsidRPr="001D3F89" w:rsidRDefault="007878D4" w:rsidP="001D3F89">
            <w:pPr>
              <w:pStyle w:val="Style1"/>
              <w:spacing w:after="160" w:line="360" w:lineRule="auto"/>
              <w:jc w:val="left"/>
              <w:rPr>
                <w:szCs w:val="24"/>
              </w:rPr>
            </w:pPr>
            <w:r w:rsidRPr="001D3F89">
              <w:rPr>
                <w:rStyle w:val="Bodytext214pt1"/>
                <w:rFonts w:ascii="Sylfaen" w:hAnsi="Sylfaen"/>
                <w:sz w:val="24"/>
                <w:szCs w:val="24"/>
              </w:rPr>
              <w:t xml:space="preserve">Didymella ligulicola </w:t>
            </w: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(K.F. Baker, Dimock &amp; L.H. Davis) von Arx</w:t>
            </w:r>
          </w:p>
        </w:tc>
        <w:tc>
          <w:tcPr>
            <w:tcW w:w="4682" w:type="dxa"/>
            <w:shd w:val="clear" w:color="auto" w:fill="FFFFFF"/>
          </w:tcPr>
          <w:p w:rsidR="007878D4" w:rsidRPr="001D3F89" w:rsidRDefault="007878D4" w:rsidP="001D3F89">
            <w:pPr>
              <w:pStyle w:val="Style1"/>
              <w:spacing w:after="160" w:line="360" w:lineRule="auto"/>
              <w:jc w:val="left"/>
              <w:rPr>
                <w:szCs w:val="24"/>
              </w:rPr>
            </w:pP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Քրիզանթեմի ասկոխիտոզ</w:t>
            </w:r>
          </w:p>
        </w:tc>
      </w:tr>
      <w:tr w:rsidR="007878D4" w:rsidRPr="001D3F89" w:rsidTr="00051E57">
        <w:trPr>
          <w:jc w:val="center"/>
        </w:trPr>
        <w:tc>
          <w:tcPr>
            <w:tcW w:w="529" w:type="dxa"/>
            <w:shd w:val="clear" w:color="auto" w:fill="FFFFFF"/>
          </w:tcPr>
          <w:p w:rsidR="007878D4" w:rsidRPr="001D3F89" w:rsidRDefault="007878D4" w:rsidP="001D3F89">
            <w:pPr>
              <w:pStyle w:val="Style1"/>
              <w:spacing w:after="160" w:line="360" w:lineRule="auto"/>
              <w:rPr>
                <w:rStyle w:val="Bodytext214pt"/>
                <w:rFonts w:ascii="Sylfaen" w:hAnsi="Sylfaen"/>
                <w:sz w:val="24"/>
                <w:szCs w:val="24"/>
              </w:rPr>
            </w:pP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163.</w:t>
            </w:r>
          </w:p>
        </w:tc>
        <w:tc>
          <w:tcPr>
            <w:tcW w:w="3879" w:type="dxa"/>
            <w:shd w:val="clear" w:color="auto" w:fill="FFFFFF"/>
          </w:tcPr>
          <w:p w:rsidR="007878D4" w:rsidRPr="001D3F89" w:rsidRDefault="007878D4" w:rsidP="001D3F89">
            <w:pPr>
              <w:pStyle w:val="Style1"/>
              <w:spacing w:after="160" w:line="360" w:lineRule="auto"/>
              <w:jc w:val="left"/>
              <w:rPr>
                <w:szCs w:val="24"/>
              </w:rPr>
            </w:pPr>
            <w:r w:rsidRPr="001D3F89">
              <w:rPr>
                <w:rStyle w:val="Bodytext214pt1"/>
                <w:rFonts w:ascii="Sylfaen" w:hAnsi="Sylfaen"/>
                <w:sz w:val="24"/>
                <w:szCs w:val="24"/>
              </w:rPr>
              <w:t xml:space="preserve">Phytophthora fragariae </w:t>
            </w: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Hickman</w:t>
            </w:r>
          </w:p>
        </w:tc>
        <w:tc>
          <w:tcPr>
            <w:tcW w:w="4682" w:type="dxa"/>
            <w:shd w:val="clear" w:color="auto" w:fill="FFFFFF"/>
          </w:tcPr>
          <w:p w:rsidR="007878D4" w:rsidRPr="001D3F89" w:rsidRDefault="007878D4" w:rsidP="001D3F89">
            <w:pPr>
              <w:pStyle w:val="Style1"/>
              <w:spacing w:after="160" w:line="360" w:lineRule="auto"/>
              <w:jc w:val="left"/>
              <w:rPr>
                <w:szCs w:val="24"/>
              </w:rPr>
            </w:pP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 xml:space="preserve">Գետնամորու </w:t>
            </w:r>
            <w:r w:rsidR="00685B8B" w:rsidRPr="001D3F89">
              <w:rPr>
                <w:rStyle w:val="Bodytext214pt"/>
                <w:rFonts w:ascii="Sylfaen" w:hAnsi="Sylfaen"/>
                <w:sz w:val="24"/>
                <w:szCs w:val="24"/>
              </w:rPr>
              <w:t>եւ</w:t>
            </w: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 xml:space="preserve"> ազնվամորու ֆիտոֆտորային արմատային փտում</w:t>
            </w:r>
          </w:p>
        </w:tc>
      </w:tr>
      <w:tr w:rsidR="007878D4" w:rsidRPr="001D3F89" w:rsidTr="00051E57">
        <w:trPr>
          <w:jc w:val="center"/>
        </w:trPr>
        <w:tc>
          <w:tcPr>
            <w:tcW w:w="529" w:type="dxa"/>
            <w:shd w:val="clear" w:color="auto" w:fill="FFFFFF"/>
          </w:tcPr>
          <w:p w:rsidR="007878D4" w:rsidRPr="001D3F89" w:rsidRDefault="007878D4" w:rsidP="001D3F89">
            <w:pPr>
              <w:pStyle w:val="Style1"/>
              <w:spacing w:after="160" w:line="360" w:lineRule="auto"/>
              <w:rPr>
                <w:rStyle w:val="Bodytext214pt"/>
                <w:rFonts w:ascii="Sylfaen" w:hAnsi="Sylfaen"/>
                <w:sz w:val="24"/>
                <w:szCs w:val="24"/>
              </w:rPr>
            </w:pP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164.</w:t>
            </w:r>
          </w:p>
        </w:tc>
        <w:tc>
          <w:tcPr>
            <w:tcW w:w="3879" w:type="dxa"/>
            <w:shd w:val="clear" w:color="auto" w:fill="FFFFFF"/>
          </w:tcPr>
          <w:p w:rsidR="007878D4" w:rsidRPr="001D3F89" w:rsidRDefault="007878D4" w:rsidP="001D3F89">
            <w:pPr>
              <w:pStyle w:val="Style1"/>
              <w:spacing w:after="160" w:line="360" w:lineRule="auto"/>
              <w:jc w:val="left"/>
              <w:rPr>
                <w:szCs w:val="24"/>
              </w:rPr>
            </w:pPr>
            <w:r w:rsidRPr="001D3F89">
              <w:rPr>
                <w:rStyle w:val="Bodytext214pt1"/>
                <w:rFonts w:ascii="Sylfaen" w:hAnsi="Sylfaen"/>
                <w:sz w:val="24"/>
                <w:szCs w:val="24"/>
              </w:rPr>
              <w:t>Puccinia horiana</w:t>
            </w: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 xml:space="preserve"> Henn.</w:t>
            </w:r>
          </w:p>
        </w:tc>
        <w:tc>
          <w:tcPr>
            <w:tcW w:w="4682" w:type="dxa"/>
            <w:shd w:val="clear" w:color="auto" w:fill="FFFFFF"/>
          </w:tcPr>
          <w:p w:rsidR="007878D4" w:rsidRPr="001D3F89" w:rsidRDefault="007878D4" w:rsidP="001D3F89">
            <w:pPr>
              <w:pStyle w:val="Style1"/>
              <w:spacing w:after="160" w:line="360" w:lineRule="auto"/>
              <w:jc w:val="left"/>
              <w:rPr>
                <w:szCs w:val="24"/>
              </w:rPr>
            </w:pP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Քրիզանթեմի սպիտակ ժանգ</w:t>
            </w:r>
          </w:p>
        </w:tc>
      </w:tr>
      <w:tr w:rsidR="007878D4" w:rsidRPr="001D3F89" w:rsidTr="00051E57">
        <w:trPr>
          <w:jc w:val="center"/>
        </w:trPr>
        <w:tc>
          <w:tcPr>
            <w:tcW w:w="529" w:type="dxa"/>
            <w:shd w:val="clear" w:color="auto" w:fill="FFFFFF"/>
          </w:tcPr>
          <w:p w:rsidR="007878D4" w:rsidRPr="001D3F89" w:rsidRDefault="007878D4" w:rsidP="001D3F89">
            <w:pPr>
              <w:pStyle w:val="Style1"/>
              <w:spacing w:after="160" w:line="360" w:lineRule="auto"/>
              <w:rPr>
                <w:rStyle w:val="Bodytext214pt"/>
                <w:rFonts w:ascii="Sylfaen" w:hAnsi="Sylfaen"/>
                <w:sz w:val="24"/>
                <w:szCs w:val="24"/>
              </w:rPr>
            </w:pP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165.</w:t>
            </w:r>
          </w:p>
        </w:tc>
        <w:tc>
          <w:tcPr>
            <w:tcW w:w="3879" w:type="dxa"/>
            <w:shd w:val="clear" w:color="auto" w:fill="FFFFFF"/>
          </w:tcPr>
          <w:p w:rsidR="007878D4" w:rsidRPr="001D3F89" w:rsidRDefault="007878D4" w:rsidP="001D3F89">
            <w:pPr>
              <w:pStyle w:val="Style1"/>
              <w:spacing w:after="160" w:line="360" w:lineRule="auto"/>
              <w:jc w:val="left"/>
              <w:rPr>
                <w:szCs w:val="24"/>
              </w:rPr>
            </w:pPr>
            <w:r w:rsidRPr="001D3F89">
              <w:rPr>
                <w:rStyle w:val="Bodytext214pt1"/>
                <w:rFonts w:ascii="Sylfaen" w:hAnsi="Sylfaen"/>
                <w:sz w:val="24"/>
                <w:szCs w:val="24"/>
              </w:rPr>
              <w:t xml:space="preserve">Synchytrium endobioticum </w:t>
            </w: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(Schilbersky) Percival</w:t>
            </w:r>
          </w:p>
        </w:tc>
        <w:tc>
          <w:tcPr>
            <w:tcW w:w="4682" w:type="dxa"/>
            <w:shd w:val="clear" w:color="auto" w:fill="FFFFFF"/>
          </w:tcPr>
          <w:p w:rsidR="007878D4" w:rsidRPr="001D3F89" w:rsidRDefault="007878D4" w:rsidP="001D3F89">
            <w:pPr>
              <w:pStyle w:val="Style1"/>
              <w:spacing w:after="160" w:line="360" w:lineRule="auto"/>
              <w:jc w:val="left"/>
              <w:rPr>
                <w:szCs w:val="24"/>
              </w:rPr>
            </w:pP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Կարտոֆիլի քաղցկեղ</w:t>
            </w:r>
          </w:p>
        </w:tc>
      </w:tr>
      <w:tr w:rsidR="007878D4" w:rsidRPr="001D3F89" w:rsidTr="001D3F89">
        <w:trPr>
          <w:jc w:val="center"/>
        </w:trPr>
        <w:tc>
          <w:tcPr>
            <w:tcW w:w="9090" w:type="dxa"/>
            <w:gridSpan w:val="3"/>
            <w:shd w:val="clear" w:color="auto" w:fill="FFFFFF"/>
            <w:vAlign w:val="center"/>
          </w:tcPr>
          <w:p w:rsidR="007878D4" w:rsidRPr="001D3F89" w:rsidRDefault="007878D4" w:rsidP="00051E57">
            <w:pPr>
              <w:pStyle w:val="Style1"/>
              <w:spacing w:after="160" w:line="360" w:lineRule="auto"/>
              <w:ind w:left="3"/>
              <w:rPr>
                <w:rStyle w:val="Bodytext214pt"/>
                <w:rFonts w:ascii="Sylfaen" w:hAnsi="Sylfaen"/>
                <w:sz w:val="24"/>
                <w:szCs w:val="24"/>
              </w:rPr>
            </w:pP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 xml:space="preserve">Բակտերիաներ </w:t>
            </w:r>
            <w:r w:rsidR="00685B8B" w:rsidRPr="001D3F89">
              <w:rPr>
                <w:rStyle w:val="Bodytext214pt"/>
                <w:rFonts w:ascii="Sylfaen" w:hAnsi="Sylfaen"/>
                <w:sz w:val="24"/>
                <w:szCs w:val="24"/>
              </w:rPr>
              <w:t>եւ</w:t>
            </w: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 xml:space="preserve"> ֆիտոպլազմաներ</w:t>
            </w:r>
          </w:p>
        </w:tc>
      </w:tr>
      <w:tr w:rsidR="007878D4" w:rsidRPr="001D3F89" w:rsidTr="00051E57">
        <w:trPr>
          <w:jc w:val="center"/>
        </w:trPr>
        <w:tc>
          <w:tcPr>
            <w:tcW w:w="529" w:type="dxa"/>
            <w:shd w:val="clear" w:color="auto" w:fill="FFFFFF"/>
          </w:tcPr>
          <w:p w:rsidR="007878D4" w:rsidRPr="001D3F89" w:rsidRDefault="007878D4" w:rsidP="001D3F89">
            <w:pPr>
              <w:pStyle w:val="Style1"/>
              <w:spacing w:after="160" w:line="360" w:lineRule="auto"/>
              <w:rPr>
                <w:rStyle w:val="Bodytext214pt"/>
                <w:rFonts w:ascii="Sylfaen" w:hAnsi="Sylfaen"/>
                <w:sz w:val="24"/>
                <w:szCs w:val="24"/>
              </w:rPr>
            </w:pP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166.</w:t>
            </w:r>
          </w:p>
        </w:tc>
        <w:tc>
          <w:tcPr>
            <w:tcW w:w="3879" w:type="dxa"/>
            <w:shd w:val="clear" w:color="auto" w:fill="FFFFFF"/>
          </w:tcPr>
          <w:p w:rsidR="007878D4" w:rsidRPr="001D3F89" w:rsidRDefault="007878D4" w:rsidP="001D3F89">
            <w:pPr>
              <w:pStyle w:val="Style1"/>
              <w:spacing w:after="160" w:line="360" w:lineRule="auto"/>
              <w:jc w:val="left"/>
              <w:rPr>
                <w:szCs w:val="24"/>
              </w:rPr>
            </w:pPr>
            <w:r w:rsidRPr="001D3F89">
              <w:rPr>
                <w:rStyle w:val="Bodytext214pt1"/>
                <w:rFonts w:ascii="Sylfaen" w:hAnsi="Sylfaen"/>
                <w:sz w:val="24"/>
                <w:szCs w:val="24"/>
              </w:rPr>
              <w:t>Candidatus Phytoplasma mali</w:t>
            </w:r>
          </w:p>
        </w:tc>
        <w:tc>
          <w:tcPr>
            <w:tcW w:w="4682" w:type="dxa"/>
            <w:shd w:val="clear" w:color="auto" w:fill="FFFFFF"/>
          </w:tcPr>
          <w:p w:rsidR="007878D4" w:rsidRPr="001D3F89" w:rsidRDefault="007878D4" w:rsidP="001D3F89">
            <w:pPr>
              <w:pStyle w:val="Style1"/>
              <w:spacing w:after="160" w:line="360" w:lineRule="auto"/>
              <w:jc w:val="left"/>
              <w:rPr>
                <w:szCs w:val="24"/>
              </w:rPr>
            </w:pP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Խնձորենու պրոլիֆերացիայի ֆիտոպլազմա</w:t>
            </w:r>
          </w:p>
        </w:tc>
      </w:tr>
      <w:tr w:rsidR="007878D4" w:rsidRPr="001D3F89" w:rsidTr="00051E57">
        <w:trPr>
          <w:jc w:val="center"/>
        </w:trPr>
        <w:tc>
          <w:tcPr>
            <w:tcW w:w="529" w:type="dxa"/>
            <w:shd w:val="clear" w:color="auto" w:fill="FFFFFF"/>
          </w:tcPr>
          <w:p w:rsidR="007878D4" w:rsidRPr="001D3F89" w:rsidRDefault="007878D4" w:rsidP="001D3F89">
            <w:pPr>
              <w:pStyle w:val="Style1"/>
              <w:spacing w:after="160" w:line="360" w:lineRule="auto"/>
              <w:rPr>
                <w:rStyle w:val="Bodytext214pt"/>
                <w:rFonts w:ascii="Sylfaen" w:hAnsi="Sylfaen"/>
                <w:sz w:val="24"/>
                <w:szCs w:val="24"/>
              </w:rPr>
            </w:pP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167.</w:t>
            </w:r>
          </w:p>
        </w:tc>
        <w:tc>
          <w:tcPr>
            <w:tcW w:w="3879" w:type="dxa"/>
            <w:shd w:val="clear" w:color="auto" w:fill="FFFFFF"/>
          </w:tcPr>
          <w:p w:rsidR="007878D4" w:rsidRPr="001D3F89" w:rsidRDefault="007878D4" w:rsidP="001D3F89">
            <w:pPr>
              <w:pStyle w:val="Style1"/>
              <w:spacing w:after="160" w:line="360" w:lineRule="auto"/>
              <w:jc w:val="left"/>
              <w:rPr>
                <w:szCs w:val="24"/>
              </w:rPr>
            </w:pPr>
            <w:r w:rsidRPr="001D3F89">
              <w:rPr>
                <w:rStyle w:val="Bodytext214pt1"/>
                <w:rFonts w:ascii="Sylfaen" w:hAnsi="Sylfaen"/>
                <w:sz w:val="24"/>
                <w:szCs w:val="24"/>
              </w:rPr>
              <w:t>Erwinia amylovora</w:t>
            </w: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 xml:space="preserve"> (Burrill) </w:t>
            </w:r>
            <w:r w:rsidR="00051E57">
              <w:rPr>
                <w:rStyle w:val="Bodytext214pt"/>
                <w:rFonts w:ascii="Sylfaen" w:hAnsi="Sylfaen"/>
                <w:sz w:val="24"/>
                <w:szCs w:val="24"/>
                <w:lang w:val="en-US"/>
              </w:rPr>
              <w:br/>
            </w: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Winslow et al.</w:t>
            </w:r>
          </w:p>
        </w:tc>
        <w:tc>
          <w:tcPr>
            <w:tcW w:w="4682" w:type="dxa"/>
            <w:shd w:val="clear" w:color="auto" w:fill="FFFFFF"/>
          </w:tcPr>
          <w:p w:rsidR="007878D4" w:rsidRPr="001D3F89" w:rsidRDefault="007878D4" w:rsidP="001D3F89">
            <w:pPr>
              <w:pStyle w:val="Style1"/>
              <w:spacing w:after="160" w:line="360" w:lineRule="auto"/>
              <w:jc w:val="left"/>
              <w:rPr>
                <w:szCs w:val="24"/>
              </w:rPr>
            </w:pP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Պտղատուների բակտերիալ այրվածք</w:t>
            </w:r>
          </w:p>
        </w:tc>
      </w:tr>
      <w:tr w:rsidR="007878D4" w:rsidRPr="001D3F89" w:rsidTr="00051E57">
        <w:trPr>
          <w:jc w:val="center"/>
        </w:trPr>
        <w:tc>
          <w:tcPr>
            <w:tcW w:w="529" w:type="dxa"/>
            <w:shd w:val="clear" w:color="auto" w:fill="FFFFFF"/>
          </w:tcPr>
          <w:p w:rsidR="007878D4" w:rsidRPr="001D3F89" w:rsidRDefault="007878D4" w:rsidP="001D3F89">
            <w:pPr>
              <w:pStyle w:val="Style1"/>
              <w:spacing w:after="160" w:line="360" w:lineRule="auto"/>
              <w:rPr>
                <w:rStyle w:val="Bodytext214pt"/>
                <w:rFonts w:ascii="Sylfaen" w:hAnsi="Sylfaen"/>
                <w:sz w:val="24"/>
                <w:szCs w:val="24"/>
              </w:rPr>
            </w:pP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168.</w:t>
            </w:r>
          </w:p>
        </w:tc>
        <w:tc>
          <w:tcPr>
            <w:tcW w:w="3879" w:type="dxa"/>
            <w:shd w:val="clear" w:color="auto" w:fill="FFFFFF"/>
          </w:tcPr>
          <w:p w:rsidR="007878D4" w:rsidRPr="001D3F89" w:rsidRDefault="007878D4" w:rsidP="001D3F89">
            <w:pPr>
              <w:pStyle w:val="Style1"/>
              <w:spacing w:after="160" w:line="360" w:lineRule="auto"/>
              <w:jc w:val="left"/>
              <w:rPr>
                <w:szCs w:val="24"/>
              </w:rPr>
            </w:pPr>
            <w:r w:rsidRPr="001D3F89">
              <w:rPr>
                <w:rStyle w:val="Bodytext214pt1"/>
                <w:rFonts w:ascii="Sylfaen" w:hAnsi="Sylfaen"/>
                <w:sz w:val="24"/>
                <w:szCs w:val="24"/>
              </w:rPr>
              <w:t>Candidatus Phytoplasma pyri</w:t>
            </w:r>
          </w:p>
        </w:tc>
        <w:tc>
          <w:tcPr>
            <w:tcW w:w="4682" w:type="dxa"/>
            <w:shd w:val="clear" w:color="auto" w:fill="FFFFFF"/>
          </w:tcPr>
          <w:p w:rsidR="007878D4" w:rsidRPr="001D3F89" w:rsidRDefault="007878D4" w:rsidP="001D3F89">
            <w:pPr>
              <w:pStyle w:val="Style1"/>
              <w:spacing w:after="160" w:line="360" w:lineRule="auto"/>
              <w:jc w:val="left"/>
              <w:rPr>
                <w:szCs w:val="24"/>
              </w:rPr>
            </w:pP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Տանձենու հյուծվածության ֆիտոպլազմա</w:t>
            </w:r>
          </w:p>
        </w:tc>
      </w:tr>
      <w:tr w:rsidR="007878D4" w:rsidRPr="001D3F89" w:rsidTr="001D3F89">
        <w:trPr>
          <w:jc w:val="center"/>
        </w:trPr>
        <w:tc>
          <w:tcPr>
            <w:tcW w:w="9090" w:type="dxa"/>
            <w:gridSpan w:val="3"/>
            <w:shd w:val="clear" w:color="auto" w:fill="FFFFFF"/>
            <w:vAlign w:val="center"/>
          </w:tcPr>
          <w:p w:rsidR="007878D4" w:rsidRPr="001D3F89" w:rsidRDefault="007878D4" w:rsidP="00051E57">
            <w:pPr>
              <w:pStyle w:val="Style1"/>
              <w:spacing w:after="160" w:line="360" w:lineRule="auto"/>
              <w:ind w:left="3"/>
              <w:rPr>
                <w:rStyle w:val="Bodytext214pt"/>
                <w:rFonts w:ascii="Sylfaen" w:hAnsi="Sylfaen"/>
                <w:sz w:val="24"/>
                <w:szCs w:val="24"/>
              </w:rPr>
            </w:pP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 xml:space="preserve">Վիրուսներ </w:t>
            </w:r>
            <w:r w:rsidR="00685B8B" w:rsidRPr="001D3F89">
              <w:rPr>
                <w:rStyle w:val="Bodytext214pt"/>
                <w:rFonts w:ascii="Sylfaen" w:hAnsi="Sylfaen"/>
                <w:sz w:val="24"/>
                <w:szCs w:val="24"/>
              </w:rPr>
              <w:t>եւ</w:t>
            </w: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 xml:space="preserve"> վիրոիդներ</w:t>
            </w:r>
          </w:p>
        </w:tc>
      </w:tr>
      <w:tr w:rsidR="007878D4" w:rsidRPr="001D3F89" w:rsidTr="00051E57">
        <w:trPr>
          <w:jc w:val="center"/>
        </w:trPr>
        <w:tc>
          <w:tcPr>
            <w:tcW w:w="529" w:type="dxa"/>
            <w:shd w:val="clear" w:color="auto" w:fill="FFFFFF"/>
          </w:tcPr>
          <w:p w:rsidR="007878D4" w:rsidRPr="001D3F89" w:rsidRDefault="007878D4" w:rsidP="001D3F89">
            <w:pPr>
              <w:pStyle w:val="Style1"/>
              <w:spacing w:after="160" w:line="360" w:lineRule="auto"/>
              <w:rPr>
                <w:rStyle w:val="Bodytext214pt"/>
                <w:rFonts w:ascii="Sylfaen" w:hAnsi="Sylfaen"/>
                <w:sz w:val="24"/>
                <w:szCs w:val="24"/>
              </w:rPr>
            </w:pP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169.</w:t>
            </w:r>
          </w:p>
        </w:tc>
        <w:tc>
          <w:tcPr>
            <w:tcW w:w="3879" w:type="dxa"/>
            <w:shd w:val="clear" w:color="auto" w:fill="FFFFFF"/>
          </w:tcPr>
          <w:p w:rsidR="007878D4" w:rsidRPr="001D3F89" w:rsidRDefault="007878D4" w:rsidP="001D3F89">
            <w:pPr>
              <w:pStyle w:val="Style1"/>
              <w:spacing w:after="160" w:line="360" w:lineRule="auto"/>
              <w:jc w:val="left"/>
              <w:rPr>
                <w:szCs w:val="24"/>
              </w:rPr>
            </w:pPr>
            <w:r w:rsidRPr="001D3F89">
              <w:rPr>
                <w:rStyle w:val="Bodytext214pt1"/>
                <w:rFonts w:ascii="Sylfaen" w:hAnsi="Sylfaen"/>
                <w:sz w:val="24"/>
                <w:szCs w:val="24"/>
              </w:rPr>
              <w:t>Beet necrotic yellow vein benyvirus</w:t>
            </w:r>
          </w:p>
        </w:tc>
        <w:tc>
          <w:tcPr>
            <w:tcW w:w="4682" w:type="dxa"/>
            <w:shd w:val="clear" w:color="auto" w:fill="FFFFFF"/>
          </w:tcPr>
          <w:p w:rsidR="007878D4" w:rsidRPr="001D3F89" w:rsidRDefault="007878D4" w:rsidP="001D3F89">
            <w:pPr>
              <w:pStyle w:val="Style1"/>
              <w:spacing w:after="160" w:line="360" w:lineRule="auto"/>
              <w:jc w:val="left"/>
              <w:rPr>
                <w:szCs w:val="24"/>
              </w:rPr>
            </w:pP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Ճակնդեղի ջղերի նեկրոտիկ դեղնման բենիվիրուս</w:t>
            </w:r>
          </w:p>
        </w:tc>
      </w:tr>
      <w:tr w:rsidR="007878D4" w:rsidRPr="001D3F89" w:rsidTr="00051E57">
        <w:trPr>
          <w:jc w:val="center"/>
        </w:trPr>
        <w:tc>
          <w:tcPr>
            <w:tcW w:w="529" w:type="dxa"/>
            <w:shd w:val="clear" w:color="auto" w:fill="FFFFFF"/>
          </w:tcPr>
          <w:p w:rsidR="007878D4" w:rsidRPr="001D3F89" w:rsidRDefault="007878D4" w:rsidP="001D3F89">
            <w:pPr>
              <w:pStyle w:val="Style1"/>
              <w:spacing w:after="160" w:line="360" w:lineRule="auto"/>
              <w:rPr>
                <w:rStyle w:val="Bodytext214pt"/>
                <w:rFonts w:ascii="Sylfaen" w:hAnsi="Sylfaen"/>
                <w:sz w:val="24"/>
                <w:szCs w:val="24"/>
              </w:rPr>
            </w:pP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170.</w:t>
            </w:r>
          </w:p>
        </w:tc>
        <w:tc>
          <w:tcPr>
            <w:tcW w:w="3879" w:type="dxa"/>
            <w:shd w:val="clear" w:color="auto" w:fill="FFFFFF"/>
          </w:tcPr>
          <w:p w:rsidR="007878D4" w:rsidRPr="001D3F89" w:rsidRDefault="007878D4" w:rsidP="001D3F89">
            <w:pPr>
              <w:pStyle w:val="Style1"/>
              <w:spacing w:after="160" w:line="360" w:lineRule="auto"/>
              <w:jc w:val="left"/>
              <w:rPr>
                <w:szCs w:val="24"/>
              </w:rPr>
            </w:pPr>
            <w:r w:rsidRPr="001D3F89">
              <w:rPr>
                <w:rStyle w:val="Bodytext214pt1"/>
                <w:rFonts w:ascii="Sylfaen" w:hAnsi="Sylfaen"/>
                <w:sz w:val="24"/>
                <w:szCs w:val="24"/>
              </w:rPr>
              <w:t>Impatiens necrotic spot tospovirus</w:t>
            </w:r>
          </w:p>
        </w:tc>
        <w:tc>
          <w:tcPr>
            <w:tcW w:w="4682" w:type="dxa"/>
            <w:shd w:val="clear" w:color="auto" w:fill="FFFFFF"/>
          </w:tcPr>
          <w:p w:rsidR="007878D4" w:rsidRPr="001D3F89" w:rsidRDefault="007878D4" w:rsidP="001D3F89">
            <w:pPr>
              <w:pStyle w:val="Style1"/>
              <w:spacing w:after="160" w:line="360" w:lineRule="auto"/>
              <w:jc w:val="left"/>
              <w:rPr>
                <w:szCs w:val="24"/>
              </w:rPr>
            </w:pP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Հինածաղկի նեկրոտիկ բծավորության տոսպովիրուս</w:t>
            </w:r>
          </w:p>
        </w:tc>
      </w:tr>
      <w:tr w:rsidR="007878D4" w:rsidRPr="001D3F89" w:rsidTr="00051E57">
        <w:trPr>
          <w:jc w:val="center"/>
        </w:trPr>
        <w:tc>
          <w:tcPr>
            <w:tcW w:w="529" w:type="dxa"/>
            <w:shd w:val="clear" w:color="auto" w:fill="FFFFFF"/>
          </w:tcPr>
          <w:p w:rsidR="007878D4" w:rsidRPr="001D3F89" w:rsidRDefault="007878D4" w:rsidP="001D3F89">
            <w:pPr>
              <w:pStyle w:val="Style1"/>
              <w:spacing w:after="160" w:line="360" w:lineRule="auto"/>
              <w:rPr>
                <w:rStyle w:val="Bodytext214pt"/>
                <w:rFonts w:ascii="Sylfaen" w:hAnsi="Sylfaen"/>
                <w:sz w:val="24"/>
                <w:szCs w:val="24"/>
              </w:rPr>
            </w:pP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171.</w:t>
            </w:r>
          </w:p>
        </w:tc>
        <w:tc>
          <w:tcPr>
            <w:tcW w:w="3879" w:type="dxa"/>
            <w:shd w:val="clear" w:color="auto" w:fill="FFFFFF"/>
          </w:tcPr>
          <w:p w:rsidR="007878D4" w:rsidRPr="001D3F89" w:rsidRDefault="007878D4" w:rsidP="001D3F89">
            <w:pPr>
              <w:pStyle w:val="Style1"/>
              <w:spacing w:after="160" w:line="360" w:lineRule="auto"/>
              <w:jc w:val="left"/>
              <w:rPr>
                <w:szCs w:val="24"/>
              </w:rPr>
            </w:pPr>
            <w:r w:rsidRPr="001D3F89">
              <w:rPr>
                <w:rStyle w:val="Bodytext214pt1"/>
                <w:rFonts w:ascii="Sylfaen" w:hAnsi="Sylfaen"/>
                <w:sz w:val="24"/>
                <w:szCs w:val="24"/>
              </w:rPr>
              <w:t>Plum pox potyvirus</w:t>
            </w:r>
          </w:p>
        </w:tc>
        <w:tc>
          <w:tcPr>
            <w:tcW w:w="4682" w:type="dxa"/>
            <w:shd w:val="clear" w:color="auto" w:fill="FFFFFF"/>
          </w:tcPr>
          <w:p w:rsidR="007878D4" w:rsidRPr="001D3F89" w:rsidRDefault="007878D4" w:rsidP="001D3F89">
            <w:pPr>
              <w:pStyle w:val="Style1"/>
              <w:spacing w:after="160" w:line="360" w:lineRule="auto"/>
              <w:jc w:val="left"/>
              <w:rPr>
                <w:szCs w:val="24"/>
              </w:rPr>
            </w:pP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Սալորենու չեչոտության (օսպայի) պոտիվիրուս</w:t>
            </w:r>
          </w:p>
        </w:tc>
      </w:tr>
      <w:tr w:rsidR="007878D4" w:rsidRPr="001D3F89" w:rsidTr="00051E57">
        <w:trPr>
          <w:jc w:val="center"/>
        </w:trPr>
        <w:tc>
          <w:tcPr>
            <w:tcW w:w="529" w:type="dxa"/>
            <w:shd w:val="clear" w:color="auto" w:fill="FFFFFF"/>
          </w:tcPr>
          <w:p w:rsidR="007878D4" w:rsidRPr="001D3F89" w:rsidRDefault="007878D4" w:rsidP="001D3F89">
            <w:pPr>
              <w:pStyle w:val="Style1"/>
              <w:spacing w:after="160" w:line="360" w:lineRule="auto"/>
              <w:rPr>
                <w:rStyle w:val="Bodytext214pt"/>
                <w:rFonts w:ascii="Sylfaen" w:hAnsi="Sylfaen"/>
                <w:sz w:val="24"/>
                <w:szCs w:val="24"/>
              </w:rPr>
            </w:pP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lastRenderedPageBreak/>
              <w:t>172.</w:t>
            </w:r>
          </w:p>
        </w:tc>
        <w:tc>
          <w:tcPr>
            <w:tcW w:w="3879" w:type="dxa"/>
            <w:shd w:val="clear" w:color="auto" w:fill="FFFFFF"/>
          </w:tcPr>
          <w:p w:rsidR="007878D4" w:rsidRPr="001D3F89" w:rsidRDefault="007878D4" w:rsidP="001D3F89">
            <w:pPr>
              <w:pStyle w:val="Style1"/>
              <w:spacing w:after="160" w:line="360" w:lineRule="auto"/>
              <w:jc w:val="left"/>
              <w:rPr>
                <w:szCs w:val="24"/>
              </w:rPr>
            </w:pPr>
            <w:r w:rsidRPr="001D3F89">
              <w:rPr>
                <w:rStyle w:val="Bodytext214pt1"/>
                <w:rFonts w:ascii="Sylfaen" w:hAnsi="Sylfaen"/>
                <w:sz w:val="24"/>
                <w:szCs w:val="24"/>
              </w:rPr>
              <w:t>Potato spindle tuber viroid</w:t>
            </w:r>
          </w:p>
        </w:tc>
        <w:tc>
          <w:tcPr>
            <w:tcW w:w="4682" w:type="dxa"/>
            <w:shd w:val="clear" w:color="auto" w:fill="FFFFFF"/>
          </w:tcPr>
          <w:p w:rsidR="007878D4" w:rsidRPr="001D3F89" w:rsidRDefault="007878D4" w:rsidP="001D3F89">
            <w:pPr>
              <w:pStyle w:val="Style1"/>
              <w:spacing w:after="160" w:line="360" w:lineRule="auto"/>
              <w:jc w:val="left"/>
              <w:rPr>
                <w:szCs w:val="24"/>
              </w:rPr>
            </w:pP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Կարտոֆիլի պալարների թելանման վիրոիդ</w:t>
            </w:r>
          </w:p>
        </w:tc>
      </w:tr>
      <w:tr w:rsidR="007878D4" w:rsidRPr="001D3F89" w:rsidTr="00051E57">
        <w:trPr>
          <w:jc w:val="center"/>
        </w:trPr>
        <w:tc>
          <w:tcPr>
            <w:tcW w:w="529" w:type="dxa"/>
            <w:shd w:val="clear" w:color="auto" w:fill="FFFFFF"/>
          </w:tcPr>
          <w:p w:rsidR="007878D4" w:rsidRPr="001D3F89" w:rsidRDefault="007878D4" w:rsidP="001D3F89">
            <w:pPr>
              <w:pStyle w:val="Style1"/>
              <w:spacing w:after="160" w:line="360" w:lineRule="auto"/>
              <w:rPr>
                <w:rStyle w:val="Bodytext214pt"/>
                <w:rFonts w:ascii="Sylfaen" w:hAnsi="Sylfaen"/>
                <w:sz w:val="24"/>
                <w:szCs w:val="24"/>
              </w:rPr>
            </w:pP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173.</w:t>
            </w:r>
          </w:p>
        </w:tc>
        <w:tc>
          <w:tcPr>
            <w:tcW w:w="3879" w:type="dxa"/>
            <w:shd w:val="clear" w:color="auto" w:fill="FFFFFF"/>
          </w:tcPr>
          <w:p w:rsidR="007878D4" w:rsidRPr="001D3F89" w:rsidRDefault="007878D4" w:rsidP="001D3F89">
            <w:pPr>
              <w:pStyle w:val="Style1"/>
              <w:spacing w:after="160" w:line="360" w:lineRule="auto"/>
              <w:jc w:val="left"/>
              <w:rPr>
                <w:szCs w:val="24"/>
              </w:rPr>
            </w:pPr>
            <w:r w:rsidRPr="001D3F89">
              <w:rPr>
                <w:rStyle w:val="Bodytext214pt1"/>
                <w:rFonts w:ascii="Sylfaen" w:hAnsi="Sylfaen"/>
                <w:sz w:val="24"/>
                <w:szCs w:val="24"/>
              </w:rPr>
              <w:t>Tobacco ringspot nepovirus</w:t>
            </w:r>
          </w:p>
        </w:tc>
        <w:tc>
          <w:tcPr>
            <w:tcW w:w="4682" w:type="dxa"/>
            <w:shd w:val="clear" w:color="auto" w:fill="FFFFFF"/>
          </w:tcPr>
          <w:p w:rsidR="007878D4" w:rsidRPr="001D3F89" w:rsidRDefault="007878D4" w:rsidP="001D3F89">
            <w:pPr>
              <w:pStyle w:val="Style1"/>
              <w:spacing w:after="160" w:line="360" w:lineRule="auto"/>
              <w:jc w:val="left"/>
              <w:rPr>
                <w:szCs w:val="24"/>
              </w:rPr>
            </w:pP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Ծխախոտի օղակաձ</w:t>
            </w:r>
            <w:r w:rsidR="00685B8B" w:rsidRPr="001D3F89">
              <w:rPr>
                <w:rStyle w:val="Bodytext214pt"/>
                <w:rFonts w:ascii="Sylfaen" w:hAnsi="Sylfaen"/>
                <w:sz w:val="24"/>
                <w:szCs w:val="24"/>
              </w:rPr>
              <w:t>եւ</w:t>
            </w: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 xml:space="preserve"> բծավորության նեպովիրուս</w:t>
            </w:r>
          </w:p>
        </w:tc>
      </w:tr>
      <w:tr w:rsidR="007878D4" w:rsidRPr="001D3F89" w:rsidTr="00051E57">
        <w:trPr>
          <w:jc w:val="center"/>
        </w:trPr>
        <w:tc>
          <w:tcPr>
            <w:tcW w:w="529" w:type="dxa"/>
            <w:shd w:val="clear" w:color="auto" w:fill="FFFFFF"/>
          </w:tcPr>
          <w:p w:rsidR="007878D4" w:rsidRPr="001D3F89" w:rsidRDefault="007878D4" w:rsidP="001D3F89">
            <w:pPr>
              <w:pStyle w:val="Style1"/>
              <w:spacing w:after="160" w:line="360" w:lineRule="auto"/>
              <w:rPr>
                <w:rStyle w:val="Bodytext214pt"/>
                <w:rFonts w:ascii="Sylfaen" w:hAnsi="Sylfaen"/>
                <w:sz w:val="24"/>
                <w:szCs w:val="24"/>
              </w:rPr>
            </w:pP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174.</w:t>
            </w:r>
          </w:p>
        </w:tc>
        <w:tc>
          <w:tcPr>
            <w:tcW w:w="3879" w:type="dxa"/>
            <w:shd w:val="clear" w:color="auto" w:fill="FFFFFF"/>
          </w:tcPr>
          <w:p w:rsidR="007878D4" w:rsidRPr="001D3F89" w:rsidRDefault="007878D4" w:rsidP="001D3F89">
            <w:pPr>
              <w:pStyle w:val="Style1"/>
              <w:spacing w:after="160" w:line="360" w:lineRule="auto"/>
              <w:jc w:val="left"/>
              <w:rPr>
                <w:szCs w:val="24"/>
              </w:rPr>
            </w:pPr>
            <w:r w:rsidRPr="001D3F89">
              <w:rPr>
                <w:rStyle w:val="Bodytext214pt1"/>
                <w:rFonts w:ascii="Sylfaen" w:hAnsi="Sylfaen"/>
                <w:sz w:val="24"/>
                <w:szCs w:val="24"/>
              </w:rPr>
              <w:t>Tomato ringspot nepovirus</w:t>
            </w:r>
          </w:p>
        </w:tc>
        <w:tc>
          <w:tcPr>
            <w:tcW w:w="4682" w:type="dxa"/>
            <w:shd w:val="clear" w:color="auto" w:fill="FFFFFF"/>
            <w:vAlign w:val="center"/>
          </w:tcPr>
          <w:p w:rsidR="007878D4" w:rsidRPr="001D3F89" w:rsidRDefault="007878D4" w:rsidP="001D3F89">
            <w:pPr>
              <w:pStyle w:val="Style1"/>
              <w:spacing w:after="160" w:line="360" w:lineRule="auto"/>
              <w:jc w:val="left"/>
              <w:rPr>
                <w:szCs w:val="24"/>
              </w:rPr>
            </w:pP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Լոլիկի օղակաձ</w:t>
            </w:r>
            <w:r w:rsidR="00685B8B" w:rsidRPr="001D3F89">
              <w:rPr>
                <w:rStyle w:val="Bodytext214pt"/>
                <w:rFonts w:ascii="Sylfaen" w:hAnsi="Sylfaen"/>
                <w:sz w:val="24"/>
                <w:szCs w:val="24"/>
              </w:rPr>
              <w:t>եւ</w:t>
            </w: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 xml:space="preserve"> բծավորության նեպովիրուս</w:t>
            </w:r>
          </w:p>
        </w:tc>
      </w:tr>
      <w:tr w:rsidR="005C4E90" w:rsidRPr="001D3F89" w:rsidTr="001D3F89">
        <w:trPr>
          <w:jc w:val="center"/>
        </w:trPr>
        <w:tc>
          <w:tcPr>
            <w:tcW w:w="9090" w:type="dxa"/>
            <w:gridSpan w:val="3"/>
            <w:shd w:val="clear" w:color="auto" w:fill="FFFFFF"/>
            <w:vAlign w:val="center"/>
          </w:tcPr>
          <w:p w:rsidR="005C4E90" w:rsidRPr="001D3F89" w:rsidRDefault="005C4E90" w:rsidP="00051E57">
            <w:pPr>
              <w:pStyle w:val="Style1"/>
              <w:spacing w:after="160" w:line="360" w:lineRule="auto"/>
              <w:ind w:left="3"/>
              <w:rPr>
                <w:szCs w:val="24"/>
              </w:rPr>
            </w:pP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Բույսեր</w:t>
            </w:r>
          </w:p>
        </w:tc>
      </w:tr>
      <w:tr w:rsidR="007878D4" w:rsidRPr="001D3F89" w:rsidTr="00051E57">
        <w:trPr>
          <w:jc w:val="center"/>
        </w:trPr>
        <w:tc>
          <w:tcPr>
            <w:tcW w:w="529" w:type="dxa"/>
            <w:shd w:val="clear" w:color="auto" w:fill="FFFFFF"/>
          </w:tcPr>
          <w:p w:rsidR="007878D4" w:rsidRPr="001D3F89" w:rsidRDefault="007878D4" w:rsidP="001D3F89">
            <w:pPr>
              <w:pStyle w:val="Style1"/>
              <w:spacing w:after="160" w:line="360" w:lineRule="auto"/>
              <w:rPr>
                <w:rStyle w:val="Bodytext214pt"/>
                <w:rFonts w:ascii="Sylfaen" w:hAnsi="Sylfaen"/>
                <w:sz w:val="24"/>
                <w:szCs w:val="24"/>
              </w:rPr>
            </w:pP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175.</w:t>
            </w:r>
          </w:p>
        </w:tc>
        <w:tc>
          <w:tcPr>
            <w:tcW w:w="3879" w:type="dxa"/>
            <w:shd w:val="clear" w:color="auto" w:fill="FFFFFF"/>
          </w:tcPr>
          <w:p w:rsidR="007878D4" w:rsidRPr="001D3F89" w:rsidRDefault="007878D4" w:rsidP="001D3F89">
            <w:pPr>
              <w:pStyle w:val="Style1"/>
              <w:spacing w:after="160" w:line="360" w:lineRule="auto"/>
              <w:jc w:val="left"/>
              <w:rPr>
                <w:szCs w:val="24"/>
              </w:rPr>
            </w:pPr>
            <w:r w:rsidRPr="001D3F89">
              <w:rPr>
                <w:rStyle w:val="Bodytext214pt1"/>
                <w:rFonts w:ascii="Sylfaen" w:hAnsi="Sylfaen"/>
                <w:sz w:val="24"/>
                <w:szCs w:val="24"/>
              </w:rPr>
              <w:t>Acroptilon repens</w:t>
            </w: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 xml:space="preserve"> DC</w:t>
            </w:r>
          </w:p>
        </w:tc>
        <w:tc>
          <w:tcPr>
            <w:tcW w:w="4682" w:type="dxa"/>
            <w:shd w:val="clear" w:color="auto" w:fill="FFFFFF"/>
          </w:tcPr>
          <w:p w:rsidR="007878D4" w:rsidRPr="001D3F89" w:rsidRDefault="007878D4" w:rsidP="001D3F89">
            <w:pPr>
              <w:pStyle w:val="Style1"/>
              <w:spacing w:after="160" w:line="360" w:lineRule="auto"/>
              <w:jc w:val="left"/>
              <w:rPr>
                <w:szCs w:val="24"/>
              </w:rPr>
            </w:pP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Դառնախոտ սողացող</w:t>
            </w:r>
          </w:p>
        </w:tc>
      </w:tr>
      <w:tr w:rsidR="007878D4" w:rsidRPr="001D3F89" w:rsidTr="00051E57">
        <w:trPr>
          <w:jc w:val="center"/>
        </w:trPr>
        <w:tc>
          <w:tcPr>
            <w:tcW w:w="529" w:type="dxa"/>
            <w:shd w:val="clear" w:color="auto" w:fill="FFFFFF"/>
          </w:tcPr>
          <w:p w:rsidR="007878D4" w:rsidRPr="001D3F89" w:rsidRDefault="007878D4" w:rsidP="001D3F89">
            <w:pPr>
              <w:pStyle w:val="Style1"/>
              <w:spacing w:after="160" w:line="360" w:lineRule="auto"/>
              <w:rPr>
                <w:rStyle w:val="Bodytext214pt"/>
                <w:rFonts w:ascii="Sylfaen" w:hAnsi="Sylfaen"/>
                <w:sz w:val="24"/>
                <w:szCs w:val="24"/>
              </w:rPr>
            </w:pP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176.</w:t>
            </w:r>
          </w:p>
        </w:tc>
        <w:tc>
          <w:tcPr>
            <w:tcW w:w="3879" w:type="dxa"/>
            <w:shd w:val="clear" w:color="auto" w:fill="FFFFFF"/>
          </w:tcPr>
          <w:p w:rsidR="007878D4" w:rsidRPr="001D3F89" w:rsidRDefault="007878D4" w:rsidP="001D3F89">
            <w:pPr>
              <w:pStyle w:val="Style1"/>
              <w:spacing w:after="160" w:line="360" w:lineRule="auto"/>
              <w:jc w:val="left"/>
              <w:rPr>
                <w:szCs w:val="24"/>
              </w:rPr>
            </w:pPr>
            <w:r w:rsidRPr="001D3F89">
              <w:rPr>
                <w:rStyle w:val="Bodytext214pt1"/>
                <w:rFonts w:ascii="Sylfaen" w:hAnsi="Sylfaen"/>
                <w:sz w:val="24"/>
                <w:szCs w:val="24"/>
              </w:rPr>
              <w:t>Ambrosia artemisiifolia</w:t>
            </w: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 xml:space="preserve"> L.</w:t>
            </w:r>
          </w:p>
        </w:tc>
        <w:tc>
          <w:tcPr>
            <w:tcW w:w="4682" w:type="dxa"/>
            <w:shd w:val="clear" w:color="auto" w:fill="FFFFFF"/>
          </w:tcPr>
          <w:p w:rsidR="007878D4" w:rsidRPr="001D3F89" w:rsidRDefault="007878D4" w:rsidP="001D3F89">
            <w:pPr>
              <w:pStyle w:val="Style1"/>
              <w:spacing w:after="160" w:line="360" w:lineRule="auto"/>
              <w:jc w:val="left"/>
              <w:rPr>
                <w:szCs w:val="24"/>
              </w:rPr>
            </w:pP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Ամ</w:t>
            </w:r>
            <w:r w:rsidR="00EA1368" w:rsidRPr="001D3F89">
              <w:rPr>
                <w:rStyle w:val="Bodytext214pt"/>
                <w:rFonts w:ascii="Sylfaen" w:hAnsi="Sylfaen"/>
                <w:sz w:val="24"/>
                <w:szCs w:val="24"/>
              </w:rPr>
              <w:t>բ</w:t>
            </w: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րոզիա օշինդրատեր</w:t>
            </w:r>
            <w:r w:rsidR="00685B8B" w:rsidRPr="001D3F89">
              <w:rPr>
                <w:rStyle w:val="Bodytext214pt"/>
                <w:rFonts w:ascii="Sylfaen" w:hAnsi="Sylfaen"/>
                <w:sz w:val="24"/>
                <w:szCs w:val="24"/>
              </w:rPr>
              <w:t>եւ</w:t>
            </w:r>
          </w:p>
        </w:tc>
      </w:tr>
      <w:tr w:rsidR="007878D4" w:rsidRPr="001D3F89" w:rsidTr="00051E57">
        <w:trPr>
          <w:jc w:val="center"/>
        </w:trPr>
        <w:tc>
          <w:tcPr>
            <w:tcW w:w="529" w:type="dxa"/>
            <w:shd w:val="clear" w:color="auto" w:fill="FFFFFF"/>
          </w:tcPr>
          <w:p w:rsidR="007878D4" w:rsidRPr="001D3F89" w:rsidRDefault="007878D4" w:rsidP="001D3F89">
            <w:pPr>
              <w:pStyle w:val="Style1"/>
              <w:spacing w:after="160" w:line="360" w:lineRule="auto"/>
              <w:rPr>
                <w:rStyle w:val="Bodytext214pt"/>
                <w:rFonts w:ascii="Sylfaen" w:hAnsi="Sylfaen"/>
                <w:sz w:val="24"/>
                <w:szCs w:val="24"/>
              </w:rPr>
            </w:pP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177.</w:t>
            </w:r>
          </w:p>
        </w:tc>
        <w:tc>
          <w:tcPr>
            <w:tcW w:w="3879" w:type="dxa"/>
            <w:shd w:val="clear" w:color="auto" w:fill="FFFFFF"/>
          </w:tcPr>
          <w:p w:rsidR="007878D4" w:rsidRPr="001D3F89" w:rsidRDefault="007878D4" w:rsidP="001D3F89">
            <w:pPr>
              <w:pStyle w:val="Style1"/>
              <w:spacing w:after="160" w:line="360" w:lineRule="auto"/>
              <w:jc w:val="left"/>
              <w:rPr>
                <w:szCs w:val="24"/>
              </w:rPr>
            </w:pPr>
            <w:r w:rsidRPr="001D3F89">
              <w:rPr>
                <w:rStyle w:val="Bodytext214pt1"/>
                <w:rFonts w:ascii="Sylfaen" w:hAnsi="Sylfaen"/>
                <w:sz w:val="24"/>
                <w:szCs w:val="24"/>
              </w:rPr>
              <w:t>Ambrosia psilostachya</w:t>
            </w: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 xml:space="preserve"> DC.</w:t>
            </w:r>
          </w:p>
        </w:tc>
        <w:tc>
          <w:tcPr>
            <w:tcW w:w="4682" w:type="dxa"/>
            <w:shd w:val="clear" w:color="auto" w:fill="FFFFFF"/>
          </w:tcPr>
          <w:p w:rsidR="007878D4" w:rsidRPr="001D3F89" w:rsidRDefault="007878D4" w:rsidP="001D3F89">
            <w:pPr>
              <w:pStyle w:val="Style1"/>
              <w:spacing w:after="160" w:line="360" w:lineRule="auto"/>
              <w:jc w:val="left"/>
              <w:rPr>
                <w:szCs w:val="24"/>
              </w:rPr>
            </w:pP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Ամբրոզիա բազմամյա</w:t>
            </w:r>
          </w:p>
        </w:tc>
      </w:tr>
      <w:tr w:rsidR="007878D4" w:rsidRPr="001D3F89" w:rsidTr="00051E57">
        <w:trPr>
          <w:jc w:val="center"/>
        </w:trPr>
        <w:tc>
          <w:tcPr>
            <w:tcW w:w="529" w:type="dxa"/>
            <w:shd w:val="clear" w:color="auto" w:fill="FFFFFF"/>
          </w:tcPr>
          <w:p w:rsidR="007878D4" w:rsidRPr="001D3F89" w:rsidRDefault="007878D4" w:rsidP="001D3F89">
            <w:pPr>
              <w:pStyle w:val="Style1"/>
              <w:spacing w:after="160" w:line="360" w:lineRule="auto"/>
              <w:rPr>
                <w:rStyle w:val="Bodytext214pt"/>
                <w:rFonts w:ascii="Sylfaen" w:hAnsi="Sylfaen"/>
                <w:sz w:val="24"/>
                <w:szCs w:val="24"/>
              </w:rPr>
            </w:pP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178.</w:t>
            </w:r>
          </w:p>
        </w:tc>
        <w:tc>
          <w:tcPr>
            <w:tcW w:w="3879" w:type="dxa"/>
            <w:shd w:val="clear" w:color="auto" w:fill="FFFFFF"/>
          </w:tcPr>
          <w:p w:rsidR="007878D4" w:rsidRPr="001D3F89" w:rsidRDefault="007878D4" w:rsidP="001D3F89">
            <w:pPr>
              <w:pStyle w:val="Style1"/>
              <w:spacing w:after="160" w:line="360" w:lineRule="auto"/>
              <w:jc w:val="left"/>
              <w:rPr>
                <w:szCs w:val="24"/>
              </w:rPr>
            </w:pPr>
            <w:r w:rsidRPr="001D3F89">
              <w:rPr>
                <w:rStyle w:val="Bodytext214pt1"/>
                <w:rFonts w:ascii="Sylfaen" w:hAnsi="Sylfaen"/>
                <w:sz w:val="24"/>
                <w:szCs w:val="24"/>
              </w:rPr>
              <w:t>Ambrosia trifida</w:t>
            </w: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 xml:space="preserve"> L.</w:t>
            </w:r>
          </w:p>
        </w:tc>
        <w:tc>
          <w:tcPr>
            <w:tcW w:w="4682" w:type="dxa"/>
            <w:shd w:val="clear" w:color="auto" w:fill="FFFFFF"/>
          </w:tcPr>
          <w:p w:rsidR="007878D4" w:rsidRPr="001D3F89" w:rsidRDefault="007878D4" w:rsidP="001D3F89">
            <w:pPr>
              <w:pStyle w:val="Style1"/>
              <w:spacing w:after="160" w:line="360" w:lineRule="auto"/>
              <w:jc w:val="left"/>
              <w:rPr>
                <w:szCs w:val="24"/>
              </w:rPr>
            </w:pP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Ամբրոզիա երեքնաբաժան</w:t>
            </w:r>
          </w:p>
        </w:tc>
      </w:tr>
      <w:tr w:rsidR="007878D4" w:rsidRPr="001D3F89" w:rsidTr="00051E57">
        <w:trPr>
          <w:jc w:val="center"/>
        </w:trPr>
        <w:tc>
          <w:tcPr>
            <w:tcW w:w="529" w:type="dxa"/>
            <w:shd w:val="clear" w:color="auto" w:fill="FFFFFF"/>
          </w:tcPr>
          <w:p w:rsidR="007878D4" w:rsidRPr="001D3F89" w:rsidRDefault="007878D4" w:rsidP="001D3F89">
            <w:pPr>
              <w:pStyle w:val="Style1"/>
              <w:spacing w:after="160" w:line="360" w:lineRule="auto"/>
              <w:rPr>
                <w:rStyle w:val="Bodytext214pt"/>
                <w:rFonts w:ascii="Sylfaen" w:hAnsi="Sylfaen"/>
                <w:sz w:val="24"/>
                <w:szCs w:val="24"/>
              </w:rPr>
            </w:pP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179.</w:t>
            </w:r>
          </w:p>
        </w:tc>
        <w:tc>
          <w:tcPr>
            <w:tcW w:w="3879" w:type="dxa"/>
            <w:shd w:val="clear" w:color="auto" w:fill="FFFFFF"/>
          </w:tcPr>
          <w:p w:rsidR="007878D4" w:rsidRPr="001D3F89" w:rsidRDefault="007878D4" w:rsidP="001D3F89">
            <w:pPr>
              <w:pStyle w:val="Style1"/>
              <w:spacing w:after="160" w:line="360" w:lineRule="auto"/>
              <w:jc w:val="left"/>
              <w:rPr>
                <w:szCs w:val="24"/>
              </w:rPr>
            </w:pPr>
            <w:r w:rsidRPr="001D3F89">
              <w:rPr>
                <w:rStyle w:val="Bodytext214pt1"/>
                <w:rFonts w:ascii="Sylfaen" w:hAnsi="Sylfaen"/>
                <w:sz w:val="24"/>
                <w:szCs w:val="24"/>
              </w:rPr>
              <w:t xml:space="preserve">Cenchrus longispinus </w:t>
            </w:r>
            <w:r w:rsidR="00051E57">
              <w:rPr>
                <w:rStyle w:val="Bodytext214pt1"/>
                <w:rFonts w:ascii="Sylfaen" w:hAnsi="Sylfaen"/>
                <w:sz w:val="24"/>
                <w:szCs w:val="24"/>
                <w:lang w:val="en-US"/>
              </w:rPr>
              <w:br/>
            </w: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(Hack.) Fern</w:t>
            </w:r>
          </w:p>
        </w:tc>
        <w:tc>
          <w:tcPr>
            <w:tcW w:w="4682" w:type="dxa"/>
            <w:shd w:val="clear" w:color="auto" w:fill="FFFFFF"/>
          </w:tcPr>
          <w:p w:rsidR="007878D4" w:rsidRPr="001D3F89" w:rsidRDefault="007878D4" w:rsidP="001D3F89">
            <w:pPr>
              <w:pStyle w:val="Style1"/>
              <w:spacing w:after="160" w:line="360" w:lineRule="auto"/>
              <w:jc w:val="left"/>
              <w:rPr>
                <w:szCs w:val="24"/>
              </w:rPr>
            </w:pP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Ցենխրուս երկարափշոտ</w:t>
            </w:r>
          </w:p>
        </w:tc>
      </w:tr>
      <w:tr w:rsidR="007878D4" w:rsidRPr="001D3F89" w:rsidTr="00051E57">
        <w:trPr>
          <w:jc w:val="center"/>
        </w:trPr>
        <w:tc>
          <w:tcPr>
            <w:tcW w:w="529" w:type="dxa"/>
            <w:shd w:val="clear" w:color="auto" w:fill="FFFFFF"/>
          </w:tcPr>
          <w:p w:rsidR="007878D4" w:rsidRPr="001D3F89" w:rsidRDefault="007878D4" w:rsidP="001D3F89">
            <w:pPr>
              <w:pStyle w:val="Style1"/>
              <w:spacing w:after="160" w:line="360" w:lineRule="auto"/>
              <w:rPr>
                <w:rStyle w:val="Bodytext214pt"/>
                <w:rFonts w:ascii="Sylfaen" w:hAnsi="Sylfaen"/>
                <w:sz w:val="24"/>
                <w:szCs w:val="24"/>
              </w:rPr>
            </w:pP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180.</w:t>
            </w:r>
          </w:p>
        </w:tc>
        <w:tc>
          <w:tcPr>
            <w:tcW w:w="3879" w:type="dxa"/>
            <w:shd w:val="clear" w:color="auto" w:fill="FFFFFF"/>
          </w:tcPr>
          <w:p w:rsidR="007878D4" w:rsidRPr="001D3F89" w:rsidRDefault="007878D4" w:rsidP="001D3F89">
            <w:pPr>
              <w:pStyle w:val="Style1"/>
              <w:spacing w:after="160" w:line="360" w:lineRule="auto"/>
              <w:jc w:val="left"/>
              <w:rPr>
                <w:szCs w:val="24"/>
              </w:rPr>
            </w:pPr>
            <w:r w:rsidRPr="001D3F89">
              <w:rPr>
                <w:rStyle w:val="Bodytext214pt1"/>
                <w:rFonts w:ascii="Sylfaen" w:hAnsi="Sylfaen"/>
                <w:sz w:val="24"/>
                <w:szCs w:val="24"/>
              </w:rPr>
              <w:t>Cuscuta spp.</w:t>
            </w:r>
          </w:p>
        </w:tc>
        <w:tc>
          <w:tcPr>
            <w:tcW w:w="4682" w:type="dxa"/>
            <w:shd w:val="clear" w:color="auto" w:fill="FFFFFF"/>
          </w:tcPr>
          <w:p w:rsidR="007878D4" w:rsidRPr="001D3F89" w:rsidRDefault="007878D4" w:rsidP="001D3F89">
            <w:pPr>
              <w:pStyle w:val="Style1"/>
              <w:spacing w:after="160" w:line="360" w:lineRule="auto"/>
              <w:jc w:val="left"/>
              <w:rPr>
                <w:szCs w:val="24"/>
              </w:rPr>
            </w:pP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Գաղձեր</w:t>
            </w:r>
          </w:p>
        </w:tc>
      </w:tr>
      <w:tr w:rsidR="007878D4" w:rsidRPr="001D3F89" w:rsidTr="00051E57">
        <w:trPr>
          <w:jc w:val="center"/>
        </w:trPr>
        <w:tc>
          <w:tcPr>
            <w:tcW w:w="529" w:type="dxa"/>
            <w:shd w:val="clear" w:color="auto" w:fill="FFFFFF"/>
          </w:tcPr>
          <w:p w:rsidR="007878D4" w:rsidRPr="001D3F89" w:rsidRDefault="007878D4" w:rsidP="001D3F89">
            <w:pPr>
              <w:pStyle w:val="Style1"/>
              <w:spacing w:after="160" w:line="360" w:lineRule="auto"/>
              <w:rPr>
                <w:rStyle w:val="Bodytext214pt"/>
                <w:rFonts w:ascii="Sylfaen" w:hAnsi="Sylfaen"/>
                <w:sz w:val="24"/>
                <w:szCs w:val="24"/>
              </w:rPr>
            </w:pP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181.</w:t>
            </w:r>
          </w:p>
        </w:tc>
        <w:tc>
          <w:tcPr>
            <w:tcW w:w="3879" w:type="dxa"/>
            <w:shd w:val="clear" w:color="auto" w:fill="FFFFFF"/>
          </w:tcPr>
          <w:p w:rsidR="007878D4" w:rsidRPr="001D3F89" w:rsidRDefault="007878D4" w:rsidP="001D3F89">
            <w:pPr>
              <w:pStyle w:val="Style1"/>
              <w:spacing w:after="160" w:line="360" w:lineRule="auto"/>
              <w:jc w:val="left"/>
              <w:rPr>
                <w:szCs w:val="24"/>
              </w:rPr>
            </w:pPr>
            <w:r w:rsidRPr="001D3F89">
              <w:rPr>
                <w:rStyle w:val="Bodytext214pt1"/>
                <w:rFonts w:ascii="Sylfaen" w:hAnsi="Sylfaen"/>
                <w:sz w:val="24"/>
                <w:szCs w:val="24"/>
              </w:rPr>
              <w:t>Solanum rostratum</w:t>
            </w: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 xml:space="preserve"> Dun.</w:t>
            </w:r>
          </w:p>
        </w:tc>
        <w:tc>
          <w:tcPr>
            <w:tcW w:w="4682" w:type="dxa"/>
            <w:shd w:val="clear" w:color="auto" w:fill="FFFFFF"/>
          </w:tcPr>
          <w:p w:rsidR="007878D4" w:rsidRPr="001D3F89" w:rsidRDefault="007878D4" w:rsidP="001D3F89">
            <w:pPr>
              <w:pStyle w:val="Style1"/>
              <w:spacing w:after="160" w:line="360" w:lineRule="auto"/>
              <w:jc w:val="left"/>
              <w:rPr>
                <w:szCs w:val="24"/>
              </w:rPr>
            </w:pP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Մորմ փշոտ</w:t>
            </w:r>
          </w:p>
        </w:tc>
      </w:tr>
      <w:tr w:rsidR="007878D4" w:rsidRPr="001D3F89" w:rsidTr="00051E57">
        <w:trPr>
          <w:jc w:val="center"/>
        </w:trPr>
        <w:tc>
          <w:tcPr>
            <w:tcW w:w="529" w:type="dxa"/>
            <w:shd w:val="clear" w:color="auto" w:fill="FFFFFF"/>
          </w:tcPr>
          <w:p w:rsidR="007878D4" w:rsidRPr="001D3F89" w:rsidRDefault="007878D4" w:rsidP="001D3F89">
            <w:pPr>
              <w:pStyle w:val="Style1"/>
              <w:spacing w:after="160" w:line="360" w:lineRule="auto"/>
              <w:rPr>
                <w:rStyle w:val="Bodytext214pt"/>
                <w:rFonts w:ascii="Sylfaen" w:hAnsi="Sylfaen"/>
                <w:sz w:val="24"/>
                <w:szCs w:val="24"/>
              </w:rPr>
            </w:pP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182.</w:t>
            </w:r>
          </w:p>
        </w:tc>
        <w:tc>
          <w:tcPr>
            <w:tcW w:w="3879" w:type="dxa"/>
            <w:shd w:val="clear" w:color="auto" w:fill="FFFFFF"/>
          </w:tcPr>
          <w:p w:rsidR="007878D4" w:rsidRPr="001D3F89" w:rsidRDefault="007878D4" w:rsidP="001D3F89">
            <w:pPr>
              <w:pStyle w:val="Style1"/>
              <w:spacing w:after="160" w:line="360" w:lineRule="auto"/>
              <w:jc w:val="left"/>
              <w:rPr>
                <w:szCs w:val="24"/>
              </w:rPr>
            </w:pPr>
            <w:r w:rsidRPr="001D3F89">
              <w:rPr>
                <w:rStyle w:val="Bodytext214pt1"/>
                <w:rFonts w:ascii="Sylfaen" w:hAnsi="Sylfaen"/>
                <w:sz w:val="24"/>
                <w:szCs w:val="24"/>
              </w:rPr>
              <w:t>Solanum triflorum</w:t>
            </w: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 xml:space="preserve"> Nutt.</w:t>
            </w:r>
          </w:p>
        </w:tc>
        <w:tc>
          <w:tcPr>
            <w:tcW w:w="4682" w:type="dxa"/>
            <w:shd w:val="clear" w:color="auto" w:fill="FFFFFF"/>
          </w:tcPr>
          <w:p w:rsidR="007878D4" w:rsidRPr="001D3F89" w:rsidRDefault="007878D4" w:rsidP="001D3F89">
            <w:pPr>
              <w:pStyle w:val="Style1"/>
              <w:spacing w:after="160" w:line="360" w:lineRule="auto"/>
              <w:jc w:val="left"/>
              <w:rPr>
                <w:szCs w:val="24"/>
              </w:rPr>
            </w:pPr>
            <w:r w:rsidRPr="001D3F89">
              <w:rPr>
                <w:rStyle w:val="Bodytext214pt"/>
                <w:rFonts w:ascii="Sylfaen" w:hAnsi="Sylfaen"/>
                <w:sz w:val="24"/>
                <w:szCs w:val="24"/>
              </w:rPr>
              <w:t>Մորմ եռածաղկային</w:t>
            </w:r>
          </w:p>
        </w:tc>
      </w:tr>
    </w:tbl>
    <w:p w:rsidR="005C4E90" w:rsidRPr="001D3F89" w:rsidRDefault="005C4E90" w:rsidP="001D3F89">
      <w:pPr>
        <w:pStyle w:val="Style1"/>
        <w:spacing w:after="160" w:line="360" w:lineRule="auto"/>
        <w:rPr>
          <w:szCs w:val="24"/>
          <w:lang w:val="en-US"/>
        </w:rPr>
      </w:pPr>
    </w:p>
    <w:p w:rsidR="00B07D88" w:rsidRPr="001D3F89" w:rsidRDefault="005C4E90" w:rsidP="001D3F89">
      <w:pPr>
        <w:pStyle w:val="Style1"/>
        <w:spacing w:after="160" w:line="360" w:lineRule="auto"/>
        <w:rPr>
          <w:szCs w:val="24"/>
          <w:lang w:val="en-US"/>
        </w:rPr>
      </w:pPr>
      <w:r w:rsidRPr="001D3F89">
        <w:rPr>
          <w:szCs w:val="24"/>
          <w:lang w:val="en-US"/>
        </w:rPr>
        <w:t>__________________</w:t>
      </w:r>
    </w:p>
    <w:sectPr w:rsidR="00B07D88" w:rsidRPr="001D3F89" w:rsidSect="001D3F89">
      <w:footerReference w:type="default" r:id="rId7"/>
      <w:pgSz w:w="11900" w:h="16840" w:code="9"/>
      <w:pgMar w:top="1418" w:right="1418" w:bottom="1418" w:left="1418" w:header="0" w:footer="658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F5761" w:rsidRDefault="002F5761" w:rsidP="00B07D88">
      <w:r>
        <w:separator/>
      </w:r>
    </w:p>
  </w:endnote>
  <w:endnote w:type="continuationSeparator" w:id="0">
    <w:p w:rsidR="002F5761" w:rsidRDefault="002F5761" w:rsidP="00B07D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3136072"/>
      <w:docPartObj>
        <w:docPartGallery w:val="Page Numbers (Bottom of Page)"/>
        <w:docPartUnique/>
      </w:docPartObj>
    </w:sdtPr>
    <w:sdtEndPr/>
    <w:sdtContent>
      <w:p w:rsidR="001D3F89" w:rsidRPr="006F0B64" w:rsidRDefault="003A6808" w:rsidP="006F0B6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27C65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F5761" w:rsidRDefault="002F5761"/>
  </w:footnote>
  <w:footnote w:type="continuationSeparator" w:id="0">
    <w:p w:rsidR="002F5761" w:rsidRDefault="002F576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131205"/>
    <w:multiLevelType w:val="hybridMultilevel"/>
    <w:tmpl w:val="D792ADEC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24923246"/>
    <w:multiLevelType w:val="multilevel"/>
    <w:tmpl w:val="10A86BE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07D88"/>
    <w:rsid w:val="00051E57"/>
    <w:rsid w:val="000810B9"/>
    <w:rsid w:val="00086F92"/>
    <w:rsid w:val="000A44F8"/>
    <w:rsid w:val="000A704C"/>
    <w:rsid w:val="00100CE4"/>
    <w:rsid w:val="00127C65"/>
    <w:rsid w:val="0016469E"/>
    <w:rsid w:val="0017158C"/>
    <w:rsid w:val="0019308E"/>
    <w:rsid w:val="001972BE"/>
    <w:rsid w:val="001A25D7"/>
    <w:rsid w:val="001D3F89"/>
    <w:rsid w:val="001D7F2D"/>
    <w:rsid w:val="00255EB7"/>
    <w:rsid w:val="00272002"/>
    <w:rsid w:val="00286010"/>
    <w:rsid w:val="00297D32"/>
    <w:rsid w:val="002B06D2"/>
    <w:rsid w:val="002C4967"/>
    <w:rsid w:val="002D4929"/>
    <w:rsid w:val="002D5937"/>
    <w:rsid w:val="002E200D"/>
    <w:rsid w:val="002F5761"/>
    <w:rsid w:val="00340E7D"/>
    <w:rsid w:val="00383544"/>
    <w:rsid w:val="003A29DD"/>
    <w:rsid w:val="003A6808"/>
    <w:rsid w:val="003F72B3"/>
    <w:rsid w:val="00412BAE"/>
    <w:rsid w:val="0050483D"/>
    <w:rsid w:val="00520700"/>
    <w:rsid w:val="00543432"/>
    <w:rsid w:val="005A1C16"/>
    <w:rsid w:val="005A4470"/>
    <w:rsid w:val="005B7E9F"/>
    <w:rsid w:val="005C28D5"/>
    <w:rsid w:val="005C3B8D"/>
    <w:rsid w:val="005C4E90"/>
    <w:rsid w:val="005D389C"/>
    <w:rsid w:val="00625AA7"/>
    <w:rsid w:val="00666409"/>
    <w:rsid w:val="0066698D"/>
    <w:rsid w:val="00685B8B"/>
    <w:rsid w:val="006F0B64"/>
    <w:rsid w:val="00756476"/>
    <w:rsid w:val="00761F64"/>
    <w:rsid w:val="007838EB"/>
    <w:rsid w:val="00784CD8"/>
    <w:rsid w:val="007878D4"/>
    <w:rsid w:val="007A67BC"/>
    <w:rsid w:val="007D6181"/>
    <w:rsid w:val="00801A0D"/>
    <w:rsid w:val="008449C2"/>
    <w:rsid w:val="00885DE4"/>
    <w:rsid w:val="008934B6"/>
    <w:rsid w:val="008B7CE3"/>
    <w:rsid w:val="008C18AF"/>
    <w:rsid w:val="008D61D0"/>
    <w:rsid w:val="00903B17"/>
    <w:rsid w:val="00927932"/>
    <w:rsid w:val="0093255D"/>
    <w:rsid w:val="0093627F"/>
    <w:rsid w:val="00971158"/>
    <w:rsid w:val="00974E6B"/>
    <w:rsid w:val="009977E9"/>
    <w:rsid w:val="009A1EFD"/>
    <w:rsid w:val="009B03B2"/>
    <w:rsid w:val="009C3D85"/>
    <w:rsid w:val="00A06C5D"/>
    <w:rsid w:val="00A261E7"/>
    <w:rsid w:val="00A436A4"/>
    <w:rsid w:val="00A53FE8"/>
    <w:rsid w:val="00A6646A"/>
    <w:rsid w:val="00AA11DD"/>
    <w:rsid w:val="00AF02DA"/>
    <w:rsid w:val="00AF0A78"/>
    <w:rsid w:val="00AF5CA0"/>
    <w:rsid w:val="00B07D88"/>
    <w:rsid w:val="00B7478D"/>
    <w:rsid w:val="00BF3BED"/>
    <w:rsid w:val="00C06AD7"/>
    <w:rsid w:val="00C47774"/>
    <w:rsid w:val="00C85364"/>
    <w:rsid w:val="00CB27B3"/>
    <w:rsid w:val="00CE57C2"/>
    <w:rsid w:val="00D44EAA"/>
    <w:rsid w:val="00D53C61"/>
    <w:rsid w:val="00D72B46"/>
    <w:rsid w:val="00DC0AAC"/>
    <w:rsid w:val="00DC3A38"/>
    <w:rsid w:val="00DC4C45"/>
    <w:rsid w:val="00E56C9E"/>
    <w:rsid w:val="00E96F34"/>
    <w:rsid w:val="00EA1368"/>
    <w:rsid w:val="00EB2586"/>
    <w:rsid w:val="00EE6F97"/>
    <w:rsid w:val="00F2266F"/>
    <w:rsid w:val="00F86B62"/>
    <w:rsid w:val="00FC7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60F2EDE-55CA-45AC-82E6-723CD75E5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Sylfaen" w:eastAsia="Sylfaen" w:hAnsi="Sylfaen" w:cs="Sylfaen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rsid w:val="00B07D88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B07D88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B07D8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  <w:lang w:val="hy-AM" w:eastAsia="hy-AM" w:bidi="hy-AM"/>
    </w:rPr>
  </w:style>
  <w:style w:type="character" w:customStyle="1" w:styleId="Bodytext314pt">
    <w:name w:val="Body text (3) + 14 pt"/>
    <w:basedOn w:val="Bodytext3"/>
    <w:rsid w:val="00B07D8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Heading12">
    <w:name w:val="Heading #1 (2)_"/>
    <w:basedOn w:val="DefaultParagraphFont"/>
    <w:link w:val="Heading120"/>
    <w:rsid w:val="00B07D8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4"/>
      <w:szCs w:val="34"/>
      <w:u w:val="none"/>
      <w:lang w:val="hy-AM" w:eastAsia="hy-AM" w:bidi="hy-AM"/>
    </w:rPr>
  </w:style>
  <w:style w:type="character" w:customStyle="1" w:styleId="Tablecaption2">
    <w:name w:val="Table caption (2)_"/>
    <w:basedOn w:val="DefaultParagraphFont"/>
    <w:link w:val="Tablecaption20"/>
    <w:rsid w:val="00B07D8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  <w:lang w:val="hy-AM" w:eastAsia="hy-AM" w:bidi="hy-AM"/>
    </w:rPr>
  </w:style>
  <w:style w:type="character" w:customStyle="1" w:styleId="Tablecaption2Spacing4pt">
    <w:name w:val="Table caption (2) + Spacing 4 pt"/>
    <w:basedOn w:val="Tablecaption2"/>
    <w:rsid w:val="00B07D8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B07D8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4pt">
    <w:name w:val="Body text (2) + 14 pt"/>
    <w:basedOn w:val="Bodytext2"/>
    <w:rsid w:val="00B07D8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SegoeUI">
    <w:name w:val="Body text (2) + Segoe UI"/>
    <w:aliases w:val="14 pt,Bold"/>
    <w:basedOn w:val="Bodytext2"/>
    <w:rsid w:val="00B07D88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Tahoma">
    <w:name w:val="Body text (2) + Tahoma"/>
    <w:aliases w:val="13 pt,Bold"/>
    <w:basedOn w:val="Bodytext2"/>
    <w:rsid w:val="00B07D88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hy-AM" w:eastAsia="hy-AM" w:bidi="hy-AM"/>
    </w:rPr>
  </w:style>
  <w:style w:type="character" w:customStyle="1" w:styleId="Bodytext214pt0">
    <w:name w:val="Body text (2) + 14 pt"/>
    <w:aliases w:val="Bold,Spacing 2 pt,Body text (2) + Garamond,16 pt,Body text (2) + Times New Roman,Body text (2) + Sylfaen,Body text (2) + Arial Unicode MS,10.5 pt"/>
    <w:basedOn w:val="Bodytext2"/>
    <w:rsid w:val="00B07D8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314pt0">
    <w:name w:val="Body text (3) + 14 pt"/>
    <w:aliases w:val="Spacing 2 pt,Body text (2) + Bold"/>
    <w:basedOn w:val="Bodytext3"/>
    <w:rsid w:val="00B07D8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TrebuchetMS">
    <w:name w:val="Body text (2) + Trebuchet MS"/>
    <w:aliases w:val="14 pt"/>
    <w:basedOn w:val="Bodytext2"/>
    <w:rsid w:val="00B07D88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Tahoma0">
    <w:name w:val="Body text (2) + Tahoma"/>
    <w:aliases w:val="11 pt"/>
    <w:basedOn w:val="Bodytext2"/>
    <w:rsid w:val="00B07D88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hy-AM" w:eastAsia="hy-AM" w:bidi="hy-AM"/>
    </w:rPr>
  </w:style>
  <w:style w:type="character" w:customStyle="1" w:styleId="Bodytext214pt1">
    <w:name w:val="Body text (2) + 14 pt"/>
    <w:aliases w:val="Italic"/>
    <w:basedOn w:val="Bodytext2"/>
    <w:rsid w:val="00B07D8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14pt2">
    <w:name w:val="Body text (2) + 14 pt"/>
    <w:aliases w:val="Italic"/>
    <w:basedOn w:val="Bodytext2"/>
    <w:rsid w:val="00B07D8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paragraph" w:customStyle="1" w:styleId="Bodytext30">
    <w:name w:val="Body text (3)"/>
    <w:basedOn w:val="Normal"/>
    <w:link w:val="Bodytext3"/>
    <w:rsid w:val="00B07D88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20">
    <w:name w:val="Heading #1 (2)"/>
    <w:basedOn w:val="Normal"/>
    <w:link w:val="Heading12"/>
    <w:rsid w:val="00B07D88"/>
    <w:pPr>
      <w:shd w:val="clear" w:color="auto" w:fill="FFFFFF"/>
      <w:spacing w:before="120" w:after="7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4"/>
      <w:szCs w:val="34"/>
    </w:rPr>
  </w:style>
  <w:style w:type="paragraph" w:customStyle="1" w:styleId="Tablecaption20">
    <w:name w:val="Table caption (2)"/>
    <w:basedOn w:val="Normal"/>
    <w:link w:val="Tablecaption2"/>
    <w:rsid w:val="00B07D8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odytext20">
    <w:name w:val="Body text (2)"/>
    <w:basedOn w:val="Normal"/>
    <w:link w:val="Bodytext2"/>
    <w:rsid w:val="00B07D88"/>
    <w:pPr>
      <w:shd w:val="clear" w:color="auto" w:fill="FFFFFF"/>
      <w:spacing w:before="420" w:after="420" w:line="0" w:lineRule="atLeas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Style1">
    <w:name w:val="Style1"/>
    <w:basedOn w:val="Bodytext30"/>
    <w:rsid w:val="0093255D"/>
    <w:pPr>
      <w:shd w:val="clear" w:color="auto" w:fill="auto"/>
      <w:spacing w:line="240" w:lineRule="auto"/>
      <w:ind w:left="20"/>
    </w:pPr>
    <w:rPr>
      <w:rFonts w:ascii="Sylfaen" w:hAnsi="Sylfaen"/>
      <w:b w:val="0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3255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255D"/>
    <w:rPr>
      <w:rFonts w:ascii="Tahoma" w:hAnsi="Tahoma" w:cs="Tahoma"/>
      <w:color w:val="000000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6F0B6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F0B64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6F0B6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F0B64"/>
    <w:rPr>
      <w:color w:val="000000"/>
    </w:rPr>
  </w:style>
  <w:style w:type="table" w:styleId="TableGrid">
    <w:name w:val="Table Grid"/>
    <w:basedOn w:val="TableNormal"/>
    <w:uiPriority w:val="59"/>
    <w:rsid w:val="001D3F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367</TotalTime>
  <Pages>12</Pages>
  <Words>1807</Words>
  <Characters>10300</Characters>
  <Application>Microsoft Office Word</Application>
  <DocSecurity>0</DocSecurity>
  <Lines>85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Tigran Ghandiljyan</cp:lastModifiedBy>
  <cp:revision>36</cp:revision>
  <dcterms:created xsi:type="dcterms:W3CDTF">2017-05-19T10:50:00Z</dcterms:created>
  <dcterms:modified xsi:type="dcterms:W3CDTF">2020-03-13T12:00:00Z</dcterms:modified>
</cp:coreProperties>
</file>