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D89A6C" w14:textId="75CF56CE" w:rsidR="00F06482" w:rsidRPr="00F06482" w:rsidRDefault="00F06482" w:rsidP="00F06482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F06482">
        <w:rPr>
          <w:rFonts w:ascii="GHEA Mariam" w:hAnsi="GHEA Mariam"/>
          <w:spacing w:val="-8"/>
          <w:lang w:val="hy-AM"/>
        </w:rPr>
        <w:t xml:space="preserve">Հավելված </w:t>
      </w:r>
      <w:r w:rsidRPr="00F06482">
        <w:rPr>
          <w:rFonts w:ascii="GHEA Mariam" w:hAnsi="GHEA Mariam"/>
          <w:spacing w:val="-2"/>
          <w:szCs w:val="22"/>
          <w:lang w:val="hy-AM"/>
        </w:rPr>
        <w:t>N</w:t>
      </w:r>
      <w:r w:rsidRPr="00F06482">
        <w:rPr>
          <w:rFonts w:ascii="GHEA Mariam" w:hAnsi="GHEA Mariam"/>
          <w:spacing w:val="-8"/>
          <w:lang w:val="hy-AM"/>
        </w:rPr>
        <w:t xml:space="preserve"> 7</w:t>
      </w:r>
    </w:p>
    <w:p w14:paraId="1EA910CE" w14:textId="1BEC6186" w:rsidR="00F06482" w:rsidRPr="00F06482" w:rsidRDefault="00F06482" w:rsidP="00F06482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  <w:t xml:space="preserve">   </w:t>
      </w:r>
      <w:r w:rsidRPr="00F06482">
        <w:rPr>
          <w:rFonts w:ascii="GHEA Mariam" w:hAnsi="GHEA Mariam"/>
          <w:spacing w:val="4"/>
          <w:lang w:val="hy-AM"/>
        </w:rPr>
        <w:tab/>
        <w:t xml:space="preserve">    </w:t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-8"/>
          <w:lang w:val="hy-AM"/>
        </w:rPr>
        <w:t xml:space="preserve">   </w:t>
      </w:r>
      <w:r w:rsidR="00EB363F" w:rsidRPr="00EB363F">
        <w:rPr>
          <w:rFonts w:ascii="GHEA Mariam" w:hAnsi="GHEA Mariam"/>
          <w:spacing w:val="-8"/>
          <w:lang w:val="hy-AM"/>
        </w:rPr>
        <w:t xml:space="preserve">       </w:t>
      </w:r>
      <w:r w:rsidRPr="00F06482">
        <w:rPr>
          <w:rFonts w:ascii="GHEA Mariam" w:hAnsi="GHEA Mariam"/>
          <w:spacing w:val="-8"/>
          <w:lang w:val="hy-AM"/>
        </w:rPr>
        <w:t>ՀՀ կառավարության 2020 թվականի</w:t>
      </w:r>
    </w:p>
    <w:p w14:paraId="56F67412" w14:textId="46B1563C" w:rsidR="00F06482" w:rsidRPr="00F06482" w:rsidRDefault="00F06482" w:rsidP="00F06482">
      <w:pPr>
        <w:spacing w:line="360" w:lineRule="auto"/>
        <w:rPr>
          <w:rFonts w:ascii="GHEA Mariam" w:hAnsi="GHEA Mariam" w:cs="Arial Armenian"/>
          <w:lang w:val="hy-AM"/>
        </w:rPr>
      </w:pPr>
      <w:r w:rsidRPr="00F06482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="00EB363F" w:rsidRPr="00EB363F">
        <w:rPr>
          <w:rFonts w:ascii="GHEA Mariam" w:hAnsi="GHEA Mariam"/>
          <w:spacing w:val="-2"/>
          <w:sz w:val="22"/>
          <w:szCs w:val="22"/>
          <w:lang w:val="hy-AM"/>
        </w:rPr>
        <w:t xml:space="preserve">       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 xml:space="preserve">   </w:t>
      </w:r>
      <w:r w:rsidRPr="00F06482">
        <w:rPr>
          <w:rFonts w:ascii="GHEA Mariam" w:hAnsi="GHEA Mariam" w:cs="Sylfaen"/>
          <w:spacing w:val="-4"/>
          <w:sz w:val="22"/>
          <w:szCs w:val="22"/>
          <w:lang w:val="pt-BR"/>
        </w:rPr>
        <w:t>փետրվարի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 xml:space="preserve"> 13</w:t>
      </w:r>
      <w:r w:rsidRPr="00F06482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BE4224" w:rsidRPr="00EB363F">
        <w:rPr>
          <w:rFonts w:ascii="GHEA Mariam" w:hAnsi="GHEA Mariam"/>
          <w:sz w:val="22"/>
          <w:szCs w:val="22"/>
          <w:lang w:val="hy-AM"/>
        </w:rPr>
        <w:t>170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47CFAA15" w14:textId="77777777" w:rsidR="00F06482" w:rsidRPr="00F06482" w:rsidRDefault="00F06482" w:rsidP="00F06482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Mariam" w:hAnsi="GHEA Mariam"/>
          <w:color w:val="000000"/>
          <w:sz w:val="22"/>
          <w:szCs w:val="22"/>
          <w:lang w:val="hy-AM"/>
        </w:rPr>
      </w:pPr>
    </w:p>
    <w:tbl>
      <w:tblPr>
        <w:tblW w:w="15203" w:type="dxa"/>
        <w:tblLook w:val="04A0" w:firstRow="1" w:lastRow="0" w:firstColumn="1" w:lastColumn="0" w:noHBand="0" w:noVBand="1"/>
      </w:tblPr>
      <w:tblGrid>
        <w:gridCol w:w="4304"/>
        <w:gridCol w:w="5981"/>
        <w:gridCol w:w="1207"/>
        <w:gridCol w:w="1207"/>
        <w:gridCol w:w="1207"/>
        <w:gridCol w:w="1297"/>
      </w:tblGrid>
      <w:tr w:rsidR="00F06482" w:rsidRPr="00EB363F" w14:paraId="5B61E738" w14:textId="77777777" w:rsidTr="00F06482">
        <w:trPr>
          <w:trHeight w:val="299"/>
        </w:trPr>
        <w:tc>
          <w:tcPr>
            <w:tcW w:w="152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4BCD5C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val="hy-AM" w:eastAsia="en-US"/>
              </w:rPr>
              <w:t>ՀԱՅԱՍՏԱՆԻ ՀԱՆՐԱՊԵՏՈՒԹՅԱՆ</w:t>
            </w:r>
            <w:r w:rsidR="00DA3E0F" w:rsidRPr="00517005"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r w:rsidRPr="00F06482">
              <w:rPr>
                <w:rFonts w:ascii="GHEA Mariam" w:hAnsi="GHEA Mariam" w:cs="Calibri"/>
                <w:color w:val="000000"/>
                <w:lang w:val="hy-AM" w:eastAsia="en-US"/>
              </w:rPr>
              <w:t xml:space="preserve"> ԿԱՌԱՎԱՐՈՒԹՅԱՆ 2019</w:t>
            </w:r>
            <w:r w:rsidR="00DA3E0F" w:rsidRPr="00517005"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r w:rsidRPr="00F06482">
              <w:rPr>
                <w:rFonts w:ascii="GHEA Mariam" w:hAnsi="GHEA Mariam" w:cs="Calibri"/>
                <w:color w:val="000000"/>
                <w:lang w:val="hy-AM" w:eastAsia="en-US"/>
              </w:rPr>
              <w:t>ԹՎԱԿԱՆԻ ԴԵԿՏԵՄԲԵՐԻ 26-Ի N 1919-Ն ՈՐՈՇՄԱՆ</w:t>
            </w:r>
          </w:p>
        </w:tc>
      </w:tr>
      <w:tr w:rsidR="00F06482" w:rsidRPr="00EB363F" w14:paraId="78B3A9E4" w14:textId="77777777" w:rsidTr="00F06482">
        <w:trPr>
          <w:trHeight w:val="299"/>
        </w:trPr>
        <w:tc>
          <w:tcPr>
            <w:tcW w:w="152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5F02476" w14:textId="77777777" w:rsidR="00F06482" w:rsidRPr="00DA3E0F" w:rsidRDefault="00F06482" w:rsidP="00F06482">
            <w:pPr>
              <w:jc w:val="center"/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</w:pPr>
            <w:r w:rsidRPr="00DA3E0F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N 9.1 ՀԱՎԵԼՎԱԾԻ N</w:t>
            </w:r>
            <w:r w:rsidR="00DA3E0F" w:rsidRPr="00517005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 xml:space="preserve">N </w:t>
            </w:r>
            <w:r w:rsidRPr="00DA3E0F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9.1.8, 9</w:t>
            </w:r>
            <w:r w:rsidR="00DA3E0F" w:rsidRPr="00DA3E0F">
              <w:rPr>
                <w:rFonts w:ascii="GHEA Mariam" w:hAnsi="GHEA Mariam" w:cs="Calibri"/>
                <w:spacing w:val="-8"/>
                <w:lang w:val="hy-AM" w:eastAsia="en-US"/>
              </w:rPr>
              <w:t>.1.34 ԵՎ</w:t>
            </w:r>
            <w:r w:rsidRPr="00DA3E0F">
              <w:rPr>
                <w:rFonts w:ascii="GHEA Mariam" w:hAnsi="GHEA Mariam" w:cs="Calibri"/>
                <w:spacing w:val="-8"/>
                <w:lang w:val="hy-AM" w:eastAsia="en-US"/>
              </w:rPr>
              <w:t xml:space="preserve"> 9.1.58 ԱՂՅՈ</w:t>
            </w:r>
            <w:r w:rsidRPr="00DA3E0F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ՒՍԱԿ</w:t>
            </w:r>
            <w:r w:rsidR="00DA3E0F" w:rsidRPr="00517005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ՆԵՐ</w:t>
            </w:r>
            <w:r w:rsidRPr="00DA3E0F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 xml:space="preserve">ՈՒՄ ԿԱՏԱՐՎՈՂ ՓՈՓՈԽՈՒԹՅՈՒՆՆԵՐԸ ԵՎ ԼՐԱՑՈՒՄՆԵՐԸ </w:t>
            </w:r>
          </w:p>
        </w:tc>
      </w:tr>
      <w:tr w:rsidR="00F06482" w:rsidRPr="00EB363F" w14:paraId="25FA55D5" w14:textId="77777777" w:rsidTr="00F06482">
        <w:trPr>
          <w:trHeight w:val="299"/>
        </w:trPr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986A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5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004E4" w14:textId="77777777" w:rsidR="00F06482" w:rsidRPr="00F06482" w:rsidRDefault="00F06482" w:rsidP="00F06482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89690" w14:textId="77777777" w:rsidR="00F06482" w:rsidRPr="00F06482" w:rsidRDefault="00F06482" w:rsidP="00F06482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4F658" w14:textId="77777777" w:rsidR="00F06482" w:rsidRPr="00F06482" w:rsidRDefault="00F06482" w:rsidP="00F06482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B5454" w14:textId="77777777" w:rsidR="00F06482" w:rsidRPr="00F06482" w:rsidRDefault="00F06482" w:rsidP="00F06482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EE380" w14:textId="77777777" w:rsidR="00F06482" w:rsidRPr="00F06482" w:rsidRDefault="00F06482" w:rsidP="00F06482">
            <w:pPr>
              <w:rPr>
                <w:rFonts w:ascii="Times New Roman" w:hAnsi="Times New Roman"/>
                <w:lang w:val="hy-AM" w:eastAsia="en-US"/>
              </w:rPr>
            </w:pPr>
          </w:p>
        </w:tc>
      </w:tr>
      <w:tr w:rsidR="00F06482" w:rsidRPr="00EB363F" w14:paraId="280D9BC2" w14:textId="77777777" w:rsidTr="00F06482">
        <w:trPr>
          <w:trHeight w:val="313"/>
        </w:trPr>
        <w:tc>
          <w:tcPr>
            <w:tcW w:w="152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BB85E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b/>
                <w:color w:val="000000"/>
                <w:lang w:val="hy-AM" w:eastAsia="en-US"/>
              </w:rPr>
            </w:pPr>
            <w:r w:rsidRPr="00F06482">
              <w:rPr>
                <w:rFonts w:ascii="GHEA Mariam" w:hAnsi="GHEA Mariam" w:cs="Calibri"/>
                <w:b/>
                <w:color w:val="000000"/>
                <w:lang w:val="hy-AM" w:eastAsia="en-US"/>
              </w:rPr>
              <w:t xml:space="preserve">ՀՀ  տարածքային կառավարման և ենթակառուցվածքների նախարարություն </w:t>
            </w:r>
          </w:p>
        </w:tc>
      </w:tr>
      <w:tr w:rsidR="00F06482" w:rsidRPr="00EB363F" w14:paraId="22A514D2" w14:textId="77777777" w:rsidTr="00F06482">
        <w:trPr>
          <w:trHeight w:val="313"/>
        </w:trPr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1D1FF8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F06482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5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60334D" w14:textId="77777777" w:rsidR="00F06482" w:rsidRPr="00F06482" w:rsidRDefault="00F06482" w:rsidP="00F06482">
            <w:pPr>
              <w:rPr>
                <w:rFonts w:ascii="GHEA Mariam" w:hAnsi="GHEA Mariam" w:cs="Calibri"/>
                <w:b/>
                <w:color w:val="000000"/>
                <w:lang w:val="hy-AM" w:eastAsia="en-US"/>
              </w:rPr>
            </w:pPr>
            <w:r w:rsidRPr="00F06482">
              <w:rPr>
                <w:rFonts w:ascii="Calibri" w:hAnsi="Calibri" w:cs="Calibri"/>
                <w:b/>
                <w:color w:val="000000"/>
                <w:lang w:val="hy-AM"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9CF26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F06482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0B522D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F06482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5C4137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F06482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3ED60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F06482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</w:tr>
      <w:tr w:rsidR="00F06482" w:rsidRPr="00EB363F" w14:paraId="732B8DE0" w14:textId="77777777" w:rsidTr="00F06482">
        <w:trPr>
          <w:trHeight w:val="313"/>
        </w:trPr>
        <w:tc>
          <w:tcPr>
            <w:tcW w:w="10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C8D10" w14:textId="77777777" w:rsidR="00F06482" w:rsidRPr="00F06482" w:rsidRDefault="00F06482" w:rsidP="00F06482">
            <w:pPr>
              <w:rPr>
                <w:rFonts w:ascii="GHEA Mariam" w:hAnsi="GHEA Mariam" w:cs="Calibri"/>
                <w:b/>
                <w:lang w:val="hy-AM" w:eastAsia="en-US"/>
              </w:rPr>
            </w:pPr>
            <w:r w:rsidRPr="00F06482">
              <w:rPr>
                <w:rFonts w:ascii="GHEA Mariam" w:hAnsi="GHEA Mariam" w:cs="Calibri"/>
                <w:b/>
                <w:lang w:val="hy-AM"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5C715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F06482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73BD0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F06482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2709B5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F06482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C5AFD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F06482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</w:tr>
      <w:tr w:rsidR="00F06482" w:rsidRPr="00EB363F" w14:paraId="3F8E9765" w14:textId="77777777" w:rsidTr="00F06482">
        <w:trPr>
          <w:trHeight w:val="313"/>
        </w:trPr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EEAEC7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F06482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5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B3F16B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F06482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4169A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F06482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E9545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F06482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11FA1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F06482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9739BB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F06482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</w:tr>
      <w:tr w:rsidR="00F06482" w:rsidRPr="00F06482" w14:paraId="6FFC7028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52DD1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Ծրագրի դասիչը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80481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2D1CA9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54E056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42F1DE8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B1EE2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F06482" w:rsidRPr="00F06482" w14:paraId="202975F5" w14:textId="77777777" w:rsidTr="00F06482">
        <w:trPr>
          <w:trHeight w:val="57"/>
        </w:trPr>
        <w:tc>
          <w:tcPr>
            <w:tcW w:w="4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7A73E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>1049</w:t>
            </w:r>
          </w:p>
        </w:tc>
        <w:tc>
          <w:tcPr>
            <w:tcW w:w="5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7C0FB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Ճանապարհային ցանցի բարելավում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030D49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219AE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3FC98F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45DA6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F06482" w:rsidRPr="00F06482" w14:paraId="29BFE94F" w14:textId="77777777" w:rsidTr="00F06482">
        <w:trPr>
          <w:trHeight w:val="122"/>
        </w:trPr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F0ADF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1092A" w14:textId="77777777" w:rsidR="00F06482" w:rsidRPr="00F06482" w:rsidRDefault="00F06482" w:rsidP="00F06482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98FB5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B11E7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AD490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965B6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F06482" w:rsidRPr="00F06482" w14:paraId="7A8E7482" w14:textId="77777777" w:rsidTr="00F06482">
        <w:trPr>
          <w:trHeight w:val="313"/>
        </w:trPr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664EA5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Ծրագրի միջոցառումները</w:t>
            </w:r>
          </w:p>
        </w:tc>
        <w:tc>
          <w:tcPr>
            <w:tcW w:w="5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3ECB3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C8A48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1E4A4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D446B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6725F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F06482" w:rsidRPr="00F06482" w14:paraId="248FC0F1" w14:textId="77777777" w:rsidTr="00F06482">
        <w:trPr>
          <w:trHeight w:val="245"/>
        </w:trPr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18A2CD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A6AD0" w14:textId="77777777" w:rsidR="00F06482" w:rsidRPr="00F06482" w:rsidRDefault="00F06482" w:rsidP="00F06482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08D53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4A61E0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99951B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FA18A1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F06482" w:rsidRPr="00F06482" w14:paraId="6C56B386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E998F8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Ծրագրի դասիչը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E3D81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>1049</w:t>
            </w:r>
          </w:p>
        </w:tc>
        <w:tc>
          <w:tcPr>
            <w:tcW w:w="4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A6EC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 xml:space="preserve">Ցուցանիշների փոփոխությունը </w:t>
            </w:r>
          </w:p>
          <w:p w14:paraId="2B68BE3B" w14:textId="77777777" w:rsidR="00F06482" w:rsidRPr="00F06482" w:rsidRDefault="00DA3E0F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(նվազեց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ումները նշված են 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)</w:t>
            </w:r>
            <w:r w:rsidR="00F06482" w:rsidRPr="00F06482">
              <w:rPr>
                <w:rFonts w:ascii="GHEA Mariam" w:hAnsi="GHEA Mariam" w:cs="Calibri"/>
                <w:lang w:eastAsia="en-US"/>
              </w:rPr>
              <w:t xml:space="preserve">  </w:t>
            </w:r>
          </w:p>
        </w:tc>
      </w:tr>
      <w:tr w:rsidR="00F06482" w:rsidRPr="00F06482" w14:paraId="3624AA66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21091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2724C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>11001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7D5D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առաջին եռամսյակ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3088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առաջին կիսամյակ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BB73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val="hy-AM" w:eastAsia="en-US"/>
              </w:rPr>
              <w:t>ի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նն ամիս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11A2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</w:p>
        </w:tc>
      </w:tr>
      <w:tr w:rsidR="00F06482" w:rsidRPr="00F06482" w14:paraId="33BA513F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9E44C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7F7E7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Միջպետական և հանրապետական նշանակության ավտոճա</w:t>
            </w:r>
            <w:r w:rsidR="00DA3E0F">
              <w:rPr>
                <w:rFonts w:ascii="GHEA Mariam" w:hAnsi="GHEA Mariam" w:cs="Calibri"/>
                <w:color w:val="000000"/>
                <w:lang w:eastAsia="en-US"/>
              </w:rPr>
              <w:softHyphen/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նապարհների պահպանման և անվտանգ երթևեկության ծառա</w:t>
            </w:r>
            <w:r w:rsidR="00DA3E0F">
              <w:rPr>
                <w:rFonts w:ascii="GHEA Mariam" w:hAnsi="GHEA Mariam" w:cs="Calibri"/>
                <w:color w:val="000000"/>
                <w:lang w:eastAsia="en-US"/>
              </w:rPr>
              <w:softHyphen/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յություններ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E068D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E1A7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995B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30F1D6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A3E0F" w:rsidRPr="00F06482" w14:paraId="6C9AD022" w14:textId="77777777" w:rsidTr="00583F3A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BA1B3" w14:textId="77777777" w:rsidR="00DA3E0F" w:rsidRPr="00F06482" w:rsidRDefault="00DA3E0F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071243" w14:textId="77777777" w:rsidR="00DA3E0F" w:rsidRPr="00F06482" w:rsidRDefault="00DA3E0F" w:rsidP="00F06482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Հողային պաստառի, երթևեկելի մասի, արհեստական կառույցների և կահավորման տարրերի նորմատիվ մակարդակում պահպանում և շահագործում</w:t>
            </w:r>
          </w:p>
        </w:tc>
        <w:tc>
          <w:tcPr>
            <w:tcW w:w="1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4840F" w14:textId="77777777" w:rsidR="00DA3E0F" w:rsidRPr="00F06482" w:rsidRDefault="00DA3E0F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B069F" w14:textId="77777777" w:rsidR="00DA3E0F" w:rsidRPr="00F06482" w:rsidRDefault="00DA3E0F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19CD12" w14:textId="77777777" w:rsidR="00DA3E0F" w:rsidRPr="00F06482" w:rsidRDefault="00DA3E0F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14:paraId="32DCCDB5" w14:textId="77777777" w:rsidR="00DA3E0F" w:rsidRPr="00F06482" w:rsidRDefault="00DA3E0F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  <w:p w14:paraId="5BCC6C00" w14:textId="77777777" w:rsidR="00DA3E0F" w:rsidRPr="00F06482" w:rsidRDefault="00DA3E0F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  <w:p w14:paraId="4C582546" w14:textId="77777777" w:rsidR="00DA3E0F" w:rsidRPr="00F06482" w:rsidRDefault="00DA3E0F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A3E0F" w:rsidRPr="00F06482" w14:paraId="47C415F9" w14:textId="77777777" w:rsidTr="00880B5D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FA32A" w14:textId="77777777" w:rsidR="00DA3E0F" w:rsidRPr="00F06482" w:rsidRDefault="00DA3E0F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32AA4" w14:textId="77777777" w:rsidR="00DA3E0F" w:rsidRPr="00F06482" w:rsidRDefault="00DA3E0F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Ծառայությունների մատուցում</w:t>
            </w: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7D21D" w14:textId="77777777" w:rsidR="00DA3E0F" w:rsidRPr="00F06482" w:rsidRDefault="00DA3E0F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451AA" w14:textId="77777777" w:rsidR="00DA3E0F" w:rsidRPr="00F06482" w:rsidRDefault="00DA3E0F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DCA43" w14:textId="77777777" w:rsidR="00DA3E0F" w:rsidRPr="00F06482" w:rsidRDefault="00DA3E0F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9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14:paraId="13A54E93" w14:textId="77777777" w:rsidR="00DA3E0F" w:rsidRPr="00F06482" w:rsidRDefault="00DA3E0F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DA3E0F" w:rsidRPr="00F06482" w14:paraId="27E4F923" w14:textId="77777777" w:rsidTr="00880B5D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BD09E" w14:textId="77777777" w:rsidR="00DA3E0F" w:rsidRPr="00F06482" w:rsidRDefault="00DA3E0F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Միջոցառումն իրականացնողի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br/>
              <w:t>անվանումը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F0B1A" w14:textId="77777777" w:rsidR="00DA3E0F" w:rsidRPr="00F06482" w:rsidRDefault="00DA3E0F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ՀՀ տարածքային կառավարման և ենթակառուցվածքների նախարարություն, մրցութային կարգով ընտրված կազմակերպություններ</w:t>
            </w: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9A5C8" w14:textId="77777777" w:rsidR="00DA3E0F" w:rsidRPr="00F06482" w:rsidRDefault="00DA3E0F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9D27C" w14:textId="77777777" w:rsidR="00DA3E0F" w:rsidRPr="00F06482" w:rsidRDefault="00DA3E0F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C96F2" w14:textId="77777777" w:rsidR="00DA3E0F" w:rsidRPr="00F06482" w:rsidRDefault="00DA3E0F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1788B9" w14:textId="77777777" w:rsidR="00DA3E0F" w:rsidRPr="00F06482" w:rsidRDefault="00DA3E0F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F06482" w:rsidRPr="00F06482" w14:paraId="439D1F84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6804B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48926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E50B8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B7B7B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D195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A1072D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6BB9B05D" w14:textId="77777777" w:rsidTr="00F06482">
        <w:trPr>
          <w:trHeight w:val="57"/>
        </w:trPr>
        <w:tc>
          <w:tcPr>
            <w:tcW w:w="10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EE071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lastRenderedPageBreak/>
              <w:t>Պարբերական պահպանման/ միջին նորոգման ենթակա ճանապարհների երկարությունը, կիլոմետր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558E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1119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D1FC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9FA0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6B310470" w14:textId="77777777" w:rsidTr="00F06482">
        <w:trPr>
          <w:trHeight w:val="57"/>
        </w:trPr>
        <w:tc>
          <w:tcPr>
            <w:tcW w:w="10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AFC71C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Ամառային պահպանման ենթակա ավտոճանապարհների ընդհանուր երկարությունը (ոչ կուտակային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br/>
              <w:t>ցուցանիշ), կիլոմետր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6699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DBFB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FAA4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3B8A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0D0BF39D" w14:textId="77777777" w:rsidTr="00F06482">
        <w:trPr>
          <w:trHeight w:val="57"/>
        </w:trPr>
        <w:tc>
          <w:tcPr>
            <w:tcW w:w="10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4280F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Ձմեռային պահպանման ենթակա ավտոճանապարհների ընդհանուր երկարությունը (ոչ կուտակային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br/>
              <w:t>ցուցանիշ), կիլոմետր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1AC8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4922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7DD9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C307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34FD9A53" w14:textId="77777777" w:rsidTr="00F06482">
        <w:trPr>
          <w:trHeight w:val="57"/>
        </w:trPr>
        <w:tc>
          <w:tcPr>
            <w:tcW w:w="10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D924C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Մետաղական արգելափակոցների պահպանման և վնասված հատվածների վերականգնման ընդհանուր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br/>
              <w:t>երկարությունը (ոչ կուտակային ցուցանիշ), կիլոմետր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2334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69B3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E489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3324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67BDED57" w14:textId="77777777" w:rsidTr="00F06482">
        <w:trPr>
          <w:trHeight w:val="57"/>
        </w:trPr>
        <w:tc>
          <w:tcPr>
            <w:tcW w:w="10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640A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Ընդհանուր օգտագործման ավտոմոբիլային ճանապարհների վրա գտնվող և առանձին պահպանման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br/>
              <w:t>հանձնվող տրանսպորտային օբյեկտների ընթացիկ պահպանում (ոչ կուտակային ցուցանիշ), հատ, այդ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br/>
              <w:t>թվում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A88E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3D28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051D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0AC4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1B5F3FF1" w14:textId="77777777" w:rsidTr="00F06482">
        <w:trPr>
          <w:trHeight w:val="57"/>
        </w:trPr>
        <w:tc>
          <w:tcPr>
            <w:tcW w:w="10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722BB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Կամուրջներ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C510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C4A9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6315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E953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40178381" w14:textId="77777777" w:rsidTr="00F06482">
        <w:trPr>
          <w:trHeight w:val="57"/>
        </w:trPr>
        <w:tc>
          <w:tcPr>
            <w:tcW w:w="10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24B5AD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Թունելներ 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A7F6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52AF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E1C3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C9B8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18486D68" w14:textId="77777777" w:rsidTr="00F06482">
        <w:trPr>
          <w:trHeight w:val="57"/>
        </w:trPr>
        <w:tc>
          <w:tcPr>
            <w:tcW w:w="10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1CB045" w14:textId="77777777" w:rsidR="00F06482" w:rsidRPr="00F06482" w:rsidRDefault="00F06482" w:rsidP="00DA3E0F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Բավարար պահպանության մակարդակով ճանապարհների տեսակարար կշիռը տվյալ կարգի</w:t>
            </w:r>
            <w:r w:rsidR="00DA3E0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ճանա</w:t>
            </w:r>
            <w:r w:rsidR="00DA3E0F">
              <w:rPr>
                <w:rFonts w:ascii="GHEA Mariam" w:hAnsi="GHEA Mariam" w:cs="Calibri"/>
                <w:color w:val="000000"/>
                <w:lang w:eastAsia="en-US"/>
              </w:rPr>
              <w:softHyphen/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պարհների նկատմամբ (ոչ կուտակային ցուցանիշ), տոկոս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3410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35E7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C1E1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C871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4E9429B4" w14:textId="77777777" w:rsidTr="00F06482">
        <w:trPr>
          <w:trHeight w:val="57"/>
        </w:trPr>
        <w:tc>
          <w:tcPr>
            <w:tcW w:w="10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99EAA7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Սպասարկման միջին կշռված տոկոսը (ոչ կուտակային ցուցանիշ), տոկոս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BC12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E407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B4D9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CCDE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1E47A095" w14:textId="77777777" w:rsidTr="00F06482">
        <w:trPr>
          <w:trHeight w:val="57"/>
        </w:trPr>
        <w:tc>
          <w:tcPr>
            <w:tcW w:w="10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0B1DD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Միջոցառման վրա կատարվող ծախսը (հազ</w:t>
            </w:r>
            <w:r w:rsidRPr="00F06482"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42C1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C997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94B8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2F18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</w:tr>
      <w:tr w:rsidR="00F06482" w:rsidRPr="00F06482" w14:paraId="70DB02E5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E828E1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Ծրագրի դասիչը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514C8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AB1CB6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796D1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5A4E96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85C4C8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47450054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0B0E05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>1157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58EFC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Քաղաքային զարգացում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B4A17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6277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4517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D681F9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0D2868CC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2A6C4F" w14:textId="77777777" w:rsidR="00F06482" w:rsidRPr="00F06482" w:rsidRDefault="00F06482" w:rsidP="00F06482">
            <w:pPr>
              <w:jc w:val="both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89EBB7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249D3B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B09A6D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21381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70B04D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31415FF0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490005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Ծրագրի միջոցառումները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92BC9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591771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E4FAD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777A5F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9E62CF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7E25E7FC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A51A1" w14:textId="77777777" w:rsidR="00F06482" w:rsidRPr="00F06482" w:rsidRDefault="00F06482" w:rsidP="00F06482">
            <w:pPr>
              <w:jc w:val="both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EA665B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6574D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1514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6CD9B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9A867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490E0AC8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419D85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Ծրագրի դասիչը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4AB3D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>1157</w:t>
            </w:r>
          </w:p>
        </w:tc>
        <w:tc>
          <w:tcPr>
            <w:tcW w:w="4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A3EA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 xml:space="preserve">Ցուցանիշների փոփոխությունը </w:t>
            </w:r>
          </w:p>
          <w:p w14:paraId="72F2009A" w14:textId="77777777" w:rsidR="00F06482" w:rsidRPr="00F06482" w:rsidRDefault="00DA3E0F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(նվազեց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ումները նշված են 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F06482" w:rsidRPr="00F06482" w14:paraId="28D19F72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077CB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0781F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>12002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CFAC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առաջին եռամսյակ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D830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առաջին կիսամյակ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7879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val="hy-AM" w:eastAsia="en-US"/>
              </w:rPr>
              <w:t>ի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նն ամիս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A927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</w:p>
        </w:tc>
      </w:tr>
      <w:tr w:rsidR="00F06482" w:rsidRPr="00F06482" w14:paraId="0A64A657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EA585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808F45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Երևան քաղաքի փողոցների արտաքին լուսավորության ծառայություններ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52D7F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F3C66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ACF809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B44915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34BD647E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E06CF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681DAD" w14:textId="77777777" w:rsidR="00F06482" w:rsidRPr="00F06482" w:rsidRDefault="00F06482" w:rsidP="00DA3E0F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DA3E0F">
              <w:rPr>
                <w:rFonts w:ascii="GHEA Mariam" w:hAnsi="GHEA Mariam" w:cs="Calibri"/>
                <w:color w:val="000000"/>
                <w:spacing w:val="-4"/>
                <w:lang w:eastAsia="en-US"/>
              </w:rPr>
              <w:t>Աջակցություն Երևանի քաղաքապետարանին Երևան քաղաքի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փողոցների արտաքին</w:t>
            </w:r>
            <w:r w:rsidR="00DA3E0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լուսավորության ապահովման նպա</w:t>
            </w:r>
            <w:r w:rsidR="00DA3E0F">
              <w:rPr>
                <w:rFonts w:ascii="GHEA Mariam" w:hAnsi="GHEA Mariam" w:cs="Calibri"/>
                <w:color w:val="000000"/>
                <w:lang w:eastAsia="en-US"/>
              </w:rPr>
              <w:softHyphen/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տակով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72D98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ACFF7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0D9D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40BDC8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77BC1CDD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5108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174A29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Տրանսֆերտների տրամադրում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4AED5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3F41B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8684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365088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4799EE14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C319D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Շահառուների ընտրության</w:t>
            </w:r>
            <w:r w:rsidRPr="00F06482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 xml:space="preserve"> </w:t>
            </w:r>
            <w:r w:rsidRPr="00F06482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չափանիշները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81A19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ՀՀ բնակչություն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0DDE3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1BE9C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CA6B7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8C929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7E07490C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4F5A57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9BD15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E7A3AC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7EDD8C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5F217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2538F8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02CF747F" w14:textId="77777777" w:rsidTr="00F06482">
        <w:trPr>
          <w:trHeight w:val="57"/>
        </w:trPr>
        <w:tc>
          <w:tcPr>
            <w:tcW w:w="10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A5215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Արտաքին լուսավորությամբ ապահովված փողոցների երկարություն, կմ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7BF23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088BF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F388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59A302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29BFD8EC" w14:textId="77777777" w:rsidTr="00F06482">
        <w:trPr>
          <w:trHeight w:val="57"/>
        </w:trPr>
        <w:tc>
          <w:tcPr>
            <w:tcW w:w="10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4EDC6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Արտաքին լուսավորությամբ ապահովված օբյեկտների թիվ, հատ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12A34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E4C7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98F04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47060B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595F00D8" w14:textId="77777777" w:rsidTr="00F06482">
        <w:trPr>
          <w:trHeight w:val="57"/>
        </w:trPr>
        <w:tc>
          <w:tcPr>
            <w:tcW w:w="10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F1923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Միջոցառման վրա կատարվող ծախսը (հազ</w:t>
            </w:r>
            <w:r w:rsidRPr="00F06482"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29EC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(105,089.3)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1C92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(105,089.3)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EB1F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(105,089.3)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F021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(105,089.3)</w:t>
            </w:r>
          </w:p>
        </w:tc>
      </w:tr>
      <w:tr w:rsidR="00F06482" w:rsidRPr="00F06482" w14:paraId="507797E6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0410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A716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12007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C113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D64A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BB28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BA78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0D6D1241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B3DE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3921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Երևան քաղաքի փողոցների ճանապարհաշինարարական աշխատանքներ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8C39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4510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50C8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D629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6066A1DD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20CB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DF4A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Աջակցություն Երևանի քաղաքապետարանին Երևան քաղաքի փողոցների վերանորոգման, վերակառուցման և ճաքալցման ծառայությունների մատուցման նպատակով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EE13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3BAB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E413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7B84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602E46BC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C7C17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7245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Տրանսֆերտների տրամադրում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99AD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5A81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E0B2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E31E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2FFDADC5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C7AE1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Շահառուների ընտրության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չափանիշները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2E8BF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ՀՀ բնակչություն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7CD8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40A9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7CB5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11CE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3755DFC6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023B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76326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374B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11DA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C01C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C6B1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1F83C5F8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67729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Երևանի վերանորոգված փողոցների թիվ, հատ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64917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EF87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E792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A55C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9D59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702C6FD5" w14:textId="77777777" w:rsidTr="00F06482">
        <w:trPr>
          <w:trHeight w:val="57"/>
        </w:trPr>
        <w:tc>
          <w:tcPr>
            <w:tcW w:w="10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E72D8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Երևանի վերանորոգված փողոցներ, ք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առ. 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8815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6BB4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B500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945E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7283DE79" w14:textId="77777777" w:rsidTr="00F06482">
        <w:trPr>
          <w:trHeight w:val="57"/>
        </w:trPr>
        <w:tc>
          <w:tcPr>
            <w:tcW w:w="10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B3D4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Երևանի վերանորոգված մայթեր, բակային տարածքներ և միջբակային տարածքների թիվ, հատ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BCE2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0688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73CB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1165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29ED0101" w14:textId="77777777" w:rsidTr="00F06482">
        <w:trPr>
          <w:trHeight w:val="57"/>
        </w:trPr>
        <w:tc>
          <w:tcPr>
            <w:tcW w:w="10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ACF5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Երևանի ճաքալցված փողոցների թիվ, հատ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1923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38F7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2A9E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D0A9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3DEDF626" w14:textId="77777777" w:rsidTr="00DA3E0F">
        <w:trPr>
          <w:trHeight w:val="57"/>
        </w:trPr>
        <w:tc>
          <w:tcPr>
            <w:tcW w:w="10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C4049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Վերանորոգված փողոցների և բակերի տեսակարար կշիռը Երևանի փողոցների և բակերի ընդհանուր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br/>
              <w:t>թվում, տոկոս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AD77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974E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6BF6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A759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6471F41A" w14:textId="77777777" w:rsidTr="00DA3E0F">
        <w:trPr>
          <w:trHeight w:val="57"/>
        </w:trPr>
        <w:tc>
          <w:tcPr>
            <w:tcW w:w="10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8F6FB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Միջոցառման վրա կատարվող ծախսը (հազ</w:t>
            </w:r>
            <w:r w:rsidRPr="00F06482"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դրամ) </w:t>
            </w: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7D99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(328,400.0)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370F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(328,400.0)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177E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(328,400.0)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2311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(328,400.0)</w:t>
            </w:r>
          </w:p>
        </w:tc>
      </w:tr>
      <w:tr w:rsidR="00F06482" w:rsidRPr="00F06482" w14:paraId="7D3119E6" w14:textId="77777777" w:rsidTr="00F06482">
        <w:trPr>
          <w:trHeight w:val="1407"/>
        </w:trPr>
        <w:tc>
          <w:tcPr>
            <w:tcW w:w="15203" w:type="dxa"/>
            <w:gridSpan w:val="6"/>
            <w:shd w:val="clear" w:color="auto" w:fill="auto"/>
            <w:noWrap/>
            <w:vAlign w:val="bottom"/>
            <w:hideMark/>
          </w:tcPr>
          <w:p w14:paraId="02AE84D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b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b/>
                <w:color w:val="000000"/>
                <w:lang w:eastAsia="en-US"/>
              </w:rPr>
              <w:t>ՀՀ տարածքային կառավարման և ենթակառուցվածքների նախարարության պետական գույքի կառավարման կոմիտե</w:t>
            </w:r>
          </w:p>
          <w:p w14:paraId="7C2B7F4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b/>
                <w:color w:val="000000"/>
                <w:lang w:eastAsia="en-US"/>
              </w:rPr>
            </w:pPr>
          </w:p>
          <w:p w14:paraId="2BBDB536" w14:textId="77777777" w:rsidR="00F06482" w:rsidRPr="00F06482" w:rsidRDefault="00F06482" w:rsidP="00F06482">
            <w:pPr>
              <w:rPr>
                <w:rFonts w:ascii="GHEA Mariam" w:hAnsi="GHEA Mariam" w:cs="Calibri"/>
                <w:b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b/>
                <w:color w:val="000000"/>
                <w:lang w:eastAsia="en-US"/>
              </w:rPr>
              <w:t>ՄԱՍ 1. ՊԵՏԱԿԱՆ ՄԱՐՄՆԻ ԳԾՈՎ ԱՐԴՅՈՒՆՔԱՅԻՆ (ԿԱՏԱՐՈՂԱԿԱՆ) ՑՈՒՑԱՆԻՇՆԵՐԸ</w:t>
            </w:r>
          </w:p>
          <w:p w14:paraId="27DDA5DF" w14:textId="77777777" w:rsidR="00F06482" w:rsidRPr="00F06482" w:rsidRDefault="00F06482" w:rsidP="00F06482">
            <w:pPr>
              <w:jc w:val="right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F06482" w:rsidRPr="00F06482" w14:paraId="06B59D1A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BB8E1B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Ծրագրի դասիչը</w:t>
            </w:r>
          </w:p>
        </w:tc>
        <w:tc>
          <w:tcPr>
            <w:tcW w:w="108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477DE5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Ծրագրի անվանումը</w:t>
            </w:r>
          </w:p>
        </w:tc>
      </w:tr>
      <w:tr w:rsidR="00F06482" w:rsidRPr="00F06482" w14:paraId="4509484B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898EF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>1168</w:t>
            </w:r>
          </w:p>
        </w:tc>
        <w:tc>
          <w:tcPr>
            <w:tcW w:w="108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FBBEC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>Արվեստների ծրագիր</w:t>
            </w:r>
          </w:p>
        </w:tc>
      </w:tr>
      <w:tr w:rsidR="00F06482" w:rsidRPr="00F06482" w14:paraId="059B3ABA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73B44" w14:textId="77777777" w:rsidR="00F06482" w:rsidRPr="00F06482" w:rsidRDefault="00F06482" w:rsidP="00F06482">
            <w:pPr>
              <w:jc w:val="both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8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674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2E9A3025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8ACB1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Ծրագրի միջոցառումները</w:t>
            </w:r>
          </w:p>
        </w:tc>
        <w:tc>
          <w:tcPr>
            <w:tcW w:w="108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75C1D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721839A5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35C984" w14:textId="77777777" w:rsidR="00F06482" w:rsidRPr="00F06482" w:rsidRDefault="00F06482" w:rsidP="00F06482">
            <w:pPr>
              <w:jc w:val="both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8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80B12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42F51A5E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8560B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Ծրագրի դասիչը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9BB71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>1168</w:t>
            </w:r>
          </w:p>
        </w:tc>
        <w:tc>
          <w:tcPr>
            <w:tcW w:w="4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8908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Ցուցանիշների փոփոխությունը </w:t>
            </w:r>
          </w:p>
          <w:p w14:paraId="33AE5B6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(ավելացումները նշված են դրական նշանով)</w:t>
            </w:r>
          </w:p>
        </w:tc>
      </w:tr>
      <w:tr w:rsidR="00F06482" w:rsidRPr="00F06482" w14:paraId="10B8D657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15879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lastRenderedPageBreak/>
              <w:t>Միջոցառման դասիչը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ABE901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>32006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6BD6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առաջին եռամսյակ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D03C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առաջին կիսամյակ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7416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val="hy-AM" w:eastAsia="en-US"/>
              </w:rPr>
              <w:t>ի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նն ամիս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4471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</w:p>
        </w:tc>
      </w:tr>
      <w:tr w:rsidR="00F06482" w:rsidRPr="00F06482" w14:paraId="1C66A959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0380E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5DC38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Կարեն Դեմիրճյանի անվան մարզահամերգային համալիրի կարողությունների զարգացում </w:t>
            </w:r>
          </w:p>
        </w:tc>
        <w:tc>
          <w:tcPr>
            <w:tcW w:w="1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DF4D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67AD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2DC9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66B62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6FF76640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B7122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FE8DC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«Կարեն Դեմիրճյանի անվան մարզահամերգային համալիր» պետակ</w:t>
            </w:r>
            <w:r w:rsidR="00DA3E0F">
              <w:rPr>
                <w:rFonts w:ascii="GHEA Mariam" w:hAnsi="GHEA Mariam" w:cs="Calibri"/>
                <w:color w:val="000000"/>
                <w:lang w:eastAsia="en-US"/>
              </w:rPr>
              <w:t>ան ոչ առևտրային կազմակերպությանն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անհրաժեշտ լուսադիոդային լուսատուներ, սահադաշտի վերազինման համար սառնարանային սարքերի կոմպրեսորներ ու սարքավորումներ և երաժշտ</w:t>
            </w:r>
            <w:r w:rsidR="00DA3E0F">
              <w:rPr>
                <w:rFonts w:ascii="GHEA Mariam" w:hAnsi="GHEA Mariam" w:cs="Calibri"/>
                <w:color w:val="000000"/>
                <w:lang w:eastAsia="en-US"/>
              </w:rPr>
              <w:t>ական գործիքի (ռոյալ) ձեռքբերում</w:t>
            </w: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5330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2D3EF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9232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5A8BF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F06482" w:rsidRPr="00F06482" w14:paraId="3E0EAFC7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A8E4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1ECEC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Այլ պետական կազմակերպությունների կողմից օգտա</w:t>
            </w:r>
            <w:r w:rsidR="004344FB">
              <w:rPr>
                <w:rFonts w:ascii="GHEA Mariam" w:hAnsi="GHEA Mariam" w:cs="Calibri"/>
                <w:color w:val="000000"/>
                <w:lang w:eastAsia="en-US"/>
              </w:rPr>
              <w:softHyphen/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գործ</w:t>
            </w:r>
            <w:r w:rsidR="004344FB">
              <w:rPr>
                <w:rFonts w:ascii="GHEA Mariam" w:hAnsi="GHEA Mariam" w:cs="Calibri"/>
                <w:color w:val="000000"/>
                <w:lang w:eastAsia="en-US"/>
              </w:rPr>
              <w:softHyphen/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վող ոչ ֆինանսական ակտիվների հետ գործառնու</w:t>
            </w:r>
            <w:r w:rsidR="004344FB">
              <w:rPr>
                <w:rFonts w:ascii="GHEA Mariam" w:hAnsi="GHEA Mariam" w:cs="Calibri"/>
                <w:color w:val="000000"/>
                <w:lang w:eastAsia="en-US"/>
              </w:rPr>
              <w:softHyphen/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թյու</w:t>
            </w:r>
            <w:r w:rsidR="004344FB">
              <w:rPr>
                <w:rFonts w:ascii="GHEA Mariam" w:hAnsi="GHEA Mariam" w:cs="Calibri"/>
                <w:color w:val="000000"/>
                <w:lang w:eastAsia="en-US"/>
              </w:rPr>
              <w:softHyphen/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ններ</w:t>
            </w: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B087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12788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665F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1D11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F06482" w:rsidRPr="00F06482" w14:paraId="072217F2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A3205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Ակտիվն օգտագործող կազմակերպության անվանումը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DC3A7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 xml:space="preserve">«Կարեն Դեմիրճյանի անվան մարզահամերգային համալիր» ՊՈԱԿ </w:t>
            </w: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7D5B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E33E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B0D9F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676A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F06482" w:rsidRPr="00F06482" w14:paraId="6E755402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D526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E980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A116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9F78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ACE57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AAB95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6ED46EC3" w14:textId="77777777" w:rsidTr="00F06482">
        <w:trPr>
          <w:trHeight w:val="57"/>
        </w:trPr>
        <w:tc>
          <w:tcPr>
            <w:tcW w:w="10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4CB9C" w14:textId="77777777" w:rsidR="00F06482" w:rsidRPr="00F06482" w:rsidRDefault="00DA3E0F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Ձայ</w:t>
            </w:r>
            <w:r w:rsidR="00F06482">
              <w:rPr>
                <w:rFonts w:ascii="GHEA Mariam" w:hAnsi="GHEA Mariam" w:cs="Calibri"/>
                <w:color w:val="000000"/>
                <w:lang w:eastAsia="en-US"/>
              </w:rPr>
              <w:t>նային սարքավորում</w:t>
            </w:r>
            <w:r w:rsidR="00F06482" w:rsidRPr="00F06482">
              <w:rPr>
                <w:rFonts w:ascii="GHEA Mariam" w:hAnsi="GHEA Mariam" w:cs="Calibri"/>
                <w:color w:val="000000"/>
                <w:lang w:eastAsia="en-US"/>
              </w:rPr>
              <w:t>,</w:t>
            </w:r>
            <w:r w:rsidR="00F0648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="00F06482" w:rsidRPr="00F06482">
              <w:rPr>
                <w:rFonts w:ascii="GHEA Mariam" w:hAnsi="GHEA Mariam" w:cs="Calibri"/>
                <w:color w:val="000000"/>
                <w:lang w:eastAsia="en-US"/>
              </w:rPr>
              <w:t>հատ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A3F55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38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6EF8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38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1F020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38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CA78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38</w:t>
            </w:r>
          </w:p>
        </w:tc>
      </w:tr>
      <w:tr w:rsidR="00F06482" w:rsidRPr="00F06482" w14:paraId="7A024DD1" w14:textId="77777777" w:rsidTr="00F06482">
        <w:trPr>
          <w:trHeight w:val="57"/>
        </w:trPr>
        <w:tc>
          <w:tcPr>
            <w:tcW w:w="10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A24ED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Լուսային սարքեր և էլեկտրական լամպեր, հատ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577C2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665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41C44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665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13737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665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4090D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665</w:t>
            </w:r>
          </w:p>
        </w:tc>
      </w:tr>
      <w:tr w:rsidR="00F06482" w:rsidRPr="00F06482" w14:paraId="5D40817F" w14:textId="77777777" w:rsidTr="00F06482">
        <w:trPr>
          <w:trHeight w:val="57"/>
        </w:trPr>
        <w:tc>
          <w:tcPr>
            <w:tcW w:w="10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03B78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Լուսադիոդային լուսատուներ, հատ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A63DD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2346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9F336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2346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82D4C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2346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2A77B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2346</w:t>
            </w:r>
          </w:p>
        </w:tc>
      </w:tr>
      <w:tr w:rsidR="00F06482" w:rsidRPr="00F06482" w14:paraId="35D59958" w14:textId="77777777" w:rsidTr="00F06482">
        <w:trPr>
          <w:trHeight w:val="57"/>
        </w:trPr>
        <w:tc>
          <w:tcPr>
            <w:tcW w:w="10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4DE4D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Սառնարանային սարքերի կոմպրեսորներ և սարքավորումներ, հատ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C0D86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21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3BF77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21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913B3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21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9A770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21</w:t>
            </w:r>
          </w:p>
        </w:tc>
      </w:tr>
      <w:tr w:rsidR="00F06482" w:rsidRPr="00F06482" w14:paraId="33B90BFE" w14:textId="77777777" w:rsidTr="00F06482">
        <w:trPr>
          <w:trHeight w:val="57"/>
        </w:trPr>
        <w:tc>
          <w:tcPr>
            <w:tcW w:w="10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88F39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Ռոյալ, հատ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B57C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3072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5E38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721D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1</w:t>
            </w:r>
          </w:p>
        </w:tc>
      </w:tr>
      <w:tr w:rsidR="00F06482" w:rsidRPr="00F06482" w14:paraId="68BB0813" w14:textId="77777777" w:rsidTr="00F06482">
        <w:trPr>
          <w:trHeight w:val="57"/>
        </w:trPr>
        <w:tc>
          <w:tcPr>
            <w:tcW w:w="10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DEA89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Միջոցառման վրա կատարվող ծախսը (հազ.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դրամ)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EB6CB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B7D99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22650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8A466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</w:tr>
      <w:tr w:rsidR="00F06482" w:rsidRPr="00F06482" w14:paraId="58A18CDE" w14:textId="77777777" w:rsidTr="00F06482">
        <w:trPr>
          <w:trHeight w:val="815"/>
        </w:trPr>
        <w:tc>
          <w:tcPr>
            <w:tcW w:w="1520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319F0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b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b/>
                <w:color w:val="000000"/>
                <w:lang w:eastAsia="en-US"/>
              </w:rPr>
              <w:t xml:space="preserve">ՀՀ  կառավարություն </w:t>
            </w:r>
          </w:p>
          <w:p w14:paraId="0CAE1554" w14:textId="77777777" w:rsidR="00F06482" w:rsidRPr="00F06482" w:rsidRDefault="00F06482" w:rsidP="00F06482">
            <w:pPr>
              <w:rPr>
                <w:rFonts w:ascii="GHEA Mariam" w:hAnsi="GHEA Mariam" w:cs="Calibri"/>
                <w:b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b/>
                <w:color w:val="000000"/>
                <w:lang w:eastAsia="en-US"/>
              </w:rPr>
              <w:t> </w:t>
            </w:r>
          </w:p>
          <w:p w14:paraId="0D74E5D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b/>
                <w:color w:val="000000"/>
                <w:lang w:eastAsia="en-US"/>
              </w:rPr>
              <w:t> </w:t>
            </w:r>
            <w:r w:rsidRPr="00F06482">
              <w:rPr>
                <w:rFonts w:ascii="GHEA Mariam" w:hAnsi="GHEA Mariam" w:cs="Calibri"/>
                <w:b/>
                <w:lang w:eastAsia="en-US"/>
              </w:rPr>
              <w:t>ՄԱՍ 2. ՊԵՏԱԿԱՆ ՄԱՐՄՆԻ ԳԾՈՎ ԱՐԴՅՈՒՆՔԱՅԻՆ (ԿԱՏԱՐՈՂԱԿԱՆ) ՑՈՒՑԱՆԻՇՆԵՐԸ</w:t>
            </w:r>
            <w:r w:rsidRPr="00F06482">
              <w:rPr>
                <w:rFonts w:ascii="Calibri" w:hAnsi="Calibri" w:cs="Calibri"/>
                <w:b/>
                <w:color w:val="000000"/>
                <w:lang w:eastAsia="en-US"/>
              </w:rPr>
              <w:t> </w:t>
            </w:r>
          </w:p>
        </w:tc>
      </w:tr>
      <w:tr w:rsidR="00F06482" w:rsidRPr="00F06482" w14:paraId="6E1CEE1D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609D9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Ծրագրի դասիչը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D4A492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BA4D9C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40019B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8A906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D23A8B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179FF9B2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E7C60B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>1139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58968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54CD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0FFA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CDB66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9AC3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1E527898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3ADAFB" w14:textId="77777777" w:rsidR="00F06482" w:rsidRPr="00F06482" w:rsidRDefault="00F06482" w:rsidP="00F06482">
            <w:pPr>
              <w:jc w:val="both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EFCDA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B1BD9C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C3F51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9F6C05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FFD9C7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57724C42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E915C4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Ծրագրի միջոցառումները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F4E308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B69A25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44818B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2A6DF7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C9669C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30405362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E454CB" w14:textId="77777777" w:rsidR="00F06482" w:rsidRPr="00F06482" w:rsidRDefault="00F06482" w:rsidP="00F06482">
            <w:pPr>
              <w:jc w:val="both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95E14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EFA84C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184718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6C5B9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0314C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78454322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CBA89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Ծրագրի դասիչը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EDE4D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>1139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731414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iCs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61084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iCs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47C34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iCs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DD87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587B1FCD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D78A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93C9C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>11001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7062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առաջին եռամսյակ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341E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առաջին կիսամյակ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44F4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val="hy-AM" w:eastAsia="en-US"/>
              </w:rPr>
              <w:t>ի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նն ամիս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2232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</w:p>
        </w:tc>
      </w:tr>
      <w:tr w:rsidR="00F06482" w:rsidRPr="00F06482" w14:paraId="66DF5374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FE1C2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lastRenderedPageBreak/>
              <w:t>Միջոցառման անվանումը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4714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A3AD6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2FE468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A3A4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79AC99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712996CF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17C3C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7BD47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ՀՀ պետական բյուջեում նախատեսված ելքերի լրացուցիչ ֆինանսավորման՝ </w:t>
            </w:r>
            <w:r w:rsidR="00DA3E0F">
              <w:rPr>
                <w:rFonts w:ascii="GHEA Mariam" w:hAnsi="GHEA Mariam" w:cs="Calibri"/>
                <w:color w:val="000000"/>
                <w:lang w:eastAsia="en-US"/>
              </w:rPr>
              <w:t xml:space="preserve">ՀՀ 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պետակա</w:t>
            </w:r>
            <w:r w:rsidR="00DA3E0F">
              <w:rPr>
                <w:rFonts w:ascii="GHEA Mariam" w:hAnsi="GHEA Mariam" w:cs="Calibri"/>
                <w:color w:val="000000"/>
                <w:lang w:eastAsia="en-US"/>
              </w:rPr>
              <w:t>ն բյուջեում չկանխատեսված ելքերի,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04F81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ED6D6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49DF7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DCFED9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56875969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B641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8B4E38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4BD51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FB9B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25AED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B0B7C8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3C0C8E75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DECA2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BD45F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 xml:space="preserve"> ՀՀ կառավարություն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3F3254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7A970F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01EC6C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D7BA2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40A88EC3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1EBC1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E2F5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EC0456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6F334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0E208D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3964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072A9AA5" w14:textId="77777777" w:rsidTr="00F06482">
        <w:trPr>
          <w:trHeight w:val="57"/>
        </w:trPr>
        <w:tc>
          <w:tcPr>
            <w:tcW w:w="10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79A37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Միջոցառման վրա կատարվող ծախսը (հազ</w:t>
            </w:r>
            <w:r w:rsidRPr="00F06482"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7FB5E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737F2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E188C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4A22E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</w:tr>
      <w:tr w:rsidR="00F06482" w:rsidRPr="00F06482" w14:paraId="658F92D3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B566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F6D0F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>11001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7D40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D187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F2DA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6EC2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50E358E0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09AF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6E328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854A0D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6AA5D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72A339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ECC235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6626543A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5595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097B9" w14:textId="77777777" w:rsidR="00F06482" w:rsidRPr="00F06482" w:rsidRDefault="00F06482" w:rsidP="00DA3E0F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ՀՀ պետական բյուջեում նախատեսված ելքերի լրացուցիչ ֆինանսավորման՝ </w:t>
            </w:r>
            <w:r w:rsidR="00DA3E0F">
              <w:rPr>
                <w:rFonts w:ascii="GHEA Mariam" w:hAnsi="GHEA Mariam" w:cs="Calibri"/>
                <w:color w:val="000000"/>
                <w:lang w:eastAsia="en-US"/>
              </w:rPr>
              <w:t xml:space="preserve">ՀՀ 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պետական բյուջեում չկանխատեսված ելքերի</w:t>
            </w:r>
            <w:r w:rsidR="00DA3E0F">
              <w:rPr>
                <w:rFonts w:ascii="GHEA Mariam" w:hAnsi="GHEA Mariam" w:cs="Calibri"/>
                <w:color w:val="000000"/>
                <w:lang w:eastAsia="en-US"/>
              </w:rPr>
              <w:t>,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9747D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6C8E8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662E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CB345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4F1A444E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A202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2FF492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C669A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D09CC9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BB8F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2BAF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670E8381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B4A3D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BE132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 xml:space="preserve"> ՀՀ կառավարություն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B2F9B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7E0B20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7D9ED9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43A49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1C166321" w14:textId="77777777" w:rsidTr="00F06482">
        <w:trPr>
          <w:trHeight w:val="57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D7EAB8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545C2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61013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77C49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7BAF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B486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409AE664" w14:textId="77777777" w:rsidTr="00F06482">
        <w:trPr>
          <w:trHeight w:val="57"/>
        </w:trPr>
        <w:tc>
          <w:tcPr>
            <w:tcW w:w="10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E5A13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Միջոցառման վրա կատարվող ծախսը (հազ</w:t>
            </w:r>
            <w:r w:rsidRPr="00F06482"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656AC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(718,489.3)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D506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(718,489.3)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2FEB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(718,489.3)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B1F89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(718,489.3)</w:t>
            </w:r>
          </w:p>
        </w:tc>
      </w:tr>
    </w:tbl>
    <w:p w14:paraId="118557E2" w14:textId="77777777" w:rsidR="00F06482" w:rsidRPr="00F06482" w:rsidRDefault="00F06482" w:rsidP="00F06482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Mariam" w:hAnsi="GHEA Mariam"/>
          <w:color w:val="000000"/>
          <w:sz w:val="22"/>
          <w:szCs w:val="22"/>
          <w:lang w:val="hy-AM"/>
        </w:rPr>
      </w:pPr>
    </w:p>
    <w:p w14:paraId="43892C81" w14:textId="77777777" w:rsidR="00F06482" w:rsidRPr="00F06482" w:rsidRDefault="00F06482" w:rsidP="00F06482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Mariam" w:hAnsi="GHEA Mariam"/>
          <w:color w:val="000000"/>
          <w:sz w:val="22"/>
          <w:szCs w:val="22"/>
          <w:lang w:val="hy-AM"/>
        </w:rPr>
      </w:pPr>
    </w:p>
    <w:p w14:paraId="007D1B92" w14:textId="77777777" w:rsidR="00F06482" w:rsidRPr="00F06482" w:rsidRDefault="00F06482" w:rsidP="00F06482">
      <w:pPr>
        <w:pStyle w:val="mechtex"/>
        <w:rPr>
          <w:rFonts w:ascii="GHEA Mariam" w:hAnsi="GHEA Mariam" w:cs="Arial"/>
          <w:lang w:val="hy-AM"/>
        </w:rPr>
      </w:pPr>
    </w:p>
    <w:p w14:paraId="5A97672F" w14:textId="77777777" w:rsidR="00F06482" w:rsidRPr="00F06482" w:rsidRDefault="00F06482" w:rsidP="00F06482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F06482">
        <w:rPr>
          <w:rFonts w:ascii="GHEA Mariam" w:hAnsi="GHEA Mariam"/>
          <w:lang w:val="hy-AM"/>
        </w:rPr>
        <w:t>ՀԱՅԱՍՏԱՆԻ</w:t>
      </w:r>
      <w:r w:rsidRPr="00F06482">
        <w:rPr>
          <w:rFonts w:ascii="GHEA Mariam" w:hAnsi="GHEA Mariam" w:cs="Arial Armenian"/>
          <w:lang w:val="hy-AM"/>
        </w:rPr>
        <w:t xml:space="preserve">  </w:t>
      </w:r>
      <w:r w:rsidRPr="00F06482">
        <w:rPr>
          <w:rFonts w:ascii="GHEA Mariam" w:hAnsi="GHEA Mariam"/>
          <w:lang w:val="hy-AM"/>
        </w:rPr>
        <w:t>ՀԱՆՐԱՊԵՏՈՒԹՅԱՆ</w:t>
      </w:r>
    </w:p>
    <w:p w14:paraId="7D5E6A49" w14:textId="77777777" w:rsidR="00F06482" w:rsidRPr="00F06482" w:rsidRDefault="00F06482" w:rsidP="00F06482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F06482">
        <w:rPr>
          <w:rFonts w:ascii="GHEA Mariam" w:hAnsi="GHEA Mariam"/>
          <w:lang w:val="hy-AM"/>
        </w:rPr>
        <w:t xml:space="preserve">  ՎԱՐՉԱՊԵՏԻ ԱՇԽԱՏԱԿԱԶՄԻ</w:t>
      </w:r>
    </w:p>
    <w:p w14:paraId="494B0F00" w14:textId="1C462765" w:rsidR="00F06482" w:rsidRPr="00F06482" w:rsidRDefault="00F06482" w:rsidP="00EB363F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  <w:r w:rsidRPr="00F06482">
        <w:rPr>
          <w:rFonts w:ascii="GHEA Mariam" w:hAnsi="GHEA Mariam"/>
          <w:lang w:val="hy-AM"/>
        </w:rPr>
        <w:t xml:space="preserve">     ՂԵԿԱՎԱՐ</w:t>
      </w:r>
      <w:r w:rsidRPr="00F06482">
        <w:rPr>
          <w:rFonts w:ascii="GHEA Mariam" w:hAnsi="GHEA Mariam" w:cs="Arial Armenian"/>
          <w:lang w:val="hy-AM"/>
        </w:rPr>
        <w:t xml:space="preserve">   </w:t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  <w:t>Է</w:t>
      </w:r>
      <w:r w:rsidRPr="00F06482">
        <w:rPr>
          <w:rFonts w:ascii="GHEA Mariam" w:hAnsi="GHEA Mariam"/>
          <w:lang w:val="hy-AM"/>
        </w:rPr>
        <w:t>.</w:t>
      </w:r>
      <w:r w:rsidRPr="00F06482">
        <w:rPr>
          <w:rFonts w:ascii="GHEA Mariam" w:hAnsi="GHEA Mariam" w:cs="Arial Armenian"/>
          <w:lang w:val="hy-AM"/>
        </w:rPr>
        <w:t xml:space="preserve"> ԱՂԱՋԱՆ</w:t>
      </w:r>
      <w:r w:rsidRPr="00F06482">
        <w:rPr>
          <w:rFonts w:ascii="GHEA Mariam" w:hAnsi="GHEA Mariam"/>
          <w:lang w:val="hy-AM"/>
        </w:rPr>
        <w:t>ՅԱՆ</w:t>
      </w:r>
      <w:bookmarkStart w:id="0" w:name="_GoBack"/>
      <w:bookmarkEnd w:id="0"/>
    </w:p>
    <w:p w14:paraId="5F8B584D" w14:textId="77777777" w:rsidR="001F225D" w:rsidRPr="00517005" w:rsidRDefault="001F225D">
      <w:pPr>
        <w:pStyle w:val="mechtex"/>
        <w:rPr>
          <w:lang w:val="hy-AM"/>
        </w:rPr>
      </w:pPr>
    </w:p>
    <w:sectPr w:rsidR="001F225D" w:rsidRPr="00517005" w:rsidSect="00EB363F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EB54E" w14:textId="77777777" w:rsidR="00977423" w:rsidRDefault="00977423">
      <w:r>
        <w:separator/>
      </w:r>
    </w:p>
  </w:endnote>
  <w:endnote w:type="continuationSeparator" w:id="0">
    <w:p w14:paraId="73A58FCB" w14:textId="77777777" w:rsidR="00977423" w:rsidRDefault="00977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2217C" w14:textId="4E6E016C" w:rsidR="001A20A2" w:rsidRDefault="001A20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D3032">
      <w:rPr>
        <w:noProof/>
        <w:sz w:val="18"/>
      </w:rPr>
      <w:t>170voroshum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456CF" w14:textId="4D41A1C1" w:rsidR="001A20A2" w:rsidRDefault="001A20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D3032">
      <w:rPr>
        <w:noProof/>
        <w:sz w:val="18"/>
      </w:rPr>
      <w:t>170voroshum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A6187E" w14:textId="48315676" w:rsidR="001A20A2" w:rsidRPr="00DD3032" w:rsidRDefault="001A20A2" w:rsidP="00DD30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60578E" w14:textId="77777777" w:rsidR="00977423" w:rsidRDefault="00977423">
      <w:r>
        <w:separator/>
      </w:r>
    </w:p>
  </w:footnote>
  <w:footnote w:type="continuationSeparator" w:id="0">
    <w:p w14:paraId="3EEFD9CF" w14:textId="77777777" w:rsidR="00977423" w:rsidRDefault="009774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B3E670" w14:textId="77777777" w:rsidR="001A20A2" w:rsidRDefault="001A20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E9C0B4A" w14:textId="77777777" w:rsidR="001A20A2" w:rsidRDefault="001A20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4FBE37" w14:textId="77777777" w:rsidR="001A20A2" w:rsidRDefault="001A20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140F177" w14:textId="77777777" w:rsidR="001A20A2" w:rsidRDefault="001A20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648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0A2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588F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4FB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4D8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005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227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260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23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DAD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224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E0F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032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47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3F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482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D8C33B"/>
  <w15:docId w15:val="{6A1D5243-6858-4713-8126-3CAA6B70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0648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F06482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BodyText2Char">
    <w:name w:val="Body Text 2 Char"/>
    <w:basedOn w:val="DefaultParagraphFont"/>
    <w:link w:val="BodyText2"/>
    <w:rsid w:val="00F06482"/>
    <w:rPr>
      <w:sz w:val="18"/>
      <w:lang w:val="en-GB" w:eastAsia="ru-RU"/>
    </w:rPr>
  </w:style>
  <w:style w:type="paragraph" w:styleId="BodyText2">
    <w:name w:val="Body Text 2"/>
    <w:basedOn w:val="Normal"/>
    <w:link w:val="BodyText2Char"/>
    <w:rsid w:val="00F06482"/>
    <w:rPr>
      <w:rFonts w:ascii="Times New Roman" w:hAnsi="Times New Roman"/>
      <w:sz w:val="18"/>
      <w:lang w:val="en-GB"/>
    </w:rPr>
  </w:style>
  <w:style w:type="character" w:styleId="Strong">
    <w:name w:val="Strong"/>
    <w:uiPriority w:val="22"/>
    <w:qFormat/>
    <w:rsid w:val="00F06482"/>
    <w:rPr>
      <w:b/>
      <w:b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qFormat/>
    <w:rsid w:val="00F0648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BalloonText">
    <w:name w:val="Balloon Text"/>
    <w:basedOn w:val="Normal"/>
    <w:link w:val="BalloonTextChar"/>
    <w:rsid w:val="002858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8588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https://mul2-moj.gov.am/tasks/82252/oneclick/170voroshum.docx?token=5f987e55ec4a38d8514a247cf536dab2</cp:keywords>
  <dc:description/>
  <cp:lastModifiedBy>Tatevik</cp:lastModifiedBy>
  <cp:revision>5</cp:revision>
  <cp:lastPrinted>2020-02-19T13:10:00Z</cp:lastPrinted>
  <dcterms:created xsi:type="dcterms:W3CDTF">2020-02-19T08:31:00Z</dcterms:created>
  <dcterms:modified xsi:type="dcterms:W3CDTF">2020-02-24T06:37:00Z</dcterms:modified>
</cp:coreProperties>
</file>