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282C" w:rsidRPr="00D63DF6" w:rsidRDefault="00BE46D3" w:rsidP="00E5282C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</w:t>
      </w:r>
      <w:proofErr w:type="spellStart"/>
      <w:r w:rsidR="00E5282C" w:rsidRPr="00D63DF6">
        <w:rPr>
          <w:rFonts w:ascii="GHEA Mariam" w:hAnsi="GHEA Mariam"/>
          <w:spacing w:val="-8"/>
        </w:rPr>
        <w:t>Հավելված</w:t>
      </w:r>
      <w:proofErr w:type="spellEnd"/>
      <w:r w:rsidR="00E5282C" w:rsidRPr="00D63DF6">
        <w:rPr>
          <w:rFonts w:ascii="GHEA Mariam" w:hAnsi="GHEA Mariam"/>
          <w:spacing w:val="-8"/>
        </w:rPr>
        <w:t xml:space="preserve"> </w:t>
      </w:r>
      <w:r w:rsidR="00E5282C">
        <w:rPr>
          <w:rFonts w:ascii="GHEA Mariam" w:hAnsi="GHEA Mariam"/>
          <w:spacing w:val="-8"/>
        </w:rPr>
        <w:t>N 3</w:t>
      </w:r>
    </w:p>
    <w:p w:rsidR="00E5282C" w:rsidRPr="006B7192" w:rsidRDefault="00E5282C" w:rsidP="00E5282C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:rsidR="00E5282C" w:rsidRDefault="00E5282C" w:rsidP="00E5282C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Pr="00D63DF6">
        <w:rPr>
          <w:rFonts w:ascii="GHEA Mariam" w:hAnsi="GHEA Mariam"/>
          <w:spacing w:val="-2"/>
        </w:rPr>
        <w:t xml:space="preserve"> </w:t>
      </w:r>
      <w:r w:rsidRPr="0066141A">
        <w:rPr>
          <w:rFonts w:ascii="GHEA Mariam" w:hAnsi="GHEA Mariam" w:cs="IRTEK Courier"/>
          <w:spacing w:val="-4"/>
          <w:lang w:val="pt-BR"/>
        </w:rPr>
        <w:t>դեկտեմբերի</w:t>
      </w:r>
      <w:r>
        <w:rPr>
          <w:rFonts w:ascii="GHEA Mariam" w:hAnsi="GHEA Mariam" w:cs="Sylfaen"/>
          <w:spacing w:val="-2"/>
          <w:lang w:val="pt-BR"/>
        </w:rPr>
        <w:t xml:space="preserve"> 24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BE46D3">
        <w:rPr>
          <w:rFonts w:ascii="GHEA Mariam" w:hAnsi="GHEA Mariam"/>
          <w:spacing w:val="-2"/>
        </w:rPr>
        <w:t>1905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:rsidR="00E5282C" w:rsidRPr="00B16FF5" w:rsidRDefault="00E5282C" w:rsidP="00C65C00">
      <w:pPr>
        <w:pStyle w:val="mechtex"/>
        <w:ind w:firstLine="720"/>
        <w:jc w:val="left"/>
        <w:rPr>
          <w:rFonts w:ascii="GHEA Mariam" w:hAnsi="GHEA Mariam" w:cs="Arial Armenian"/>
        </w:rPr>
      </w:pPr>
    </w:p>
    <w:p w:rsidR="00E5282C" w:rsidRPr="00E5282C" w:rsidRDefault="00E5282C">
      <w:pPr>
        <w:pStyle w:val="mechtex"/>
        <w:rPr>
          <w:rFonts w:ascii="Arial" w:hAnsi="Arial" w:cs="Arial"/>
          <w:sz w:val="14"/>
        </w:rPr>
      </w:pPr>
    </w:p>
    <w:tbl>
      <w:tblPr>
        <w:tblW w:w="14695" w:type="dxa"/>
        <w:tblInd w:w="25" w:type="dxa"/>
        <w:tblLook w:val="04A0" w:firstRow="1" w:lastRow="0" w:firstColumn="1" w:lastColumn="0" w:noHBand="0" w:noVBand="1"/>
      </w:tblPr>
      <w:tblGrid>
        <w:gridCol w:w="3500"/>
        <w:gridCol w:w="7280"/>
        <w:gridCol w:w="3915"/>
      </w:tblGrid>
      <w:tr w:rsidR="00E5282C" w:rsidRPr="00E5282C" w:rsidTr="00E5282C">
        <w:trPr>
          <w:trHeight w:val="990"/>
        </w:trPr>
        <w:tc>
          <w:tcPr>
            <w:tcW w:w="146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282C" w:rsidRDefault="00E5282C" w:rsidP="00E5282C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ՀԱՅԱՍՏԱՆԻ ՀԱՆՐԱՊԵՏՈՒԹՅԱՆ ԿԱՌԱՎԱՐՈՒԹՅԱՆ 2018 ԹՎԱԿԱՆԻ ԴԵԿՏԵՄԲԵՐԻ 27-Ի N 1515-Ն ՈՐՈՇՄԱՆ </w:t>
            </w:r>
          </w:p>
          <w:p w:rsidR="00E5282C" w:rsidRPr="00E5282C" w:rsidRDefault="00E5282C" w:rsidP="00E5282C">
            <w:pPr>
              <w:jc w:val="center"/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 xml:space="preserve">N 11 </w:t>
            </w:r>
            <w:proofErr w:type="gramStart"/>
            <w:r w:rsidRPr="00E5282C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 xml:space="preserve">ՀԱՎԵԼՎԱԾԻ  </w:t>
            </w:r>
            <w:r w:rsidR="002E3492" w:rsidRPr="00E5282C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N</w:t>
            </w:r>
            <w:r w:rsidRPr="00E5282C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N</w:t>
            </w:r>
            <w:proofErr w:type="gramEnd"/>
            <w:r w:rsidRPr="00E5282C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 xml:space="preserve"> 11.16, 11.24  ԵՎ 11.52 ԱՂՅՈՒՍԱԿՆԵՐՈՒՄ ԿԱՏԱՐՎՈՂ ՓՈՓՈԽՈՒԹՅՈՒՆՆԵՐԸ ԵՎ ԼՐԱՑՈՒՄՆԵՐԸ</w:t>
            </w:r>
          </w:p>
        </w:tc>
      </w:tr>
      <w:tr w:rsidR="00E5282C" w:rsidRPr="00E5282C" w:rsidTr="00E5282C">
        <w:trPr>
          <w:trHeight w:val="25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82C" w:rsidRPr="00E5282C" w:rsidRDefault="00E5282C" w:rsidP="00E5282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5282C" w:rsidRPr="00E5282C" w:rsidTr="00E5282C">
        <w:trPr>
          <w:trHeight w:val="405"/>
        </w:trPr>
        <w:tc>
          <w:tcPr>
            <w:tcW w:w="146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282C" w:rsidRDefault="00E5282C" w:rsidP="00E5282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gramStart"/>
            <w:r w:rsidRPr="00E528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E528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կրթության</w:t>
            </w:r>
            <w:proofErr w:type="spellEnd"/>
            <w:proofErr w:type="gramEnd"/>
            <w:r w:rsidRPr="00E528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528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E528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528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E528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528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սպորտի</w:t>
            </w:r>
            <w:proofErr w:type="spellEnd"/>
            <w:r w:rsidRPr="00E528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  <w:p w:rsidR="00E5282C" w:rsidRPr="00E5282C" w:rsidRDefault="00E5282C" w:rsidP="00E5282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5282C" w:rsidRPr="00E5282C" w:rsidTr="00E5282C">
        <w:trPr>
          <w:trHeight w:val="255"/>
        </w:trPr>
        <w:tc>
          <w:tcPr>
            <w:tcW w:w="146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E5282C" w:rsidRPr="00E5282C" w:rsidTr="00E5282C">
        <w:trPr>
          <w:trHeight w:val="36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282C" w:rsidRPr="00E5282C" w:rsidRDefault="00E5282C" w:rsidP="00E5282C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E5282C" w:rsidRPr="00E5282C" w:rsidTr="00E5282C">
        <w:trPr>
          <w:trHeight w:val="345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E528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E528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E528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E528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5282C" w:rsidRPr="00E5282C" w:rsidTr="00E5282C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1114</w:t>
            </w:r>
          </w:p>
        </w:tc>
        <w:tc>
          <w:tcPr>
            <w:tcW w:w="11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Սփյուռքի</w:t>
            </w:r>
            <w:proofErr w:type="spellEnd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հայապահպանության</w:t>
            </w:r>
            <w:proofErr w:type="spellEnd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</w:tr>
      <w:tr w:rsidR="00E5282C" w:rsidRPr="00E5282C" w:rsidTr="00E5282C">
        <w:trPr>
          <w:trHeight w:val="214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5282C" w:rsidRPr="00E5282C" w:rsidTr="00E5282C">
        <w:trPr>
          <w:trHeight w:val="255"/>
        </w:trPr>
        <w:tc>
          <w:tcPr>
            <w:tcW w:w="14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E528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E528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5282C" w:rsidRPr="00E5282C" w:rsidTr="00E5282C">
        <w:trPr>
          <w:trHeight w:val="81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82C" w:rsidRPr="00E5282C" w:rsidRDefault="00E5282C" w:rsidP="00E5282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</w:t>
            </w:r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վազեցումները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proofErr w:type="gram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E5282C" w:rsidRPr="00E5282C" w:rsidTr="00E5282C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1114 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5282C" w:rsidRPr="00E5282C" w:rsidTr="00E5282C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11003 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5282C" w:rsidRPr="00E5282C" w:rsidTr="00E5282C">
        <w:trPr>
          <w:trHeight w:val="6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Քայլ</w:t>
            </w:r>
            <w:proofErr w:type="spellEnd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դեպի</w:t>
            </w:r>
            <w:proofErr w:type="spellEnd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տուն</w:t>
            </w:r>
            <w:proofErr w:type="spellEnd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ծրագիր</w:t>
            </w:r>
            <w:proofErr w:type="spellEnd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5282C" w:rsidRPr="00E5282C" w:rsidTr="00E5282C">
        <w:trPr>
          <w:trHeight w:val="6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Քայլ</w:t>
            </w:r>
            <w:proofErr w:type="spellEnd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դեպի</w:t>
            </w:r>
            <w:proofErr w:type="spellEnd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տուն</w:t>
            </w:r>
            <w:proofErr w:type="spellEnd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ծրագիր</w:t>
            </w:r>
            <w:proofErr w:type="spellEnd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շրջանակներում</w:t>
            </w:r>
            <w:proofErr w:type="spellEnd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սփյուռքի</w:t>
            </w:r>
            <w:proofErr w:type="spellEnd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հայ</w:t>
            </w:r>
            <w:proofErr w:type="spellEnd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երիտասարդության</w:t>
            </w:r>
            <w:proofErr w:type="spellEnd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պատանիների</w:t>
            </w:r>
            <w:proofErr w:type="spellEnd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Հայաստան</w:t>
            </w:r>
            <w:proofErr w:type="spellEnd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ճանաչողական</w:t>
            </w:r>
            <w:proofErr w:type="spellEnd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այցելություններ</w:t>
            </w:r>
            <w:proofErr w:type="spellEnd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կազմակերպում</w:t>
            </w:r>
            <w:proofErr w:type="spellEnd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5282C" w:rsidRPr="00E5282C" w:rsidTr="00E5282C">
        <w:trPr>
          <w:trHeight w:val="45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5282C" w:rsidRPr="00E5282C" w:rsidTr="00E5282C">
        <w:trPr>
          <w:trHeight w:val="6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="002E3492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Գնումների</w:t>
            </w:r>
            <w:proofErr w:type="spellEnd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մասին</w:t>
            </w:r>
            <w:proofErr w:type="spellEnd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» ՀՀ </w:t>
            </w: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օրենքի</w:t>
            </w:r>
            <w:proofErr w:type="spellEnd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համաձայն</w:t>
            </w:r>
            <w:proofErr w:type="spellEnd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ընտրված</w:t>
            </w:r>
            <w:proofErr w:type="spellEnd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կազմակերպություն</w:t>
            </w:r>
            <w:proofErr w:type="spellEnd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5282C" w:rsidRPr="00E5282C" w:rsidTr="00E5282C">
        <w:trPr>
          <w:trHeight w:val="345"/>
        </w:trPr>
        <w:tc>
          <w:tcPr>
            <w:tcW w:w="10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5282C" w:rsidRPr="00E5282C" w:rsidTr="00E5282C">
        <w:trPr>
          <w:trHeight w:val="255"/>
        </w:trPr>
        <w:tc>
          <w:tcPr>
            <w:tcW w:w="10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Ծրագրին</w:t>
            </w:r>
            <w:proofErr w:type="spellEnd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մասնակից</w:t>
            </w:r>
            <w:proofErr w:type="spellEnd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երիտասարդների</w:t>
            </w:r>
            <w:proofErr w:type="spellEnd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ուղեկցողների</w:t>
            </w:r>
            <w:proofErr w:type="spellEnd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թվաքանակ</w:t>
            </w:r>
            <w:proofErr w:type="spellEnd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մարդ</w:t>
            </w:r>
            <w:proofErr w:type="spellEnd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E5282C" w:rsidRPr="00E5282C" w:rsidTr="00E5282C">
        <w:trPr>
          <w:trHeight w:val="255"/>
        </w:trPr>
        <w:tc>
          <w:tcPr>
            <w:tcW w:w="10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Ծրագրին</w:t>
            </w:r>
            <w:proofErr w:type="spellEnd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շրջանակներում</w:t>
            </w:r>
            <w:proofErr w:type="spellEnd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վերապատրաստվող</w:t>
            </w:r>
            <w:proofErr w:type="spellEnd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ուսուցիչների</w:t>
            </w:r>
            <w:proofErr w:type="spellEnd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թվաքանակ</w:t>
            </w:r>
            <w:proofErr w:type="spellEnd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մարդ</w:t>
            </w:r>
            <w:proofErr w:type="spellEnd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E5282C" w:rsidRPr="00E5282C" w:rsidTr="00E5282C">
        <w:trPr>
          <w:trHeight w:val="255"/>
        </w:trPr>
        <w:tc>
          <w:tcPr>
            <w:tcW w:w="10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Գոհունակության</w:t>
            </w:r>
            <w:proofErr w:type="spellEnd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հարցում</w:t>
            </w:r>
            <w:proofErr w:type="spellEnd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1-ից 5 </w:t>
            </w: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սանդղակ</w:t>
            </w:r>
            <w:proofErr w:type="spellEnd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E5282C" w:rsidRPr="00E5282C" w:rsidTr="00E5282C">
        <w:trPr>
          <w:trHeight w:val="375"/>
        </w:trPr>
        <w:tc>
          <w:tcPr>
            <w:tcW w:w="10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9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E5282C" w:rsidRPr="00E5282C" w:rsidRDefault="00E5282C" w:rsidP="00E5282C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(7,462.7)</w:t>
            </w:r>
          </w:p>
        </w:tc>
      </w:tr>
      <w:tr w:rsidR="00E5282C" w:rsidRPr="00E5282C" w:rsidTr="00E5282C">
        <w:trPr>
          <w:trHeight w:val="25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82C" w:rsidRPr="00E5282C" w:rsidRDefault="00E5282C" w:rsidP="00E5282C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5282C" w:rsidRPr="00E5282C" w:rsidTr="00E5282C">
        <w:trPr>
          <w:trHeight w:val="405"/>
        </w:trPr>
        <w:tc>
          <w:tcPr>
            <w:tcW w:w="146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282C" w:rsidRDefault="00E5282C" w:rsidP="00E5282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gramStart"/>
            <w:r w:rsidRPr="00E528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E528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կրթության</w:t>
            </w:r>
            <w:proofErr w:type="spellEnd"/>
            <w:proofErr w:type="gramEnd"/>
            <w:r w:rsidRPr="00E528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528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E528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528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E528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528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սպորտի</w:t>
            </w:r>
            <w:proofErr w:type="spellEnd"/>
            <w:r w:rsidRPr="00E528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  <w:p w:rsidR="00E5282C" w:rsidRPr="00E5282C" w:rsidRDefault="00E5282C" w:rsidP="00E5282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5282C" w:rsidRPr="00E5282C" w:rsidTr="00E5282C">
        <w:trPr>
          <w:trHeight w:val="255"/>
        </w:trPr>
        <w:tc>
          <w:tcPr>
            <w:tcW w:w="146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E5282C" w:rsidRPr="00E5282C" w:rsidTr="00E5282C">
        <w:trPr>
          <w:trHeight w:val="36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282C" w:rsidRPr="00E5282C" w:rsidRDefault="00E5282C" w:rsidP="00E5282C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E5282C" w:rsidRPr="00E5282C" w:rsidTr="00E5282C">
        <w:trPr>
          <w:trHeight w:val="345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E528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E528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E528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E528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5282C" w:rsidRPr="00E5282C" w:rsidTr="00E5282C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1045</w:t>
            </w:r>
          </w:p>
        </w:tc>
        <w:tc>
          <w:tcPr>
            <w:tcW w:w="11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Նախնական</w:t>
            </w:r>
            <w:proofErr w:type="spellEnd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արհեստագործական</w:t>
            </w:r>
            <w:proofErr w:type="spellEnd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) և </w:t>
            </w: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միջին</w:t>
            </w:r>
            <w:proofErr w:type="spellEnd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մասնագիտական</w:t>
            </w:r>
            <w:proofErr w:type="spellEnd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կրթություն</w:t>
            </w:r>
            <w:proofErr w:type="spellEnd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5282C" w:rsidRPr="00E5282C" w:rsidTr="00E5282C">
        <w:trPr>
          <w:trHeight w:val="214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5282C" w:rsidRPr="00E5282C" w:rsidTr="00E5282C">
        <w:trPr>
          <w:trHeight w:val="255"/>
        </w:trPr>
        <w:tc>
          <w:tcPr>
            <w:tcW w:w="14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E528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E528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5282C" w:rsidRPr="00E5282C" w:rsidTr="00E5282C">
        <w:trPr>
          <w:trHeight w:val="88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82C" w:rsidRPr="00E5282C" w:rsidRDefault="00E5282C" w:rsidP="00E5282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վելացումները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E5282C" w:rsidRPr="00E5282C" w:rsidTr="00E5282C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1045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5282C" w:rsidRPr="00E5282C" w:rsidTr="00E5282C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12005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5282C" w:rsidRPr="00E5282C" w:rsidTr="00E5282C">
        <w:trPr>
          <w:trHeight w:val="6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Հանրապետության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միջին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մասնագիտական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հաստատություններում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սովորող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սփյուռքահայ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ուսանողների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ուսման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վճարի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փոխհատուցում</w:t>
            </w:r>
            <w:proofErr w:type="spellEnd"/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5282C" w:rsidRPr="00E5282C" w:rsidTr="00E5282C">
        <w:trPr>
          <w:trHeight w:val="6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Հանրապետության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միջին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մասնագիտական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հաստատություններում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սովորող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սփյուռքահայ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ուսանողների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2019/2020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տարվա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ուսման</w:t>
            </w:r>
            <w:proofErr w:type="spellEnd"/>
            <w:proofErr w:type="gram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վճար</w:t>
            </w:r>
            <w:proofErr w:type="spellEnd"/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5282C" w:rsidRPr="00E5282C" w:rsidTr="00E5282C">
        <w:trPr>
          <w:trHeight w:val="45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3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5282C" w:rsidRPr="00E5282C" w:rsidTr="00E5282C">
        <w:trPr>
          <w:trHeight w:val="8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5282C" w:rsidRPr="00E5282C" w:rsidRDefault="00E5282C" w:rsidP="002E349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Շահառուների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ընտրության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չափորոշիչները</w:t>
            </w:r>
            <w:proofErr w:type="spellEnd"/>
            <w:r w:rsidR="002E3492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E5282C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E5282C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Հանրապետության</w:t>
            </w:r>
            <w:proofErr w:type="spellEnd"/>
            <w:r w:rsidRPr="00E5282C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միջին</w:t>
            </w:r>
            <w:proofErr w:type="spellEnd"/>
            <w:r w:rsidRPr="00E5282C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մասնագիտական</w:t>
            </w:r>
            <w:proofErr w:type="spellEnd"/>
            <w:r w:rsidRPr="00E5282C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հաստատություններում</w:t>
            </w:r>
            <w:proofErr w:type="spellEnd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սով</w:t>
            </w:r>
            <w:r w:rsidR="00B82B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</w:t>
            </w:r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րող</w:t>
            </w:r>
            <w:proofErr w:type="spellEnd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սիրիահայ</w:t>
            </w:r>
            <w:proofErr w:type="spellEnd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ուսանողներ</w:t>
            </w:r>
            <w:proofErr w:type="spellEnd"/>
          </w:p>
        </w:tc>
        <w:tc>
          <w:tcPr>
            <w:tcW w:w="3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5282C" w:rsidRPr="00E5282C" w:rsidTr="00E5282C">
        <w:trPr>
          <w:trHeight w:val="345"/>
        </w:trPr>
        <w:tc>
          <w:tcPr>
            <w:tcW w:w="10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5282C" w:rsidRPr="00E5282C" w:rsidTr="00E5282C">
        <w:trPr>
          <w:trHeight w:val="405"/>
        </w:trPr>
        <w:tc>
          <w:tcPr>
            <w:tcW w:w="10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lastRenderedPageBreak/>
              <w:t>Ուսման</w:t>
            </w:r>
            <w:proofErr w:type="spellEnd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վճարի</w:t>
            </w:r>
            <w:proofErr w:type="spellEnd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փոխհատուցում</w:t>
            </w:r>
            <w:proofErr w:type="spellEnd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ստացած</w:t>
            </w:r>
            <w:proofErr w:type="spellEnd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ուսանողների</w:t>
            </w:r>
            <w:proofErr w:type="spellEnd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թիվ</w:t>
            </w:r>
            <w:proofErr w:type="spellEnd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մարդ</w:t>
            </w:r>
            <w:proofErr w:type="spellEnd"/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282C" w:rsidRPr="00E5282C" w:rsidRDefault="00E5282C" w:rsidP="00E5282C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14</w:t>
            </w:r>
          </w:p>
        </w:tc>
      </w:tr>
      <w:tr w:rsidR="00E5282C" w:rsidRPr="00E5282C" w:rsidTr="00E5282C">
        <w:trPr>
          <w:trHeight w:val="405"/>
        </w:trPr>
        <w:tc>
          <w:tcPr>
            <w:tcW w:w="10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Տրամադրվող</w:t>
            </w:r>
            <w:proofErr w:type="spellEnd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ուսման</w:t>
            </w:r>
            <w:proofErr w:type="spellEnd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վճարի</w:t>
            </w:r>
            <w:proofErr w:type="spellEnd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փոխհատուցման</w:t>
            </w:r>
            <w:proofErr w:type="spellEnd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պարբերականություն</w:t>
            </w:r>
            <w:proofErr w:type="spellEnd"/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միանվագ</w:t>
            </w:r>
            <w:proofErr w:type="spellEnd"/>
          </w:p>
        </w:tc>
      </w:tr>
      <w:tr w:rsidR="00E5282C" w:rsidRPr="00E5282C" w:rsidTr="00E5282C">
        <w:trPr>
          <w:trHeight w:val="375"/>
        </w:trPr>
        <w:tc>
          <w:tcPr>
            <w:tcW w:w="10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9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E5282C" w:rsidRPr="00E5282C" w:rsidRDefault="00E5282C" w:rsidP="00E5282C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1,471.7</w:t>
            </w:r>
          </w:p>
        </w:tc>
      </w:tr>
    </w:tbl>
    <w:p w:rsidR="00E5282C" w:rsidRDefault="00E5282C"/>
    <w:tbl>
      <w:tblPr>
        <w:tblW w:w="14695" w:type="dxa"/>
        <w:tblInd w:w="20" w:type="dxa"/>
        <w:tblLook w:val="04A0" w:firstRow="1" w:lastRow="0" w:firstColumn="1" w:lastColumn="0" w:noHBand="0" w:noVBand="1"/>
      </w:tblPr>
      <w:tblGrid>
        <w:gridCol w:w="3500"/>
        <w:gridCol w:w="7280"/>
        <w:gridCol w:w="3915"/>
      </w:tblGrid>
      <w:tr w:rsidR="00E5282C" w:rsidRPr="00E5282C" w:rsidTr="00E5282C">
        <w:trPr>
          <w:trHeight w:val="345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E528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E528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E528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E528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5282C" w:rsidRPr="00E5282C" w:rsidTr="00E5282C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1111</w:t>
            </w:r>
          </w:p>
        </w:tc>
        <w:tc>
          <w:tcPr>
            <w:tcW w:w="11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Բարձրագույն</w:t>
            </w:r>
            <w:proofErr w:type="spellEnd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հետբուհական</w:t>
            </w:r>
            <w:proofErr w:type="spellEnd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մասնագիտական</w:t>
            </w:r>
            <w:proofErr w:type="spellEnd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ծրագիր</w:t>
            </w:r>
            <w:proofErr w:type="spellEnd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5282C" w:rsidRPr="00E5282C" w:rsidTr="00E5282C">
        <w:trPr>
          <w:trHeight w:val="214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5282C" w:rsidRPr="00E5282C" w:rsidTr="00E5282C">
        <w:trPr>
          <w:trHeight w:val="255"/>
        </w:trPr>
        <w:tc>
          <w:tcPr>
            <w:tcW w:w="14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E528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E528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5282C" w:rsidRPr="00E5282C" w:rsidTr="00E5282C">
        <w:trPr>
          <w:trHeight w:val="9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82C" w:rsidRPr="00E5282C" w:rsidRDefault="00E5282C" w:rsidP="00E5282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վելացումները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E5282C" w:rsidRPr="00E5282C" w:rsidTr="00E5282C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1111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5282C" w:rsidRPr="00E5282C" w:rsidTr="00E5282C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12010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5282C" w:rsidRPr="00E5282C" w:rsidTr="00E5282C">
        <w:trPr>
          <w:trHeight w:val="6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Հանրապետության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բարձրագույն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հաստատություններում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սովորող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սփյուռքահայ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ուսանողների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ուսման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վճարի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փոխհատուցում</w:t>
            </w:r>
            <w:proofErr w:type="spellEnd"/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5282C" w:rsidRPr="00E5282C" w:rsidTr="00E5282C">
        <w:trPr>
          <w:trHeight w:val="6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Հանրապետության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բարձրագույն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հաստատություններում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սովորող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սփյուռքահայ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ուսանողների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2019/2020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տարվա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ուսման</w:t>
            </w:r>
            <w:proofErr w:type="spellEnd"/>
            <w:proofErr w:type="gram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վճար</w:t>
            </w:r>
            <w:proofErr w:type="spellEnd"/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5282C" w:rsidRPr="00E5282C" w:rsidTr="00E5282C">
        <w:trPr>
          <w:trHeight w:val="45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3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5282C" w:rsidRPr="00E5282C" w:rsidTr="00E5282C">
        <w:trPr>
          <w:trHeight w:val="6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5282C" w:rsidRPr="00E5282C" w:rsidRDefault="00E5282C" w:rsidP="002E349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Շահառուների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ընտրության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չափորոշիչները</w:t>
            </w:r>
            <w:proofErr w:type="spellEnd"/>
            <w:r w:rsidR="002E3492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Հանրապետության</w:t>
            </w:r>
            <w:proofErr w:type="spellEnd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բարձրագույն</w:t>
            </w:r>
            <w:proofErr w:type="spellEnd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հաստատություններում</w:t>
            </w:r>
            <w:proofErr w:type="spellEnd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սով</w:t>
            </w:r>
            <w:r w:rsidR="00B82B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</w:t>
            </w:r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րող</w:t>
            </w:r>
            <w:proofErr w:type="spellEnd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սիրիահայ</w:t>
            </w:r>
            <w:proofErr w:type="spellEnd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ուսանողներ</w:t>
            </w:r>
            <w:proofErr w:type="spellEnd"/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5282C" w:rsidRPr="00E5282C" w:rsidTr="00E5282C">
        <w:trPr>
          <w:trHeight w:val="345"/>
        </w:trPr>
        <w:tc>
          <w:tcPr>
            <w:tcW w:w="10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5282C" w:rsidRPr="00E5282C" w:rsidTr="00E5282C">
        <w:trPr>
          <w:trHeight w:val="60"/>
        </w:trPr>
        <w:tc>
          <w:tcPr>
            <w:tcW w:w="10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Ուսման</w:t>
            </w:r>
            <w:proofErr w:type="spellEnd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վճարի</w:t>
            </w:r>
            <w:proofErr w:type="spellEnd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փոխհատուցում</w:t>
            </w:r>
            <w:proofErr w:type="spellEnd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ստացած</w:t>
            </w:r>
            <w:proofErr w:type="spellEnd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ուսանողների</w:t>
            </w:r>
            <w:proofErr w:type="spellEnd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թիվ</w:t>
            </w:r>
            <w:proofErr w:type="spellEnd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մարդ</w:t>
            </w:r>
            <w:proofErr w:type="spellEnd"/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282C" w:rsidRPr="00E5282C" w:rsidRDefault="00E5282C" w:rsidP="00E5282C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25</w:t>
            </w:r>
          </w:p>
        </w:tc>
      </w:tr>
      <w:tr w:rsidR="00E5282C" w:rsidRPr="00E5282C" w:rsidTr="00E5282C">
        <w:trPr>
          <w:trHeight w:val="405"/>
        </w:trPr>
        <w:tc>
          <w:tcPr>
            <w:tcW w:w="10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Տրամադրվող</w:t>
            </w:r>
            <w:proofErr w:type="spellEnd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ուսման</w:t>
            </w:r>
            <w:proofErr w:type="spellEnd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վճարի</w:t>
            </w:r>
            <w:proofErr w:type="spellEnd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փոխհատուցման</w:t>
            </w:r>
            <w:proofErr w:type="spellEnd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պարբերականություն</w:t>
            </w:r>
            <w:proofErr w:type="spellEnd"/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E5282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միանվագ</w:t>
            </w:r>
            <w:proofErr w:type="spellEnd"/>
          </w:p>
        </w:tc>
      </w:tr>
      <w:tr w:rsidR="00E5282C" w:rsidRPr="00E5282C" w:rsidTr="00E5282C">
        <w:trPr>
          <w:trHeight w:val="375"/>
        </w:trPr>
        <w:tc>
          <w:tcPr>
            <w:tcW w:w="10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9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E5282C" w:rsidRPr="00E5282C" w:rsidRDefault="00E5282C" w:rsidP="00E5282C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5,991.0</w:t>
            </w:r>
          </w:p>
        </w:tc>
      </w:tr>
      <w:tr w:rsidR="00E5282C" w:rsidRPr="00E5282C" w:rsidTr="00E5282C">
        <w:trPr>
          <w:trHeight w:val="405"/>
        </w:trPr>
        <w:tc>
          <w:tcPr>
            <w:tcW w:w="146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282C" w:rsidRDefault="00E5282C" w:rsidP="00E5282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E528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  <w:p w:rsidR="00E5282C" w:rsidRPr="00E5282C" w:rsidRDefault="00E5282C" w:rsidP="00E5282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5282C" w:rsidRPr="00E5282C" w:rsidTr="00E5282C">
        <w:trPr>
          <w:trHeight w:val="255"/>
        </w:trPr>
        <w:tc>
          <w:tcPr>
            <w:tcW w:w="146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lastRenderedPageBreak/>
              <w:t xml:space="preserve"> ՄԱՍ 2. ՊԵՏԱԿԱՆ ՄԱՐՄՆԻ ԳԾՈՎ ԱՐԴՅՈՒՆՔԱՅԻՆ (ԿԱՏԱՐՈՂԱԿԱՆ) ՑՈՒՑԱՆԻՇՆԵՐԸ </w:t>
            </w:r>
          </w:p>
        </w:tc>
      </w:tr>
      <w:tr w:rsidR="00E5282C" w:rsidRPr="00E5282C" w:rsidTr="00E5282C">
        <w:trPr>
          <w:trHeight w:val="36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282C" w:rsidRPr="00E5282C" w:rsidRDefault="00E5282C" w:rsidP="00E5282C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E5282C" w:rsidRPr="00E5282C" w:rsidTr="00E5282C">
        <w:trPr>
          <w:trHeight w:val="255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E528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E528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E528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E528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5282C" w:rsidRPr="00E5282C" w:rsidTr="00E5282C">
        <w:trPr>
          <w:trHeight w:val="40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1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5282C" w:rsidRPr="00E5282C" w:rsidTr="00E5282C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5282C" w:rsidRPr="00E5282C" w:rsidTr="00E5282C">
        <w:trPr>
          <w:trHeight w:val="255"/>
        </w:trPr>
        <w:tc>
          <w:tcPr>
            <w:tcW w:w="14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E528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E528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5282C" w:rsidRPr="00E5282C" w:rsidTr="00E5282C">
        <w:trPr>
          <w:trHeight w:val="9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82C" w:rsidRPr="00E5282C" w:rsidRDefault="00E5282C" w:rsidP="00E5282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վելացումները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, 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իսկ</w:t>
            </w:r>
            <w:proofErr w:type="spellEnd"/>
            <w:proofErr w:type="gram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E5282C" w:rsidRPr="00E5282C" w:rsidTr="00E5282C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5282C" w:rsidRPr="00E5282C" w:rsidTr="00E5282C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5282C" w:rsidRPr="00E5282C" w:rsidTr="00E5282C">
        <w:trPr>
          <w:trHeight w:val="6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5282C" w:rsidRPr="00E5282C" w:rsidTr="00E5282C">
        <w:trPr>
          <w:trHeight w:val="127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ինչպես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նաև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5282C" w:rsidRPr="00E5282C" w:rsidTr="00E5282C">
        <w:trPr>
          <w:trHeight w:val="45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5282C" w:rsidRPr="00E5282C" w:rsidTr="00E5282C">
        <w:trPr>
          <w:trHeight w:val="67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5282C" w:rsidRPr="00E5282C" w:rsidTr="00E5282C">
        <w:trPr>
          <w:trHeight w:val="345"/>
        </w:trPr>
        <w:tc>
          <w:tcPr>
            <w:tcW w:w="10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5282C" w:rsidRPr="00E5282C" w:rsidTr="00E5282C">
        <w:trPr>
          <w:trHeight w:val="375"/>
        </w:trPr>
        <w:tc>
          <w:tcPr>
            <w:tcW w:w="10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E5282C" w:rsidRPr="00E5282C" w:rsidRDefault="00E5282C" w:rsidP="00E5282C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7,462.7</w:t>
            </w:r>
          </w:p>
        </w:tc>
      </w:tr>
      <w:tr w:rsidR="00E5282C" w:rsidRPr="00E5282C" w:rsidTr="00E5282C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3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5282C" w:rsidRPr="00E5282C" w:rsidTr="00E5282C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5282C" w:rsidRPr="00E5282C" w:rsidTr="00E5282C">
        <w:trPr>
          <w:trHeight w:val="54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5282C" w:rsidRPr="00E5282C" w:rsidTr="00E5282C">
        <w:trPr>
          <w:trHeight w:val="1275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ինչպես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նաև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5282C" w:rsidRPr="00E5282C" w:rsidTr="00E5282C">
        <w:trPr>
          <w:trHeight w:val="45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5282C" w:rsidRPr="00E5282C" w:rsidTr="00E5282C">
        <w:trPr>
          <w:trHeight w:val="67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5282C" w:rsidRPr="00E5282C" w:rsidTr="00E5282C">
        <w:trPr>
          <w:trHeight w:val="345"/>
        </w:trPr>
        <w:tc>
          <w:tcPr>
            <w:tcW w:w="10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5282C" w:rsidRPr="00E5282C" w:rsidTr="00E5282C">
        <w:trPr>
          <w:trHeight w:val="375"/>
        </w:trPr>
        <w:tc>
          <w:tcPr>
            <w:tcW w:w="10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82C" w:rsidRPr="00E5282C" w:rsidRDefault="00E5282C" w:rsidP="00E5282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E5282C" w:rsidRPr="00E5282C" w:rsidRDefault="00E5282C" w:rsidP="00E5282C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(7,462.7)</w:t>
            </w:r>
          </w:p>
        </w:tc>
      </w:tr>
    </w:tbl>
    <w:p w:rsidR="00E5282C" w:rsidRDefault="00E5282C">
      <w:pPr>
        <w:pStyle w:val="mechtex"/>
        <w:rPr>
          <w:rFonts w:ascii="Arial" w:hAnsi="Arial" w:cs="Arial"/>
        </w:rPr>
      </w:pPr>
    </w:p>
    <w:p w:rsidR="00E5282C" w:rsidRDefault="00E5282C">
      <w:pPr>
        <w:pStyle w:val="mechtex"/>
        <w:rPr>
          <w:rFonts w:ascii="Arial" w:hAnsi="Arial" w:cs="Arial"/>
        </w:rPr>
      </w:pPr>
    </w:p>
    <w:p w:rsidR="00E5282C" w:rsidRDefault="00E5282C">
      <w:pPr>
        <w:pStyle w:val="mechtex"/>
        <w:rPr>
          <w:rFonts w:ascii="Arial" w:hAnsi="Arial" w:cs="Arial"/>
        </w:rPr>
      </w:pPr>
    </w:p>
    <w:p w:rsidR="00E5282C" w:rsidRDefault="00E5282C">
      <w:pPr>
        <w:pStyle w:val="mechtex"/>
        <w:rPr>
          <w:rFonts w:ascii="Arial" w:hAnsi="Arial" w:cs="Arial"/>
        </w:rPr>
      </w:pPr>
    </w:p>
    <w:p w:rsidR="00E5282C" w:rsidRPr="00B16FF5" w:rsidRDefault="00E5282C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:rsidR="00E5282C" w:rsidRDefault="00E5282C" w:rsidP="00C65C00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:rsidR="00E5282C" w:rsidRPr="00B16FF5" w:rsidRDefault="00E5282C" w:rsidP="00C65C00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E5282C" w:rsidRPr="00B16FF5" w:rsidSect="00A247BA"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10FE" w:rsidRDefault="008A10FE">
      <w:r>
        <w:separator/>
      </w:r>
    </w:p>
  </w:endnote>
  <w:endnote w:type="continuationSeparator" w:id="0">
    <w:p w:rsidR="008A10FE" w:rsidRDefault="008A1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10FE" w:rsidRDefault="008A10FE">
      <w:r>
        <w:separator/>
      </w:r>
    </w:p>
  </w:footnote>
  <w:footnote w:type="continuationSeparator" w:id="0">
    <w:p w:rsidR="008A10FE" w:rsidRDefault="008A10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829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94A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38E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D8E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492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24C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AB7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C8F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0BA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0FE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38EF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47BA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A7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829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B3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6D3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BEE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2E1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BA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16DA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82C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762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7271FA"/>
  <w15:chartTrackingRefBased/>
  <w15:docId w15:val="{F7A43F08-034A-41C7-A2A2-138A1077A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aliases w:val="Обычный (веб) Знак Знак,Знак Знак,Знак Знак Знак Знак,Знак Знак1,Обычный (веб) Знак Знак Знак,Знак Знак Знак1 Знак Знак Знак Знак Знак,Знак1,Знак"/>
    <w:basedOn w:val="Normal"/>
    <w:uiPriority w:val="99"/>
    <w:unhideWhenUsed/>
    <w:rsid w:val="00B6482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customStyle="1" w:styleId="normChar">
    <w:name w:val="norm Char"/>
    <w:link w:val="norm"/>
    <w:locked/>
    <w:rsid w:val="00B64829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rsid w:val="00B64829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DF16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F16DA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6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746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/>
  <dc:description/>
  <cp:lastModifiedBy>Arpine Khachatryan</cp:lastModifiedBy>
  <cp:revision>13</cp:revision>
  <cp:lastPrinted>2019-12-25T10:33:00Z</cp:lastPrinted>
  <dcterms:created xsi:type="dcterms:W3CDTF">2019-12-24T07:09:00Z</dcterms:created>
  <dcterms:modified xsi:type="dcterms:W3CDTF">2019-12-25T12:26:00Z</dcterms:modified>
</cp:coreProperties>
</file>