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F2453" w14:textId="77777777" w:rsidR="00983294" w:rsidRPr="00D63DF6" w:rsidRDefault="00983294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1</w:t>
      </w:r>
    </w:p>
    <w:p w14:paraId="6CF181E1" w14:textId="77777777" w:rsidR="00983294" w:rsidRPr="006B7192" w:rsidRDefault="0098329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>ՀՀ կառավարության 2019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08108D27" w14:textId="77777777" w:rsidR="00983294" w:rsidRDefault="00983294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    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</w:t>
      </w:r>
      <w:r w:rsidR="00C327B4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24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7A246F">
        <w:rPr>
          <w:rFonts w:ascii="GHEA Mariam" w:hAnsi="GHEA Mariam"/>
          <w:szCs w:val="22"/>
        </w:rPr>
        <w:t>1896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7E03C0BE" w14:textId="77777777" w:rsidR="00983294" w:rsidRDefault="00983294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5833" w:type="dxa"/>
        <w:tblInd w:w="-540" w:type="dxa"/>
        <w:tblLook w:val="04A0" w:firstRow="1" w:lastRow="0" w:firstColumn="1" w:lastColumn="0" w:noHBand="0" w:noVBand="1"/>
      </w:tblPr>
      <w:tblGrid>
        <w:gridCol w:w="1140"/>
        <w:gridCol w:w="1560"/>
        <w:gridCol w:w="9270"/>
        <w:gridCol w:w="3850"/>
        <w:gridCol w:w="13"/>
      </w:tblGrid>
      <w:tr w:rsidR="00983294" w:rsidRPr="00983294" w14:paraId="688A30DE" w14:textId="77777777" w:rsidTr="00983294">
        <w:trPr>
          <w:trHeight w:val="1275"/>
        </w:trPr>
        <w:tc>
          <w:tcPr>
            <w:tcW w:w="15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64656" w14:textId="77777777" w:rsidR="00983294" w:rsidRDefault="00983294" w:rsidP="0098329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8329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«ՀԱՅԱՍՏԱՆԻ  ՀԱՆՐԱՊԵՏՈՒԹՅԱՆ 2019 ԹՎԱԿԱՆԻ ՊԵՏԱԿԱՆ ԲՅՈՒՋԵԻ ՄԱՍԻՆ» ՀԱՅԱՍՏԱՆԻ  ՀԱՆՐԱՊԵՏՈՒԹՅԱՆ ՕՐԵՆՔԻ</w:t>
            </w:r>
          </w:p>
          <w:p w14:paraId="18C54143" w14:textId="77777777" w:rsidR="00983294" w:rsidRDefault="00983294" w:rsidP="0098329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8329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1 ՀԱՎԵԼՎԱԾԻ N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98329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  ԱՂՅՈՒՍԱԿՈՒՄ ԿԱՏԱՐՎՈՂ ՎԵՐԱԲԱՇԽՈՒՄԸ ԵՎ ՀԱՅԱՍՏԱՆԻ  ՀԱՆՐԱՊԵՏՈՒԹՅԱՆ ԿԱՌԱՎԱՐՈՒԹՅԱՆ</w:t>
            </w:r>
          </w:p>
          <w:p w14:paraId="62657018" w14:textId="77777777" w:rsidR="00983294" w:rsidRPr="00983294" w:rsidRDefault="00983294" w:rsidP="0098329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8329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2018 ԹՎԱԿԱՆԻ ԴԵԿՏԵՄԲԵՐԻ 27-Ի N 1515-Ն ՈՐՈՇՄԱՆ N 5 ՀԱՎԵԼՎԱԾԻ N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98329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 ԱՂՅՈՒՍԱԿՈՒՄ ԿԱՏԱՐՎՈՂ ՓՈՓՈԽՈՒԹՅՈՒՆՆԵՐԸ</w:t>
            </w:r>
          </w:p>
        </w:tc>
      </w:tr>
      <w:tr w:rsidR="00983294" w:rsidRPr="00983294" w14:paraId="671CE2AB" w14:textId="77777777" w:rsidTr="00983294">
        <w:trPr>
          <w:gridAfter w:val="1"/>
          <w:wAfter w:w="13" w:type="dxa"/>
          <w:trHeight w:val="49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1A0EC" w14:textId="77777777" w:rsidR="00983294" w:rsidRPr="00983294" w:rsidRDefault="00983294" w:rsidP="0098329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74345" w14:textId="77777777" w:rsidR="00983294" w:rsidRPr="00983294" w:rsidRDefault="00983294" w:rsidP="0098329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C771E" w14:textId="77777777" w:rsidR="00983294" w:rsidRPr="00983294" w:rsidRDefault="00983294" w:rsidP="0098329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29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62BDED" w14:textId="77777777" w:rsidR="00983294" w:rsidRPr="00983294" w:rsidRDefault="00983294" w:rsidP="0098329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294">
              <w:rPr>
                <w:rFonts w:ascii="GHEA Mariam" w:hAnsi="GHEA Mariam" w:cs="Calibri"/>
                <w:sz w:val="22"/>
                <w:szCs w:val="22"/>
                <w:lang w:eastAsia="en-US"/>
              </w:rPr>
              <w:t>(հազ. դրամ)</w:t>
            </w:r>
            <w:r w:rsidRPr="0098329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83294" w:rsidRPr="00983294" w14:paraId="7F89C50C" w14:textId="77777777" w:rsidTr="00983294">
        <w:trPr>
          <w:gridAfter w:val="1"/>
          <w:wAfter w:w="13" w:type="dxa"/>
          <w:trHeight w:val="163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0B574" w14:textId="77777777" w:rsidR="00983294" w:rsidRPr="00983294" w:rsidRDefault="00983294" w:rsidP="0098329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9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E0A9F" w14:textId="77777777" w:rsidR="00983294" w:rsidRPr="00983294" w:rsidRDefault="00983294" w:rsidP="0098329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>Բյուջետային գլխավոր կարգադրիչների, ծրագրերի և միջոցառումների անվանումները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A2351" w14:textId="77777777" w:rsidR="00983294" w:rsidRPr="00983294" w:rsidRDefault="00983294" w:rsidP="0098329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98329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983294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83294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 w:rsidRPr="0098329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983294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83294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983294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r w:rsidRPr="0098329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983294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r w:rsidRPr="00983294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983294" w:rsidRPr="00983294" w14:paraId="3A8AB326" w14:textId="77777777" w:rsidTr="00983294">
        <w:trPr>
          <w:gridAfter w:val="1"/>
          <w:wAfter w:w="13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94967" w14:textId="77777777" w:rsidR="00983294" w:rsidRPr="00983294" w:rsidRDefault="00983294" w:rsidP="0098329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1F1EC" w14:textId="77777777" w:rsidR="00983294" w:rsidRPr="00983294" w:rsidRDefault="00983294" w:rsidP="0098329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9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CE18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11CCC" w14:textId="77777777" w:rsidR="00983294" w:rsidRPr="00983294" w:rsidRDefault="00FC26A8" w:rsidP="0098329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տ</w:t>
            </w:r>
            <w:r w:rsidR="00983294" w:rsidRPr="00983294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983294" w:rsidRPr="00983294" w14:paraId="7A6BF401" w14:textId="77777777" w:rsidTr="00983294">
        <w:trPr>
          <w:gridAfter w:val="1"/>
          <w:wAfter w:w="13" w:type="dxa"/>
          <w:trHeight w:val="27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078800" w14:textId="77777777" w:rsidR="00983294" w:rsidRPr="00983294" w:rsidRDefault="00983294" w:rsidP="0098329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1049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967FB" w14:textId="77777777" w:rsidR="00983294" w:rsidRPr="00983294" w:rsidRDefault="00983294" w:rsidP="0098329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29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016C4F4" w14:textId="77777777" w:rsidR="00983294" w:rsidRPr="00983294" w:rsidRDefault="00983294" w:rsidP="0098329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329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3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48E8407" w14:textId="77777777" w:rsidR="00983294" w:rsidRPr="00983294" w:rsidRDefault="00983294" w:rsidP="0098329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983294" w:rsidRPr="00983294" w14:paraId="70CE7BCE" w14:textId="77777777" w:rsidTr="00983294">
        <w:trPr>
          <w:gridAfter w:val="1"/>
          <w:wAfter w:w="13" w:type="dxa"/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7CC70C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D46D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B9E34DB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Ճանապարհային ցանցի բարելավում</w:t>
            </w:r>
          </w:p>
        </w:tc>
        <w:tc>
          <w:tcPr>
            <w:tcW w:w="3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EBEE6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83294" w:rsidRPr="00983294" w14:paraId="5C47359C" w14:textId="77777777" w:rsidTr="00983294">
        <w:trPr>
          <w:gridAfter w:val="1"/>
          <w:wAfter w:w="13" w:type="dxa"/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709096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A2FC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3E464E1" w14:textId="77777777" w:rsidR="00983294" w:rsidRPr="00983294" w:rsidRDefault="00983294" w:rsidP="0098329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329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3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EE294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83294" w:rsidRPr="00983294" w14:paraId="3CE5AD85" w14:textId="77777777" w:rsidTr="00983294">
        <w:trPr>
          <w:gridAfter w:val="1"/>
          <w:wAfter w:w="13" w:type="dxa"/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E08674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CF61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D2AA1C5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Ճանապարհային ցանցի բարելավում և անվտանգ երթևեկության ապահովում</w:t>
            </w:r>
          </w:p>
        </w:tc>
        <w:tc>
          <w:tcPr>
            <w:tcW w:w="3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CBAC4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83294" w:rsidRPr="00983294" w14:paraId="5E4C090D" w14:textId="77777777" w:rsidTr="00983294">
        <w:trPr>
          <w:gridAfter w:val="1"/>
          <w:wAfter w:w="13" w:type="dxa"/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3EA99F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E1E97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85AED" w14:textId="77777777" w:rsidR="00983294" w:rsidRPr="00983294" w:rsidRDefault="00983294" w:rsidP="0098329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329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3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5084C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83294" w:rsidRPr="00983294" w14:paraId="0D2006EF" w14:textId="77777777" w:rsidTr="00983294">
        <w:trPr>
          <w:gridAfter w:val="1"/>
          <w:wAfter w:w="13" w:type="dxa"/>
          <w:trHeight w:val="54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040F77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169C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A1200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Ճանապարհների ծածկի որակի և փոխադրումների արդյունավետության բարելավում՝ ճանապարհների վիճակով պայմանավորված պատահարների նվազում</w:t>
            </w:r>
          </w:p>
        </w:tc>
        <w:tc>
          <w:tcPr>
            <w:tcW w:w="3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14DBD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83294" w:rsidRPr="00983294" w14:paraId="1A08BAFC" w14:textId="77777777" w:rsidTr="00983294">
        <w:trPr>
          <w:trHeight w:val="270"/>
        </w:trPr>
        <w:tc>
          <w:tcPr>
            <w:tcW w:w="15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6A5F0" w14:textId="77777777" w:rsidR="00983294" w:rsidRPr="00983294" w:rsidRDefault="00983294" w:rsidP="0098329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միջոցառումներ</w:t>
            </w:r>
          </w:p>
        </w:tc>
      </w:tr>
      <w:tr w:rsidR="00983294" w:rsidRPr="00983294" w14:paraId="782A2847" w14:textId="77777777" w:rsidTr="00983294">
        <w:trPr>
          <w:gridAfter w:val="1"/>
          <w:wAfter w:w="13" w:type="dxa"/>
          <w:trHeight w:val="27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A245F" w14:textId="77777777" w:rsidR="00983294" w:rsidRPr="00983294" w:rsidRDefault="00983294" w:rsidP="0098329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29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22DA6" w14:textId="77777777" w:rsidR="00983294" w:rsidRPr="00983294" w:rsidRDefault="00983294" w:rsidP="0098329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>11011</w:t>
            </w:r>
          </w:p>
        </w:tc>
        <w:tc>
          <w:tcPr>
            <w:tcW w:w="927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9AE0AAD" w14:textId="77777777" w:rsidR="00983294" w:rsidRPr="00983294" w:rsidRDefault="00983294" w:rsidP="0098329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329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DC72BA" w14:textId="77777777" w:rsidR="00983294" w:rsidRPr="00983294" w:rsidRDefault="00983294" w:rsidP="0098329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>374,000.0</w:t>
            </w:r>
          </w:p>
        </w:tc>
      </w:tr>
      <w:tr w:rsidR="00983294" w:rsidRPr="00983294" w14:paraId="2E012656" w14:textId="77777777" w:rsidTr="00983294">
        <w:trPr>
          <w:gridAfter w:val="1"/>
          <w:wAfter w:w="13" w:type="dxa"/>
          <w:trHeight w:val="8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1C6A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C249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0C9831B4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Ասիական զարգացման բանկի աջակցությամբ իրականացվող Հյուսիս-հարավ միջանցքի զարգացման ծրագրի համակարգում և կառավարում (Տրանշ 3)</w:t>
            </w:r>
          </w:p>
        </w:tc>
        <w:tc>
          <w:tcPr>
            <w:tcW w:w="3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78F4C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83294" w:rsidRPr="00983294" w14:paraId="23D3CEE2" w14:textId="77777777" w:rsidTr="00983294">
        <w:trPr>
          <w:gridAfter w:val="1"/>
          <w:wAfter w:w="13" w:type="dxa"/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6EE8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3A6EE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F97BA9F" w14:textId="77777777" w:rsidR="00983294" w:rsidRPr="00983294" w:rsidRDefault="00983294" w:rsidP="0098329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329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4E83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83294" w:rsidRPr="00983294" w14:paraId="3F70BD06" w14:textId="77777777" w:rsidTr="00983294">
        <w:trPr>
          <w:gridAfter w:val="1"/>
          <w:wAfter w:w="13" w:type="dxa"/>
          <w:trHeight w:val="108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7F08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21F6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759BDA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>Ասիական զարգացման բանկի աջակցությամբ իրականացվող Հյուսիս-հարավ միջանցքի</w:t>
            </w:r>
            <w:r w:rsidRPr="0098329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83294">
              <w:rPr>
                <w:rFonts w:ascii="GHEA Mariam" w:hAnsi="GHEA Mariam" w:cs="GHEA Grapalat"/>
                <w:sz w:val="22"/>
                <w:szCs w:val="22"/>
                <w:lang w:eastAsia="en-US"/>
              </w:rPr>
              <w:t>զարգացման</w:t>
            </w:r>
            <w:r w:rsidRPr="0098329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83294">
              <w:rPr>
                <w:rFonts w:ascii="GHEA Mariam" w:hAnsi="GHEA Mariam" w:cs="GHEA Grapalat"/>
                <w:sz w:val="22"/>
                <w:szCs w:val="22"/>
                <w:lang w:eastAsia="en-US"/>
              </w:rPr>
              <w:t>ծրագրի</w:t>
            </w: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83294">
              <w:rPr>
                <w:rFonts w:ascii="GHEA Mariam" w:hAnsi="GHEA Mariam" w:cs="GHEA Grapalat"/>
                <w:sz w:val="22"/>
                <w:szCs w:val="22"/>
                <w:lang w:eastAsia="en-US"/>
              </w:rPr>
              <w:t>իրականացման</w:t>
            </w: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83294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նպատակով</w:t>
            </w: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83294">
              <w:rPr>
                <w:rFonts w:ascii="GHEA Mariam" w:hAnsi="GHEA Mariam" w:cs="GHEA Grapalat"/>
                <w:sz w:val="22"/>
                <w:szCs w:val="22"/>
                <w:lang w:eastAsia="en-US"/>
              </w:rPr>
              <w:t>ճանապարհային</w:t>
            </w: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83294">
              <w:rPr>
                <w:rFonts w:ascii="GHEA Mariam" w:hAnsi="GHEA Mariam" w:cs="GHEA Grapalat"/>
                <w:sz w:val="22"/>
                <w:szCs w:val="22"/>
                <w:lang w:eastAsia="en-US"/>
              </w:rPr>
              <w:t>երթևեկության</w:t>
            </w: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83294">
              <w:rPr>
                <w:rFonts w:ascii="GHEA Mariam" w:hAnsi="GHEA Mariam" w:cs="GHEA Grapalat"/>
                <w:sz w:val="22"/>
                <w:szCs w:val="22"/>
                <w:lang w:eastAsia="en-US"/>
              </w:rPr>
              <w:t>անվտանգության</w:t>
            </w: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83294">
              <w:rPr>
                <w:rFonts w:ascii="GHEA Mariam" w:hAnsi="GHEA Mariam" w:cs="GHEA Grapalat"/>
                <w:sz w:val="22"/>
                <w:szCs w:val="22"/>
                <w:lang w:eastAsia="en-US"/>
              </w:rPr>
              <w:t>բարելավման</w:t>
            </w: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83294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նպատակով</w:t>
            </w: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83294">
              <w:rPr>
                <w:rFonts w:ascii="GHEA Mariam" w:hAnsi="GHEA Mariam" w:cs="GHEA Grapalat"/>
                <w:sz w:val="22"/>
                <w:szCs w:val="22"/>
                <w:lang w:eastAsia="en-US"/>
              </w:rPr>
              <w:t>խորհրդատվության</w:t>
            </w: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83294">
              <w:rPr>
                <w:rFonts w:ascii="GHEA Mariam" w:hAnsi="GHEA Mariam" w:cs="GHEA Grapalat"/>
                <w:sz w:val="22"/>
                <w:szCs w:val="22"/>
                <w:lang w:eastAsia="en-US"/>
              </w:rPr>
              <w:t>տրամադրում</w:t>
            </w: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 xml:space="preserve">: </w:t>
            </w:r>
            <w:r w:rsidRPr="00983294">
              <w:rPr>
                <w:rFonts w:ascii="GHEA Mariam" w:hAnsi="GHEA Mariam" w:cs="GHEA Grapalat"/>
                <w:sz w:val="22"/>
                <w:szCs w:val="22"/>
                <w:lang w:eastAsia="en-US"/>
              </w:rPr>
              <w:t>Հատված</w:t>
            </w: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83294">
              <w:rPr>
                <w:rFonts w:ascii="GHEA Mariam" w:hAnsi="GHEA Mariam" w:cs="GHEA Grapalat"/>
                <w:sz w:val="22"/>
                <w:szCs w:val="22"/>
                <w:lang w:eastAsia="en-US"/>
              </w:rPr>
              <w:t>Թալին</w:t>
            </w: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 w:rsidRPr="00983294">
              <w:rPr>
                <w:rFonts w:ascii="GHEA Mariam" w:hAnsi="GHEA Mariam" w:cs="GHEA Grapalat"/>
                <w:sz w:val="22"/>
                <w:szCs w:val="22"/>
                <w:lang w:eastAsia="en-US"/>
              </w:rPr>
              <w:t>Լանջիկ</w:t>
            </w: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r w:rsidRPr="00983294">
              <w:rPr>
                <w:rFonts w:ascii="GHEA Mariam" w:hAnsi="GHEA Mariam" w:cs="GHEA Grapalat"/>
                <w:sz w:val="22"/>
                <w:szCs w:val="22"/>
                <w:lang w:eastAsia="en-US"/>
              </w:rPr>
              <w:t>Տրանշ</w:t>
            </w: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 xml:space="preserve"> 3)</w:t>
            </w:r>
          </w:p>
        </w:tc>
        <w:tc>
          <w:tcPr>
            <w:tcW w:w="3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F0F4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83294" w:rsidRPr="00983294" w14:paraId="64CDC8BE" w14:textId="77777777" w:rsidTr="00983294">
        <w:trPr>
          <w:gridAfter w:val="1"/>
          <w:wAfter w:w="13" w:type="dxa"/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056BC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C560C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13DDC57B" w14:textId="77777777" w:rsidR="00983294" w:rsidRPr="00983294" w:rsidRDefault="00983294" w:rsidP="0098329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329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BF39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83294" w:rsidRPr="00983294" w14:paraId="01F4B01F" w14:textId="77777777" w:rsidTr="00983294">
        <w:trPr>
          <w:gridAfter w:val="1"/>
          <w:wAfter w:w="13" w:type="dxa"/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1576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340B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4F408494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01E5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83294" w:rsidRPr="00983294" w14:paraId="577C5988" w14:textId="77777777" w:rsidTr="00983294">
        <w:trPr>
          <w:gridAfter w:val="1"/>
          <w:wAfter w:w="13" w:type="dxa"/>
          <w:trHeight w:val="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5478A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664E68" w14:textId="77777777" w:rsidR="00983294" w:rsidRPr="00983294" w:rsidRDefault="00983294" w:rsidP="0098329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>21009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9DAAB06" w14:textId="77777777" w:rsidR="00983294" w:rsidRPr="00983294" w:rsidRDefault="00983294" w:rsidP="0098329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329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4DFC459" w14:textId="77777777" w:rsidR="00983294" w:rsidRPr="00983294" w:rsidRDefault="00983294" w:rsidP="0098329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>390,000.0</w:t>
            </w:r>
          </w:p>
        </w:tc>
      </w:tr>
      <w:tr w:rsidR="00983294" w:rsidRPr="00983294" w14:paraId="4E43E506" w14:textId="77777777" w:rsidTr="00983294">
        <w:trPr>
          <w:gridAfter w:val="1"/>
          <w:wAfter w:w="13" w:type="dxa"/>
          <w:trHeight w:val="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39005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8F2F2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5CD13AC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Եվրոպական ներդրումային բանկի աջակցությամբ իրականացվող Հյուսիս-հարավ միջանցքի զարգացման վարկային ծրագիր, Տրանշ 3</w:t>
            </w:r>
          </w:p>
        </w:tc>
        <w:tc>
          <w:tcPr>
            <w:tcW w:w="3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85439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83294" w:rsidRPr="00983294" w14:paraId="0162C604" w14:textId="77777777" w:rsidTr="00983294">
        <w:trPr>
          <w:gridAfter w:val="1"/>
          <w:wAfter w:w="13" w:type="dxa"/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FA9D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C0DEF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B8F6CCF" w14:textId="77777777" w:rsidR="00983294" w:rsidRPr="00983294" w:rsidRDefault="00983294" w:rsidP="0098329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329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DF2A8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83294" w:rsidRPr="00983294" w14:paraId="4902823E" w14:textId="77777777" w:rsidTr="00983294">
        <w:trPr>
          <w:gridAfter w:val="1"/>
          <w:wAfter w:w="13" w:type="dxa"/>
          <w:trHeight w:val="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36A8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4B582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693FF70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Եվրոպական ներդրումային</w:t>
            </w:r>
            <w:r w:rsidRPr="0098329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83294">
              <w:rPr>
                <w:rFonts w:ascii="GHEA Mariam" w:hAnsi="GHEA Mariam" w:cs="GHEA Grapalat"/>
                <w:sz w:val="22"/>
                <w:szCs w:val="22"/>
                <w:lang w:eastAsia="en-US"/>
              </w:rPr>
              <w:t>բանկի</w:t>
            </w:r>
            <w:r w:rsidRPr="0098329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աջակցությամբ իրականացվող Հյուսիս-հարավ միջանցքի</w:t>
            </w:r>
            <w:r w:rsidRPr="0098329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83294">
              <w:rPr>
                <w:rFonts w:ascii="GHEA Mariam" w:hAnsi="GHEA Mariam" w:cs="GHEA Grapalat"/>
                <w:sz w:val="22"/>
                <w:szCs w:val="22"/>
                <w:lang w:eastAsia="en-US"/>
              </w:rPr>
              <w:t>զարգացման</w:t>
            </w:r>
            <w:r w:rsidRPr="0098329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83294">
              <w:rPr>
                <w:rFonts w:ascii="GHEA Mariam" w:hAnsi="GHEA Mariam" w:cs="GHEA Grapalat"/>
                <w:sz w:val="22"/>
                <w:szCs w:val="22"/>
                <w:lang w:eastAsia="en-US"/>
              </w:rPr>
              <w:t>ծրագրի</w:t>
            </w: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83294">
              <w:rPr>
                <w:rFonts w:ascii="GHEA Mariam" w:hAnsi="GHEA Mariam" w:cs="GHEA Grapalat"/>
                <w:sz w:val="22"/>
                <w:szCs w:val="22"/>
                <w:lang w:eastAsia="en-US"/>
              </w:rPr>
              <w:t>իրականացման</w:t>
            </w: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83294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նպատակով</w:t>
            </w:r>
            <w:r w:rsidRPr="0098329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83294">
              <w:rPr>
                <w:rFonts w:ascii="GHEA Mariam" w:hAnsi="GHEA Mariam" w:cs="GHEA Grapalat"/>
                <w:sz w:val="22"/>
                <w:szCs w:val="22"/>
                <w:lang w:eastAsia="en-US"/>
              </w:rPr>
              <w:t>ճանապարհային</w:t>
            </w: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83294">
              <w:rPr>
                <w:rFonts w:ascii="GHEA Mariam" w:hAnsi="GHEA Mariam" w:cs="GHEA Grapalat"/>
                <w:sz w:val="22"/>
                <w:szCs w:val="22"/>
                <w:lang w:eastAsia="en-US"/>
              </w:rPr>
              <w:t>երթևեկության</w:t>
            </w: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83294">
              <w:rPr>
                <w:rFonts w:ascii="GHEA Mariam" w:hAnsi="GHEA Mariam" w:cs="GHEA Grapalat"/>
                <w:sz w:val="22"/>
                <w:szCs w:val="22"/>
                <w:lang w:eastAsia="en-US"/>
              </w:rPr>
              <w:t>անվտանգության</w:t>
            </w: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83294">
              <w:rPr>
                <w:rFonts w:ascii="GHEA Mariam" w:hAnsi="GHEA Mariam" w:cs="GHEA Grapalat"/>
                <w:sz w:val="22"/>
                <w:szCs w:val="22"/>
                <w:lang w:eastAsia="en-US"/>
              </w:rPr>
              <w:t>բարելավմանն</w:t>
            </w: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83294">
              <w:rPr>
                <w:rFonts w:ascii="GHEA Mariam" w:hAnsi="GHEA Mariam" w:cs="GHEA Grapalat"/>
                <w:sz w:val="22"/>
                <w:szCs w:val="22"/>
                <w:lang w:eastAsia="en-US"/>
              </w:rPr>
              <w:t>ուղղված</w:t>
            </w: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83294">
              <w:rPr>
                <w:rFonts w:ascii="GHEA Mariam" w:hAnsi="GHEA Mariam" w:cs="GHEA Grapalat"/>
                <w:sz w:val="22"/>
                <w:szCs w:val="22"/>
                <w:lang w:eastAsia="en-US"/>
              </w:rPr>
              <w:t>միջոցառումներ՝</w:t>
            </w: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 xml:space="preserve"> 3-</w:t>
            </w:r>
            <w:r w:rsidRPr="00983294">
              <w:rPr>
                <w:rFonts w:ascii="GHEA Mariam" w:hAnsi="GHEA Mariam" w:cs="GHEA Grapalat"/>
                <w:sz w:val="22"/>
                <w:szCs w:val="22"/>
                <w:lang w:eastAsia="en-US"/>
              </w:rPr>
              <w:t>րդ</w:t>
            </w: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83294">
              <w:rPr>
                <w:rFonts w:ascii="GHEA Mariam" w:hAnsi="GHEA Mariam" w:cs="GHEA Grapalat"/>
                <w:sz w:val="22"/>
                <w:szCs w:val="22"/>
                <w:lang w:eastAsia="en-US"/>
              </w:rPr>
              <w:t>Տրանշ</w:t>
            </w:r>
          </w:p>
        </w:tc>
        <w:tc>
          <w:tcPr>
            <w:tcW w:w="3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B42E8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83294" w:rsidRPr="00983294" w14:paraId="0E0F2432" w14:textId="77777777" w:rsidTr="00983294">
        <w:trPr>
          <w:gridAfter w:val="1"/>
          <w:wAfter w:w="13" w:type="dxa"/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B54B3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D1823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C93F0FF" w14:textId="77777777" w:rsidR="00983294" w:rsidRPr="00983294" w:rsidRDefault="00983294" w:rsidP="0098329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329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15FA6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83294" w:rsidRPr="00983294" w14:paraId="597FB46A" w14:textId="77777777" w:rsidTr="00983294">
        <w:trPr>
          <w:gridAfter w:val="1"/>
          <w:wAfter w:w="13" w:type="dxa"/>
          <w:trHeight w:val="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C512D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32256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B7901CD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Հանրության կողմից անմիջականորեն օգտագործվող ակտիվների հետ կապված միջոցառումներ</w:t>
            </w:r>
          </w:p>
        </w:tc>
        <w:tc>
          <w:tcPr>
            <w:tcW w:w="3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6F707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83294" w:rsidRPr="00983294" w14:paraId="5B1AB6F7" w14:textId="77777777" w:rsidTr="00983294">
        <w:trPr>
          <w:gridAfter w:val="1"/>
          <w:wAfter w:w="13" w:type="dxa"/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91D6D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2AAD0D" w14:textId="77777777" w:rsidR="00983294" w:rsidRPr="00983294" w:rsidRDefault="00983294" w:rsidP="0098329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>21011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D3D8605" w14:textId="77777777" w:rsidR="00983294" w:rsidRPr="00983294" w:rsidRDefault="00983294" w:rsidP="0098329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329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C4B2D6F" w14:textId="77777777" w:rsidR="00983294" w:rsidRPr="00983294" w:rsidRDefault="00983294" w:rsidP="0098329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>(764,000.0)</w:t>
            </w:r>
          </w:p>
        </w:tc>
      </w:tr>
      <w:tr w:rsidR="00983294" w:rsidRPr="00983294" w14:paraId="7D51B176" w14:textId="77777777" w:rsidTr="00983294">
        <w:trPr>
          <w:gridAfter w:val="1"/>
          <w:wAfter w:w="13" w:type="dxa"/>
          <w:trHeight w:val="54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120D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33AE9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CB7F3B6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Ասիական զարգացման բանկի աջակցությամբ իրականացվող Հյուսիս-հարավ միջանցքի զարգացման վարկային ծրագիր՝ Տրանշ 3</w:t>
            </w:r>
          </w:p>
        </w:tc>
        <w:tc>
          <w:tcPr>
            <w:tcW w:w="3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D325C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83294" w:rsidRPr="00983294" w14:paraId="127789F3" w14:textId="77777777" w:rsidTr="00983294">
        <w:trPr>
          <w:gridAfter w:val="1"/>
          <w:wAfter w:w="13" w:type="dxa"/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1E4FE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AB81E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BC63A8E" w14:textId="77777777" w:rsidR="00983294" w:rsidRPr="00983294" w:rsidRDefault="00983294" w:rsidP="0098329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329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12364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83294" w:rsidRPr="00983294" w14:paraId="76C1FCD5" w14:textId="77777777" w:rsidTr="00983294">
        <w:trPr>
          <w:gridAfter w:val="1"/>
          <w:wAfter w:w="13" w:type="dxa"/>
          <w:trHeight w:val="1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3E1DB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C5956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96C1CB8" w14:textId="77777777" w:rsidR="00983294" w:rsidRPr="00983294" w:rsidRDefault="00983294" w:rsidP="00983294">
            <w:pPr>
              <w:spacing w:after="2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Ասիական զարգացման բանկի աջակցությամբ իրականացվող Հյուսիս-հարավ միջանցքի</w:t>
            </w:r>
            <w:r w:rsidRPr="0098329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83294">
              <w:rPr>
                <w:rFonts w:ascii="GHEA Mariam" w:hAnsi="GHEA Mariam" w:cs="GHEA Grapalat"/>
                <w:sz w:val="22"/>
                <w:szCs w:val="22"/>
                <w:lang w:eastAsia="en-US"/>
              </w:rPr>
              <w:t>զարգացման</w:t>
            </w:r>
            <w:r w:rsidRPr="0098329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83294">
              <w:rPr>
                <w:rFonts w:ascii="GHEA Mariam" w:hAnsi="GHEA Mariam" w:cs="GHEA Grapalat"/>
                <w:sz w:val="22"/>
                <w:szCs w:val="22"/>
                <w:lang w:eastAsia="en-US"/>
              </w:rPr>
              <w:t>ծրագրի</w:t>
            </w: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83294">
              <w:rPr>
                <w:rFonts w:ascii="GHEA Mariam" w:hAnsi="GHEA Mariam" w:cs="GHEA Grapalat"/>
                <w:sz w:val="22"/>
                <w:szCs w:val="22"/>
                <w:lang w:eastAsia="en-US"/>
              </w:rPr>
              <w:t>իրականացման</w:t>
            </w: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83294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նպատակով</w:t>
            </w: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983294">
              <w:rPr>
                <w:rFonts w:ascii="GHEA Mariam" w:hAnsi="GHEA Mariam" w:cs="GHEA Grapalat"/>
                <w:sz w:val="22"/>
                <w:szCs w:val="22"/>
                <w:lang w:eastAsia="en-US"/>
              </w:rPr>
              <w:t>համաձայն</w:t>
            </w: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83294">
              <w:rPr>
                <w:rFonts w:ascii="GHEA Mariam" w:hAnsi="GHEA Mariam" w:cs="GHEA Grapalat"/>
                <w:sz w:val="22"/>
                <w:szCs w:val="22"/>
                <w:lang w:eastAsia="en-US"/>
              </w:rPr>
              <w:t>Վարկային</w:t>
            </w: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83294">
              <w:rPr>
                <w:rFonts w:ascii="GHEA Mariam" w:hAnsi="GHEA Mariam" w:cs="GHEA Grapalat"/>
                <w:sz w:val="22"/>
                <w:szCs w:val="22"/>
                <w:lang w:eastAsia="en-US"/>
              </w:rPr>
              <w:t>համաձայնագրի</w:t>
            </w: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983294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նախագծի</w:t>
            </w: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83294">
              <w:rPr>
                <w:rFonts w:ascii="GHEA Mariam" w:hAnsi="GHEA Mariam" w:cs="GHEA Grapalat"/>
                <w:sz w:val="22"/>
                <w:szCs w:val="22"/>
                <w:lang w:eastAsia="en-US"/>
              </w:rPr>
              <w:t>ճանապարհային</w:t>
            </w: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83294">
              <w:rPr>
                <w:rFonts w:ascii="GHEA Mariam" w:hAnsi="GHEA Mariam" w:cs="GHEA Grapalat"/>
                <w:sz w:val="22"/>
                <w:szCs w:val="22"/>
                <w:lang w:eastAsia="en-US"/>
              </w:rPr>
              <w:t>երթևեկության</w:t>
            </w: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83294">
              <w:rPr>
                <w:rFonts w:ascii="GHEA Mariam" w:hAnsi="GHEA Mariam" w:cs="GHEA Grapalat"/>
                <w:sz w:val="22"/>
                <w:szCs w:val="22"/>
                <w:lang w:eastAsia="en-US"/>
              </w:rPr>
              <w:t>անվտանգության</w:t>
            </w: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83294">
              <w:rPr>
                <w:rFonts w:ascii="GHEA Mariam" w:hAnsi="GHEA Mariam" w:cs="GHEA Grapalat"/>
                <w:sz w:val="22"/>
                <w:szCs w:val="22"/>
                <w:lang w:eastAsia="en-US"/>
              </w:rPr>
              <w:t>բարելավմանն</w:t>
            </w: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83294">
              <w:rPr>
                <w:rFonts w:ascii="GHEA Mariam" w:hAnsi="GHEA Mariam" w:cs="GHEA Grapalat"/>
                <w:sz w:val="22"/>
                <w:szCs w:val="22"/>
                <w:lang w:eastAsia="en-US"/>
              </w:rPr>
              <w:t>ուղղված</w:t>
            </w: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83294">
              <w:rPr>
                <w:rFonts w:ascii="GHEA Mariam" w:hAnsi="GHEA Mariam" w:cs="GHEA Grapalat"/>
                <w:sz w:val="22"/>
                <w:szCs w:val="22"/>
                <w:lang w:eastAsia="en-US"/>
              </w:rPr>
              <w:t>միջոցառումներ</w:t>
            </w: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>:</w:t>
            </w:r>
            <w:r w:rsidRPr="00983294">
              <w:rPr>
                <w:rFonts w:ascii="Calibri" w:hAnsi="Calibri" w:cs="Calibri"/>
                <w:sz w:val="22"/>
                <w:szCs w:val="22"/>
                <w:lang w:eastAsia="en-US"/>
              </w:rPr>
              <w:t>  </w:t>
            </w:r>
            <w:r w:rsidRPr="00983294">
              <w:rPr>
                <w:rFonts w:ascii="GHEA Mariam" w:hAnsi="GHEA Mariam" w:cs="GHEA Grapalat"/>
                <w:sz w:val="22"/>
                <w:szCs w:val="22"/>
                <w:lang w:eastAsia="en-US"/>
              </w:rPr>
              <w:t>Տրանշ</w:t>
            </w: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3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6AEEF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83294" w:rsidRPr="00983294" w14:paraId="6D8136C7" w14:textId="77777777" w:rsidTr="00983294">
        <w:trPr>
          <w:gridAfter w:val="1"/>
          <w:wAfter w:w="13" w:type="dxa"/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7AE2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FDB30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9F884ED" w14:textId="77777777" w:rsidR="00983294" w:rsidRPr="00983294" w:rsidRDefault="00983294" w:rsidP="0098329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329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02C53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83294" w:rsidRPr="00983294" w14:paraId="584F4B2A" w14:textId="77777777" w:rsidTr="00983294">
        <w:trPr>
          <w:gridAfter w:val="1"/>
          <w:wAfter w:w="13" w:type="dxa"/>
          <w:trHeight w:val="54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6D34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D0F92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33B5044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29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Հանրության կողմից անմիջականորեն օգտագործվող ակտիվների հետ կապված միջոցառումներ</w:t>
            </w:r>
          </w:p>
        </w:tc>
        <w:tc>
          <w:tcPr>
            <w:tcW w:w="3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34733" w14:textId="77777777" w:rsidR="00983294" w:rsidRPr="00983294" w:rsidRDefault="00983294" w:rsidP="009832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750369B7" w14:textId="77777777" w:rsidR="00983294" w:rsidRDefault="00983294">
      <w:pPr>
        <w:pStyle w:val="mechtex"/>
        <w:jc w:val="left"/>
        <w:rPr>
          <w:rFonts w:ascii="GHEA Mariam" w:hAnsi="GHEA Mariam"/>
          <w:spacing w:val="-2"/>
        </w:rPr>
      </w:pPr>
    </w:p>
    <w:p w14:paraId="1EFB7B0F" w14:textId="77777777" w:rsidR="00983294" w:rsidRDefault="00983294">
      <w:pPr>
        <w:pStyle w:val="mechtex"/>
        <w:jc w:val="left"/>
        <w:rPr>
          <w:rFonts w:ascii="GHEA Mariam" w:hAnsi="GHEA Mariam"/>
          <w:spacing w:val="-2"/>
        </w:rPr>
      </w:pPr>
    </w:p>
    <w:p w14:paraId="30AC9F61" w14:textId="77777777" w:rsidR="00983294" w:rsidRPr="00B16FF5" w:rsidRDefault="00983294" w:rsidP="00983294">
      <w:pPr>
        <w:pStyle w:val="mechtex"/>
        <w:ind w:left="1440"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696B172A" w14:textId="77777777" w:rsidR="00983294" w:rsidRDefault="00983294" w:rsidP="00983294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4C6498AC" w14:textId="77777777" w:rsidR="00BD212A" w:rsidRDefault="00983294" w:rsidP="005F2B7D">
      <w:pPr>
        <w:pStyle w:val="mechtex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BD212A" w:rsidSect="005F2B7D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630" w:right="1440" w:bottom="108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6BB96" w14:textId="77777777" w:rsidR="00B37EDD" w:rsidRDefault="00B37EDD">
      <w:r>
        <w:separator/>
      </w:r>
    </w:p>
  </w:endnote>
  <w:endnote w:type="continuationSeparator" w:id="0">
    <w:p w14:paraId="14C5B2DC" w14:textId="77777777" w:rsidR="00B37EDD" w:rsidRDefault="00B3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BE95D" w14:textId="77777777" w:rsidR="00063060" w:rsidRDefault="0006306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D18A5">
      <w:rPr>
        <w:noProof/>
        <w:sz w:val="18"/>
      </w:rPr>
      <w:t>1896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FAE33" w14:textId="77777777" w:rsidR="00063060" w:rsidRDefault="0006306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D18A5">
      <w:rPr>
        <w:noProof/>
        <w:sz w:val="18"/>
      </w:rPr>
      <w:t>1896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165A1" w14:textId="77777777" w:rsidR="00063060" w:rsidRDefault="00C02536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8D18A5">
      <w:rPr>
        <w:noProof/>
      </w:rPr>
      <w:t>1896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7E773" w14:textId="77777777" w:rsidR="00B37EDD" w:rsidRDefault="00B37EDD">
      <w:r>
        <w:separator/>
      </w:r>
    </w:p>
  </w:footnote>
  <w:footnote w:type="continuationSeparator" w:id="0">
    <w:p w14:paraId="209B1FAA" w14:textId="77777777" w:rsidR="00B37EDD" w:rsidRDefault="00B37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797F7" w14:textId="77777777" w:rsidR="00063060" w:rsidRDefault="0006306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69DB7AC" w14:textId="77777777" w:rsidR="00063060" w:rsidRDefault="000630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F4AD2" w14:textId="77777777" w:rsidR="00063060" w:rsidRDefault="00063060">
    <w:pPr>
      <w:pStyle w:val="Header"/>
      <w:framePr w:wrap="around" w:vAnchor="text" w:hAnchor="margin" w:xAlign="center" w:y="1"/>
      <w:rPr>
        <w:rStyle w:val="PageNumber"/>
      </w:rPr>
    </w:pPr>
  </w:p>
  <w:p w14:paraId="70362404" w14:textId="77777777" w:rsidR="00063060" w:rsidRDefault="000630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C8F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060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67C8F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3CC8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0E8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1B4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2B7D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17F3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8AE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46F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026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8A5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098"/>
    <w:rsid w:val="009673C2"/>
    <w:rsid w:val="00970DF5"/>
    <w:rsid w:val="00970E79"/>
    <w:rsid w:val="00971065"/>
    <w:rsid w:val="009710F2"/>
    <w:rsid w:val="009719E1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294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473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37ED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93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12A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536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B4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240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2A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3A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2D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6A8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3819BC"/>
  <w15:chartTrackingRefBased/>
  <w15:docId w15:val="{55CC2D90-80B0-4488-AF40-63ED7E971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067C8F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rsid w:val="00067C8F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067C8F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8D18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D18A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57531-2FEB-442A-B0C9-56F6D3CE3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Tigran Ghandiljyan</cp:lastModifiedBy>
  <cp:revision>19</cp:revision>
  <cp:lastPrinted>2019-12-25T10:19:00Z</cp:lastPrinted>
  <dcterms:created xsi:type="dcterms:W3CDTF">2019-12-23T12:35:00Z</dcterms:created>
  <dcterms:modified xsi:type="dcterms:W3CDTF">2019-12-25T11:53:00Z</dcterms:modified>
</cp:coreProperties>
</file>