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A3" w:rsidRPr="00D30272" w:rsidRDefault="00EF6FA3" w:rsidP="00EF6FA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:rsidR="00EF6FA3" w:rsidRPr="00D30272" w:rsidRDefault="00EF6FA3" w:rsidP="00EF6FA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251DA6">
        <w:rPr>
          <w:rFonts w:ascii="GHEA Mariam" w:hAnsi="GHEA Mariam"/>
          <w:spacing w:val="-6"/>
          <w:lang w:val="af-ZA"/>
        </w:rPr>
        <w:t xml:space="preserve">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EF6FA3" w:rsidRPr="00D30272" w:rsidRDefault="00EF6FA3" w:rsidP="00EF6FA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</w:t>
      </w:r>
      <w:r w:rsidR="00251DA6">
        <w:rPr>
          <w:rFonts w:ascii="GHEA Mariam" w:hAnsi="GHEA Mariam"/>
          <w:spacing w:val="-2"/>
          <w:lang w:val="af-ZA"/>
        </w:rPr>
        <w:t xml:space="preserve"> 1900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EF6FA3" w:rsidRPr="001154D1" w:rsidRDefault="00EF6FA3" w:rsidP="00EF6FA3">
      <w:pPr>
        <w:pStyle w:val="mechtex"/>
        <w:jc w:val="left"/>
        <w:rPr>
          <w:rFonts w:ascii="Sylfaen" w:hAnsi="Sylfaen" w:cs="Sylfaen"/>
          <w:lang w:val="af-ZA"/>
        </w:rPr>
      </w:pPr>
    </w:p>
    <w:p w:rsidR="00EF6FA3" w:rsidRDefault="00EF6FA3" w:rsidP="00EF6FA3">
      <w:pPr>
        <w:pStyle w:val="mechtex"/>
        <w:rPr>
          <w:rFonts w:ascii="Arial" w:hAnsi="Arial" w:cs="Arial"/>
          <w:lang w:val="fr-FR"/>
        </w:rPr>
      </w:pPr>
    </w:p>
    <w:p w:rsidR="00EF6FA3" w:rsidRPr="00F703E1" w:rsidRDefault="00EF6FA3" w:rsidP="00EF6FA3">
      <w:pPr>
        <w:pStyle w:val="mechtex"/>
        <w:rPr>
          <w:rFonts w:ascii="Arial" w:hAnsi="Arial" w:cs="Arial"/>
          <w:szCs w:val="22"/>
          <w:lang w:val="fr-FR"/>
        </w:rPr>
      </w:pPr>
    </w:p>
    <w:tbl>
      <w:tblPr>
        <w:tblW w:w="10964" w:type="dxa"/>
        <w:tblInd w:w="-828" w:type="dxa"/>
        <w:tblLook w:val="0000" w:firstRow="0" w:lastRow="0" w:firstColumn="0" w:lastColumn="0" w:noHBand="0" w:noVBand="0"/>
      </w:tblPr>
      <w:tblGrid>
        <w:gridCol w:w="653"/>
        <w:gridCol w:w="780"/>
        <w:gridCol w:w="6991"/>
        <w:gridCol w:w="2540"/>
      </w:tblGrid>
      <w:tr w:rsidR="00EF6FA3" w:rsidRPr="007A04E0" w:rsidTr="001A5DE2">
        <w:trPr>
          <w:trHeight w:val="1260"/>
        </w:trPr>
        <w:tc>
          <w:tcPr>
            <w:tcW w:w="10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47342F" w:rsidRDefault="00EF6FA3" w:rsidP="001A5DE2">
            <w:pPr>
              <w:pStyle w:val="mechtex"/>
              <w:rPr>
                <w:rFonts w:ascii="GHEA Mariam" w:hAnsi="GHEA Mariam" w:cs="Arial"/>
                <w:sz w:val="20"/>
                <w:lang w:val="fr-FR" w:eastAsia="en-US"/>
              </w:rPr>
            </w:pPr>
            <w:r w:rsidRPr="00F703E1">
              <w:rPr>
                <w:rFonts w:ascii="GHEA Mariam" w:hAnsi="GHEA Mariam"/>
                <w:szCs w:val="22"/>
                <w:lang w:val="fr-FR" w:eastAsia="en-US"/>
              </w:rPr>
              <w:t xml:space="preserve">  </w:t>
            </w:r>
            <w:proofErr w:type="gramStart"/>
            <w:r w:rsidRPr="00F703E1">
              <w:rPr>
                <w:rFonts w:ascii="GHEA Mariam" w:hAnsi="GHEA Mariam"/>
                <w:szCs w:val="22"/>
                <w:lang w:val="fr-FR" w:eastAsia="en-US"/>
              </w:rPr>
              <w:t>«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ՀԱՅԱ</w:t>
            </w:r>
            <w:proofErr w:type="gramEnd"/>
            <w:r w:rsidRPr="00F703E1">
              <w:rPr>
                <w:rFonts w:ascii="GHEA Mariam" w:hAnsi="GHEA Mariam"/>
                <w:sz w:val="20"/>
                <w:lang w:val="fr-FR" w:eastAsia="en-US"/>
              </w:rPr>
              <w:t>U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ՏԱՆԻ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ՀԱՆՐԱՊԵՏՈՒԹՅԱՆ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2019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ԹՎԱԿԱՆԻ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ՊԵՏԱԿԱՆ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ԲՅՈՒՋԵԻ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ՄԱ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>U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ԻՆ</w:t>
            </w:r>
            <w:r>
              <w:rPr>
                <w:rFonts w:ascii="GHEA Mariam" w:hAnsi="GHEA Mariam"/>
                <w:sz w:val="20"/>
                <w:lang w:val="fr-FR" w:eastAsia="en-US"/>
              </w:rPr>
              <w:t xml:space="preserve">» 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ՀԱՅԱ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>U</w:t>
            </w:r>
            <w:r>
              <w:rPr>
                <w:rFonts w:ascii="GHEA Mariam" w:hAnsi="GHEA Mariam"/>
                <w:sz w:val="20"/>
                <w:lang w:val="fr-FR" w:eastAsia="en-US"/>
              </w:rPr>
              <w:softHyphen/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ՏԱՆԻ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ՀԱՆՐԱՊԵՏՈՒԹՅԱՆ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O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ՐԵՆՔԻ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N 1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ՀԱՎԵԼՎԱԾԻ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N 2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ԱՂՅՈՒՍԱԿՈՒՄ</w:t>
            </w:r>
            <w:r w:rsidRPr="0047342F">
              <w:rPr>
                <w:rFonts w:ascii="GHEA Mariam" w:hAnsi="GHEA Mariam" w:cs="Arial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ԿԱՏԱՐՎՈՂ</w:t>
            </w:r>
            <w:r w:rsidRPr="0047342F">
              <w:rPr>
                <w:rFonts w:ascii="GHEA Mariam" w:hAnsi="GHEA Mariam" w:cs="Arial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ՎԵՐԱԲԱՇԽՈՒՄ</w:t>
            </w:r>
            <w:r>
              <w:rPr>
                <w:rFonts w:ascii="GHEA Mariam" w:hAnsi="GHEA Mariam" w:cs="Arial"/>
                <w:sz w:val="20"/>
                <w:lang w:eastAsia="en-US"/>
              </w:rPr>
              <w:t>Ը</w:t>
            </w:r>
          </w:p>
          <w:p w:rsidR="00EF6FA3" w:rsidRPr="00F703E1" w:rsidRDefault="00EF6FA3" w:rsidP="001A5DE2">
            <w:pPr>
              <w:pStyle w:val="mechtex"/>
              <w:rPr>
                <w:rFonts w:ascii="GHEA Mariam" w:hAnsi="GHEA Mariam"/>
                <w:szCs w:val="22"/>
                <w:lang w:val="fr-FR" w:eastAsia="en-US"/>
              </w:rPr>
            </w:pP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 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ԵՎ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ՀԱՅԱ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>U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ՏԱՆԻ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ՀԱՆՐԱՊԵՏՈՒԹՅԱՆ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ԿԱՌԱՎԱՐՈՒԹՅԱՆ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2018 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ԹՎԱԿԱՆԻ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ԴԵԿՏԵՄԲԵՐԻ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27-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Ի</w:t>
            </w:r>
            <w:r w:rsidRPr="0047342F">
              <w:rPr>
                <w:rFonts w:ascii="GHEA Mariam" w:hAnsi="GHEA Mariam"/>
                <w:spacing w:val="-8"/>
                <w:sz w:val="20"/>
                <w:lang w:val="fr-FR" w:eastAsia="en-US"/>
              </w:rPr>
              <w:t xml:space="preserve"> N 1515-</w:t>
            </w:r>
            <w:r w:rsidRPr="0047342F">
              <w:rPr>
                <w:rFonts w:ascii="GHEA Mariam" w:hAnsi="GHEA Mariam" w:cs="Arial"/>
                <w:spacing w:val="-8"/>
                <w:sz w:val="20"/>
                <w:lang w:eastAsia="en-US"/>
              </w:rPr>
              <w:t>Ն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ՈՐՈՇՄԱՆ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N 5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ՀԱՎԵԼՎԱԾԻ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N 1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ԱՂՅՈՒՍԱԿՈՒՄ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ԿԱՏԱՐՎՈՂ</w:t>
            </w:r>
            <w:r w:rsidRPr="00F703E1">
              <w:rPr>
                <w:rFonts w:ascii="GHEA Mariam" w:hAnsi="GHEA Mariam"/>
                <w:sz w:val="20"/>
                <w:lang w:val="fr-FR" w:eastAsia="en-US"/>
              </w:rPr>
              <w:t xml:space="preserve"> </w:t>
            </w:r>
            <w:r w:rsidRPr="00F703E1">
              <w:rPr>
                <w:rFonts w:ascii="GHEA Mariam" w:hAnsi="GHEA Mariam" w:cs="Arial"/>
                <w:sz w:val="20"/>
                <w:lang w:eastAsia="en-US"/>
              </w:rPr>
              <w:t>ՓՈՓՈԽՈՒԹՅՈՒՆԸ</w:t>
            </w:r>
          </w:p>
        </w:tc>
      </w:tr>
      <w:tr w:rsidR="00EF6FA3" w:rsidRPr="001154D1" w:rsidTr="001A5DE2">
        <w:trPr>
          <w:trHeight w:val="46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val="fr-FR"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val="fr-FR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val="fr-FR"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val="fr-FR"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val="fr-FR" w:eastAsia="en-US"/>
              </w:rPr>
            </w:pPr>
            <w:r w:rsidRPr="00F703E1">
              <w:rPr>
                <w:rFonts w:ascii="Courier New" w:hAnsi="Courier New" w:cs="Courier New"/>
                <w:b/>
                <w:bCs/>
                <w:lang w:val="fr-FR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F6FA3" w:rsidRPr="001154D1" w:rsidTr="001A5DE2">
        <w:trPr>
          <w:trHeight w:val="178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703E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F6FA3" w:rsidRPr="001154D1" w:rsidTr="001A5DE2">
        <w:trPr>
          <w:trHeight w:val="157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F703E1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F703E1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703E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F6FA3" w:rsidRPr="001154D1" w:rsidTr="001A5DE2">
        <w:trPr>
          <w:trHeight w:val="45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F6FA3" w:rsidRPr="001154D1" w:rsidTr="001A5DE2">
        <w:trPr>
          <w:trHeight w:val="49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(2,261.1)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(2,261.1)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25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</w:t>
            </w:r>
            <w:r>
              <w:rPr>
                <w:rFonts w:ascii="GHEA Mariam" w:hAnsi="GHEA Mariam"/>
                <w:lang w:eastAsia="en-US"/>
              </w:rPr>
              <w:t>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58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(2,261.1)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59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գործերի</w:t>
            </w:r>
            <w:proofErr w:type="spellEnd"/>
            <w:r w:rsidRPr="00F703E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703E1">
              <w:rPr>
                <w:rFonts w:ascii="GHEA Mariam" w:hAnsi="GHEA Mariam"/>
                <w:b/>
                <w:bCs/>
                <w:lang w:eastAsia="en-US"/>
              </w:rPr>
              <w:t>2,261.1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2,261.1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1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Երկկողմ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բազմակողմ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հարաբերություններում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ներկայացում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քաղաքացիների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իրավաբանական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շահերի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703E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6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հարաբերություններում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ներգրավվածության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աստիճանի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երկրի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հեղինակության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արտերկրում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քաղաքացիների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իրավաբանական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շահե</w:t>
            </w:r>
            <w:r>
              <w:rPr>
                <w:rFonts w:ascii="GHEA Mariam" w:hAnsi="GHEA Mariam"/>
                <w:lang w:eastAsia="en-US"/>
              </w:rPr>
              <w:t>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Pr="00F703E1">
              <w:rPr>
                <w:rFonts w:ascii="GHEA Mariam" w:hAnsi="GHEA Mariam"/>
                <w:lang w:eastAsia="en-US"/>
              </w:rPr>
              <w:t>փյուռքի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անհատների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հարաբերությունների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FA3" w:rsidRPr="00F703E1" w:rsidRDefault="00EF6FA3" w:rsidP="001A5DE2">
            <w:pPr>
              <w:jc w:val="center"/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>2,261.1</w:t>
            </w:r>
          </w:p>
        </w:tc>
      </w:tr>
      <w:tr w:rsidR="00EF6FA3" w:rsidRPr="001154D1" w:rsidTr="001A5DE2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կազմակերպություններում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հավատարմագրված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4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կազմակերպությու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F703E1">
              <w:rPr>
                <w:rFonts w:ascii="GHEA Mariam" w:hAnsi="GHEA Mariam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F703E1">
              <w:rPr>
                <w:rFonts w:ascii="GHEA Mariam" w:hAnsi="GHEA Mariam"/>
                <w:lang w:eastAsia="en-US"/>
              </w:rPr>
              <w:t>ներում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միջոցով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Pr="00F703E1">
              <w:rPr>
                <w:rFonts w:ascii="GHEA Mariam" w:hAnsi="GHEA Mariam"/>
                <w:lang w:eastAsia="en-US"/>
              </w:rPr>
              <w:t>առավարության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հյուպատոսական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F6FA3" w:rsidRPr="001154D1" w:rsidTr="001A5DE2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F703E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703E1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FA3" w:rsidRPr="00F703E1" w:rsidRDefault="00EF6FA3" w:rsidP="001A5DE2">
            <w:pPr>
              <w:rPr>
                <w:rFonts w:ascii="GHEA Mariam" w:hAnsi="GHEA Mariam"/>
                <w:lang w:eastAsia="en-US"/>
              </w:rPr>
            </w:pPr>
            <w:r w:rsidRPr="00F703E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EF6FA3" w:rsidRDefault="00EF6FA3" w:rsidP="00EF6FA3">
      <w:pPr>
        <w:pStyle w:val="mechtex"/>
        <w:rPr>
          <w:rFonts w:ascii="Arial" w:hAnsi="Arial" w:cs="Arial"/>
          <w:lang w:val="fr-FR"/>
        </w:rPr>
      </w:pPr>
    </w:p>
    <w:p w:rsidR="00EF6FA3" w:rsidRDefault="00EF6FA3" w:rsidP="00EF6FA3">
      <w:pPr>
        <w:pStyle w:val="mechtex"/>
        <w:rPr>
          <w:rFonts w:ascii="Arial" w:hAnsi="Arial" w:cs="Arial"/>
          <w:lang w:val="fr-FR"/>
        </w:rPr>
      </w:pPr>
    </w:p>
    <w:p w:rsidR="00EF6FA3" w:rsidRDefault="00EF6FA3" w:rsidP="00EF6FA3">
      <w:pPr>
        <w:pStyle w:val="mechtex"/>
        <w:rPr>
          <w:rFonts w:ascii="Arial" w:hAnsi="Arial" w:cs="Arial"/>
          <w:lang w:val="fr-FR"/>
        </w:rPr>
      </w:pPr>
    </w:p>
    <w:p w:rsidR="00EF6FA3" w:rsidRDefault="00EF6FA3" w:rsidP="00EF6FA3">
      <w:pPr>
        <w:pStyle w:val="mechtex"/>
        <w:rPr>
          <w:rFonts w:ascii="Arial" w:hAnsi="Arial" w:cs="Arial"/>
          <w:lang w:val="fr-FR"/>
        </w:rPr>
      </w:pPr>
    </w:p>
    <w:p w:rsidR="00EF6FA3" w:rsidRDefault="00EF6FA3" w:rsidP="00EF6FA3">
      <w:pPr>
        <w:pStyle w:val="mechtex"/>
        <w:rPr>
          <w:rFonts w:ascii="Arial" w:hAnsi="Arial" w:cs="Arial"/>
          <w:lang w:val="fr-FR"/>
        </w:rPr>
      </w:pPr>
    </w:p>
    <w:p w:rsidR="00EF6FA3" w:rsidRDefault="00EF6FA3" w:rsidP="00EF6FA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</w:p>
    <w:p w:rsidR="00EF6FA3" w:rsidRDefault="00EF6FA3" w:rsidP="00EF6FA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</w:p>
    <w:p w:rsidR="00EF6FA3" w:rsidRPr="00F703E1" w:rsidRDefault="00EF6FA3" w:rsidP="007A04E0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C66255" w:rsidRDefault="00C66255"/>
    <w:sectPr w:rsidR="00C66255" w:rsidSect="008F3F17">
      <w:headerReference w:type="even" r:id="rId6"/>
      <w:footerReference w:type="even" r:id="rId7"/>
      <w:footerReference w:type="default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3D9" w:rsidRDefault="00E843D9">
      <w:r>
        <w:separator/>
      </w:r>
    </w:p>
  </w:endnote>
  <w:endnote w:type="continuationSeparator" w:id="0">
    <w:p w:rsidR="00E843D9" w:rsidRDefault="00E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E1" w:rsidRDefault="00EF6F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E1" w:rsidRDefault="00EF6F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3D9" w:rsidRDefault="00E843D9">
      <w:r>
        <w:separator/>
      </w:r>
    </w:p>
  </w:footnote>
  <w:footnote w:type="continuationSeparator" w:id="0">
    <w:p w:rsidR="00E843D9" w:rsidRDefault="00E8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E1" w:rsidRDefault="00EF6F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03E1" w:rsidRDefault="00E84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A3"/>
    <w:rsid w:val="00251DA6"/>
    <w:rsid w:val="00755CF4"/>
    <w:rsid w:val="007A04E0"/>
    <w:rsid w:val="00C66255"/>
    <w:rsid w:val="00E843D9"/>
    <w:rsid w:val="00E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F1A6"/>
  <w15:chartTrackingRefBased/>
  <w15:docId w15:val="{55173639-A451-457B-88E3-871C419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F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6F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F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F6F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F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6FA3"/>
  </w:style>
  <w:style w:type="paragraph" w:customStyle="1" w:styleId="norm">
    <w:name w:val="norm"/>
    <w:basedOn w:val="Normal"/>
    <w:link w:val="normChar"/>
    <w:rsid w:val="00EF6FA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F6FA3"/>
    <w:pPr>
      <w:jc w:val="center"/>
    </w:pPr>
    <w:rPr>
      <w:sz w:val="22"/>
    </w:rPr>
  </w:style>
  <w:style w:type="paragraph" w:customStyle="1" w:styleId="Style15">
    <w:name w:val="Style1.5"/>
    <w:basedOn w:val="Normal"/>
    <w:rsid w:val="00EF6F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6FA3"/>
    <w:pPr>
      <w:jc w:val="both"/>
    </w:pPr>
  </w:style>
  <w:style w:type="paragraph" w:customStyle="1" w:styleId="russtyle">
    <w:name w:val="russtyle"/>
    <w:basedOn w:val="Normal"/>
    <w:rsid w:val="00EF6FA3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EF6FA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EF6FA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F6FA3"/>
    <w:rPr>
      <w:w w:val="90"/>
    </w:rPr>
  </w:style>
  <w:style w:type="paragraph" w:customStyle="1" w:styleId="Style3">
    <w:name w:val="Style3"/>
    <w:basedOn w:val="mechtex"/>
    <w:rsid w:val="00EF6FA3"/>
    <w:rPr>
      <w:w w:val="90"/>
    </w:rPr>
  </w:style>
  <w:style w:type="paragraph" w:customStyle="1" w:styleId="Style6">
    <w:name w:val="Style6"/>
    <w:basedOn w:val="mechtex"/>
    <w:rsid w:val="00EF6FA3"/>
  </w:style>
  <w:style w:type="paragraph" w:styleId="BalloonText">
    <w:name w:val="Balloon Text"/>
    <w:basedOn w:val="Normal"/>
    <w:link w:val="BalloonTextChar"/>
    <w:semiHidden/>
    <w:rsid w:val="00EF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2019-12-25T11:35:00Z</dcterms:created>
  <dcterms:modified xsi:type="dcterms:W3CDTF">2019-12-25T11:38:00Z</dcterms:modified>
</cp:coreProperties>
</file>