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A331A" w14:textId="77777777" w:rsidR="00D94373" w:rsidRPr="00114D49" w:rsidRDefault="00D94373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Հավելված N 2</w:t>
      </w:r>
    </w:p>
    <w:p w14:paraId="4D073F9E" w14:textId="77777777" w:rsidR="00D94373" w:rsidRPr="00114D49" w:rsidRDefault="00D94373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114D49"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 xml:space="preserve">     </w:t>
      </w:r>
      <w:r w:rsidRPr="00114D49">
        <w:rPr>
          <w:rFonts w:ascii="GHEA Mariam" w:hAnsi="GHEA Mariam"/>
          <w:spacing w:val="-6"/>
          <w:lang w:val="hy-AM"/>
        </w:rPr>
        <w:t xml:space="preserve">   ՀՀ կառավարության 2019 թվականի</w:t>
      </w:r>
    </w:p>
    <w:p w14:paraId="2A205BB4" w14:textId="77777777" w:rsidR="00D94373" w:rsidRPr="00114D49" w:rsidRDefault="00D94373">
      <w:pPr>
        <w:pStyle w:val="mechtex"/>
        <w:jc w:val="left"/>
        <w:rPr>
          <w:rFonts w:ascii="Sylfaen" w:hAnsi="Sylfaen" w:cs="Sylfaen"/>
          <w:lang w:val="hy-AM"/>
        </w:rPr>
      </w:pP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  <w:t xml:space="preserve">       </w:t>
      </w:r>
      <w:r>
        <w:rPr>
          <w:rFonts w:ascii="GHEA Mariam" w:hAnsi="GHEA Mariam"/>
          <w:spacing w:val="-2"/>
          <w:lang w:val="hy-AM"/>
        </w:rPr>
        <w:t xml:space="preserve">      </w:t>
      </w:r>
      <w:r w:rsidRPr="004031EE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114D49">
        <w:rPr>
          <w:rFonts w:ascii="GHEA Mariam" w:hAnsi="GHEA Mariam"/>
          <w:spacing w:val="-2"/>
          <w:lang w:val="hy-AM"/>
        </w:rPr>
        <w:t xml:space="preserve">ի N </w:t>
      </w:r>
      <w:r w:rsidR="008106D0">
        <w:rPr>
          <w:rFonts w:ascii="GHEA Mariam" w:hAnsi="GHEA Mariam"/>
          <w:szCs w:val="22"/>
          <w:lang w:val="hy-AM"/>
        </w:rPr>
        <w:t>1875</w:t>
      </w:r>
      <w:r w:rsidRPr="00114D49">
        <w:rPr>
          <w:rFonts w:ascii="GHEA Mariam" w:hAnsi="GHEA Mariam"/>
          <w:spacing w:val="-2"/>
          <w:lang w:val="hy-AM"/>
        </w:rPr>
        <w:t>-Ն որոշման</w:t>
      </w:r>
    </w:p>
    <w:p w14:paraId="366AD0EC" w14:textId="77777777" w:rsidR="00D94373" w:rsidRPr="004031EE" w:rsidRDefault="00D94373">
      <w:pPr>
        <w:pStyle w:val="mechtex"/>
        <w:rPr>
          <w:rFonts w:ascii="GHEA Mariam" w:hAnsi="GHEA Mariam" w:cs="Arial"/>
          <w:lang w:val="hy-AM"/>
        </w:rPr>
      </w:pPr>
    </w:p>
    <w:p w14:paraId="3ADDC0FB" w14:textId="77777777" w:rsidR="00D94373" w:rsidRDefault="00D94373">
      <w:pPr>
        <w:pStyle w:val="mechtex"/>
        <w:rPr>
          <w:rFonts w:ascii="GHEA Mariam" w:hAnsi="GHEA Mariam" w:cs="Arial"/>
          <w:szCs w:val="22"/>
          <w:lang w:val="hy-AM"/>
        </w:rPr>
      </w:pPr>
    </w:p>
    <w:p w14:paraId="68412F74" w14:textId="77777777" w:rsidR="00D94373" w:rsidRDefault="00D94373">
      <w:pPr>
        <w:pStyle w:val="mechtex"/>
        <w:rPr>
          <w:rFonts w:ascii="GHEA Mariam" w:hAnsi="GHEA Mariam" w:cs="Arial"/>
          <w:szCs w:val="22"/>
          <w:lang w:val="hy-AM"/>
        </w:rPr>
      </w:pPr>
    </w:p>
    <w:p w14:paraId="27C65FEA" w14:textId="77777777" w:rsidR="00D94373" w:rsidRDefault="00D94373">
      <w:pPr>
        <w:pStyle w:val="mechtex"/>
        <w:rPr>
          <w:rFonts w:ascii="GHEA Mariam" w:hAnsi="GHEA Mariam" w:cs="Arial"/>
          <w:szCs w:val="22"/>
          <w:lang w:val="hy-AM"/>
        </w:rPr>
      </w:pPr>
    </w:p>
    <w:tbl>
      <w:tblPr>
        <w:tblW w:w="9300" w:type="dxa"/>
        <w:tblLook w:val="04A0" w:firstRow="1" w:lastRow="0" w:firstColumn="1" w:lastColumn="0" w:noHBand="0" w:noVBand="1"/>
      </w:tblPr>
      <w:tblGrid>
        <w:gridCol w:w="5860"/>
        <w:gridCol w:w="3440"/>
      </w:tblGrid>
      <w:tr w:rsidR="00D94373" w:rsidRPr="00EA19B6" w14:paraId="27FC5F67" w14:textId="77777777" w:rsidTr="00D94373">
        <w:trPr>
          <w:trHeight w:val="1980"/>
        </w:trPr>
        <w:tc>
          <w:tcPr>
            <w:tcW w:w="9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A67A2" w14:textId="77777777" w:rsidR="005B2A2B" w:rsidRPr="005B2A2B" w:rsidRDefault="00D94373" w:rsidP="00D94373">
            <w:pPr>
              <w:jc w:val="center"/>
              <w:rPr>
                <w:rFonts w:ascii="GHEA Mariam" w:hAnsi="GHEA Mariam"/>
                <w:bCs/>
                <w:spacing w:val="-4"/>
                <w:sz w:val="22"/>
                <w:szCs w:val="22"/>
                <w:lang w:val="hy-AM" w:eastAsia="en-US"/>
              </w:rPr>
            </w:pPr>
            <w:r w:rsidRPr="005B2A2B">
              <w:rPr>
                <w:rFonts w:ascii="GHEA Mariam" w:hAnsi="GHEA Mariam"/>
                <w:bCs/>
                <w:spacing w:val="-4"/>
                <w:sz w:val="22"/>
                <w:szCs w:val="22"/>
                <w:lang w:val="hy-AM" w:eastAsia="en-US"/>
              </w:rPr>
              <w:t>«ՀԱՅԱ</w:t>
            </w:r>
            <w:r w:rsidR="0034327E" w:rsidRPr="005B2A2B">
              <w:rPr>
                <w:rFonts w:ascii="GHEA Mariam" w:hAnsi="GHEA Mariam"/>
                <w:bCs/>
                <w:spacing w:val="-4"/>
                <w:sz w:val="22"/>
                <w:szCs w:val="22"/>
                <w:lang w:val="hy-AM" w:eastAsia="en-US"/>
              </w:rPr>
              <w:t>Ս</w:t>
            </w:r>
            <w:r w:rsidRPr="005B2A2B">
              <w:rPr>
                <w:rFonts w:ascii="GHEA Mariam" w:hAnsi="GHEA Mariam"/>
                <w:bCs/>
                <w:spacing w:val="-4"/>
                <w:sz w:val="22"/>
                <w:szCs w:val="22"/>
                <w:lang w:val="hy-AM" w:eastAsia="en-US"/>
              </w:rPr>
              <w:t xml:space="preserve">ՏԱՆԻ ՀԱՆՐԱՊԵՏՈՒԹՅԱՆ 2019 ԹՎԱԿԱՆԻ ՊԵՏԱԿԱՆ ԲՅՈՒՋԵԻ </w:t>
            </w:r>
          </w:p>
          <w:p w14:paraId="27465A3D" w14:textId="77777777" w:rsidR="005B2A2B" w:rsidRDefault="00D94373" w:rsidP="00D94373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ՄԱ</w:t>
            </w:r>
            <w:r w:rsidR="0034327E" w:rsidRP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Ս</w:t>
            </w:r>
            <w:r w:rsidRP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ԻՆ» ՀԱՅԱ</w:t>
            </w:r>
            <w:r w:rsidR="0034327E" w:rsidRP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Ս</w:t>
            </w:r>
            <w:r w:rsidRP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ՏԱՆԻ ՀԱՆՐԱՊԵՏՈՒԹՅԱՆ OՐԵՆՔԻ 3-ՐԴ ՀՈԴՎԱԾԻ, </w:t>
            </w:r>
          </w:p>
          <w:p w14:paraId="5100AC54" w14:textId="77777777" w:rsidR="005B2A2B" w:rsidRPr="005B2A2B" w:rsidRDefault="00D94373" w:rsidP="00D94373">
            <w:pPr>
              <w:jc w:val="center"/>
              <w:rPr>
                <w:rFonts w:ascii="GHEA Mariam" w:hAnsi="GHEA Mariam"/>
                <w:bCs/>
                <w:spacing w:val="-6"/>
                <w:sz w:val="22"/>
                <w:szCs w:val="22"/>
                <w:lang w:val="hy-AM" w:eastAsia="en-US"/>
              </w:rPr>
            </w:pPr>
            <w:r w:rsidRPr="005B2A2B">
              <w:rPr>
                <w:rFonts w:ascii="GHEA Mariam" w:hAnsi="GHEA Mariam"/>
                <w:bCs/>
                <w:spacing w:val="-8"/>
                <w:sz w:val="22"/>
                <w:szCs w:val="22"/>
                <w:lang w:val="hy-AM" w:eastAsia="en-US"/>
              </w:rPr>
              <w:t>N 4 ՀԱՎԵԼՎԱԾԻ N 1 ԱՂՅՈՒ</w:t>
            </w:r>
            <w:r w:rsidR="0034327E" w:rsidRPr="005B2A2B">
              <w:rPr>
                <w:rFonts w:ascii="GHEA Mariam" w:hAnsi="GHEA Mariam"/>
                <w:bCs/>
                <w:spacing w:val="-8"/>
                <w:sz w:val="22"/>
                <w:szCs w:val="22"/>
                <w:lang w:val="hy-AM" w:eastAsia="en-US"/>
              </w:rPr>
              <w:t>Ս</w:t>
            </w:r>
            <w:r w:rsidRPr="005B2A2B">
              <w:rPr>
                <w:rFonts w:ascii="GHEA Mariam" w:hAnsi="GHEA Mariam"/>
                <w:bCs/>
                <w:spacing w:val="-8"/>
                <w:sz w:val="22"/>
                <w:szCs w:val="22"/>
                <w:lang w:val="hy-AM" w:eastAsia="en-US"/>
              </w:rPr>
              <w:t>ԱԿՈՒՄ ԵՎ ՀԱՅԱ</w:t>
            </w:r>
            <w:r w:rsidR="0034327E" w:rsidRPr="005B2A2B">
              <w:rPr>
                <w:rFonts w:ascii="GHEA Mariam" w:hAnsi="GHEA Mariam"/>
                <w:bCs/>
                <w:spacing w:val="-8"/>
                <w:sz w:val="22"/>
                <w:szCs w:val="22"/>
                <w:lang w:val="hy-AM" w:eastAsia="en-US"/>
              </w:rPr>
              <w:t>Ս</w:t>
            </w:r>
            <w:r w:rsidRPr="005B2A2B">
              <w:rPr>
                <w:rFonts w:ascii="GHEA Mariam" w:hAnsi="GHEA Mariam"/>
                <w:bCs/>
                <w:spacing w:val="-8"/>
                <w:sz w:val="22"/>
                <w:szCs w:val="22"/>
                <w:lang w:val="hy-AM" w:eastAsia="en-US"/>
              </w:rPr>
              <w:t xml:space="preserve">ՏԱՆԻ ՀԱՆՐԱՊԵՏՈՒԹՅԱՆ </w:t>
            </w:r>
            <w:r w:rsidRPr="005B2A2B">
              <w:rPr>
                <w:rFonts w:ascii="GHEA Mariam" w:hAnsi="GHEA Mariam"/>
                <w:bCs/>
                <w:spacing w:val="-6"/>
                <w:sz w:val="22"/>
                <w:szCs w:val="22"/>
                <w:lang w:val="hy-AM" w:eastAsia="en-US"/>
              </w:rPr>
              <w:t xml:space="preserve">ԿԱՌԱՎԱՐՈՒԹՅԱՆ 2018 ԹՎԱԿԱՆԻ ԴԵԿՏԵՄԲԵՐԻ 27-Ի N 1515-Ն ՈՐՈՇՄԱՆ </w:t>
            </w:r>
          </w:p>
          <w:p w14:paraId="21DFF666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bCs/>
                <w:spacing w:val="-2"/>
                <w:sz w:val="22"/>
                <w:szCs w:val="22"/>
                <w:lang w:val="hy-AM" w:eastAsia="en-US"/>
              </w:rPr>
            </w:pPr>
            <w:r w:rsidRPr="005B2A2B">
              <w:rPr>
                <w:rFonts w:ascii="GHEA Mariam" w:hAnsi="GHEA Mariam"/>
                <w:bCs/>
                <w:spacing w:val="-2"/>
                <w:sz w:val="22"/>
                <w:szCs w:val="22"/>
                <w:lang w:val="hy-AM" w:eastAsia="en-US"/>
              </w:rPr>
              <w:t>N 1 ՀԱՎԵԼՎԱԾԻ N 1 ԱՂՅՈՒՍԱԿՈՒՄ ԿԱՏԱՐՎՈՂ ՓՈՓՈԽՈՒԹՅՈՒՆՆԵՐԸ</w:t>
            </w:r>
          </w:p>
        </w:tc>
      </w:tr>
      <w:tr w:rsidR="00D94373" w:rsidRPr="005B2A2B" w14:paraId="194D9D70" w14:textId="77777777" w:rsidTr="00D94373">
        <w:trPr>
          <w:trHeight w:val="42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4BCAD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EC8C" w14:textId="77777777" w:rsidR="00D94373" w:rsidRPr="005B2A2B" w:rsidRDefault="00D94373" w:rsidP="00D94373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D94373" w:rsidRPr="005B2A2B" w14:paraId="45F32991" w14:textId="77777777" w:rsidTr="00D94373">
        <w:trPr>
          <w:trHeight w:val="1170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D9EB7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բյուջեի</w:t>
            </w:r>
            <w:proofErr w:type="spellEnd"/>
            <w:proofErr w:type="gramEnd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դեֆիցիտի</w:t>
            </w:r>
            <w:proofErr w:type="spellEnd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աղբյուրներն</w:t>
            </w:r>
            <w:proofErr w:type="spellEnd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</w:t>
            </w:r>
            <w:proofErr w:type="spellEnd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դրանց</w:t>
            </w:r>
            <w:proofErr w:type="spellEnd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տարրերի</w:t>
            </w:r>
            <w:proofErr w:type="spellEnd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EA1D5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D94373" w:rsidRPr="005B2A2B" w14:paraId="36BE33FC" w14:textId="77777777" w:rsidTr="00D94373">
        <w:trPr>
          <w:trHeight w:val="375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E7A91" w14:textId="77777777" w:rsidR="00D94373" w:rsidRPr="001267A8" w:rsidRDefault="00D94373" w:rsidP="00D94373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ԸՆԴԱՄԵՆԸ</w:t>
            </w:r>
            <w:r w:rsidR="001267A8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0CCD1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784,397.2</w:t>
            </w:r>
          </w:p>
        </w:tc>
      </w:tr>
      <w:tr w:rsidR="00D94373" w:rsidRPr="005B2A2B" w14:paraId="7FCF0CE5" w14:textId="77777777" w:rsidTr="00D94373">
        <w:trPr>
          <w:trHeight w:val="330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D1E05" w14:textId="77777777" w:rsidR="00D94373" w:rsidRPr="005B2A2B" w:rsidRDefault="00D94373" w:rsidP="00D9437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566A0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94373" w:rsidRPr="005B2A2B" w14:paraId="2A28017B" w14:textId="77777777" w:rsidTr="00D94373">
        <w:trPr>
          <w:trHeight w:val="465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EA84C" w14:textId="77777777" w:rsidR="00D94373" w:rsidRPr="001267A8" w:rsidRDefault="001267A8" w:rsidP="00D94373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proofErr w:type="spellStart"/>
            <w:proofErr w:type="gram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Ա.Ներքին</w:t>
            </w:r>
            <w:proofErr w:type="spellEnd"/>
            <w:proofErr w:type="gram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աղբյուրներ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="00D94373"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B563C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784,397.2</w:t>
            </w:r>
          </w:p>
        </w:tc>
      </w:tr>
      <w:tr w:rsidR="00D94373" w:rsidRPr="005B2A2B" w14:paraId="7C05B93C" w14:textId="77777777" w:rsidTr="00D94373">
        <w:trPr>
          <w:trHeight w:val="360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DA2AD" w14:textId="77777777" w:rsidR="00D94373" w:rsidRPr="005B2A2B" w:rsidRDefault="00D94373" w:rsidP="00D9437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69C43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94373" w:rsidRPr="005B2A2B" w14:paraId="167BF562" w14:textId="77777777" w:rsidTr="00D94373">
        <w:trPr>
          <w:trHeight w:val="465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03F97" w14:textId="77777777" w:rsidR="00D94373" w:rsidRPr="005B2A2B" w:rsidRDefault="00D94373" w:rsidP="00D9437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զուտ</w:t>
            </w:r>
            <w:proofErr w:type="spellEnd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ակտիվներ</w:t>
            </w:r>
            <w:proofErr w:type="spellEnd"/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44305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784,397.2</w:t>
            </w:r>
          </w:p>
        </w:tc>
      </w:tr>
      <w:tr w:rsidR="00D94373" w:rsidRPr="005B2A2B" w14:paraId="634CE816" w14:textId="77777777" w:rsidTr="00D94373">
        <w:trPr>
          <w:trHeight w:val="330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15D8F" w14:textId="77777777" w:rsidR="00D94373" w:rsidRPr="005B2A2B" w:rsidRDefault="00D94373" w:rsidP="00D9437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F1030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94373" w:rsidRPr="005B2A2B" w14:paraId="72086270" w14:textId="77777777" w:rsidTr="00D94373">
        <w:trPr>
          <w:trHeight w:val="375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08E81" w14:textId="77777777" w:rsidR="00D94373" w:rsidRPr="005B2A2B" w:rsidRDefault="00D94373" w:rsidP="00D9437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2.6.</w:t>
            </w:r>
            <w:r w:rsid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79DAA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784,397.2</w:t>
            </w:r>
          </w:p>
        </w:tc>
      </w:tr>
      <w:tr w:rsidR="00D94373" w:rsidRPr="005B2A2B" w14:paraId="180A0268" w14:textId="77777777" w:rsidTr="005B2A2B">
        <w:trPr>
          <w:trHeight w:val="1032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5612B" w14:textId="77777777" w:rsidR="00D94373" w:rsidRPr="005B2A2B" w:rsidRDefault="00D94373" w:rsidP="00D9437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>Արտաբյուջետային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>հաշվի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>ուղղվող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2019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>թվականի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>արտաբյուջետային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>տարեսկզբի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>ազատ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>մնացորդի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D797A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>784,397.2</w:t>
            </w:r>
          </w:p>
        </w:tc>
      </w:tr>
    </w:tbl>
    <w:p w14:paraId="530B1564" w14:textId="77777777" w:rsidR="00D94373" w:rsidRPr="005B2A2B" w:rsidRDefault="00D94373">
      <w:pPr>
        <w:pStyle w:val="mechtex"/>
        <w:rPr>
          <w:rFonts w:ascii="GHEA Mariam" w:hAnsi="GHEA Mariam" w:cs="Arial"/>
          <w:szCs w:val="22"/>
          <w:lang w:val="hy-AM"/>
        </w:rPr>
      </w:pPr>
    </w:p>
    <w:p w14:paraId="6B406D59" w14:textId="77777777" w:rsidR="00D94373" w:rsidRPr="005B2A2B" w:rsidRDefault="00D94373">
      <w:pPr>
        <w:pStyle w:val="mechtex"/>
        <w:rPr>
          <w:rFonts w:ascii="GHEA Mariam" w:hAnsi="GHEA Mariam" w:cs="Arial"/>
          <w:szCs w:val="22"/>
          <w:lang w:val="hy-AM"/>
        </w:rPr>
      </w:pPr>
    </w:p>
    <w:p w14:paraId="21AFEF3D" w14:textId="77777777" w:rsidR="00D94373" w:rsidRDefault="00D94373">
      <w:pPr>
        <w:pStyle w:val="mechtex"/>
        <w:rPr>
          <w:rFonts w:ascii="GHEA Mariam" w:hAnsi="GHEA Mariam" w:cs="Arial"/>
          <w:szCs w:val="22"/>
          <w:lang w:val="hy-AM"/>
        </w:rPr>
      </w:pPr>
    </w:p>
    <w:p w14:paraId="7579AD08" w14:textId="77777777" w:rsidR="00D94373" w:rsidRPr="00B02A26" w:rsidRDefault="00D94373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B02A26">
        <w:rPr>
          <w:rFonts w:ascii="GHEA Mariam" w:hAnsi="GHEA Mariam"/>
          <w:lang w:val="hy-AM"/>
        </w:rPr>
        <w:t>ՀԱՅԱՍՏԱՆԻ</w:t>
      </w:r>
      <w:r w:rsidRPr="00B02A26">
        <w:rPr>
          <w:rFonts w:ascii="GHEA Mariam" w:hAnsi="GHEA Mariam" w:cs="Arial Armenian"/>
          <w:lang w:val="hy-AM"/>
        </w:rPr>
        <w:t xml:space="preserve"> </w:t>
      </w:r>
      <w:r w:rsidRPr="00B02A26">
        <w:rPr>
          <w:rFonts w:ascii="GHEA Mariam" w:hAnsi="GHEA Mariam"/>
          <w:lang w:val="hy-AM"/>
        </w:rPr>
        <w:t>ՀԱՆՐԱՊԵՏՈՒԹՅԱՆ</w:t>
      </w:r>
    </w:p>
    <w:p w14:paraId="57EFFCBF" w14:textId="77777777" w:rsidR="00D94373" w:rsidRPr="00B02A26" w:rsidRDefault="00D94373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B02A26">
        <w:rPr>
          <w:rFonts w:ascii="GHEA Mariam" w:hAnsi="GHEA Mariam"/>
          <w:lang w:val="hy-AM"/>
        </w:rPr>
        <w:t xml:space="preserve">  ՎԱՐՉԱՊԵՏԻ ԱՇԽԱՏԱԿԱԶՄԻ</w:t>
      </w:r>
    </w:p>
    <w:p w14:paraId="2CC01A82" w14:textId="77777777" w:rsidR="00462311" w:rsidRDefault="00D94373" w:rsidP="00EA19B6">
      <w:pPr>
        <w:pStyle w:val="mechtex"/>
        <w:rPr>
          <w:rFonts w:ascii="GHEA Mariam" w:hAnsi="GHEA Mariam"/>
          <w:szCs w:val="22"/>
          <w:lang w:val="hy-AM"/>
        </w:rPr>
      </w:pPr>
      <w:r w:rsidRPr="00B02A26">
        <w:rPr>
          <w:rFonts w:ascii="GHEA Mariam" w:hAnsi="GHEA Mariam"/>
          <w:lang w:val="hy-AM"/>
        </w:rPr>
        <w:t xml:space="preserve">            </w:t>
      </w:r>
      <w:r>
        <w:rPr>
          <w:rFonts w:ascii="GHEA Mariam" w:hAnsi="GHEA Mariam"/>
          <w:lang w:val="hy-AM"/>
        </w:rPr>
        <w:t xml:space="preserve">   </w:t>
      </w:r>
      <w:r w:rsidRPr="00B02A26">
        <w:rPr>
          <w:rFonts w:ascii="GHEA Mariam" w:hAnsi="GHEA Mariam"/>
          <w:lang w:val="hy-AM"/>
        </w:rPr>
        <w:t xml:space="preserve">     ՂԵԿԱՎԱՐ</w:t>
      </w:r>
      <w:r w:rsidRPr="00B02A26">
        <w:rPr>
          <w:rFonts w:ascii="GHEA Mariam" w:hAnsi="GHEA Mariam" w:cs="Arial Armenian"/>
          <w:lang w:val="hy-AM"/>
        </w:rPr>
        <w:t xml:space="preserve">                                                                    Է</w:t>
      </w:r>
      <w:r w:rsidRPr="00B02A26">
        <w:rPr>
          <w:rFonts w:ascii="GHEA Mariam" w:hAnsi="GHEA Mariam"/>
          <w:lang w:val="hy-AM"/>
        </w:rPr>
        <w:t>.</w:t>
      </w:r>
      <w:r w:rsidRPr="00B02A26">
        <w:rPr>
          <w:rFonts w:ascii="GHEA Mariam" w:hAnsi="GHEA Mariam" w:cs="Arial Armenian"/>
          <w:lang w:val="hy-AM"/>
        </w:rPr>
        <w:t xml:space="preserve"> ԱՂԱՋԱՆ</w:t>
      </w:r>
      <w:r w:rsidRPr="00B02A26">
        <w:rPr>
          <w:rFonts w:ascii="GHEA Mariam" w:hAnsi="GHEA Mariam"/>
          <w:lang w:val="hy-AM"/>
        </w:rPr>
        <w:t>ՅԱՆ</w:t>
      </w:r>
      <w:bookmarkStart w:id="0" w:name="_GoBack"/>
      <w:bookmarkEnd w:id="0"/>
    </w:p>
    <w:sectPr w:rsidR="00462311" w:rsidSect="00EA19B6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FF666" w14:textId="77777777" w:rsidR="003B0270" w:rsidRDefault="003B0270">
      <w:r>
        <w:separator/>
      </w:r>
    </w:p>
  </w:endnote>
  <w:endnote w:type="continuationSeparator" w:id="0">
    <w:p w14:paraId="1EC2FAEC" w14:textId="77777777" w:rsidR="003B0270" w:rsidRDefault="003B0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0E65F1" w14:textId="77777777" w:rsidR="001267A8" w:rsidRDefault="001267A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D2139">
      <w:rPr>
        <w:noProof/>
        <w:sz w:val="18"/>
      </w:rPr>
      <w:t>1875k.voroshum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E229D" w14:textId="77777777" w:rsidR="001267A8" w:rsidRDefault="001267A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D2139">
      <w:rPr>
        <w:noProof/>
        <w:sz w:val="18"/>
      </w:rPr>
      <w:t>1875k.voroshum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F8F99" w14:textId="77777777" w:rsidR="001267A8" w:rsidRPr="007771CF" w:rsidRDefault="008665B1" w:rsidP="007771CF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8D2139">
      <w:rPr>
        <w:noProof/>
      </w:rPr>
      <w:t>1875k.voroshum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C03117" w14:textId="77777777" w:rsidR="003B0270" w:rsidRDefault="003B0270">
      <w:r>
        <w:separator/>
      </w:r>
    </w:p>
  </w:footnote>
  <w:footnote w:type="continuationSeparator" w:id="0">
    <w:p w14:paraId="152A4705" w14:textId="77777777" w:rsidR="003B0270" w:rsidRDefault="003B0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C699E" w14:textId="77777777" w:rsidR="001267A8" w:rsidRDefault="001267A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FC96F6" w14:textId="77777777" w:rsidR="001267A8" w:rsidRDefault="001267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658D2" w14:textId="77777777" w:rsidR="001267A8" w:rsidRDefault="001267A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260D">
      <w:rPr>
        <w:rStyle w:val="PageNumber"/>
        <w:noProof/>
      </w:rPr>
      <w:t>2</w:t>
    </w:r>
    <w:r>
      <w:rPr>
        <w:rStyle w:val="PageNumber"/>
      </w:rPr>
      <w:fldChar w:fldCharType="end"/>
    </w:r>
  </w:p>
  <w:p w14:paraId="224A4748" w14:textId="77777777" w:rsidR="001267A8" w:rsidRDefault="001267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60248D"/>
    <w:multiLevelType w:val="hybridMultilevel"/>
    <w:tmpl w:val="AD94918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F9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2A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813"/>
    <w:rsid w:val="00077F27"/>
    <w:rsid w:val="000804CA"/>
    <w:rsid w:val="00080B5B"/>
    <w:rsid w:val="00080BD8"/>
    <w:rsid w:val="00081671"/>
    <w:rsid w:val="000818E1"/>
    <w:rsid w:val="00082097"/>
    <w:rsid w:val="000826A6"/>
    <w:rsid w:val="000826D7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1EE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7A8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57D21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A42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06E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27E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270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0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F9F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311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393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A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76"/>
    <w:rsid w:val="005B4EB8"/>
    <w:rsid w:val="005B4F4B"/>
    <w:rsid w:val="005B5B28"/>
    <w:rsid w:val="005B5C86"/>
    <w:rsid w:val="005B6091"/>
    <w:rsid w:val="005B6759"/>
    <w:rsid w:val="005B6894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4E3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B36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1CF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C05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6D0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5BE6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2E0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5B1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C32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139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5E9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039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B5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CAF"/>
    <w:rsid w:val="00A00D10"/>
    <w:rsid w:val="00A00E0F"/>
    <w:rsid w:val="00A01A67"/>
    <w:rsid w:val="00A02041"/>
    <w:rsid w:val="00A0205A"/>
    <w:rsid w:val="00A023FD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C6B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AC5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06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07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C47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3AE2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1EF7"/>
    <w:rsid w:val="00C3210F"/>
    <w:rsid w:val="00C32565"/>
    <w:rsid w:val="00C326CC"/>
    <w:rsid w:val="00C326D3"/>
    <w:rsid w:val="00C327CF"/>
    <w:rsid w:val="00C32B5B"/>
    <w:rsid w:val="00C3371E"/>
    <w:rsid w:val="00C33810"/>
    <w:rsid w:val="00C338D2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4E6B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1C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373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2E02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3F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3DF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612"/>
    <w:rsid w:val="00E65A92"/>
    <w:rsid w:val="00E6650C"/>
    <w:rsid w:val="00E665B0"/>
    <w:rsid w:val="00E66BC8"/>
    <w:rsid w:val="00E67903"/>
    <w:rsid w:val="00E679C3"/>
    <w:rsid w:val="00E67B44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19B6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67A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274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E9FDFA"/>
  <w15:chartTrackingRefBased/>
  <w15:docId w15:val="{941BF9B1-95E3-4DE3-B1EF-BD4E189D4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Indent2">
    <w:name w:val="Body Text Indent 2"/>
    <w:basedOn w:val="Normal"/>
    <w:link w:val="BodyTextIndent2Char"/>
    <w:rsid w:val="00423F9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423F9F"/>
    <w:rPr>
      <w:sz w:val="24"/>
      <w:szCs w:val="24"/>
    </w:rPr>
  </w:style>
  <w:style w:type="paragraph" w:styleId="BodyText3">
    <w:name w:val="Body Text 3"/>
    <w:basedOn w:val="Normal"/>
    <w:link w:val="BodyText3Char"/>
    <w:rsid w:val="00423F9F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423F9F"/>
    <w:rPr>
      <w:sz w:val="16"/>
      <w:szCs w:val="16"/>
    </w:rPr>
  </w:style>
  <w:style w:type="character" w:customStyle="1" w:styleId="mechtexChar">
    <w:name w:val="mechtex Char"/>
    <w:link w:val="mechtex"/>
    <w:rsid w:val="00423F9F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D94373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unhideWhenUsed/>
    <w:rsid w:val="00462311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table" w:styleId="TableGrid">
    <w:name w:val="Table Grid"/>
    <w:basedOn w:val="TableNormal"/>
    <w:rsid w:val="004623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771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771C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45210-276D-4BB2-A987-C7C4AC97A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https://mul2-moj.gov.am/tasks/66412/oneclick/1875k.voroshum.docx?token=83e95e1295b17dd989a9ae8b1cfef2f6</cp:keywords>
  <dc:description/>
  <cp:lastModifiedBy>Tigran Ghandiljyan</cp:lastModifiedBy>
  <cp:revision>6</cp:revision>
  <cp:lastPrinted>2019-12-23T12:09:00Z</cp:lastPrinted>
  <dcterms:created xsi:type="dcterms:W3CDTF">2019-12-23T05:49:00Z</dcterms:created>
  <dcterms:modified xsi:type="dcterms:W3CDTF">2019-12-24T07:12:00Z</dcterms:modified>
</cp:coreProperties>
</file>