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F6" w:rsidRPr="00D30272" w:rsidRDefault="001C6CF6" w:rsidP="001C6CF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1</w:t>
      </w:r>
    </w:p>
    <w:p w:rsidR="001C6CF6" w:rsidRPr="00D30272" w:rsidRDefault="001C6CF6" w:rsidP="001C6CF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7D4C1C">
        <w:rPr>
          <w:rFonts w:ascii="GHEA Mariam" w:hAnsi="GHEA Mariam"/>
          <w:spacing w:val="-6"/>
          <w:lang w:val="af-ZA"/>
        </w:rPr>
        <w:t xml:space="preserve">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C6CF6" w:rsidRPr="00D30272" w:rsidRDefault="001C6CF6" w:rsidP="001C6CF6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 xml:space="preserve"> դեկտեմբերի 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1761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C6CF6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Pr="00BD03EB" w:rsidRDefault="001C6CF6" w:rsidP="001C6CF6">
      <w:pPr>
        <w:pStyle w:val="NormalWeb"/>
        <w:ind w:left="-142" w:firstLine="142"/>
        <w:jc w:val="right"/>
        <w:rPr>
          <w:rFonts w:ascii="GHEA Mariam" w:hAnsi="GHEA Mariam" w:cs="Calibri"/>
          <w:bCs/>
          <w:sz w:val="22"/>
          <w:szCs w:val="22"/>
        </w:rPr>
      </w:pPr>
      <w:r w:rsidRPr="00BD03EB">
        <w:rPr>
          <w:rFonts w:ascii="GHEA Mariam" w:hAnsi="GHEA Mariam" w:cs="Calibri"/>
          <w:bCs/>
          <w:sz w:val="22"/>
          <w:szCs w:val="22"/>
        </w:rPr>
        <w:t>Աղյուսակ</w:t>
      </w:r>
      <w:r w:rsidRPr="00BD03EB">
        <w:rPr>
          <w:rFonts w:ascii="GHEA Mariam" w:hAnsi="GHEA Mariam" w:cs="Calibri"/>
          <w:bCs/>
          <w:sz w:val="22"/>
          <w:szCs w:val="22"/>
          <w:lang w:val="af-ZA"/>
        </w:rPr>
        <w:t xml:space="preserve"> N </w:t>
      </w:r>
      <w:r w:rsidRPr="00BD03EB">
        <w:rPr>
          <w:rFonts w:ascii="GHEA Mariam" w:hAnsi="GHEA Mariam" w:cs="Calibri"/>
          <w:bCs/>
          <w:sz w:val="22"/>
          <w:szCs w:val="22"/>
        </w:rPr>
        <w:t>1</w:t>
      </w:r>
    </w:p>
    <w:p w:rsidR="001C6CF6" w:rsidRPr="001C6CF6" w:rsidRDefault="001C6CF6" w:rsidP="001C6CF6">
      <w:pPr>
        <w:pStyle w:val="mechtex"/>
        <w:rPr>
          <w:rFonts w:ascii="GHEA Mariam" w:hAnsi="GHEA Mariam"/>
          <w:lang w:val="af-ZA"/>
        </w:rPr>
      </w:pPr>
      <w:r w:rsidRPr="00BD03EB">
        <w:rPr>
          <w:rFonts w:ascii="GHEA Mariam" w:hAnsi="GHEA Mariam"/>
          <w:lang w:val="af-ZA"/>
        </w:rPr>
        <w:t xml:space="preserve"> </w:t>
      </w:r>
      <w:r w:rsidRPr="00A02343">
        <w:rPr>
          <w:rFonts w:ascii="GHEA Mariam" w:hAnsi="GHEA Mariam" w:cs="Arial"/>
        </w:rPr>
        <w:t>ՀԱՅԱՍՏԱՆԻ</w:t>
      </w:r>
      <w:r w:rsidRPr="001C6CF6">
        <w:rPr>
          <w:rFonts w:ascii="GHEA Mariam" w:hAnsi="GHEA Mariam" w:cs="Arial Armenian"/>
          <w:lang w:val="af-ZA"/>
        </w:rPr>
        <w:t xml:space="preserve"> </w:t>
      </w:r>
      <w:r w:rsidRPr="00A02343">
        <w:rPr>
          <w:rFonts w:ascii="GHEA Mariam" w:hAnsi="GHEA Mariam" w:cs="Arial"/>
        </w:rPr>
        <w:t>ՀԱՆՐԱՊԵՏՈՒԹՅԱՆ</w:t>
      </w:r>
      <w:r w:rsidRPr="001C6CF6">
        <w:rPr>
          <w:rFonts w:ascii="GHEA Mariam" w:hAnsi="GHEA Mariam" w:cs="Arial Armenian"/>
          <w:lang w:val="af-ZA"/>
        </w:rPr>
        <w:t xml:space="preserve"> </w:t>
      </w:r>
      <w:r w:rsidRPr="00A02343">
        <w:rPr>
          <w:rFonts w:ascii="GHEA Mariam" w:hAnsi="GHEA Mariam" w:cs="Arial"/>
        </w:rPr>
        <w:t>ԱՐԱՐԱՏԻ</w:t>
      </w:r>
      <w:r w:rsidRPr="001C6CF6">
        <w:rPr>
          <w:rFonts w:ascii="GHEA Mariam" w:hAnsi="GHEA Mariam" w:cs="Arial Armenian"/>
          <w:lang w:val="af-ZA"/>
        </w:rPr>
        <w:t xml:space="preserve"> </w:t>
      </w:r>
      <w:r w:rsidRPr="00A02343">
        <w:rPr>
          <w:rFonts w:ascii="GHEA Mariam" w:hAnsi="GHEA Mariam" w:cs="Arial"/>
        </w:rPr>
        <w:t>ՄԱՐԶՊԵՏԱՐԱՆԻՆ</w:t>
      </w:r>
      <w:r w:rsidRPr="001C6CF6">
        <w:rPr>
          <w:rFonts w:ascii="GHEA Mariam" w:hAnsi="GHEA Mariam" w:cs="Arial Armenian"/>
          <w:lang w:val="af-ZA"/>
        </w:rPr>
        <w:t xml:space="preserve"> </w:t>
      </w:r>
      <w:r w:rsidRPr="00A02343">
        <w:rPr>
          <w:rFonts w:ascii="GHEA Mariam" w:hAnsi="GHEA Mariam" w:cs="Arial"/>
        </w:rPr>
        <w:t>ՀԱՏԿԱՑՎՈՂ</w:t>
      </w:r>
      <w:r w:rsidRPr="001C6CF6">
        <w:rPr>
          <w:rFonts w:ascii="GHEA Mariam" w:hAnsi="GHEA Mariam" w:cs="Arial Armenian"/>
          <w:lang w:val="af-ZA"/>
        </w:rPr>
        <w:t xml:space="preserve"> </w:t>
      </w:r>
      <w:r w:rsidRPr="00A02343">
        <w:rPr>
          <w:rFonts w:ascii="GHEA Mariam" w:hAnsi="GHEA Mariam" w:cs="Arial"/>
        </w:rPr>
        <w:t>ԳՈՒՄԱՐՆԵՐԻ</w:t>
      </w:r>
      <w:r w:rsidRPr="001C6CF6">
        <w:rPr>
          <w:rFonts w:ascii="GHEA Mariam" w:hAnsi="GHEA Mariam" w:cs="Arial Armenian"/>
          <w:lang w:val="af-ZA"/>
        </w:rPr>
        <w:t xml:space="preserve"> </w:t>
      </w:r>
      <w:r w:rsidRPr="00A02343">
        <w:rPr>
          <w:rFonts w:ascii="GHEA Mariam" w:hAnsi="GHEA Mariam" w:cs="Arial"/>
        </w:rPr>
        <w:t>ԲԱՇԽՈՒՄԸ</w:t>
      </w:r>
    </w:p>
    <w:p w:rsidR="001C6CF6" w:rsidRPr="00353825" w:rsidRDefault="001C6CF6" w:rsidP="001C6CF6">
      <w:pPr>
        <w:pStyle w:val="NormalWeb"/>
        <w:jc w:val="right"/>
        <w:rPr>
          <w:rFonts w:ascii="GHEA Grapalat" w:hAnsi="GHEA Grapalat" w:cs="Calibri"/>
          <w:bCs/>
          <w:sz w:val="20"/>
          <w:szCs w:val="18"/>
        </w:rPr>
      </w:pPr>
    </w:p>
    <w:tbl>
      <w:tblPr>
        <w:tblW w:w="9908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744"/>
        <w:gridCol w:w="2186"/>
      </w:tblGrid>
      <w:tr w:rsidR="001C6CF6" w:rsidRPr="00353825" w:rsidTr="00BA301A">
        <w:trPr>
          <w:trHeight w:val="846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NN</w:t>
            </w:r>
          </w:p>
          <w:p w:rsidR="001C6CF6" w:rsidRPr="00A02343" w:rsidRDefault="001C6CF6" w:rsidP="00BA301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ը/կ</w:t>
            </w:r>
          </w:p>
        </w:tc>
        <w:tc>
          <w:tcPr>
            <w:tcW w:w="6744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Default="001C6CF6" w:rsidP="00BA301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Տարի  </w:t>
            </w:r>
          </w:p>
          <w:p w:rsidR="001C6CF6" w:rsidRPr="00A02343" w:rsidRDefault="001C6CF6" w:rsidP="00BA301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  (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հազ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. դրամ)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6744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/>
                <w:bCs/>
                <w:spacing w:val="-8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/>
                <w:bCs/>
                <w:spacing w:val="-8"/>
                <w:sz w:val="20"/>
                <w:szCs w:val="20"/>
                <w:lang w:val="en-US"/>
              </w:rPr>
              <w:t>63,237.0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744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pacing w:val="-8"/>
                <w:sz w:val="20"/>
                <w:szCs w:val="20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6744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/>
                <w:bCs/>
                <w:spacing w:val="-8"/>
                <w:sz w:val="20"/>
                <w:szCs w:val="20"/>
                <w:lang w:val="en-US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/>
                <w:bCs/>
                <w:spacing w:val="-8"/>
                <w:sz w:val="20"/>
                <w:szCs w:val="20"/>
                <w:lang w:val="en-US"/>
              </w:rPr>
              <w:t>63,237.0</w:t>
            </w:r>
          </w:p>
        </w:tc>
      </w:tr>
      <w:tr w:rsidR="001C6CF6" w:rsidRPr="00353825" w:rsidTr="00BA301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6744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1.1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Ազատաշեն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ոռոգման ցանցի վերանորոգում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5,841.0</w:t>
            </w:r>
          </w:p>
        </w:tc>
      </w:tr>
      <w:tr w:rsidR="001C6CF6" w:rsidRPr="00353825" w:rsidTr="00BA301A">
        <w:trPr>
          <w:trHeight w:val="102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1.2</w:t>
            </w:r>
          </w:p>
        </w:tc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Արտաշատ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Օգոստոս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 23 փողոցի NN 19,21,23, Մարքսի փողոցի NN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3,5,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7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,  Իսակովի</w:t>
            </w:r>
            <w:proofErr w:type="gramEnd"/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փողոցի NN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47/2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,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47/3 բազմաբնակարան շենքերի բակերի և Շահումյան փողոցի որոշակի հատվածի բարեկարգում և ասֆալտապատում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21,512.3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1.3</w:t>
            </w:r>
          </w:p>
        </w:tc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Արմաշ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լուսավորության համակարգի կառուցում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9,100.0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1.4</w:t>
            </w:r>
          </w:p>
        </w:tc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Արմաշ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Վ. Սարգսյան և Երի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տ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ասարդական փողոցների խմելու ջրագծի անցկացում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8,656.2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1.5</w:t>
            </w:r>
          </w:p>
        </w:tc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Հովտաշատ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Շահումյան փողոցի ասֆալտապատման աշխատանքներ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2,272.5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1.6</w:t>
            </w:r>
          </w:p>
        </w:tc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Մրգավետ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Մաշտոցի փողոցի մի մասի ասֆալտապատում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4,005.0</w:t>
            </w:r>
          </w:p>
        </w:tc>
      </w:tr>
      <w:tr w:rsidR="001C6CF6" w:rsidRPr="00353825" w:rsidTr="00BA301A">
        <w:trPr>
          <w:trHeight w:val="59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1.7</w:t>
            </w:r>
          </w:p>
        </w:tc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Նոր ուղ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ու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հանդիսությունների սրահի կառուցման շարունակական </w:t>
            </w:r>
            <w:proofErr w:type="gramStart"/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աշխատանքներ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 (</w:t>
            </w:r>
            <w:proofErr w:type="gramEnd"/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2-րդ փուլ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)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1,800.0</w:t>
            </w:r>
          </w:p>
        </w:tc>
      </w:tr>
      <w:tr w:rsidR="001C6CF6" w:rsidRPr="00353825" w:rsidTr="00BA301A">
        <w:trPr>
          <w:trHeight w:val="59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1.8</w:t>
            </w:r>
          </w:p>
        </w:tc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Տափերական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փողոցների էնե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ր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գաարդյունավետ լուսավորության անցկացում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5,400.0</w:t>
            </w:r>
          </w:p>
        </w:tc>
      </w:tr>
      <w:tr w:rsidR="001C6CF6" w:rsidRPr="00353825" w:rsidTr="00BA301A">
        <w:trPr>
          <w:trHeight w:val="590"/>
        </w:trPr>
        <w:tc>
          <w:tcPr>
            <w:tcW w:w="978" w:type="dxa"/>
            <w:shd w:val="clear" w:color="auto" w:fill="FFFFFF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1.9</w:t>
            </w:r>
          </w:p>
        </w:tc>
        <w:tc>
          <w:tcPr>
            <w:tcW w:w="6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Ոստան</w:t>
            </w:r>
            <w:r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ի</w:t>
            </w: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 xml:space="preserve"> համայնքի արտաքին լուսավորության ցանցի վերակառուցման աշխատանքներ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A02343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</w:pPr>
            <w:r w:rsidRPr="00A02343">
              <w:rPr>
                <w:rFonts w:ascii="GHEA Mariam" w:hAnsi="GHEA Mariam" w:cs="Calibri"/>
                <w:bCs/>
                <w:spacing w:val="-8"/>
                <w:sz w:val="20"/>
                <w:szCs w:val="20"/>
                <w:lang w:val="en-US"/>
              </w:rPr>
              <w:t>4,650.0</w:t>
            </w:r>
          </w:p>
        </w:tc>
      </w:tr>
    </w:tbl>
    <w:p w:rsidR="001C6CF6" w:rsidRDefault="001C6CF6" w:rsidP="001C6CF6">
      <w:pPr>
        <w:pStyle w:val="mechtex"/>
        <w:rPr>
          <w:rFonts w:ascii="Arial" w:hAnsi="Arial" w:cs="Arial"/>
          <w:lang w:val="af-ZA"/>
        </w:rPr>
        <w:sectPr w:rsidR="001C6CF6" w:rsidSect="008F3F17">
          <w:headerReference w:type="even" r:id="rId6"/>
          <w:footerReference w:type="even" r:id="rId7"/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1C6CF6" w:rsidRPr="00353825" w:rsidRDefault="001C6CF6" w:rsidP="001C6CF6">
      <w:pPr>
        <w:pStyle w:val="NormalWeb"/>
        <w:rPr>
          <w:rFonts w:ascii="GHEA Grapalat" w:hAnsi="GHEA Grapalat" w:cs="Calibri"/>
          <w:b/>
          <w:bCs/>
          <w:sz w:val="20"/>
          <w:szCs w:val="18"/>
        </w:rPr>
      </w:pPr>
    </w:p>
    <w:p w:rsidR="001C6CF6" w:rsidRDefault="001C6CF6" w:rsidP="001C6CF6">
      <w:pPr>
        <w:pStyle w:val="NormalWeb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  <w:r w:rsidRPr="00CB6521">
        <w:rPr>
          <w:rFonts w:ascii="GHEA Mariam" w:hAnsi="GHEA Mariam" w:cs="Calibri"/>
          <w:bCs/>
          <w:sz w:val="22"/>
          <w:szCs w:val="22"/>
        </w:rPr>
        <w:t xml:space="preserve">Աղյուսակ </w:t>
      </w:r>
      <w:r>
        <w:rPr>
          <w:rFonts w:ascii="GHEA Mariam" w:hAnsi="GHEA Mariam" w:cs="Calibri"/>
          <w:bCs/>
          <w:sz w:val="22"/>
          <w:szCs w:val="22"/>
          <w:lang w:val="en-US"/>
        </w:rPr>
        <w:t xml:space="preserve">N </w:t>
      </w:r>
      <w:r w:rsidRPr="00CB6521">
        <w:rPr>
          <w:rFonts w:ascii="GHEA Mariam" w:hAnsi="GHEA Mariam" w:cs="Calibri"/>
          <w:bCs/>
          <w:sz w:val="22"/>
          <w:szCs w:val="22"/>
        </w:rPr>
        <w:t>2</w:t>
      </w:r>
    </w:p>
    <w:p w:rsidR="001C6CF6" w:rsidRPr="00CB6521" w:rsidRDefault="001C6CF6" w:rsidP="001C6CF6">
      <w:pPr>
        <w:pStyle w:val="NormalWeb"/>
        <w:jc w:val="right"/>
        <w:rPr>
          <w:rFonts w:ascii="GHEA Mariam" w:hAnsi="GHEA Mariam" w:cs="Calibri"/>
          <w:bCs/>
          <w:sz w:val="22"/>
          <w:szCs w:val="22"/>
          <w:lang w:val="en-US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  <w:r w:rsidRPr="00CB6521">
        <w:rPr>
          <w:rFonts w:ascii="GHEA Mariam" w:hAnsi="GHEA Mariam" w:cs="Arial"/>
        </w:rPr>
        <w:t>ՀԱՅԱՍՏԱՆԻ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ՀԱՆՐԱՊԵՏՈՒԹՅԱՆ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ԳԵՂԱՐՔՈՒՆԻՔԻ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ՄԱՐԶՊԵՏԱՐԱՆԻՆ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ՀԱՏԿԱՑՎՈՂ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ԳՈՒՄԱՐՆԵՐԻ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ԲԱՇԽՈՒՄԸ</w:t>
      </w: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Pr="00CB6521" w:rsidRDefault="001C6CF6" w:rsidP="001C6CF6">
      <w:pPr>
        <w:pStyle w:val="mechtex"/>
        <w:rPr>
          <w:rFonts w:ascii="GHEA Mariam" w:hAnsi="GHEA Mariam"/>
        </w:rPr>
      </w:pPr>
    </w:p>
    <w:tbl>
      <w:tblPr>
        <w:tblW w:w="994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6822"/>
        <w:gridCol w:w="1984"/>
      </w:tblGrid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NN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ը/կ</w:t>
            </w:r>
          </w:p>
        </w:tc>
        <w:tc>
          <w:tcPr>
            <w:tcW w:w="682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right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C6CF6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Տարի 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(հ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ազ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. դրամ)</w:t>
            </w:r>
          </w:p>
        </w:tc>
      </w:tr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82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ԸՆԴԱՄԵՆԸ</w:t>
            </w:r>
          </w:p>
        </w:tc>
        <w:tc>
          <w:tcPr>
            <w:tcW w:w="1984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141,980.3</w:t>
            </w:r>
          </w:p>
        </w:tc>
      </w:tr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82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այդ թվում՝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82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Կապիտալ սուբվենցիաներ համայնքներին</w:t>
            </w:r>
          </w:p>
        </w:tc>
        <w:tc>
          <w:tcPr>
            <w:tcW w:w="1984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141,980.3</w:t>
            </w:r>
          </w:p>
        </w:tc>
      </w:tr>
      <w:tr w:rsidR="001C6CF6" w:rsidRPr="00353825" w:rsidTr="00BA301A">
        <w:trPr>
          <w:trHeight w:val="337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82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որից`</w:t>
            </w:r>
          </w:p>
        </w:tc>
        <w:tc>
          <w:tcPr>
            <w:tcW w:w="1984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343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Դդմաշեն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հանդիսության սրահի հիմնանորոգում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7,728,1</w:t>
            </w:r>
          </w:p>
        </w:tc>
      </w:tr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1.2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Ծովակ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համայնքի</w:t>
            </w:r>
            <w:r w:rsidRPr="002E2C06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ներհամայնքային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փողոցների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լուսավորության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ցանցի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կառուցում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(5-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րդ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փողոց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6,474.0</w:t>
            </w:r>
          </w:p>
        </w:tc>
      </w:tr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1.3</w:t>
            </w:r>
          </w:p>
        </w:tc>
        <w:tc>
          <w:tcPr>
            <w:tcW w:w="6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Մարտուն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ու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համայնքի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Մամիկոնյան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և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Երևանյան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փողոցների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երթևեկելի</w:t>
            </w:r>
            <w:proofErr w:type="gramEnd"/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հատվածների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ասֆալտապատում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և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մայթերի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կառուցում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59,324.4</w:t>
            </w:r>
          </w:p>
        </w:tc>
      </w:tr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1.4</w:t>
            </w:r>
          </w:p>
        </w:tc>
        <w:tc>
          <w:tcPr>
            <w:tcW w:w="6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Մարտունու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համայնքի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4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մանկապարտեզներում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նոր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լուսամուտների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և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դռների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տեղադրում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7,472.4</w:t>
            </w:r>
          </w:p>
        </w:tc>
      </w:tr>
      <w:tr w:rsidR="001C6CF6" w:rsidRPr="00353825" w:rsidTr="00BA301A">
        <w:trPr>
          <w:trHeight w:val="291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Ներքին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Գետաշեն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համայնքում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ոռոգման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ցանցի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կառուցում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9,450.0</w:t>
            </w:r>
          </w:p>
        </w:tc>
      </w:tr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1.6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Ներքին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Գետաշեն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համայնքի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նորակառույց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թաղամասերում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խմելու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ջրի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ջրագծի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կառուցում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11,004.0</w:t>
            </w:r>
          </w:p>
        </w:tc>
      </w:tr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1.7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Նորատուս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համայնքի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մանկական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խաղահրապարակի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և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այգու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կառուցում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4,117.5</w:t>
            </w:r>
          </w:p>
        </w:tc>
      </w:tr>
      <w:tr w:rsidR="001C6CF6" w:rsidRPr="00353825" w:rsidTr="00BA301A">
        <w:trPr>
          <w:trHeight w:val="242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1.8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Սարուխան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համայնքում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խմելու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ջրագծի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կառուցում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11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,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209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.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9</w:t>
            </w:r>
          </w:p>
        </w:tc>
      </w:tr>
      <w:tr w:rsidR="001C6CF6" w:rsidRPr="00353825" w:rsidTr="00BA301A">
        <w:trPr>
          <w:trHeight w:val="570"/>
        </w:trPr>
        <w:tc>
          <w:tcPr>
            <w:tcW w:w="113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1.9</w:t>
            </w:r>
          </w:p>
        </w:tc>
        <w:tc>
          <w:tcPr>
            <w:tcW w:w="6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Սևան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քաղաքի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Չարենց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փողոցի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ասֆալտբետոնե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ծածկույթի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հիմնանորոգում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(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Չարենց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-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Շահումյան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խաչմերուկից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մինչև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Չարենց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-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Ելենովկա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խաչմերուկ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25,200.0</w:t>
            </w:r>
          </w:p>
        </w:tc>
      </w:tr>
    </w:tbl>
    <w:p w:rsidR="001C6CF6" w:rsidRPr="00353825" w:rsidRDefault="001C6CF6" w:rsidP="001C6CF6">
      <w:pPr>
        <w:pStyle w:val="NormalWeb"/>
        <w:rPr>
          <w:rFonts w:ascii="GHEA Grapalat" w:hAnsi="GHEA Grapalat" w:cs="Calibri"/>
          <w:b/>
          <w:bCs/>
          <w:sz w:val="20"/>
          <w:szCs w:val="18"/>
          <w:lang w:val="en-US"/>
        </w:rPr>
      </w:pPr>
      <w:r w:rsidRPr="00353825">
        <w:rPr>
          <w:rFonts w:ascii="GHEA Grapalat" w:hAnsi="GHEA Grapalat" w:cs="Calibri"/>
          <w:b/>
          <w:bCs/>
          <w:sz w:val="20"/>
          <w:szCs w:val="18"/>
        </w:rPr>
        <w:t xml:space="preserve">       </w:t>
      </w:r>
    </w:p>
    <w:p w:rsidR="001C6CF6" w:rsidRDefault="001C6CF6" w:rsidP="001C6CF6">
      <w:pPr>
        <w:pStyle w:val="mechtex"/>
        <w:rPr>
          <w:rFonts w:ascii="Arial" w:hAnsi="Arial" w:cs="Arial"/>
          <w:lang w:val="af-ZA"/>
        </w:rPr>
        <w:sectPr w:rsidR="001C6CF6" w:rsidSect="008F3F17"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1C6CF6" w:rsidRPr="00CB6521" w:rsidRDefault="001C6CF6" w:rsidP="001C6CF6">
      <w:pPr>
        <w:pStyle w:val="NormalWeb"/>
        <w:jc w:val="right"/>
        <w:rPr>
          <w:rFonts w:ascii="GHEA Mariam" w:hAnsi="GHEA Mariam" w:cs="Calibri"/>
          <w:bCs/>
          <w:sz w:val="22"/>
          <w:szCs w:val="22"/>
        </w:rPr>
      </w:pPr>
      <w:r w:rsidRPr="00CB6521">
        <w:rPr>
          <w:rFonts w:ascii="GHEA Mariam" w:hAnsi="GHEA Mariam" w:cs="Calibri"/>
          <w:bCs/>
          <w:sz w:val="22"/>
          <w:szCs w:val="22"/>
        </w:rPr>
        <w:lastRenderedPageBreak/>
        <w:t xml:space="preserve">  Աղյուսակ</w:t>
      </w:r>
      <w:r w:rsidRPr="00CB6521">
        <w:rPr>
          <w:rFonts w:ascii="GHEA Mariam" w:hAnsi="GHEA Mariam" w:cs="Calibri"/>
          <w:bCs/>
          <w:sz w:val="22"/>
          <w:szCs w:val="22"/>
          <w:lang w:val="af-ZA"/>
        </w:rPr>
        <w:t xml:space="preserve"> </w:t>
      </w:r>
      <w:r>
        <w:rPr>
          <w:rFonts w:ascii="GHEA Mariam" w:hAnsi="GHEA Mariam" w:cs="Calibri"/>
          <w:bCs/>
          <w:sz w:val="22"/>
          <w:szCs w:val="22"/>
          <w:lang w:val="af-ZA"/>
        </w:rPr>
        <w:t xml:space="preserve">N </w:t>
      </w:r>
      <w:r w:rsidRPr="00CB6521">
        <w:rPr>
          <w:rFonts w:ascii="GHEA Mariam" w:hAnsi="GHEA Mariam" w:cs="Calibri"/>
          <w:bCs/>
          <w:sz w:val="22"/>
          <w:szCs w:val="22"/>
          <w:lang w:val="af-ZA"/>
        </w:rPr>
        <w:t>3</w:t>
      </w: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  <w:r w:rsidRPr="00CB6521">
        <w:rPr>
          <w:rFonts w:ascii="GHEA Mariam" w:hAnsi="GHEA Mariam" w:cs="Arial"/>
        </w:rPr>
        <w:t>ՀԱՅԱՍՏԱՆԻ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ՀԱՆՐԱՊԵՏՈՒԹՅԱՆ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ՇԻՐԱԿԻ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ՄԱՐԶՊԵՏԱՐԱՆԻՆ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ՀԱՏԿԱՑՎՈՂ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ԳՈՒՄԱՐՆԵՐԻ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ԲԱՇԽՈՒՄԸ</w:t>
      </w: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Pr="00CB6521" w:rsidRDefault="001C6CF6" w:rsidP="001C6CF6">
      <w:pPr>
        <w:pStyle w:val="mechtex"/>
        <w:rPr>
          <w:rFonts w:ascii="GHEA Mariam" w:hAnsi="GHEA Mariam"/>
        </w:rPr>
      </w:pPr>
    </w:p>
    <w:tbl>
      <w:tblPr>
        <w:tblW w:w="961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510"/>
        <w:gridCol w:w="2126"/>
      </w:tblGrid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NN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ը/կ</w:t>
            </w:r>
          </w:p>
        </w:tc>
        <w:tc>
          <w:tcPr>
            <w:tcW w:w="6510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C6CF6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Տարի 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(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հազ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.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դրամ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510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ԸՆԴԱՄԵՆԸ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71,880.2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510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այդ թվում՝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510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Կապիտալ սուբվենցիաներ համայնքներին</w:t>
            </w:r>
          </w:p>
        </w:tc>
        <w:tc>
          <w:tcPr>
            <w:tcW w:w="2126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71,880.2</w:t>
            </w:r>
          </w:p>
        </w:tc>
      </w:tr>
      <w:tr w:rsidR="001C6CF6" w:rsidRPr="00353825" w:rsidTr="00BA301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510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որից`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1.1</w:t>
            </w:r>
          </w:p>
        </w:tc>
        <w:tc>
          <w:tcPr>
            <w:tcW w:w="6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Արթիկ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գիշերային լուսավորության ցանցի արդիականացում և ընդլայնում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16,830.0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1.2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Անի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սահմանամերձ և </w:t>
            </w:r>
            <w:proofErr w:type="gramStart"/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լեռնային  բնակավայրերի</w:t>
            </w:r>
            <w:proofErr w:type="gramEnd"/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գիշերային լուսավորման ցանցի անցկացում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28,392.0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1.3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Ամասիա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յի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խոշորացված համայնքի յոթ բնակավայրերում արևային ֆոտովոլտային կայանների կառուցում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10,685.4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1.4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Երազգավորս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ոռոգման ներքին ցանցի պոլիէթիլենային խողովակաշարի անցկացում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9,996.0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1.5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Մարմաշեն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</w:t>
            </w:r>
            <w:proofErr w:type="gramStart"/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Մայիսյան  բնակավայրում</w:t>
            </w:r>
            <w:proofErr w:type="gramEnd"/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 արևային  ֆոտովոլտային  կայանի  տեղադրում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5,976.8</w:t>
            </w:r>
          </w:p>
        </w:tc>
      </w:tr>
    </w:tbl>
    <w:p w:rsidR="001C6CF6" w:rsidRDefault="001C6CF6" w:rsidP="001C6CF6">
      <w:pPr>
        <w:pStyle w:val="mechtex"/>
        <w:rPr>
          <w:rFonts w:ascii="Arial" w:hAnsi="Arial" w:cs="Arial"/>
          <w:lang w:val="af-ZA"/>
        </w:rPr>
        <w:sectPr w:rsidR="001C6CF6" w:rsidSect="008F3F17"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1C6CF6" w:rsidRPr="00CB6521" w:rsidRDefault="001C6CF6" w:rsidP="001C6CF6">
      <w:pPr>
        <w:pStyle w:val="NormalWeb"/>
        <w:jc w:val="right"/>
        <w:rPr>
          <w:rFonts w:ascii="GHEA Mariam" w:hAnsi="GHEA Mariam" w:cs="Calibri"/>
          <w:bCs/>
          <w:sz w:val="22"/>
          <w:szCs w:val="22"/>
        </w:rPr>
      </w:pPr>
      <w:r w:rsidRPr="00353825">
        <w:rPr>
          <w:rFonts w:ascii="GHEA Grapalat" w:hAnsi="GHEA Grapalat" w:cs="Calibri"/>
          <w:b/>
          <w:bCs/>
          <w:sz w:val="20"/>
          <w:szCs w:val="18"/>
        </w:rPr>
        <w:lastRenderedPageBreak/>
        <w:t xml:space="preserve">     </w:t>
      </w:r>
      <w:r w:rsidRPr="00CB6521">
        <w:rPr>
          <w:rFonts w:ascii="GHEA Mariam" w:hAnsi="GHEA Mariam" w:cs="Calibri"/>
          <w:bCs/>
          <w:sz w:val="22"/>
          <w:szCs w:val="22"/>
        </w:rPr>
        <w:t>Աղյուսակ</w:t>
      </w:r>
      <w:r w:rsidRPr="00CB6521">
        <w:rPr>
          <w:rFonts w:ascii="GHEA Mariam" w:hAnsi="GHEA Mariam" w:cs="Calibri"/>
          <w:bCs/>
          <w:sz w:val="22"/>
          <w:szCs w:val="22"/>
          <w:lang w:val="af-ZA"/>
        </w:rPr>
        <w:t xml:space="preserve"> </w:t>
      </w:r>
      <w:r>
        <w:rPr>
          <w:rFonts w:ascii="GHEA Mariam" w:hAnsi="GHEA Mariam" w:cs="Calibri"/>
          <w:bCs/>
          <w:sz w:val="22"/>
          <w:szCs w:val="22"/>
          <w:lang w:val="af-ZA"/>
        </w:rPr>
        <w:t xml:space="preserve">N </w:t>
      </w:r>
      <w:r w:rsidRPr="00CB6521">
        <w:rPr>
          <w:rFonts w:ascii="GHEA Mariam" w:hAnsi="GHEA Mariam" w:cs="Calibri"/>
          <w:bCs/>
          <w:sz w:val="22"/>
          <w:szCs w:val="22"/>
          <w:lang w:val="af-ZA"/>
        </w:rPr>
        <w:t>4</w:t>
      </w: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  <w:r w:rsidRPr="00CB6521">
        <w:rPr>
          <w:rFonts w:ascii="GHEA Mariam" w:hAnsi="GHEA Mariam" w:cs="Arial"/>
        </w:rPr>
        <w:t>ՀԱՅԱՍՏԱՆԻ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ՀԱՆՐԱՊԵՏՈՒԹՅԱՆ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ՍՅՈՒՆԻՔԻ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ՄԱՐԶՊԵՏԱՐԱՆԻՆ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ՀԱՏԿԱՑՎՈՂ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ԳՈՒՄԱՐՆԵՐԻ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ԲԱՇԽՈՒՄԸ</w:t>
      </w: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Pr="00CB6521" w:rsidRDefault="001C6CF6" w:rsidP="001C6CF6">
      <w:pPr>
        <w:pStyle w:val="mechtex"/>
        <w:rPr>
          <w:rFonts w:ascii="GHEA Mariam" w:hAnsi="GHEA Mariam"/>
        </w:rPr>
      </w:pPr>
    </w:p>
    <w:tbl>
      <w:tblPr>
        <w:tblW w:w="8785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964"/>
        <w:gridCol w:w="1843"/>
      </w:tblGrid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NN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ը/կ</w:t>
            </w:r>
          </w:p>
        </w:tc>
        <w:tc>
          <w:tcPr>
            <w:tcW w:w="5964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1843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Տարի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</w:pPr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(</w:t>
            </w:r>
            <w:r w:rsidRPr="00CB652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հազ. դրամ</w:t>
            </w:r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)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96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both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ԸՆԴԱՄԵՆԸ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48,685.9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96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both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այդ թվում՝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96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both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Կապիտալ սուբվենցիաներ համայնքներին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48,685.9</w:t>
            </w:r>
          </w:p>
        </w:tc>
      </w:tr>
      <w:tr w:rsidR="001C6CF6" w:rsidRPr="00353825" w:rsidTr="00BA301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596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both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որից`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1.1</w:t>
            </w:r>
          </w:p>
        </w:tc>
        <w:tc>
          <w:tcPr>
            <w:tcW w:w="596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ind w:right="180"/>
              <w:jc w:val="both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Մեղրի</w:t>
            </w:r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 xml:space="preserve"> համայնքի ավտոկայան</w:t>
            </w:r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ա</w:t>
            </w:r>
            <w:r w:rsidRPr="00CB652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en-US"/>
              </w:rPr>
              <w:t>տեղիների և հարակից շուկաների ասֆալտապատում, Մեղրիի մաքսակետին կից և Մ-2 միջպետական ճանապարհի հարևանությամբ և դրանց հարող տարածքների բարեկարգում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48,685.9</w:t>
            </w:r>
          </w:p>
        </w:tc>
      </w:tr>
    </w:tbl>
    <w:p w:rsidR="001C6CF6" w:rsidRDefault="001C6CF6" w:rsidP="001C6CF6">
      <w:pPr>
        <w:pStyle w:val="mechtex"/>
        <w:rPr>
          <w:rFonts w:ascii="Arial" w:hAnsi="Arial" w:cs="Arial"/>
          <w:lang w:val="af-ZA"/>
        </w:rPr>
        <w:sectPr w:rsidR="001C6CF6" w:rsidSect="008F3F17"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1C6CF6" w:rsidRPr="00CB6521" w:rsidRDefault="001C6CF6" w:rsidP="001C6CF6">
      <w:pPr>
        <w:pStyle w:val="NormalWeb"/>
        <w:jc w:val="right"/>
        <w:rPr>
          <w:rFonts w:ascii="GHEA Mariam" w:hAnsi="GHEA Mariam" w:cs="Calibri"/>
          <w:bCs/>
          <w:sz w:val="22"/>
          <w:szCs w:val="22"/>
        </w:rPr>
      </w:pPr>
      <w:r w:rsidRPr="00CB6521">
        <w:rPr>
          <w:rFonts w:ascii="GHEA Mariam" w:hAnsi="GHEA Mariam" w:cs="Calibri"/>
          <w:bCs/>
          <w:sz w:val="22"/>
          <w:szCs w:val="22"/>
        </w:rPr>
        <w:lastRenderedPageBreak/>
        <w:t>Աղյուսակ</w:t>
      </w:r>
      <w:r w:rsidRPr="00CB6521">
        <w:rPr>
          <w:rFonts w:ascii="GHEA Mariam" w:hAnsi="GHEA Mariam" w:cs="Calibri"/>
          <w:bCs/>
          <w:sz w:val="22"/>
          <w:szCs w:val="22"/>
          <w:lang w:val="af-ZA"/>
        </w:rPr>
        <w:t xml:space="preserve"> </w:t>
      </w:r>
      <w:r>
        <w:rPr>
          <w:rFonts w:ascii="GHEA Mariam" w:hAnsi="GHEA Mariam" w:cs="Calibri"/>
          <w:bCs/>
          <w:sz w:val="22"/>
          <w:szCs w:val="22"/>
          <w:lang w:val="af-ZA"/>
        </w:rPr>
        <w:t xml:space="preserve">N </w:t>
      </w:r>
      <w:r w:rsidRPr="00CB6521">
        <w:rPr>
          <w:rFonts w:ascii="GHEA Mariam" w:hAnsi="GHEA Mariam" w:cs="Calibri"/>
          <w:bCs/>
          <w:sz w:val="22"/>
          <w:szCs w:val="22"/>
          <w:lang w:val="af-ZA"/>
        </w:rPr>
        <w:t>5</w:t>
      </w:r>
    </w:p>
    <w:p w:rsidR="001C6CF6" w:rsidRDefault="001C6CF6" w:rsidP="001C6CF6">
      <w:pPr>
        <w:pStyle w:val="mechtex"/>
        <w:rPr>
          <w:rFonts w:ascii="GHEA Mariam" w:hAnsi="GHEA Mariam"/>
        </w:rPr>
      </w:pPr>
    </w:p>
    <w:p w:rsidR="001C6CF6" w:rsidRDefault="001C6CF6" w:rsidP="001C6CF6">
      <w:pPr>
        <w:pStyle w:val="mechtex"/>
        <w:rPr>
          <w:rFonts w:ascii="GHEA Mariam" w:hAnsi="GHEA Mariam"/>
        </w:rPr>
      </w:pPr>
    </w:p>
    <w:p w:rsidR="001C6CF6" w:rsidRDefault="001C6CF6" w:rsidP="001C6CF6">
      <w:pPr>
        <w:pStyle w:val="mechtex"/>
        <w:rPr>
          <w:rFonts w:ascii="GHEA Mariam" w:hAnsi="GHEA Mariam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  <w:r w:rsidRPr="00CB6521">
        <w:rPr>
          <w:rFonts w:ascii="GHEA Mariam" w:hAnsi="GHEA Mariam"/>
        </w:rPr>
        <w:t xml:space="preserve"> </w:t>
      </w:r>
      <w:r w:rsidRPr="00CB6521">
        <w:rPr>
          <w:rFonts w:ascii="GHEA Mariam" w:hAnsi="GHEA Mariam" w:cs="Arial"/>
        </w:rPr>
        <w:t>ՀԱՅԱՍՏԱՆԻ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ՀԱՆՐԱՊԵՏՈՒԹՅԱՆ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ՎԱՅՈՑ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ՁՈՐԻ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ՄԱՐԶՊԵՏԱՐԱՆԻՆ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ՀԱՏԿԱՑՎՈՂ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ԳՈՒՄԱՐՆԵՐԻ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ԲԱՇԽՈՒՄԸ</w:t>
      </w: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</w:p>
    <w:p w:rsidR="001C6CF6" w:rsidRPr="00CB6521" w:rsidRDefault="001C6CF6" w:rsidP="001C6CF6">
      <w:pPr>
        <w:pStyle w:val="mechtex"/>
        <w:rPr>
          <w:rFonts w:ascii="GHEA Mariam" w:hAnsi="GHEA Mariam"/>
        </w:rPr>
      </w:pPr>
    </w:p>
    <w:tbl>
      <w:tblPr>
        <w:tblW w:w="9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354"/>
        <w:gridCol w:w="2186"/>
      </w:tblGrid>
      <w:tr w:rsidR="001C6CF6" w:rsidRPr="00353825" w:rsidTr="00BA301A">
        <w:trPr>
          <w:trHeight w:val="1349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NN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ը/կ</w:t>
            </w:r>
          </w:p>
        </w:tc>
        <w:tc>
          <w:tcPr>
            <w:tcW w:w="635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Տարի   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  (հազ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.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դրամ)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35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8,240.1</w:t>
            </w:r>
          </w:p>
        </w:tc>
      </w:tr>
      <w:tr w:rsidR="001C6CF6" w:rsidRPr="00353825" w:rsidTr="00BA301A">
        <w:trPr>
          <w:trHeight w:val="387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35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35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8,240.1</w:t>
            </w:r>
          </w:p>
        </w:tc>
      </w:tr>
      <w:tr w:rsidR="001C6CF6" w:rsidRPr="00353825" w:rsidTr="00BA301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35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1.1</w:t>
            </w:r>
          </w:p>
        </w:tc>
        <w:tc>
          <w:tcPr>
            <w:tcW w:w="6354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Գլաձոր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Գետափ բնակավայրում   այլընտրան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softHyphen/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քային արևային էներգիայի համակարգի տեղադրում Գետափի մշակույթի տան տանիքին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8,240.1</w:t>
            </w:r>
          </w:p>
        </w:tc>
      </w:tr>
    </w:tbl>
    <w:p w:rsidR="001C6CF6" w:rsidRDefault="001C6CF6" w:rsidP="001C6CF6">
      <w:pPr>
        <w:pStyle w:val="mechtex"/>
        <w:rPr>
          <w:rFonts w:ascii="Arial" w:hAnsi="Arial" w:cs="Arial"/>
          <w:lang w:val="af-ZA"/>
        </w:rPr>
        <w:sectPr w:rsidR="001C6CF6" w:rsidSect="008F3F17">
          <w:pgSz w:w="11909" w:h="16834" w:code="9"/>
          <w:pgMar w:top="1440" w:right="1440" w:bottom="1021" w:left="1440" w:header="720" w:footer="576" w:gutter="0"/>
          <w:pgNumType w:start="1"/>
          <w:cols w:space="720"/>
          <w:titlePg/>
          <w:docGrid w:linePitch="272"/>
        </w:sectPr>
      </w:pPr>
    </w:p>
    <w:p w:rsidR="001C6CF6" w:rsidRPr="00CB6521" w:rsidRDefault="001C6CF6" w:rsidP="001C6CF6">
      <w:pPr>
        <w:pStyle w:val="NormalWeb"/>
        <w:jc w:val="right"/>
        <w:rPr>
          <w:rFonts w:ascii="GHEA Mariam" w:hAnsi="GHEA Mariam" w:cs="Calibri"/>
          <w:bCs/>
          <w:sz w:val="22"/>
          <w:szCs w:val="22"/>
        </w:rPr>
      </w:pPr>
      <w:r w:rsidRPr="00CB6521">
        <w:rPr>
          <w:rFonts w:ascii="GHEA Mariam" w:hAnsi="GHEA Mariam" w:cs="Calibri"/>
          <w:bCs/>
          <w:sz w:val="22"/>
          <w:szCs w:val="22"/>
        </w:rPr>
        <w:lastRenderedPageBreak/>
        <w:t xml:space="preserve">Աղյուսակ </w:t>
      </w:r>
      <w:r>
        <w:rPr>
          <w:rFonts w:ascii="GHEA Mariam" w:hAnsi="GHEA Mariam" w:cs="Calibri"/>
          <w:bCs/>
          <w:sz w:val="22"/>
          <w:szCs w:val="22"/>
          <w:lang w:val="en-US"/>
        </w:rPr>
        <w:t xml:space="preserve">N </w:t>
      </w:r>
      <w:r w:rsidRPr="00CB6521">
        <w:rPr>
          <w:rFonts w:ascii="GHEA Mariam" w:hAnsi="GHEA Mariam" w:cs="Calibri"/>
          <w:bCs/>
          <w:sz w:val="22"/>
          <w:szCs w:val="22"/>
        </w:rPr>
        <w:t>6</w:t>
      </w:r>
    </w:p>
    <w:p w:rsidR="001C6CF6" w:rsidRDefault="001C6CF6" w:rsidP="001C6CF6">
      <w:pPr>
        <w:pStyle w:val="mechtex"/>
        <w:rPr>
          <w:rFonts w:ascii="GHEA Mariam" w:hAnsi="GHEA Mariam"/>
        </w:rPr>
      </w:pPr>
    </w:p>
    <w:p w:rsidR="001C6CF6" w:rsidRDefault="001C6CF6" w:rsidP="001C6CF6">
      <w:pPr>
        <w:pStyle w:val="mechtex"/>
        <w:rPr>
          <w:rFonts w:ascii="GHEA Mariam" w:hAnsi="GHEA Mariam"/>
        </w:rPr>
      </w:pPr>
    </w:p>
    <w:p w:rsidR="001C6CF6" w:rsidRDefault="001C6CF6" w:rsidP="001C6CF6">
      <w:pPr>
        <w:pStyle w:val="mechtex"/>
        <w:rPr>
          <w:rFonts w:ascii="GHEA Mariam" w:hAnsi="GHEA Mariam" w:cs="Arial"/>
        </w:rPr>
      </w:pPr>
      <w:r w:rsidRPr="00CB6521">
        <w:rPr>
          <w:rFonts w:ascii="GHEA Mariam" w:hAnsi="GHEA Mariam"/>
        </w:rPr>
        <w:t xml:space="preserve"> </w:t>
      </w:r>
      <w:r w:rsidRPr="00CB6521">
        <w:rPr>
          <w:rFonts w:ascii="GHEA Mariam" w:hAnsi="GHEA Mariam" w:cs="Arial"/>
        </w:rPr>
        <w:t>ՀԱՅԱՍՏԱՆԻ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ՀԱՆՐԱՊԵՏՈՒԹՅԱՆ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ՏԱՎՈՒՇԻ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ՄԱՐԶՊԵՏԱՐԱՆԻՆ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ՀԱՏԿԱՑՎՈՂ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ԳՈՒՄԱՐՆԵՐԻ</w:t>
      </w:r>
      <w:r w:rsidRPr="00CB6521">
        <w:rPr>
          <w:rFonts w:ascii="GHEA Mariam" w:hAnsi="GHEA Mariam" w:cs="Arial Armenian"/>
        </w:rPr>
        <w:t xml:space="preserve"> </w:t>
      </w:r>
      <w:r w:rsidRPr="00CB6521">
        <w:rPr>
          <w:rFonts w:ascii="GHEA Mariam" w:hAnsi="GHEA Mariam" w:cs="Arial"/>
        </w:rPr>
        <w:t>ԲԱՇԽՈՒՄԸ</w:t>
      </w:r>
    </w:p>
    <w:p w:rsidR="001C6CF6" w:rsidRPr="00CB6521" w:rsidRDefault="001C6CF6" w:rsidP="001C6CF6">
      <w:pPr>
        <w:pStyle w:val="mechtex"/>
        <w:rPr>
          <w:rFonts w:ascii="GHEA Mariam" w:hAnsi="GHEA Mariam"/>
        </w:rPr>
      </w:pP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042"/>
        <w:gridCol w:w="2186"/>
      </w:tblGrid>
      <w:tr w:rsidR="001C6CF6" w:rsidRPr="00353825" w:rsidTr="00BA301A">
        <w:trPr>
          <w:trHeight w:val="1349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NN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ը/կ</w:t>
            </w:r>
          </w:p>
        </w:tc>
        <w:tc>
          <w:tcPr>
            <w:tcW w:w="604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Բյուջետային ծախսերի տնտեսագիտական դասակարգման հոդվածների և աշխատանքների անվանումները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Տարի      </w:t>
            </w:r>
          </w:p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  (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հազ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.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դրամ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04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ԸՆԴԱՄԵՆԸ</w:t>
            </w:r>
          </w:p>
        </w:tc>
        <w:tc>
          <w:tcPr>
            <w:tcW w:w="2186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561,214.3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04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այդ թվում՝ 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604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Կապիտալ սուբվենցիաներ համայնքներին</w:t>
            </w:r>
          </w:p>
        </w:tc>
        <w:tc>
          <w:tcPr>
            <w:tcW w:w="2186" w:type="dxa"/>
            <w:shd w:val="clear" w:color="auto" w:fill="FFFFFF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/>
                <w:bCs/>
                <w:sz w:val="22"/>
                <w:szCs w:val="22"/>
                <w:lang w:val="en-US"/>
              </w:rPr>
              <w:t>561,214.3</w:t>
            </w:r>
          </w:p>
        </w:tc>
      </w:tr>
      <w:tr w:rsidR="001C6CF6" w:rsidRPr="00353825" w:rsidTr="00BA301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042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որից`</w:t>
            </w:r>
          </w:p>
        </w:tc>
        <w:tc>
          <w:tcPr>
            <w:tcW w:w="2186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1.1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Այգեհով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տ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</w:t>
            </w:r>
            <w:proofErr w:type="gramStart"/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ոռոգման  ն</w:t>
            </w:r>
            <w:proofErr w:type="gramEnd"/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/ց վերականգնում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28,857.3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1.2</w:t>
            </w:r>
          </w:p>
        </w:tc>
        <w:tc>
          <w:tcPr>
            <w:tcW w:w="6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Ազատամուտ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2 բազմաբնակարան շենքերի տանիքների հիմնանորոգում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9,180.0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1.3</w:t>
            </w:r>
          </w:p>
        </w:tc>
        <w:tc>
          <w:tcPr>
            <w:tcW w:w="6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Բերդ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Նորաշեն-Մովսես 7.5 կմ ավտոճանապարհի հիմնանորոգում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235,242.0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1.4</w:t>
            </w:r>
          </w:p>
        </w:tc>
        <w:tc>
          <w:tcPr>
            <w:tcW w:w="6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Գետահով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տ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6-րդ փողոցի հենապատի վերակառուցում և արտաքին կոյուղագծի վերակառուցում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5,924.2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1.5</w:t>
            </w:r>
          </w:p>
        </w:tc>
        <w:tc>
          <w:tcPr>
            <w:tcW w:w="6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Գանձաքար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ոռոգման համակարգի կառուցում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8,268.0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1.6</w:t>
            </w:r>
          </w:p>
        </w:tc>
        <w:tc>
          <w:tcPr>
            <w:tcW w:w="6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Դիլիջան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ներհամայնքային նշանակության ճանապարհների բարեկարգում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188,796.3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1.7</w:t>
            </w:r>
          </w:p>
        </w:tc>
        <w:tc>
          <w:tcPr>
            <w:tcW w:w="6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Իջևան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ճանապարհների և բակերի հիմնանորոգում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51,598.5</w:t>
            </w:r>
          </w:p>
        </w:tc>
      </w:tr>
      <w:tr w:rsidR="001C6CF6" w:rsidRPr="00353825" w:rsidTr="00BA301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spacing w:after="0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1.8</w:t>
            </w:r>
          </w:p>
        </w:tc>
        <w:tc>
          <w:tcPr>
            <w:tcW w:w="6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right="180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Սևքար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ի</w:t>
            </w: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 xml:space="preserve"> համայնքի խմելու ջրագծի ներքին ցանցի կառուցման և 100տ տարողությամբ ՕԿՋ-ի կառուցման աշխատանքներ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CB6521" w:rsidRDefault="001C6CF6" w:rsidP="00BA30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</w:pPr>
            <w:r w:rsidRPr="00CB6521">
              <w:rPr>
                <w:rFonts w:ascii="GHEA Mariam" w:hAnsi="GHEA Mariam" w:cs="Calibri"/>
                <w:bCs/>
                <w:sz w:val="22"/>
                <w:szCs w:val="22"/>
                <w:lang w:val="en-US"/>
              </w:rPr>
              <w:t>33,348.0</w:t>
            </w:r>
          </w:p>
        </w:tc>
      </w:tr>
    </w:tbl>
    <w:p w:rsidR="001C6CF6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Default="001C6CF6" w:rsidP="001C6CF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C6CF6" w:rsidRDefault="001C6CF6" w:rsidP="001C6CF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C6CF6" w:rsidRPr="000C1634" w:rsidRDefault="001C6CF6" w:rsidP="000C1634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C66255" w:rsidRPr="000C1634" w:rsidRDefault="00C66255">
      <w:pPr>
        <w:rPr>
          <w:lang w:val="af-ZA"/>
        </w:rPr>
      </w:pPr>
    </w:p>
    <w:sectPr w:rsidR="00C66255" w:rsidRPr="000C1634" w:rsidSect="000C1634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472" w:rsidRDefault="00486472">
      <w:r>
        <w:separator/>
      </w:r>
    </w:p>
  </w:endnote>
  <w:endnote w:type="continuationSeparator" w:id="0">
    <w:p w:rsidR="00486472" w:rsidRDefault="0048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472" w:rsidRDefault="00486472">
      <w:r>
        <w:separator/>
      </w:r>
    </w:p>
  </w:footnote>
  <w:footnote w:type="continuationSeparator" w:id="0">
    <w:p w:rsidR="00486472" w:rsidRDefault="0048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13C" w:rsidRDefault="004864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F6"/>
    <w:rsid w:val="000C1634"/>
    <w:rsid w:val="001C6CF6"/>
    <w:rsid w:val="00486472"/>
    <w:rsid w:val="007D4C1C"/>
    <w:rsid w:val="00C66255"/>
    <w:rsid w:val="00E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C40C"/>
  <w15:chartTrackingRefBased/>
  <w15:docId w15:val="{392E28FB-8E68-4114-973A-7917452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C6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6CF6"/>
  </w:style>
  <w:style w:type="paragraph" w:customStyle="1" w:styleId="norm">
    <w:name w:val="norm"/>
    <w:basedOn w:val="Normal"/>
    <w:link w:val="normChar"/>
    <w:rsid w:val="001C6C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C6CF6"/>
    <w:pPr>
      <w:jc w:val="center"/>
    </w:pPr>
    <w:rPr>
      <w:sz w:val="22"/>
    </w:rPr>
  </w:style>
  <w:style w:type="paragraph" w:customStyle="1" w:styleId="Style15">
    <w:name w:val="Style1.5"/>
    <w:basedOn w:val="Normal"/>
    <w:rsid w:val="001C6CF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CF6"/>
    <w:pPr>
      <w:jc w:val="both"/>
    </w:pPr>
  </w:style>
  <w:style w:type="paragraph" w:customStyle="1" w:styleId="russtyle">
    <w:name w:val="russtyle"/>
    <w:basedOn w:val="Normal"/>
    <w:rsid w:val="001C6CF6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C6CF6"/>
    <w:rPr>
      <w:w w:val="90"/>
    </w:rPr>
  </w:style>
  <w:style w:type="paragraph" w:customStyle="1" w:styleId="Style3">
    <w:name w:val="Style3"/>
    <w:basedOn w:val="mechtex"/>
    <w:rsid w:val="001C6CF6"/>
    <w:rPr>
      <w:w w:val="90"/>
    </w:rPr>
  </w:style>
  <w:style w:type="paragraph" w:customStyle="1" w:styleId="Style6">
    <w:name w:val="Style6"/>
    <w:basedOn w:val="mechtex"/>
    <w:rsid w:val="001C6CF6"/>
  </w:style>
  <w:style w:type="character" w:styleId="Emphasis">
    <w:name w:val="Emphasis"/>
    <w:qFormat/>
    <w:rsid w:val="001C6CF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C6C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C6CF6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semiHidden/>
    <w:rsid w:val="001C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2019-12-16T07:48:00Z</dcterms:created>
  <dcterms:modified xsi:type="dcterms:W3CDTF">2019-12-16T07:50:00Z</dcterms:modified>
</cp:coreProperties>
</file>