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C5AD" w14:textId="1BAA7F97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 Հավելված N 2</w:t>
      </w:r>
    </w:p>
    <w:p w14:paraId="486146E7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6E9E994" w14:textId="083DEFAD" w:rsidR="004F48BB" w:rsidRPr="004F48BB" w:rsidRDefault="004F48BB" w:rsidP="004F48BB">
      <w:pPr>
        <w:pStyle w:val="mechtex"/>
        <w:jc w:val="left"/>
        <w:rPr>
          <w:rFonts w:ascii="Sylfaen" w:hAnsi="Sylfaen" w:cs="Sylfaen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/>
          <w:spacing w:val="-2"/>
        </w:rPr>
        <w:t xml:space="preserve"> 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tbl>
      <w:tblPr>
        <w:tblW w:w="15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1175"/>
        <w:gridCol w:w="1620"/>
        <w:gridCol w:w="7020"/>
        <w:gridCol w:w="3640"/>
      </w:tblGrid>
      <w:tr w:rsidR="004F48BB" w:rsidRPr="004F48BB" w14:paraId="635842BA" w14:textId="77777777" w:rsidTr="00C97A5F">
        <w:trPr>
          <w:trHeight w:val="900"/>
        </w:trPr>
        <w:tc>
          <w:tcPr>
            <w:tcW w:w="15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2AE8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FDF449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3 ՀԱՎԵԼՎԱԾՈՒՄ ԿԱՏԱՐՎՈՂ  ՓՈՓՈԽՈՒԹՅՈՒՆՆԵՐԸ </w:t>
            </w:r>
          </w:p>
        </w:tc>
      </w:tr>
      <w:tr w:rsidR="004F48BB" w:rsidRPr="004F48BB" w14:paraId="2BB2C5DD" w14:textId="77777777" w:rsidTr="00C97A5F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D7F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55B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9F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7A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725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D72" w14:textId="77777777" w:rsidR="004F48BB" w:rsidRPr="004F48BB" w:rsidRDefault="004F48BB" w:rsidP="00C97A5F">
            <w:pPr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791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6ED1A92" w14:textId="77777777" w:rsidTr="00C97A5F">
        <w:trPr>
          <w:trHeight w:val="2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81C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AEF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4DB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355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FA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CAC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DD3C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F48BB" w:rsidRPr="004F48BB" w14:paraId="144C945C" w14:textId="77777777" w:rsidTr="00C97A5F">
        <w:trPr>
          <w:trHeight w:val="827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2109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2B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65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63F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նշանով, իսկ նվազեցում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ները` փակագծերում)</w:t>
            </w:r>
          </w:p>
        </w:tc>
      </w:tr>
      <w:tr w:rsidR="004F48BB" w:rsidRPr="004F48BB" w14:paraId="79C2C565" w14:textId="77777777" w:rsidTr="00C97A5F">
        <w:trPr>
          <w:cantSplit/>
          <w:trHeight w:val="1223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8E4458B" w14:textId="77777777" w:rsidR="004F48BB" w:rsidRPr="004F48BB" w:rsidRDefault="004F48BB" w:rsidP="00C97A5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84CC135" w14:textId="77777777" w:rsidR="004F48BB" w:rsidRPr="004F48BB" w:rsidRDefault="004F48BB" w:rsidP="00C97A5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39CF4AE" w14:textId="77777777" w:rsidR="004F48BB" w:rsidRPr="004F48BB" w:rsidRDefault="004F48BB" w:rsidP="00C97A5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CA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FD5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7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263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A82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4F48BB" w:rsidRPr="004F48BB" w14:paraId="31B91000" w14:textId="77777777" w:rsidTr="00C97A5F">
        <w:trPr>
          <w:trHeight w:val="3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9CB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F1F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CC3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AC5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BAC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6C7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01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7EFB7BAE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A7ADF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87A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6661A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BFF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79BD8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74E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96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569D7B0D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C4C56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291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F2DF9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C9A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DDA43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14C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DC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D427849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8677D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AF5B7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54326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B4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6C0ED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138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CDB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0427AC39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0D2F3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95D5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DF64B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C53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8FD4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E03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E8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CC5FB17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06C10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2702F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AA12D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48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272B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522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41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6C876FBC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3E732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D56CA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B6EED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2DE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EDFC0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C34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5F9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45326BD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D6629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90952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B75E7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F34B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679F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F3F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030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12DE1FF9" w14:textId="77777777" w:rsidTr="00C97A5F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22E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2C9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6E2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D12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659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4AB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1B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1463831" w14:textId="77777777" w:rsidTr="00C97A5F">
        <w:trPr>
          <w:trHeight w:val="57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D552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  <w:p w14:paraId="593937E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2348C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AADCC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E538E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E37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B53B3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AE13D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23BC49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F0E7F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008B4E" w14:textId="77777777" w:rsidR="004F48BB" w:rsidRPr="004F48BB" w:rsidRDefault="004F48BB" w:rsidP="00C97A5F">
            <w:pPr>
              <w:tabs>
                <w:tab w:val="left" w:pos="7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  <w:p w14:paraId="01ED2A99" w14:textId="77777777" w:rsidR="004F48BB" w:rsidRPr="004F48BB" w:rsidRDefault="004F48BB" w:rsidP="00C97A5F">
            <w:pPr>
              <w:tabs>
                <w:tab w:val="left" w:pos="751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7DB6B" w14:textId="77777777" w:rsidR="004F48BB" w:rsidRPr="004F48BB" w:rsidRDefault="004F48BB" w:rsidP="00C97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0F9555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4ACCC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9FB88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75F32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AD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EB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29569013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6A05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233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C74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CD0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332E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911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7C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5930706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E28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FC4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  <w:p w14:paraId="22CB1D1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6527021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93D2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A52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EA6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40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0D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448FBAE4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442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5C6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816D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C80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2AD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093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5D8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FD6CBF8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952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726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4D25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80E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49E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CB3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BD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47E6F7D2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DA0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4B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53C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98A7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749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AE0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3B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34FDE67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19C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46C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205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4E8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F34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02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28D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3389F0E6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CE4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C18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21F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E5E6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8DB0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8EC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05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718089FE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B727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CB1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65E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A523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2AB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92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5C6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92521B7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BB2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886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0C1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99FB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CCD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82BC" w14:textId="77777777" w:rsidR="004F48BB" w:rsidRPr="004F48BB" w:rsidRDefault="004F48BB" w:rsidP="00C97A5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61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4084766B" w14:textId="77777777" w:rsidTr="004F48BB">
        <w:trPr>
          <w:trHeight w:val="5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B520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D93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E4B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6DD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D773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0D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հոդվածներ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65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047B16A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FBFA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999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96F4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CC5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161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5CC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7D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004E6EDC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DF5B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4E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396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DD3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54A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7EE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97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2B7C57B6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8E5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89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921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5665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B82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770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B0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49730B3A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B57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441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A063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6B9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519C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E1A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9A6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2406.0 </w:t>
            </w:r>
          </w:p>
        </w:tc>
      </w:tr>
      <w:tr w:rsidR="004F48BB" w:rsidRPr="004F48BB" w14:paraId="7AC67C18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978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9C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21E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3FA2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5FA20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987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63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7E1AA8E9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917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51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9A7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0C96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7BA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D72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E0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9214233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E65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361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35A8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42FF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623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7E8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B5A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6E22E544" w14:textId="77777777" w:rsidTr="004F48BB">
        <w:trPr>
          <w:trHeight w:val="54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56E7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10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DB1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AAA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58B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EC6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150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A18A881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4A3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7B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DE7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CF1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CC7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0D8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CA7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19055BF9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0BD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330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CA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78E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005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EB9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63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54B35D3E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179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647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82C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BED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15B2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347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9B2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6DEB7940" w14:textId="77777777" w:rsidTr="004F48BB">
        <w:trPr>
          <w:trHeight w:val="30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FC5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09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E4E0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3CA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6A4E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4FD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E49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3E437CA5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978AE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B7B2A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4E881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C6B94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BE04F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AE5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96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2615.5</w:t>
            </w:r>
          </w:p>
        </w:tc>
      </w:tr>
      <w:tr w:rsidR="004F48BB" w:rsidRPr="004F48BB" w14:paraId="2FD58302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1189E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4331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88E0D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61F4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B913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707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5D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56D16614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0FB80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7E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  <w:p w14:paraId="39F8D4D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A09086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79527C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023992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0B7CFF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6B27CF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71E79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CDE14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48F3D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EAD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 (այլ դասերին չպատկանող)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B1C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2,615.5 </w:t>
            </w:r>
          </w:p>
        </w:tc>
      </w:tr>
      <w:tr w:rsidR="004F48BB" w:rsidRPr="004F48BB" w14:paraId="776BA10D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45E2F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AF9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5A301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39BF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B3938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3D0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AB4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6043842B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0E5CE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89B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C536A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  <w:p w14:paraId="75CF498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C45F46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BECEA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0A49A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B7C6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52CF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258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Կրթություն (այլ դասերին չպատկանող)</w:t>
            </w:r>
          </w:p>
        </w:tc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39C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2,615.5 </w:t>
            </w:r>
          </w:p>
        </w:tc>
      </w:tr>
      <w:tr w:rsidR="004F48BB" w:rsidRPr="004F48BB" w14:paraId="67AF6102" w14:textId="77777777" w:rsidTr="004F48BB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2446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0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3CB4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AB564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1A1E6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9D1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4F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5B4D08B" w14:textId="77777777" w:rsidTr="004F48BB">
        <w:trPr>
          <w:trHeight w:val="5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97C4B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18A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46A5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85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5238ED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  <w:p w14:paraId="702BDD5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DD8446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00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D3C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իրականացման ծառայություններ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94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2D6C8F86" w14:textId="77777777" w:rsidTr="00C97A5F">
        <w:trPr>
          <w:trHeight w:val="4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1461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8357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59A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31B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E4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770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82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F4E7851" w14:textId="77777777" w:rsidTr="004F48BB">
        <w:trPr>
          <w:trHeight w:val="600"/>
        </w:trPr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AD9B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8A7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CAAC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F61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70E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3AD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97A5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ՀՀ կրթության, գիտության, մշակույթի և սպորտի նախա</w:t>
            </w:r>
            <w:r w:rsidR="00C97A5F" w:rsidRPr="00C97A5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Pr="00C97A5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րարու</w:t>
            </w:r>
            <w:r w:rsidR="00C97A5F" w:rsidRPr="00C97A5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softHyphen/>
            </w:r>
            <w:r w:rsidRPr="00C97A5F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թյան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տեխնիկական հագեցվածության բարել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վում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0E2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1411EDCA" w14:textId="77777777" w:rsidTr="004F48BB">
        <w:trPr>
          <w:trHeight w:val="480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761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592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6E0E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B15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617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FC4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րու</w:t>
            </w:r>
            <w:r w:rsidR="00C97A5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թյուն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A60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EDC189B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2CA8AAF5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5DB338C4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3F95A725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"/>
        </w:rPr>
      </w:pPr>
    </w:p>
    <w:p w14:paraId="6B3A1E84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2FB19342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1BB22527" w:rsidR="004F48BB" w:rsidRPr="004F48BB" w:rsidRDefault="004F48BB" w:rsidP="00021837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02183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C2A7F" w14:textId="77777777" w:rsidR="00253A18" w:rsidRDefault="00253A18">
      <w:r>
        <w:separator/>
      </w:r>
    </w:p>
  </w:endnote>
  <w:endnote w:type="continuationSeparator" w:id="0">
    <w:p w14:paraId="726A24AE" w14:textId="77777777" w:rsidR="00253A18" w:rsidRDefault="002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BA43" w14:textId="77777777" w:rsidR="00253A18" w:rsidRDefault="00253A18">
      <w:r>
        <w:separator/>
      </w:r>
    </w:p>
  </w:footnote>
  <w:footnote w:type="continuationSeparator" w:id="0">
    <w:p w14:paraId="7B7E27B5" w14:textId="77777777" w:rsidR="00253A18" w:rsidRDefault="0025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837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3A18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7871-72DB-4EE9-952A-66EA5949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2019-11-08T10:56:00Z</dcterms:modified>
</cp:coreProperties>
</file>