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5C8B" w14:textId="7E33FEF1" w:rsidR="00AC6C38" w:rsidRPr="00D63DF6" w:rsidRDefault="00AC6C38" w:rsidP="00AC6C3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0355D6">
        <w:rPr>
          <w:rFonts w:ascii="GHEA Mariam" w:hAnsi="GHEA Mariam"/>
          <w:spacing w:val="-8"/>
          <w:lang w:val="af-ZA"/>
        </w:rPr>
        <w:t xml:space="preserve">    </w:t>
      </w: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405F07E7" w14:textId="77777777" w:rsidR="00AC6C38" w:rsidRPr="006B7192" w:rsidRDefault="00AC6C38" w:rsidP="00AC6C3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8BF06BB" w14:textId="4FDE93A0" w:rsidR="00AC6C38" w:rsidRDefault="00AC6C38" w:rsidP="00AC6C38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FD2D4A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4610E">
        <w:rPr>
          <w:rFonts w:ascii="GHEA Mariam" w:hAnsi="GHEA Mariam"/>
          <w:szCs w:val="22"/>
        </w:rPr>
        <w:t>1481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371F74B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p w14:paraId="7628DD65" w14:textId="77777777" w:rsidR="00AC6C38" w:rsidRPr="00F42C78" w:rsidRDefault="00AC6C38" w:rsidP="00AC6C38">
      <w:pPr>
        <w:pStyle w:val="mechtex"/>
        <w:ind w:firstLine="720"/>
        <w:jc w:val="left"/>
        <w:rPr>
          <w:rFonts w:ascii="GHEA Mariam" w:hAnsi="GHEA Mariam" w:cs="Arial"/>
          <w:sz w:val="28"/>
        </w:rPr>
      </w:pPr>
    </w:p>
    <w:p w14:paraId="18C2744A" w14:textId="77777777" w:rsidR="00AC6C38" w:rsidRPr="00F42C78" w:rsidRDefault="00AC6C38" w:rsidP="00AC6C38">
      <w:pPr>
        <w:pStyle w:val="mechtex"/>
        <w:rPr>
          <w:rFonts w:ascii="GHEA Mariam" w:hAnsi="GHEA Mariam"/>
          <w:lang w:eastAsia="en-US"/>
        </w:rPr>
      </w:pPr>
      <w:r w:rsidRPr="00F42C78">
        <w:rPr>
          <w:rFonts w:ascii="GHEA Mariam" w:hAnsi="GHEA Mariam" w:cs="Arial"/>
          <w:lang w:eastAsia="en-US"/>
        </w:rPr>
        <w:t>ՀԱՅԱՍՏԱՆԻ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ՀԱՆՐԱՊԵՏՈՒԹՅԱՆ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ԿԱՌԱՎԱՐՈՒԹՅԱՆ</w:t>
      </w:r>
      <w:r w:rsidRPr="00F42C78">
        <w:rPr>
          <w:rFonts w:ascii="GHEA Mariam" w:hAnsi="GHEA Mariam"/>
          <w:lang w:eastAsia="en-US"/>
        </w:rPr>
        <w:t xml:space="preserve"> 2018</w:t>
      </w:r>
      <w:r w:rsidR="001E0A61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ԹՎԱԿԱՆԻ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ԴԵԿՏԵՄԲԵՐԻ</w:t>
      </w:r>
      <w:r w:rsidRPr="00F42C78">
        <w:rPr>
          <w:rFonts w:ascii="GHEA Mariam" w:hAnsi="GHEA Mariam"/>
          <w:lang w:eastAsia="en-US"/>
        </w:rPr>
        <w:t xml:space="preserve"> 27-</w:t>
      </w:r>
      <w:r w:rsidRPr="00F42C78">
        <w:rPr>
          <w:rFonts w:ascii="GHEA Mariam" w:hAnsi="GHEA Mariam" w:cs="Arial"/>
          <w:lang w:eastAsia="en-US"/>
        </w:rPr>
        <w:t>Ի</w:t>
      </w:r>
      <w:r w:rsidRPr="00F42C78">
        <w:rPr>
          <w:rFonts w:ascii="GHEA Mariam" w:hAnsi="GHEA Mariam"/>
          <w:lang w:eastAsia="en-US"/>
        </w:rPr>
        <w:t xml:space="preserve"> N 1515-</w:t>
      </w:r>
      <w:r w:rsidRPr="00F42C78">
        <w:rPr>
          <w:rFonts w:ascii="GHEA Mariam" w:hAnsi="GHEA Mariam" w:cs="Arial"/>
          <w:lang w:eastAsia="en-US"/>
        </w:rPr>
        <w:t>Ն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ՈՐՈՇՄԱՆ</w:t>
      </w:r>
      <w:r w:rsidRPr="00F42C78">
        <w:rPr>
          <w:rFonts w:ascii="GHEA Mariam" w:hAnsi="GHEA Mariam"/>
          <w:lang w:eastAsia="en-US"/>
        </w:rPr>
        <w:t xml:space="preserve"> N 11 </w:t>
      </w:r>
      <w:proofErr w:type="gramStart"/>
      <w:r w:rsidRPr="00F42C78">
        <w:rPr>
          <w:rFonts w:ascii="GHEA Mariam" w:hAnsi="GHEA Mariam" w:cs="Arial"/>
          <w:lang w:eastAsia="en-US"/>
        </w:rPr>
        <w:t>ՀԱՎԵԼՎԱԾԻ</w:t>
      </w:r>
      <w:r w:rsidRPr="00F42C78">
        <w:rPr>
          <w:rFonts w:ascii="GHEA Mariam" w:hAnsi="GHEA Mariam"/>
          <w:lang w:eastAsia="en-US"/>
        </w:rPr>
        <w:t xml:space="preserve">  N</w:t>
      </w:r>
      <w:proofErr w:type="gramEnd"/>
      <w:r w:rsidRPr="00F42C78">
        <w:rPr>
          <w:rFonts w:ascii="GHEA Mariam" w:hAnsi="GHEA Mariam"/>
          <w:lang w:eastAsia="en-US"/>
        </w:rPr>
        <w:t xml:space="preserve"> 11.52  </w:t>
      </w:r>
      <w:r w:rsidRPr="00F42C78">
        <w:rPr>
          <w:rFonts w:ascii="GHEA Mariam" w:hAnsi="GHEA Mariam" w:cs="Arial"/>
          <w:lang w:eastAsia="en-US"/>
        </w:rPr>
        <w:t>ԱՂՅՈՒՍԱԿՈՒՄ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ԵՎ</w:t>
      </w:r>
      <w:r w:rsidRPr="00F42C78">
        <w:rPr>
          <w:rFonts w:ascii="GHEA Mariam" w:hAnsi="GHEA Mariam"/>
          <w:lang w:eastAsia="en-US"/>
        </w:rPr>
        <w:t xml:space="preserve"> N 11.1 </w:t>
      </w:r>
      <w:r w:rsidRPr="00F42C78">
        <w:rPr>
          <w:rFonts w:ascii="GHEA Mariam" w:hAnsi="GHEA Mariam" w:cs="Arial"/>
          <w:lang w:eastAsia="en-US"/>
        </w:rPr>
        <w:t>ՀԱՎԵԼՎԱԾԻ</w:t>
      </w:r>
      <w:r w:rsidRPr="00F42C78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>N</w:t>
      </w:r>
      <w:r w:rsidRPr="00F42C78">
        <w:rPr>
          <w:rFonts w:ascii="GHEA Mariam" w:hAnsi="GHEA Mariam"/>
          <w:lang w:eastAsia="en-US"/>
        </w:rPr>
        <w:t xml:space="preserve"> 11.1.66 </w:t>
      </w:r>
      <w:r w:rsidRPr="00F42C78">
        <w:rPr>
          <w:rFonts w:ascii="GHEA Mariam" w:hAnsi="GHEA Mariam" w:cs="Arial"/>
          <w:lang w:eastAsia="en-US"/>
        </w:rPr>
        <w:t>ԱՂՅՈՒՍԱԿՈՒՄ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ԿԱՏԱՐՎՈՂ</w:t>
      </w:r>
      <w:r w:rsidRPr="00F42C78">
        <w:rPr>
          <w:rFonts w:ascii="GHEA Mariam" w:hAnsi="GHEA Mariam"/>
          <w:lang w:eastAsia="en-US"/>
        </w:rPr>
        <w:t xml:space="preserve"> </w:t>
      </w:r>
      <w:r w:rsidRPr="00F42C78">
        <w:rPr>
          <w:rFonts w:ascii="GHEA Mariam" w:hAnsi="GHEA Mariam" w:cs="Arial"/>
          <w:lang w:eastAsia="en-US"/>
        </w:rPr>
        <w:t>ՓՈՓՈԽՈՒԹՅՈՒՆՆԵՐԸ</w:t>
      </w:r>
      <w:r w:rsidRPr="00F42C78">
        <w:rPr>
          <w:rFonts w:ascii="GHEA Mariam" w:hAnsi="GHEA Mariam"/>
          <w:lang w:eastAsia="en-US"/>
        </w:rPr>
        <w:t xml:space="preserve"> </w:t>
      </w:r>
    </w:p>
    <w:p w14:paraId="76F3F373" w14:textId="77777777" w:rsidR="00AC6C38" w:rsidRPr="00F42C78" w:rsidRDefault="00AC6C38" w:rsidP="00AC6C38">
      <w:pPr>
        <w:pStyle w:val="mechtex"/>
        <w:ind w:firstLine="720"/>
        <w:jc w:val="left"/>
        <w:rPr>
          <w:rFonts w:ascii="GHEA Mariam" w:hAnsi="GHEA Mariam" w:cs="Arial"/>
          <w:sz w:val="26"/>
        </w:rPr>
      </w:pPr>
    </w:p>
    <w:tbl>
      <w:tblPr>
        <w:tblW w:w="14917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3672"/>
      </w:tblGrid>
      <w:tr w:rsidR="00AC6C38" w:rsidRPr="00F42C78" w14:paraId="3FACBFD3" w14:textId="77777777" w:rsidTr="001E0A61">
        <w:trPr>
          <w:trHeight w:val="435"/>
        </w:trPr>
        <w:tc>
          <w:tcPr>
            <w:tcW w:w="1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F884E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42C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  <w:proofErr w:type="gramEnd"/>
          </w:p>
        </w:tc>
      </w:tr>
      <w:tr w:rsidR="00AC6C38" w:rsidRPr="00F42C78" w14:paraId="5FE0C878" w14:textId="77777777" w:rsidTr="001E0A61">
        <w:trPr>
          <w:trHeight w:val="19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D0ED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6F4AF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9638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343601C6" w14:textId="77777777" w:rsidTr="001E0A61">
        <w:trPr>
          <w:trHeight w:val="67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9389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6D7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F42C78" w14:paraId="45FCE5A6" w14:textId="77777777" w:rsidTr="001E0A61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D296" w14:textId="77777777" w:rsidR="00AC6C38" w:rsidRPr="00F42C78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8D2C" w14:textId="77777777" w:rsidR="00AC6C38" w:rsidRPr="00F42C78" w:rsidRDefault="00AC6C38" w:rsidP="001E0A6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B22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DC9AB2E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FCD4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1D98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C1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CB14C4A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B5FE" w14:textId="77777777" w:rsidR="00AC6C38" w:rsidRPr="00F42C78" w:rsidRDefault="00AC6C38" w:rsidP="001E0A61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02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34F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AEA9F9D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B6FB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9E03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C955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6BD0AE3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2CCA" w14:textId="77777777" w:rsidR="00AC6C38" w:rsidRPr="00F42C78" w:rsidRDefault="00AC6C38" w:rsidP="001E0A61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ACF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07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2FD00CF" w14:textId="77777777" w:rsidTr="001E0A61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75E3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73FC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6164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AC6C38" w:rsidRPr="00F42C78" w14:paraId="6CE26E29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4E9F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018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51B4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AC6C38" w:rsidRPr="00F42C78" w14:paraId="072C9B1B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8F9D4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193F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680E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6D2A27E" w14:textId="77777777" w:rsidTr="001E0A61">
        <w:trPr>
          <w:trHeight w:val="3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0538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07D8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պետական բյուջեում չկանխատեսված ելքերի</w:t>
            </w:r>
            <w:r w:rsidR="001E0A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99C6C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1470492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08BA5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2AE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CEAC3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059526C" w14:textId="77777777" w:rsidTr="001E0A61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24B0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510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376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1AA9753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B135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A0C0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C573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AE5CF49" w14:textId="77777777" w:rsidTr="001E0A61">
        <w:trPr>
          <w:trHeight w:val="134"/>
        </w:trPr>
        <w:tc>
          <w:tcPr>
            <w:tcW w:w="11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C036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2FE2" w14:textId="77777777" w:rsidR="00AC6C38" w:rsidRPr="00F42C78" w:rsidRDefault="00AC6C38" w:rsidP="001E0A61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3,229,372.8</w:t>
            </w:r>
          </w:p>
        </w:tc>
      </w:tr>
      <w:tr w:rsidR="00AC6C38" w:rsidRPr="00F42C78" w14:paraId="39A6C001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4E09B9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D7CEC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3A611" w14:textId="77777777" w:rsidR="00AC6C38" w:rsidRPr="00F42C78" w:rsidRDefault="00AC6C38" w:rsidP="001E0A61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B9FE663" w14:textId="77777777" w:rsidTr="001E0A61">
        <w:trPr>
          <w:trHeight w:val="615"/>
        </w:trPr>
        <w:tc>
          <w:tcPr>
            <w:tcW w:w="1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0BA82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NN 11 ԵՎ 11.1 </w:t>
            </w:r>
            <w:proofErr w:type="gramStart"/>
            <w:r w:rsidRPr="00F42C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proofErr w:type="gramEnd"/>
            <w:r w:rsidRPr="00F42C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11.14 ԵՎ 11.1.14 ԱՂՅՈՒՍԱԿՆԵՐՈՒՄ ԿԱՏԱՐՎՈՂ  ՓՈՓՈԽՈՒԹՅՈՒՆՆԵՐԸ ԵՎ ԼՐԱՑՈՒՄՆԵՐԸ</w:t>
            </w:r>
          </w:p>
        </w:tc>
      </w:tr>
      <w:tr w:rsidR="00AC6C38" w:rsidRPr="00F42C78" w14:paraId="1916A226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6A03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D48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14FA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F42C78" w14:paraId="74E97EE2" w14:textId="77777777" w:rsidTr="001E0A61">
        <w:trPr>
          <w:trHeight w:val="345"/>
        </w:trPr>
        <w:tc>
          <w:tcPr>
            <w:tcW w:w="1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51CA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42C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էկոնոմիկայի</w:t>
            </w:r>
            <w:proofErr w:type="gramEnd"/>
            <w:r w:rsidRPr="00F42C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նախարարություն </w:t>
            </w:r>
          </w:p>
        </w:tc>
      </w:tr>
      <w:tr w:rsidR="00AC6C38" w:rsidRPr="00F42C78" w14:paraId="6A34F88D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8F66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1A18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BCA0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F42C78" w14:paraId="0FF808C6" w14:textId="77777777" w:rsidTr="001E0A61">
        <w:trPr>
          <w:trHeight w:val="79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01C6E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E52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F42C78" w14:paraId="3FAC061F" w14:textId="77777777" w:rsidTr="001E0A61">
        <w:trPr>
          <w:trHeight w:val="46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4442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77E2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C6C38" w:rsidRPr="00F42C78" w14:paraId="3F487637" w14:textId="77777777" w:rsidTr="001E0A61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81D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1D1C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Գյուղատնտեսության խթանման ծրագիր </w:t>
            </w:r>
          </w:p>
        </w:tc>
      </w:tr>
      <w:tr w:rsidR="00AC6C38" w:rsidRPr="00F42C78" w14:paraId="4430667D" w14:textId="77777777" w:rsidTr="001E0A61">
        <w:trPr>
          <w:trHeight w:val="2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FAEA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C22B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B952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73A860F" w14:textId="77777777" w:rsidTr="001E0A61">
        <w:trPr>
          <w:trHeight w:val="270"/>
        </w:trPr>
        <w:tc>
          <w:tcPr>
            <w:tcW w:w="1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B23D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C6C38" w:rsidRPr="00F42C78" w14:paraId="66325C8A" w14:textId="77777777" w:rsidTr="001E0A61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B44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46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7BF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49E46A6A" w14:textId="77777777" w:rsidTr="001E0A61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188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2A06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CB06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F42C78" w14:paraId="1F53AA62" w14:textId="77777777" w:rsidTr="001E0A61">
        <w:trPr>
          <w:trHeight w:val="4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380D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38DD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12003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76F0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507DDB89" w14:textId="77777777" w:rsidTr="001E0A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393B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7F26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Գյուղատնտեսությամբ զբաղվողներին ուղղակի աջակցության տրամադրում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B22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9491884" w14:textId="77777777" w:rsidTr="001E0A61">
        <w:trPr>
          <w:trHeight w:val="5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EE4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465A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հողօգտագործողներին ցանքատարածություններն օգտագործելու նպատակով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D0C0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416CC54" w14:textId="77777777" w:rsidTr="001E0A61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2D5C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FF1B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A31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9F3A0AA" w14:textId="77777777" w:rsidTr="001E0A61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689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2E6C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Սահմանամերձ, բարձր լեռնային և լեռնային տարածաշրջանների հողօգտագործողներ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A17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7799FE3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4DFB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872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282E25B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BFCE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Ծրագրով ընդգրկվող ցանքատարածություններ, հա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EA86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(29375)</w:t>
            </w:r>
          </w:p>
        </w:tc>
      </w:tr>
      <w:tr w:rsidR="00AC6C38" w:rsidRPr="00F42C78" w14:paraId="18EB9FE1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A86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68F6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F42C78" w14:paraId="7F20990C" w14:textId="77777777" w:rsidTr="001E0A61">
        <w:trPr>
          <w:trHeight w:val="6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2D9E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C6B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21EF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 w:rsidR="001E0A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="001E0A61"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C6C38" w:rsidRPr="00F42C78" w14:paraId="2974F36D" w14:textId="77777777" w:rsidTr="001E0A61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6FA7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0ABF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12004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1A40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3EC3AC32" w14:textId="77777777" w:rsidTr="001E0A61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5EE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E0F7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Գյուղատնտեսական հումքի մթերումների (գնումների) նպատակով ագրովերամշակման ոլորտին տրամադրվող վարկերի տոկոսադրույքների սուբսիդավորում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5924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046420D" w14:textId="77777777" w:rsidTr="001E0A61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C637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13D6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Պտուղբանջարեղենի և խաղողի մթերումների (գնումների) կազմակերպման նպատակով ագրովերամշակող ընկերություններին մատչելի պայմաններով վարկերի տրամադրում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A2E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D418657" w14:textId="77777777" w:rsidTr="001E0A61">
        <w:trPr>
          <w:trHeight w:val="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D266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7FA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FE8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17B1B78" w14:textId="77777777" w:rsidTr="001E0A61">
        <w:trPr>
          <w:trHeight w:val="8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96D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8AD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ագրովերամշակող ընկերություններ</w:t>
            </w:r>
            <w:r w:rsidR="001E0A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կառավարության 3.08.2017</w:t>
            </w:r>
            <w:r w:rsidR="001E0A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 w:rsidR="001E0A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33-31 արձանագրային որոշմամբ հավանության արժանացած ծրագրի և ֆինանսական կառույցների կողմից հաստատված համապատասխան չափանիշների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916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63634B3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8D5B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AFD4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5043496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AB5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Սուբսիդավորվող տնտեսավարող սուբյեկտներ, վարկառու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18AA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3C083049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17A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9EF1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</w:tc>
      </w:tr>
      <w:tr w:rsidR="00AC6C38" w:rsidRPr="00F42C78" w14:paraId="7344947C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124D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55FB235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F42C78" w14:paraId="03741933" w14:textId="77777777" w:rsidTr="001E0A61">
        <w:trPr>
          <w:trHeight w:val="7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555B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44B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DAD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 w:rsidR="001E0A61"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 նշված են դրական նշանով</w:t>
            </w:r>
            <w:r w:rsidR="001E0A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իսկ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</w:t>
            </w:r>
            <w:r w:rsidR="001E0A6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AC6C38" w:rsidRPr="00F42C78" w14:paraId="40C93003" w14:textId="77777777" w:rsidTr="001E0A61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7D0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B55D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6442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147A0689" w14:textId="77777777" w:rsidTr="001E0A61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BC7C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88E9" w14:textId="77777777" w:rsidR="00AC6C38" w:rsidRPr="001E0A61" w:rsidRDefault="00AC6C38" w:rsidP="001E0A61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1E0A61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Գյուղատնտեսության ոլորտում ապահովագրական համակարգի ներդրման փորձնական ծրագրի իրականացման համար պետական աջակցություն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1E66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6390C6E" w14:textId="77777777" w:rsidTr="001E0A61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7EE7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223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Ապահովագրավճարների մասնակի սուբսիդավորում մեկ մարզի կամ մարզի որոշ տարածաշրջանների գյուղատնտեսությունում տնտեսավարողներին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3CB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33F2775A" w14:textId="77777777" w:rsidTr="001E0A61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B5C6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304B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6C0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E94B317" w14:textId="77777777" w:rsidTr="001E0A61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889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F5D4" w14:textId="77777777" w:rsidR="00AC6C38" w:rsidRPr="00F42C78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գյուղատնտեսությամբ զբաղվող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համաձայն ապահովագրական կառույցի կողմից հաստատված չափանիշների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BD8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41CC238F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6B66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ED3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2A0CBCF" w14:textId="77777777" w:rsidTr="001E0A61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F0DA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Ապահովագրական գործընթացում գտնվող մարզեր, 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B51D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AC6C38" w:rsidRPr="00F42C78" w14:paraId="1C355129" w14:textId="77777777" w:rsidTr="001E0A61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BFD5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Ապահովագրվող տնտեսավարող սուբյեկտներ, շահառու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1D21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(4500)</w:t>
            </w:r>
          </w:p>
        </w:tc>
      </w:tr>
      <w:tr w:rsidR="00AC6C38" w:rsidRPr="00F42C78" w14:paraId="469E29CE" w14:textId="77777777" w:rsidTr="001E0A61">
        <w:trPr>
          <w:trHeight w:val="3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4106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66B0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F42C78" w14:paraId="1F7D7591" w14:textId="77777777" w:rsidTr="001E0A61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A2B2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C5EDB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C962" w14:textId="77777777" w:rsidR="00AC6C38" w:rsidRPr="00F42C78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F42C78" w14:paraId="7714487C" w14:textId="77777777" w:rsidTr="001E0A61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01A9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7CE6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C6C38" w:rsidRPr="00F42C78" w14:paraId="30A06DDF" w14:textId="77777777" w:rsidTr="001E0A61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C172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0AC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Գյուղատնտեսության արդիականացման ծրագիր </w:t>
            </w:r>
          </w:p>
        </w:tc>
      </w:tr>
      <w:tr w:rsidR="00AC6C38" w:rsidRPr="00F42C78" w14:paraId="413ECF0D" w14:textId="77777777" w:rsidTr="001E0A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E319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FCD0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A363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D1EBB47" w14:textId="77777777" w:rsidTr="001E0A61">
        <w:trPr>
          <w:trHeight w:val="270"/>
        </w:trPr>
        <w:tc>
          <w:tcPr>
            <w:tcW w:w="1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0782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C6C38" w:rsidRPr="00F42C78" w14:paraId="4ED30166" w14:textId="77777777" w:rsidTr="001E0A61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5D5A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EEE9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105F" w14:textId="77777777" w:rsidR="00AC6C38" w:rsidRPr="00F42C78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6404862" w14:textId="77777777" w:rsidTr="001E0A61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8DAF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2E12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248E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AC6C38" w:rsidRPr="00F42C78" w14:paraId="4953A00B" w14:textId="77777777" w:rsidTr="001E0A61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A78D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ECC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B207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733470D3" w14:textId="77777777" w:rsidTr="001E0A61">
        <w:trPr>
          <w:trHeight w:val="8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963F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B6F8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աջակցություն Հայաստանի Հանրապետության խաղողագործու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թյան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գինեգործության ոլորտներում վարվող պետական քաղաքականության ու զարգացման ծրագրերի իրականացմանը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17E4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F9B47B1" w14:textId="77777777" w:rsidTr="001E0A61">
        <w:trPr>
          <w:trHeight w:val="7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372E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A22C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Հայաստանի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  խաղողագործության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գինեգործության ոլորտներում վարվող պետական քաղաքականության ու զարգացման ծրագրերի իրականացմանը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503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05486D3" w14:textId="77777777" w:rsidTr="001E0A61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4418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0AB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Ծառայության մատուցում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BDBC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7C9C2C1" w14:textId="77777777" w:rsidTr="001E0A61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28F7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5D2E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7233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07CEFA7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30BE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BF92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17C575A" w14:textId="77777777" w:rsidTr="001E0A61">
        <w:trPr>
          <w:trHeight w:val="52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8234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Հայկական գինեգործական ընկերությունների մասնակցությունը միջազգային ցուցահանդեսներին, համտեսներին և գինու մրցույթներին, 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E8F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5CF92F2" w14:textId="77777777" w:rsidTr="001E0A61">
        <w:trPr>
          <w:trHeight w:val="49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F3EF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Միջազգային բարձր վարկանիշ ունեցող ամսագրերում և տպագիր մամուլում հայկական գինեգործության վերաբերյալ հոդվածներ, հատ 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E24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20589D8" w14:textId="77777777" w:rsidTr="001E0A61">
        <w:trPr>
          <w:trHeight w:val="49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01C5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Հայկական  խաղողի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սորտերի գենետիկական և ամպելոգրաֆիական անձնագրավորում, գինեգործական ներուժի ուսումնասիրություն, սորտ/հատ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A5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1C7D0E5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F3B7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Մասնագիտական կարողությունների զարգացմանն ուղղված վերապատրաստումներ և խորհրդատվություններ, 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A1E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BFE071E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CC3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Խաղողագործական շրջանների, խաղողի մշակության համար ներուժ ունեցող հողատարածքների ուսումնասիրություն, հեկտար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35F6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89AA8C5" w14:textId="77777777" w:rsidTr="001E0A61">
        <w:trPr>
          <w:trHeight w:val="52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E157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Ցուցահանդեսներին, համտեսներին, փորձի փոխանակումներին,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պրոմո  և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կազմակերպվող այլ  միջոցառումներին մասնակցող գինու գործարանների քանակը, 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9F79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234564A" w14:textId="77777777" w:rsidTr="001E0A61">
        <w:trPr>
          <w:trHeight w:val="55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4FCF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Ցուցահանդեսներին, համտեսներին, փորձի փոխանակումներին,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պրոմո  և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կազմակերպվող այլ  միջոցառումներին մասնակցող գիտական և կրթական հաստատություններ, հատ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7230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698C1F2" w14:textId="77777777" w:rsidTr="001E0A61">
        <w:trPr>
          <w:trHeight w:val="34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DF5BF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 ստացող գինու արտադրությամբ զբաղվող տնայնագործ տնտեսավարողներ, քանակ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02F1" w14:textId="77777777" w:rsidR="00AC6C38" w:rsidRPr="00F42C78" w:rsidRDefault="00AC6C38" w:rsidP="001E0A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AC6C38" w:rsidRPr="00F42C78" w14:paraId="300EEF3D" w14:textId="77777777" w:rsidTr="001E0A61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5E6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124D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60,000.0 </w:t>
            </w:r>
          </w:p>
        </w:tc>
      </w:tr>
    </w:tbl>
    <w:p w14:paraId="47FCB3C7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15" w:type="dxa"/>
        <w:tblInd w:w="113" w:type="dxa"/>
        <w:tblLook w:val="04A0" w:firstRow="1" w:lastRow="0" w:firstColumn="1" w:lastColumn="0" w:noHBand="0" w:noVBand="1"/>
      </w:tblPr>
      <w:tblGrid>
        <w:gridCol w:w="3415"/>
        <w:gridCol w:w="7920"/>
        <w:gridCol w:w="3580"/>
      </w:tblGrid>
      <w:tr w:rsidR="00AC6C38" w:rsidRPr="00F42C78" w14:paraId="24C9D5F1" w14:textId="77777777" w:rsidTr="001E0A61">
        <w:trPr>
          <w:trHeight w:val="70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B11C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5483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185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F42C78" w14:paraId="206FDEF5" w14:textId="77777777" w:rsidTr="001E0A61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444E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68AA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ECD7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5F56C808" w14:textId="77777777" w:rsidTr="001E0A61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113A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CF1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Հայաստանի Հանրապետությունում ժամանակակից տեխնոլոգիաներով մշակվող ինտենսիվ պտղատու և հատապտղատու այգիների հիմնման համար վարկային տոկոսադրույքների սուբսիդավորում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6F5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0256BFA" w14:textId="77777777" w:rsidTr="001E0A61">
        <w:trPr>
          <w:trHeight w:val="8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C0D0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A03D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Ինտենսիվ՝ նոր տեխնոլոգիաներով պտղատու այգիների հիմնումը խրախուսելու նպատակով տնտեսավարողներին տրամադրվող վարկերի տոկոսադրույքների սուբսիդավորում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123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49B5B2B1" w14:textId="77777777" w:rsidTr="001E0A61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2A0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A1C5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B7C5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0AD940A" w14:textId="77777777" w:rsidTr="001E0A61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1DFF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967B" w14:textId="77777777" w:rsidR="00AC6C38" w:rsidRPr="00F42C78" w:rsidRDefault="00AC6C38" w:rsidP="007A3CE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 w:rsidR="007A3C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կառավարության 29.03.2019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proofErr w:type="gramStart"/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361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-Լ որոշմամբ հավանության արժանացած ծրագրի և ֆինանսական կառույցների կողմից հաստատված համապատասխան չափանիշների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B42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9CD3A31" w14:textId="77777777" w:rsidTr="001E0A61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02E0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0A8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4E42B92B" w14:textId="77777777" w:rsidTr="009D6CDF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B2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Ծրագրով նախատեսված մարզերում հիմնված նոր ինտենսիվ պտղատու այգիներ, հեկտար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E3D1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(70)</w:t>
            </w:r>
          </w:p>
        </w:tc>
      </w:tr>
      <w:tr w:rsidR="00AC6C38" w:rsidRPr="00F42C78" w14:paraId="1E51360F" w14:textId="77777777" w:rsidTr="009D6CDF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8434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BA14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F42C78" w14:paraId="46F0FB7E" w14:textId="77777777" w:rsidTr="009C584B">
        <w:trPr>
          <w:trHeight w:val="300"/>
        </w:trPr>
        <w:tc>
          <w:tcPr>
            <w:tcW w:w="341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C93980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353CB97C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5A49B91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561AFBE" w14:textId="77777777" w:rsidTr="009C584B">
        <w:trPr>
          <w:trHeight w:val="6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E751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E067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7F5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F42C78" w14:paraId="1F9426AC" w14:textId="77777777" w:rsidTr="001E0A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FFA4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F478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7AC8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7A8D9914" w14:textId="77777777" w:rsidTr="001E0A61">
        <w:trPr>
          <w:trHeight w:val="5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4A10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F66B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Հայաստանի Հանրապետության ագրոպարենային ոլորտի սարքավորումների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ֆին</w:t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անսական վարձակալության՛ լիզինգի պետական աջակցության ծրագիր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3FF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AF45254" w14:textId="77777777" w:rsidTr="001E0A61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96DE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8D34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Ագրոպարենային ոլորտի սարքավորումների տրամադրման լիզինգի տոկոսադրույքների սուբսիդավորում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D377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045C0F2" w14:textId="77777777" w:rsidTr="001E0A61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08AD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BC7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4FD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27133DA" w14:textId="77777777" w:rsidTr="001E0A61">
        <w:trPr>
          <w:trHeight w:val="7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CA5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8848" w14:textId="77777777" w:rsidR="00AC6C38" w:rsidRPr="00F42C78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կառավարության 19.07.2018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893-Լ որոշմամբ հաստատված ծրագրի և ֆինանսական կառույցների կողմից հաստատված համապատասխան չափանիշների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04B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30B1817" w14:textId="77777777" w:rsidTr="001E0A61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1BB1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4BE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4A4B54C8" w14:textId="77777777" w:rsidTr="001E0A61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FA27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Սուբսիդավորվող տնտեսավարող սուբյեկտներ, վարկառու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952B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17189D5" w14:textId="77777777" w:rsidTr="001E0A61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656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1E12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F42C78" w14:paraId="323F0963" w14:textId="77777777" w:rsidTr="001E0A61">
        <w:trPr>
          <w:trHeight w:val="300"/>
        </w:trPr>
        <w:tc>
          <w:tcPr>
            <w:tcW w:w="341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BC17C6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8CF6FCF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014EF6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B338225" w14:textId="77777777" w:rsidTr="001E0A61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E286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F41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B4B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F42C78" w14:paraId="51086CF5" w14:textId="77777777" w:rsidTr="001E0A61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C6D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1A9E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0A8D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4A31DDDD" w14:textId="77777777" w:rsidTr="001E0A61">
        <w:trPr>
          <w:trHeight w:val="55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D383" w14:textId="77777777" w:rsidR="00AC6C38" w:rsidRPr="00F42C78" w:rsidRDefault="00AC6C38" w:rsidP="00C838E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20A1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 արդիական համակարգերի ներդրման համար տրամադրվող վարկերի տոկոսադրույքների սուբսիդավորման ծրագիր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AAB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A95A127" w14:textId="77777777" w:rsidTr="001E0A61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52E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7BA6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Ոռոգման արդիական համակարգերի ներդրման նպատակով գյուղատնտեսու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F42C7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թյունում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տնտեսավարողներին տրամադրվող նպատակային վարկերի տոկոսադրույքների սուբսիդավորում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72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9789B05" w14:textId="77777777" w:rsidTr="009C584B">
        <w:trPr>
          <w:trHeight w:val="38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262A" w14:textId="77777777" w:rsidR="00AC6C38" w:rsidRPr="00F42C78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17AA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98B9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468A3F7" w14:textId="77777777" w:rsidTr="009C584B">
        <w:trPr>
          <w:trHeight w:val="12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CFE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B162" w14:textId="77777777" w:rsidR="00AC6C38" w:rsidRPr="00F42C78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կառավարության 27.03.2019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proofErr w:type="gramStart"/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212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-Լ որոշմամբ հավանության արժանացած ծրագրի և ֆինանսական կառույցների կողմից հաստատված համապատասխան չափանիշների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C0DD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7418DAE" w14:textId="77777777" w:rsidTr="009C584B">
        <w:trPr>
          <w:trHeight w:val="359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3817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796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637919D2" w14:textId="77777777" w:rsidTr="001E0A61">
        <w:trPr>
          <w:trHeight w:val="341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3290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Ոռոգման արդիական համակարգերով ներդրված տարածքներ, հա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9CCB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(830)</w:t>
            </w:r>
          </w:p>
        </w:tc>
      </w:tr>
      <w:tr w:rsidR="00AC6C38" w:rsidRPr="00F42C78" w14:paraId="55FD606A" w14:textId="77777777" w:rsidTr="001E0A61">
        <w:trPr>
          <w:trHeight w:val="35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73B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18EF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</w:tr>
      <w:tr w:rsidR="00AC6C38" w:rsidRPr="00F42C78" w14:paraId="1A4DE45E" w14:textId="77777777" w:rsidTr="001E0A61">
        <w:trPr>
          <w:trHeight w:val="300"/>
        </w:trPr>
        <w:tc>
          <w:tcPr>
            <w:tcW w:w="341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468A94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E341DA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6192E9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24E36DAE" w14:textId="77777777" w:rsidTr="001E0A61">
        <w:trPr>
          <w:trHeight w:val="1034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96F5" w14:textId="77777777" w:rsidR="00AC6C38" w:rsidRPr="00F42C78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004F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F3A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F42C78" w14:paraId="36445D60" w14:textId="77777777" w:rsidTr="001E0A61">
        <w:trPr>
          <w:trHeight w:val="52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7E7B" w14:textId="77777777" w:rsidR="00AC6C38" w:rsidRPr="00F42C78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1F74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12006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9F20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F42C78" w14:paraId="119BD630" w14:textId="77777777" w:rsidTr="001E0A61">
        <w:trPr>
          <w:trHeight w:val="98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020A" w14:textId="77777777" w:rsidR="00AC6C38" w:rsidRPr="00F42C78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357D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Հայաստանի Հանրապետության գյուղատնտեսությունում հակակարկտային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ցանցերի ներդրման համար տրամադրվող վարկերի տոկոսադրույքների սուբսիդավորում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DFF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3AE61F9D" w14:textId="77777777" w:rsidTr="001E0A61">
        <w:trPr>
          <w:trHeight w:val="7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AAC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8F1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Հակակարկտային ցանցերի ներդրման համար տրամադրվող վարկերի տոկոսադրույքների սուբսիդավորում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A71E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71775C43" w14:textId="77777777" w:rsidTr="001E0A61">
        <w:trPr>
          <w:trHeight w:val="4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8B39" w14:textId="77777777" w:rsidR="00AC6C38" w:rsidRPr="00F42C78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E499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81B8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14203D2D" w14:textId="77777777" w:rsidTr="001E0A61">
        <w:trPr>
          <w:trHeight w:val="9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7040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0F1B" w14:textId="77777777" w:rsidR="00AC6C38" w:rsidRPr="00F42C78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գյուղատնտեսական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կառավարության 04.04.2019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proofErr w:type="gramStart"/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362</w:t>
            </w:r>
            <w:proofErr w:type="gramEnd"/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-Լ որոշմամբ հավանության արժա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նացած ծրագրի և ֆինանսական կառույցների կողմից հաստատված համապատասխան չափանիշների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011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51A0C1C0" w14:textId="77777777" w:rsidTr="001E0A61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A863" w14:textId="77777777" w:rsidR="00AC6C38" w:rsidRPr="00F42C7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AAEA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F42C78" w14:paraId="0CED6032" w14:textId="77777777" w:rsidTr="001E0A61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CE93" w14:textId="77777777" w:rsidR="00AC6C38" w:rsidRPr="00F42C78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Ծրագրում ընդգրկվող մարզերում տեղակայված կարկտապաշտպան ցանցային համակարգեր, հա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9F7D" w14:textId="77777777" w:rsidR="00AC6C38" w:rsidRPr="00F42C78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(200)</w:t>
            </w:r>
          </w:p>
        </w:tc>
      </w:tr>
      <w:tr w:rsidR="00AC6C38" w:rsidRPr="00F42C78" w14:paraId="0C61943D" w14:textId="77777777" w:rsidTr="001E0A61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134B" w14:textId="77777777" w:rsidR="00AC6C38" w:rsidRPr="00F42C78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2C7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F42C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CF67" w14:textId="77777777" w:rsidR="00AC6C38" w:rsidRPr="00F42C78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2C78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</w:tbl>
    <w:p w14:paraId="16809858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15" w:type="dxa"/>
        <w:tblInd w:w="113" w:type="dxa"/>
        <w:tblLook w:val="04A0" w:firstRow="1" w:lastRow="0" w:firstColumn="1" w:lastColumn="0" w:noHBand="0" w:noVBand="1"/>
      </w:tblPr>
      <w:tblGrid>
        <w:gridCol w:w="3415"/>
        <w:gridCol w:w="7920"/>
        <w:gridCol w:w="3580"/>
      </w:tblGrid>
      <w:tr w:rsidR="00AC6C38" w:rsidRPr="00D828FF" w14:paraId="282CEF8A" w14:textId="77777777" w:rsidTr="001E0A61">
        <w:trPr>
          <w:trHeight w:val="5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1393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E3AA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4D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40F1AED5" w14:textId="77777777" w:rsidTr="001E0A61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3F06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A45D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862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31398684" w14:textId="77777777" w:rsidTr="001E0A61">
        <w:trPr>
          <w:trHeight w:val="6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F65A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8D6C" w14:textId="77777777" w:rsidR="00AC6C38" w:rsidRPr="00D828FF" w:rsidRDefault="008B5527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Փոքր և միջին «խ</w:t>
            </w:r>
            <w:r w:rsidR="00AC6C38"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ելացի» անասնաշենքերի կառուցման կամ վերակառուցման</w:t>
            </w:r>
            <w:r w:rsidR="00AC6C38"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դրանց տեխնոլոգիական ապահովման պետական աջակցություն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40F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E987934" w14:textId="77777777" w:rsidTr="001E0A61">
        <w:trPr>
          <w:trHeight w:val="5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4083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8ACC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Գյուղատնտեսական տնտեսավարողներին 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ոքր և միջին «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ելացի»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անասնաշենքերի կառուցման կամ վերակառուցման և դրանց տեխնոլոգիական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ապահովման համար պետական աջակցության տրամադրում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B09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1CA91D2" w14:textId="77777777" w:rsidTr="001E0A61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8128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9706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A38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17EC757" w14:textId="77777777" w:rsidTr="001E0A61">
        <w:trPr>
          <w:trHeight w:val="11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FC34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4BB5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համաձայն ՀՀ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կառավարության 04.04.2019 թ. </w:t>
            </w:r>
            <w:proofErr w:type="gramStart"/>
            <w:r w:rsidR="008B55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N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369</w:t>
            </w:r>
            <w:proofErr w:type="gramEnd"/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-Լ  որոշմամբ հաստատված  ծրագրի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ֆինանսական կառույցների կողմից հաստատված համապատասխան չափանիշների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190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3AB78E2" w14:textId="77777777" w:rsidTr="001E0A61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274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A98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48F9588" w14:textId="77777777" w:rsidTr="001E0A61">
        <w:trPr>
          <w:trHeight w:val="3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205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 կամ վերակառուցված անասնաշենքեր, քանակ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5458" w14:textId="77777777" w:rsidR="00AC6C38" w:rsidRPr="00D828FF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(12)</w:t>
            </w:r>
          </w:p>
        </w:tc>
      </w:tr>
      <w:tr w:rsidR="00AC6C38" w:rsidRPr="00D828FF" w14:paraId="7D15FD86" w14:textId="77777777" w:rsidTr="001E0A61">
        <w:trPr>
          <w:trHeight w:val="37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228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522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</w:tbl>
    <w:p w14:paraId="4FAC04B3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15" w:type="dxa"/>
        <w:tblInd w:w="-5" w:type="dxa"/>
        <w:tblLook w:val="04A0" w:firstRow="1" w:lastRow="0" w:firstColumn="1" w:lastColumn="0" w:noHBand="0" w:noVBand="1"/>
      </w:tblPr>
      <w:tblGrid>
        <w:gridCol w:w="3415"/>
        <w:gridCol w:w="7920"/>
        <w:gridCol w:w="3580"/>
      </w:tblGrid>
      <w:tr w:rsidR="00AC6C38" w:rsidRPr="00D828FF" w14:paraId="1DE9B131" w14:textId="77777777" w:rsidTr="008B5527">
        <w:trPr>
          <w:trHeight w:val="6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2D28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211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174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08232903" w14:textId="77777777" w:rsidTr="008B5527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6E75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4730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B742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0D9C347F" w14:textId="77777777" w:rsidTr="008B5527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0259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FB4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Հայաստանի Հանրապետությունում 2019-2024 թվականների տավարաբուծության զարգացման ծրագիր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CE2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B97C9E9" w14:textId="77777777" w:rsidTr="008B5527">
        <w:trPr>
          <w:trHeight w:val="5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9CB1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00BF" w14:textId="0F916FF3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Հանրապետությունում  խոշոր</w:t>
            </w:r>
            <w:proofErr w:type="gramEnd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եղջերավոր տոհմային կենդանիների ձեռք</w:t>
            </w:r>
            <w:r w:rsidR="009C58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բերման համար տր</w:t>
            </w:r>
            <w:r w:rsidR="005E66A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մադրվող նպատակային վարկերի տոկոսադրույքների սուբսիդավորում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A668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2375F39" w14:textId="77777777" w:rsidTr="008B5527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B94D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87A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F2D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4511CAF" w14:textId="77777777" w:rsidTr="008B5527">
        <w:trPr>
          <w:trHeight w:val="81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F93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1904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ընտրված համաձայն ՀՀ կառավարության 29.03.2019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N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327-</w:t>
            </w:r>
            <w:proofErr w:type="gramStart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  որոշմամբ</w:t>
            </w:r>
            <w:proofErr w:type="gramEnd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հավանության արժա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նացած  ծրագրի և ֆինանսական կառույցների կողմից հաստատված համապատասխան չափանիշների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53F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E48D901" w14:textId="77777777" w:rsidTr="008B5527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5C43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456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F4D211D" w14:textId="77777777" w:rsidTr="008B5527">
        <w:trPr>
          <w:trHeight w:val="3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E6B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Հանրապետություն ներկրվող տոհմային կենդանիների քանակը, գլուխ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F4E" w14:textId="77777777" w:rsidR="00AC6C38" w:rsidRPr="00D828FF" w:rsidRDefault="00AC6C38" w:rsidP="001E0A61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(1360)</w:t>
            </w:r>
          </w:p>
        </w:tc>
      </w:tr>
      <w:tr w:rsidR="00AC6C38" w:rsidRPr="00D828FF" w14:paraId="0BCF6E12" w14:textId="77777777" w:rsidTr="008B5527">
        <w:trPr>
          <w:trHeight w:val="37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550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26A5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D828FF" w14:paraId="5450E3B2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232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B0D8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2FA7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7312E6F8" w14:textId="77777777" w:rsidTr="008B5527">
        <w:trPr>
          <w:trHeight w:val="6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0F30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7104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725B" w14:textId="77777777" w:rsidR="00AC6C38" w:rsidRPr="00D828FF" w:rsidRDefault="00AC6C38" w:rsidP="008B552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 w:rsidR="008B552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02509BBC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B719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0F6D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9E2A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B552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79E67986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331E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EC1B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արդիական համակարգերի ներդրման համաֆինանսավորում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88F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901879D" w14:textId="77777777" w:rsidTr="008B5527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F02F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012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 կողմից ներդրման նպատակով կատարված ծախսերի մասնակի վերադարձ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48D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9F67328" w14:textId="77777777" w:rsidTr="008B552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7E75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220D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148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2F36BDE" w14:textId="77777777" w:rsidTr="008B5527">
        <w:trPr>
          <w:trHeight w:val="8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7449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FB8C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գյուղատնտեսական տնտեսավարողներ՝ ընտրված համաձայն ՀՀ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կառավարության 27.03.2019 թ. N 212-Լ որոշմամբ հավանության արժանացած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ծրագրով հաստատված համապատասխան չափանիշների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FA5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8EB2FC9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E71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FCC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6F998E8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0A49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Ոռոգման արդիական համակարգերով ներդրված տարածքներ, հա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6B50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(190)</w:t>
            </w:r>
          </w:p>
        </w:tc>
      </w:tr>
      <w:tr w:rsidR="00AC6C38" w:rsidRPr="00D828FF" w14:paraId="243202A5" w14:textId="77777777" w:rsidTr="008B5527">
        <w:trPr>
          <w:trHeight w:val="3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C2A5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D68F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D828FF" w14:paraId="3DF7E823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8F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747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494D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3FA875D7" w14:textId="77777777" w:rsidTr="008B5527">
        <w:trPr>
          <w:trHeight w:val="3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6665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2F2B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C6C38" w:rsidRPr="00D828FF" w14:paraId="0687032C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7E3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1059 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E369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Բուսաբուծության խթանում և բույսերի պաշտպանություն </w:t>
            </w:r>
          </w:p>
        </w:tc>
      </w:tr>
      <w:tr w:rsidR="00AC6C38" w:rsidRPr="00D828FF" w14:paraId="4C9C51F6" w14:textId="77777777" w:rsidTr="008B5527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622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9B0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1008528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171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CD8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B8A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1B6875B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F766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A973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51E6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26E9C194" w14:textId="77777777" w:rsidTr="00DF429D">
        <w:trPr>
          <w:trHeight w:val="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A95B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CA86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1059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E94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58A3CD8A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0E20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6C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11006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A28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71898468" w14:textId="77777777" w:rsidTr="008B5527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FF7A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A4B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Հողերի ագրոքիմիական հետազոտության և բերրիության բարձրացման միջոցառումներ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F9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42F0043" w14:textId="77777777" w:rsidTr="008B5527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759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7D78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Հողերի դաշտային հետազոտություններ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հողանմուշների լաբորատոր փորձաքննություններ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ագրոքիմիական քարտեզների և պարարտացման կիրառման գիտականորեն հիմնավորված երաշխավորագրերի կազմում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D58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CDA4826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D544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841E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Ծառայության մատուցում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5AC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89D8B5B" w14:textId="77777777" w:rsidTr="008B5527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AFD2" w14:textId="77777777" w:rsidR="00AC6C38" w:rsidRPr="00D828FF" w:rsidRDefault="00AC6C38" w:rsidP="008B55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F935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5214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67032DA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DD79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6CB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012F4EC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A4C4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Կազմված ագրոքիմիական քարտեզների քանակը,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FA8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3E2BDBF1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C2FF" w14:textId="77777777" w:rsidR="00AC6C38" w:rsidRPr="008B5527" w:rsidRDefault="00AC6C38" w:rsidP="001E0A61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8B55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Գյուղատնտեսական նշանակության հողերի ագրոքիմիական դաշտային հետազոտությունների տարածք,</w:t>
            </w:r>
            <w:r w:rsidR="008B5527" w:rsidRPr="008B55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B55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հա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27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2A71C17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832B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Հետազոտվող տարածքից վերցված հողան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մուշի լաբորատոր փորձաքննություն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քանակ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E18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B61929B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82D5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Ճշտված ագրոքիմիական քարտեզներ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տրամադրված բնակավայրերի տեսակարար կշիռը բնակավայրերի ընդհանուր թվում,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157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D2E1001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215F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Ագրոքիմիական քարտեզների կազմում և տրամադրումը Արարատյան հարթավայրի համայնքներին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3E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AB9E309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FB10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Ագրոքիմիական քարտեզների կազմում և տրամադրումը ՀՀ այլ </w:t>
            </w:r>
            <w:proofErr w:type="gramStart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  համայնքներին</w:t>
            </w:r>
            <w:proofErr w:type="gramEnd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62A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D813AFF" w14:textId="77777777" w:rsidTr="008B5527">
        <w:trPr>
          <w:trHeight w:val="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8A7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BC6C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(13,228.4)</w:t>
            </w:r>
          </w:p>
        </w:tc>
      </w:tr>
      <w:tr w:rsidR="00AC6C38" w:rsidRPr="00D828FF" w14:paraId="6DED7794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389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6DFE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7626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34A56C0A" w14:textId="77777777" w:rsidTr="008B5527">
        <w:trPr>
          <w:trHeight w:val="51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588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401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1059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98A" w14:textId="77777777" w:rsidR="00AC6C38" w:rsidRPr="00D828FF" w:rsidRDefault="00AC6C38" w:rsidP="00C86B8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="008B5527"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(ավելացումները նշված են դրական նշանով</w:t>
            </w:r>
            <w:r w:rsidR="008B552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 իսկ ն</w:t>
            </w:r>
            <w:r w:rsidR="008B5527"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</w:t>
            </w:r>
            <w:r w:rsidR="008B552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="008B5527" w:rsidRPr="00F42C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AC6C38" w:rsidRPr="00D828FF" w14:paraId="4A596397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8B5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061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66A3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466AE6FE" w14:textId="77777777" w:rsidTr="008B5527">
        <w:trPr>
          <w:trHeight w:val="5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72B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C986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Հացահատիկային՝ հատիկաընդեղեն և կերային մշակաբույսերի սերմնաբուծության զարգացման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061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BF1BB4D" w14:textId="77777777" w:rsidTr="008B5527">
        <w:trPr>
          <w:trHeight w:val="51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660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0160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ՀՀ-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ում առաջնային սերմնարտադրությամբ զբաղվող կազմակերպություններին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ֆերմերային տնտեսություններին աջակցություն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4F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6653051" w14:textId="77777777" w:rsidTr="008B5527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497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7766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DD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36E4B915" w14:textId="77777777" w:rsidTr="008B5527">
        <w:trPr>
          <w:trHeight w:val="6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716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B442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յան 2006 թվականի հունվարի 19-ի N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24-Ն որոշմամբ հաստատված Հայաստանի </w:t>
            </w:r>
            <w:proofErr w:type="gramStart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Հանրապետության  հավաստագրված</w:t>
            </w:r>
            <w:proofErr w:type="gramEnd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սերմնարտադրողներ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B4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4F13C75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248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CD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C344D3A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26A0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Տրամադրվող սերմնանյութի քանակ, տոննա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A4F7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(3,315)</w:t>
            </w:r>
          </w:p>
        </w:tc>
      </w:tr>
      <w:tr w:rsidR="00AC6C38" w:rsidRPr="00D828FF" w14:paraId="4FAF911C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839E6F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Առաջնային սերմնաբուծության տնկարան, հա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E58A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 xml:space="preserve">3.145 </w:t>
            </w:r>
          </w:p>
        </w:tc>
      </w:tr>
      <w:tr w:rsidR="00AC6C38" w:rsidRPr="00D828FF" w14:paraId="73C2B497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BEE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8F8B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D828FF" w14:paraId="7886F642" w14:textId="77777777" w:rsidTr="008B5527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F0AE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0560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C6C38" w:rsidRPr="00D828FF" w14:paraId="0D1148A8" w14:textId="77777777" w:rsidTr="00B95E38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3FA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F4DB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Անասնաբուժական ծառայություններ</w:t>
            </w:r>
          </w:p>
        </w:tc>
      </w:tr>
      <w:tr w:rsidR="00AC6C38" w:rsidRPr="00D828FF" w14:paraId="1D9F53A2" w14:textId="77777777" w:rsidTr="00B95E38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195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F7C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466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D1F3CAC" w14:textId="77777777" w:rsidTr="00B95E38">
        <w:trPr>
          <w:trHeight w:val="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42C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6B82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1116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370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3FA2234C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86F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CFD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01FD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283AE5FF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F30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13E8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Գյուղատնտեսական կենդանիների պատվաստում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63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DBCC240" w14:textId="77777777" w:rsidTr="008B5527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299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C03E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Անասնաբուժական ծառայության հակահամաճարակային միջոցառումների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 կենդանիների հիվանդությունների կանխարգելման աշխատանքների կազմակերպում և համակարգում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անհրաժեշտ նյութերի ձեռքբերում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49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FF9B216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C459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85E4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Ծառայության մատուցում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389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39802FF" w14:textId="77777777" w:rsidTr="008B5527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F599" w14:textId="77777777" w:rsidR="00AC6C38" w:rsidRPr="00D828FF" w:rsidRDefault="00AC6C38" w:rsidP="005B0DF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AEF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4E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00F9535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C083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D3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0FF4B2E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D503" w14:textId="77777777" w:rsidR="00AC6C38" w:rsidRPr="00D828FF" w:rsidRDefault="00AC6C38" w:rsidP="00B95E3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Ախտորոշման միջոցառումների քանակը, այդ թվում</w:t>
            </w:r>
            <w:r w:rsidR="00B95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E3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E784D5A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01D3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բրուցելոզ,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48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B0C2236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32E9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լեյկոզ,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DD9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7205C94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23D2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տուբերկուլինիզացիա,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D98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32167AD1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61A0" w14:textId="77777777" w:rsidR="00AC6C38" w:rsidRPr="00D828FF" w:rsidRDefault="00AC6C38" w:rsidP="00B95E3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Կանխարգելիչ (պատվաստումներ) միջոցառումների քանակը, այդ թվում</w:t>
            </w:r>
            <w:r w:rsidR="00B95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F204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5C415F4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64F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դաբաղ, հատ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24A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242A535" w14:textId="77777777" w:rsidTr="00DF429D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1D7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սիբիրախտ, հատ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05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8FCA36C" w14:textId="77777777" w:rsidTr="00DF429D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BDAB" w14:textId="77777777" w:rsidR="00AC6C38" w:rsidRPr="00D828FF" w:rsidRDefault="008B5527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</w:t>
            </w:r>
            <w:r w:rsidR="00AC6C38"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մկար, հատ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3A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1F073443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3C53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նոդուլյար մաշկաբորբ,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10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7F42959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A9D5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պաստերելյոզ,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2C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5DB86C2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123F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բրադզոտ,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EFB4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(14,565)</w:t>
            </w:r>
          </w:p>
        </w:tc>
      </w:tr>
      <w:tr w:rsidR="00AC6C38" w:rsidRPr="00D828FF" w14:paraId="4AC2FD97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AD6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խոզերի դասական ժանտախտ,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61F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7F1F324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6AE3" w14:textId="77777777" w:rsidR="00AC6C38" w:rsidRPr="00D828FF" w:rsidRDefault="008B5527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թռչունների Նյուքասլ (</w:t>
            </w:r>
            <w:r w:rsidR="00AC6C38"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կեղծ ժանտախտ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AC6C38"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հատ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68E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43F0FCF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518A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Նախատեսված անասնագլխաքանակի վարակամերժության աստիճան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ընդհանուր անասնագլխաքանակի մեջ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ըստ հիվանդությունների,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47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E09B3D5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7375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Բրուցել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ոզով հիվանդացած խ.ե.կ.,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1B4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9B2A7E7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CA1F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Բրուցել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ոզով հիվանդացած մ.ե.կ.,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D5A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D2D3D5D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3318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Տուբերկուլ</w:t>
            </w:r>
            <w:r w:rsidR="00B95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ոզով հիվանդացած խ.ե.կ.,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1F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0539435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C598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Լեյկոզով հիվանդացած խ.ե.կ.,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38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FE4E03C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AEDD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Դաբաղով հիվանդացած կենդանիներ,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26A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B7AB5ED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06EE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Սիբիրախտով հիվանդացած խ.ե.կ., </w:t>
            </w:r>
            <w:proofErr w:type="gramStart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մ.ե.կ. ,</w:t>
            </w:r>
            <w:proofErr w:type="gramEnd"/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DF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E6E49CB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05FB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Խշխշան պալարով հիվանդացած խ.ե.կ,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9ED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892218E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E2A3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Մեղուների վարրոատոզ, տոկոս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64A7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6C88ED7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F19E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Միջոցառումների իրականացման պարբերությունը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ըստ հիվանդությունների,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A9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8CBE1DE" w14:textId="77777777" w:rsidTr="008B5527">
        <w:trPr>
          <w:trHeight w:val="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A279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բրուցել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ոզ,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A07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18C13DF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B48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լեյկոզ,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F5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33690C61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439B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տուբերկուլ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յ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ոզ,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2D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503952F3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B748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դաբաղ,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416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F885C40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01E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սիբիրախտ,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BA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B7E7508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E123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նոդուլյար մաշկաբորբ,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60B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174A43F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700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էմկար,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D67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445FB0F9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D7D6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պաստերելյոզ,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32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B761DB2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12A8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բրադզոտ,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747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712434B8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2A66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խոզերի դասական ժանտախտ, անգամ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B4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37C9D86" w14:textId="77777777" w:rsidTr="008B552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7D91" w14:textId="77777777" w:rsidR="00AC6C38" w:rsidRPr="00D828FF" w:rsidRDefault="00AC6C38" w:rsidP="008B55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թռչունների Նյուքասլ 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կեղծ ժանտախտ</w:t>
            </w:r>
            <w:r w:rsidR="008B55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անգամ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DE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EDC66B6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044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2501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D828FF" w14:paraId="30EFB246" w14:textId="77777777" w:rsidTr="008B5527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3BAC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EA2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F4F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70A48A9C" w14:textId="77777777" w:rsidTr="008B5527">
        <w:trPr>
          <w:trHeight w:val="80"/>
        </w:trPr>
        <w:tc>
          <w:tcPr>
            <w:tcW w:w="1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6FBA5" w14:textId="77777777" w:rsidR="008B5527" w:rsidRDefault="008B5527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940EF71" w14:textId="77777777" w:rsidR="00DF429D" w:rsidRDefault="00DF429D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B2E7753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NN 11 ԵՎ 11.1 </w:t>
            </w:r>
            <w:proofErr w:type="gramStart"/>
            <w:r w:rsidRPr="00D828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proofErr w:type="gramEnd"/>
            <w:r w:rsidRPr="00D828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11.11 ԵՎ 11.1.11 ԱՂՅՈՒՍԱԿՆԵՐՈՒՄ ԿԱՏԱՐՎՈՂ  ՓՈՓՈԽՈՒԹՅՈՒՆՆԵՐԸ</w:t>
            </w:r>
          </w:p>
        </w:tc>
      </w:tr>
      <w:tr w:rsidR="00AC6C38" w:rsidRPr="00D828FF" w14:paraId="3B5943EC" w14:textId="77777777" w:rsidTr="008B5527">
        <w:trPr>
          <w:trHeight w:val="345"/>
        </w:trPr>
        <w:tc>
          <w:tcPr>
            <w:tcW w:w="14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6C6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828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էկոնոմիկայի</w:t>
            </w:r>
            <w:proofErr w:type="gramEnd"/>
            <w:r w:rsidRPr="00D828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նախարարություն </w:t>
            </w:r>
          </w:p>
        </w:tc>
      </w:tr>
      <w:tr w:rsidR="00AC6C38" w:rsidRPr="00D828FF" w14:paraId="01B65E06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777E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6E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9EF9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59174C08" w14:textId="77777777" w:rsidTr="008B5527">
        <w:trPr>
          <w:trHeight w:val="285"/>
        </w:trPr>
        <w:tc>
          <w:tcPr>
            <w:tcW w:w="1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1BC0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67EB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D828FF" w14:paraId="5B433E42" w14:textId="77777777" w:rsidTr="008B552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A871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F993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666E" w14:textId="77777777" w:rsidR="00AC6C38" w:rsidRPr="00D828FF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D828FF" w14:paraId="2E146105" w14:textId="77777777" w:rsidTr="008B5527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61F0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69B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C6C38" w:rsidRPr="00D828FF" w14:paraId="2C6349E2" w14:textId="77777777" w:rsidTr="008B5527">
        <w:trPr>
          <w:trHeight w:val="4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C831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1058 </w:t>
            </w:r>
          </w:p>
        </w:tc>
        <w:tc>
          <w:tcPr>
            <w:tcW w:w="1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5AB" w14:textId="77777777" w:rsidR="00AC6C38" w:rsidRPr="00D828FF" w:rsidRDefault="00AC6C38" w:rsidP="00DF4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Տնտեսական զարգացման և ներդրումների ոլորտում պետական քաղաքականության մշակում՝ ծրագրերի համակարգում և մոնի</w:t>
            </w:r>
            <w:r w:rsidR="00DF42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որինգ </w:t>
            </w:r>
          </w:p>
        </w:tc>
      </w:tr>
      <w:tr w:rsidR="00AC6C38" w:rsidRPr="00D828FF" w14:paraId="0718C7A4" w14:textId="77777777" w:rsidTr="008B5527">
        <w:trPr>
          <w:trHeight w:val="270"/>
        </w:trPr>
        <w:tc>
          <w:tcPr>
            <w:tcW w:w="1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5BF" w14:textId="77777777" w:rsidR="00AC6C38" w:rsidRPr="00D828FF" w:rsidRDefault="00AC6C38" w:rsidP="001E0A6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C6C38" w:rsidRPr="00D828FF" w14:paraId="5BC0E581" w14:textId="77777777" w:rsidTr="008B5527">
        <w:trPr>
          <w:trHeight w:val="6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9DB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6095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1058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6D0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(ն</w:t>
            </w:r>
            <w:r w:rsidRPr="00D828F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C6C38" w:rsidRPr="00D828FF" w14:paraId="24F6DA8F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6BB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3960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C3B5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6C38" w:rsidRPr="00D828FF" w14:paraId="2C51A6F2" w14:textId="77777777" w:rsidTr="008B5527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77B1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8FAC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ԱՀԿ-ում և oտարերկրյա պետություններում ՀՀ առևտրային ներկայացուցիչների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նպատակների և խնդիրների իրագործում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98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9006E80" w14:textId="77777777" w:rsidTr="008B5527">
        <w:trPr>
          <w:trHeight w:val="9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5426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2586" w14:textId="77777777" w:rsidR="00AC6C38" w:rsidRPr="00D828FF" w:rsidRDefault="00AC6C38" w:rsidP="00DF429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ԱՀԿ-ում ՀՀ տնտեսական շահերի ներկայացում և պաշտպանություն՝ ՀՀ 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առևտրատնտեսական քաղաքականության զարգացմանը</w:t>
            </w:r>
            <w:r w:rsidR="00DF429D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D828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արտահանո</w:t>
            </w: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ւմների խթանմանը և ներդրումների ներգրավմանն ուղղված գործունեություն արտերկրում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58DA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23C8AC55" w14:textId="77777777" w:rsidTr="008B5527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D07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1F27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D83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61FA1D36" w14:textId="77777777" w:rsidTr="008B5527">
        <w:trPr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0860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405D" w14:textId="77777777" w:rsidR="00AC6C38" w:rsidRPr="00D828FF" w:rsidRDefault="00AC6C38" w:rsidP="001E0A6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տնտեսական զարգացման և ներդրումների նախարարություն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26E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CBAC6E7" w14:textId="77777777" w:rsidTr="008B5527">
        <w:trPr>
          <w:trHeight w:val="30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85FF" w14:textId="77777777" w:rsidR="00AC6C38" w:rsidRPr="00D828FF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5842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C6C38" w:rsidRPr="00D828FF" w14:paraId="0B187EFE" w14:textId="77777777" w:rsidTr="008B5527">
        <w:trPr>
          <w:trHeight w:val="28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471C" w14:textId="77777777" w:rsidR="00AC6C38" w:rsidRPr="00D828FF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828F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D828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EA0C" w14:textId="77777777" w:rsidR="00AC6C38" w:rsidRPr="00D828FF" w:rsidRDefault="00AC6C38" w:rsidP="001E0A6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828FF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</w:tbl>
    <w:p w14:paraId="45CC8554" w14:textId="77777777" w:rsidR="00AC6C38" w:rsidRPr="005B0DF4" w:rsidRDefault="00AC6C38" w:rsidP="00AC6C38">
      <w:pPr>
        <w:pStyle w:val="mechtex"/>
        <w:ind w:firstLine="720"/>
        <w:jc w:val="left"/>
        <w:rPr>
          <w:rFonts w:ascii="GHEA Mariam" w:hAnsi="GHEA Mariam" w:cs="Arial"/>
          <w:sz w:val="14"/>
        </w:rPr>
      </w:pPr>
    </w:p>
    <w:p w14:paraId="5223C40D" w14:textId="77777777" w:rsidR="000D16CD" w:rsidRDefault="000D16CD" w:rsidP="00AC6C38">
      <w:pPr>
        <w:pStyle w:val="mechtex"/>
        <w:ind w:firstLine="720"/>
        <w:jc w:val="left"/>
        <w:rPr>
          <w:rFonts w:ascii="GHEA Mariam" w:hAnsi="GHEA Mariam" w:cs="Sylfaen"/>
        </w:rPr>
      </w:pPr>
    </w:p>
    <w:p w14:paraId="41250D13" w14:textId="77777777" w:rsidR="000D16CD" w:rsidRDefault="000D16CD" w:rsidP="00AC6C38">
      <w:pPr>
        <w:pStyle w:val="mechtex"/>
        <w:ind w:firstLine="720"/>
        <w:jc w:val="left"/>
        <w:rPr>
          <w:rFonts w:ascii="GHEA Mariam" w:hAnsi="GHEA Mariam" w:cs="Sylfaen"/>
        </w:rPr>
      </w:pPr>
    </w:p>
    <w:p w14:paraId="45737063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AB61AD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045552F" w14:textId="23697033" w:rsidR="00AC6C38" w:rsidRPr="00A03B93" w:rsidRDefault="00AC6C38" w:rsidP="00FD2D4A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EE1D7F8" w14:textId="77777777" w:rsidR="001F225D" w:rsidRDefault="001F225D">
      <w:pPr>
        <w:pStyle w:val="mechtex"/>
      </w:pPr>
    </w:p>
    <w:sectPr w:rsidR="001F225D" w:rsidSect="00FD2D4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00" w:right="1440" w:bottom="126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80F3" w14:textId="77777777" w:rsidR="00122DB6" w:rsidRDefault="00122DB6">
      <w:r>
        <w:separator/>
      </w:r>
    </w:p>
  </w:endnote>
  <w:endnote w:type="continuationSeparator" w:id="0">
    <w:p w14:paraId="40ADE3ED" w14:textId="77777777" w:rsidR="00122DB6" w:rsidRDefault="0012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67F6" w14:textId="774C9D84" w:rsidR="001E0A61" w:rsidRDefault="001E0A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1FD4">
      <w:rPr>
        <w:noProof/>
        <w:sz w:val="18"/>
      </w:rPr>
      <w:t>1481.voroshum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1FEC" w14:textId="0C70624F" w:rsidR="001E0A61" w:rsidRPr="00AB46B6" w:rsidRDefault="001E0A61" w:rsidP="00AB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059B" w14:textId="368D5508" w:rsidR="001E0A61" w:rsidRPr="00AB46B6" w:rsidRDefault="001E0A61" w:rsidP="00AB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3782" w14:textId="77777777" w:rsidR="00122DB6" w:rsidRDefault="00122DB6">
      <w:r>
        <w:separator/>
      </w:r>
    </w:p>
  </w:footnote>
  <w:footnote w:type="continuationSeparator" w:id="0">
    <w:p w14:paraId="52DA4AE0" w14:textId="77777777" w:rsidR="00122DB6" w:rsidRDefault="0012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FF1" w14:textId="77777777" w:rsidR="001E0A61" w:rsidRDefault="001E0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43A17" w14:textId="77777777" w:rsidR="001E0A61" w:rsidRDefault="001E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3EBE" w14:textId="77777777" w:rsidR="001E0A61" w:rsidRDefault="001E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D6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E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0A1D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8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CD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DB6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A61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0C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B32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7F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DF4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6A5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8EA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5CE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FD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46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D7D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072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CE2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527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A0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4B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CD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0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6B6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38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3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5A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EF9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8E0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B8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0A4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0E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29D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D4A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0E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CAD39"/>
  <w15:chartTrackingRefBased/>
  <w15:docId w15:val="{39714901-9D0D-4B7F-BCA7-4487A5C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C3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AC6C38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C6C38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AC6C38"/>
    <w:rPr>
      <w:i/>
      <w:iCs/>
    </w:rPr>
  </w:style>
  <w:style w:type="character" w:styleId="Hyperlink">
    <w:name w:val="Hyperlink"/>
    <w:uiPriority w:val="99"/>
    <w:unhideWhenUsed/>
    <w:rsid w:val="00AC6C3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C6C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1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0AFA-7688-4603-A034-9D18755E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https://mul2-moj.gov.am/tasks/47926/oneclick/1481.voroshum.docx?token=c21425e5c5a264aa26568799e96b2468</cp:keywords>
  <dc:description/>
  <cp:lastModifiedBy>Tatevik</cp:lastModifiedBy>
  <cp:revision>14</cp:revision>
  <cp:lastPrinted>2019-10-29T12:07:00Z</cp:lastPrinted>
  <dcterms:created xsi:type="dcterms:W3CDTF">2019-10-29T08:27:00Z</dcterms:created>
  <dcterms:modified xsi:type="dcterms:W3CDTF">2019-11-04T06:38:00Z</dcterms:modified>
</cp:coreProperties>
</file>