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EE" w:rsidRPr="00360929" w:rsidRDefault="00F413EE" w:rsidP="0006383F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r w:rsidRPr="00360929">
        <w:rPr>
          <w:rFonts w:ascii="GHEA Grapalat" w:hAnsi="GHEA Grapalat" w:cs="Sylfaen"/>
          <w:lang w:val="hy-AM"/>
        </w:rPr>
        <w:t>Հավելված</w:t>
      </w:r>
    </w:p>
    <w:p w:rsidR="00F413EE" w:rsidRPr="00360929" w:rsidRDefault="00F10C76" w:rsidP="0006383F">
      <w:pPr>
        <w:spacing w:line="360" w:lineRule="auto"/>
        <w:ind w:left="5245"/>
        <w:jc w:val="center"/>
        <w:rPr>
          <w:rFonts w:ascii="GHEA Grapalat" w:eastAsia="Calibri" w:hAnsi="GHEA Grapalat"/>
          <w:lang w:val="af-ZA" w:eastAsia="en-US"/>
        </w:rPr>
      </w:pPr>
      <w:r w:rsidRPr="00F10C76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af-ZA" w:eastAsia="en-US"/>
        </w:rPr>
        <w:t xml:space="preserve">    </w:t>
      </w:r>
      <w:bookmarkStart w:id="0" w:name="_GoBack"/>
      <w:bookmarkEnd w:id="0"/>
      <w:r w:rsidR="00F413EE" w:rsidRPr="00360929">
        <w:rPr>
          <w:rFonts w:ascii="GHEA Grapalat" w:eastAsia="Calibri" w:hAnsi="GHEA Grapalat" w:cs="Sylfaen"/>
          <w:lang w:val="hy-AM" w:eastAsia="en-US"/>
        </w:rPr>
        <w:t>ՀՀ</w:t>
      </w:r>
      <w:r w:rsidR="00F413EE" w:rsidRPr="00360929">
        <w:rPr>
          <w:rFonts w:ascii="GHEA Grapalat" w:eastAsia="Calibri" w:hAnsi="GHEA Grapalat"/>
          <w:lang w:val="af-ZA" w:eastAsia="en-US"/>
        </w:rPr>
        <w:t xml:space="preserve"> </w:t>
      </w:r>
      <w:r w:rsidR="00F413EE" w:rsidRPr="00360929">
        <w:rPr>
          <w:rFonts w:ascii="GHEA Grapalat" w:eastAsia="Calibri" w:hAnsi="GHEA Grapalat" w:cs="Sylfaen"/>
          <w:lang w:val="hy-AM" w:eastAsia="en-US"/>
        </w:rPr>
        <w:t>կրթության</w:t>
      </w:r>
      <w:r w:rsidR="00F413EE" w:rsidRPr="00360929">
        <w:rPr>
          <w:rFonts w:ascii="GHEA Grapalat" w:eastAsia="Calibri" w:hAnsi="GHEA Grapalat"/>
          <w:lang w:val="hy-AM" w:eastAsia="en-US"/>
        </w:rPr>
        <w:t>,</w:t>
      </w:r>
      <w:r w:rsidR="00F413EE" w:rsidRPr="00360929">
        <w:rPr>
          <w:rFonts w:ascii="GHEA Grapalat" w:eastAsia="Calibri" w:hAnsi="GHEA Grapalat"/>
          <w:lang w:val="af-ZA" w:eastAsia="en-US"/>
        </w:rPr>
        <w:t xml:space="preserve"> </w:t>
      </w:r>
      <w:r w:rsidR="00F413EE" w:rsidRPr="00360929">
        <w:rPr>
          <w:rFonts w:ascii="GHEA Grapalat" w:eastAsia="Calibri" w:hAnsi="GHEA Grapalat" w:cs="Sylfaen"/>
          <w:lang w:val="hy-AM" w:eastAsia="en-US"/>
        </w:rPr>
        <w:t>գիտության, մշակույթի և սպորտի</w:t>
      </w:r>
    </w:p>
    <w:p w:rsidR="00F413EE" w:rsidRPr="00360929" w:rsidRDefault="00F413EE" w:rsidP="0006383F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360929">
        <w:rPr>
          <w:rFonts w:ascii="GHEA Grapalat" w:hAnsi="GHEA Grapalat" w:cs="Sylfaen"/>
          <w:lang w:val="en-US"/>
        </w:rPr>
        <w:t>նախարարի</w:t>
      </w:r>
      <w:r w:rsidRPr="00360929">
        <w:rPr>
          <w:rFonts w:ascii="GHEA Grapalat" w:hAnsi="GHEA Grapalat"/>
          <w:lang w:val="af-ZA"/>
        </w:rPr>
        <w:t xml:space="preserve"> </w:t>
      </w:r>
      <w:r w:rsidR="00E07564" w:rsidRPr="00360929">
        <w:rPr>
          <w:rFonts w:ascii="GHEA Grapalat" w:hAnsi="GHEA Grapalat"/>
          <w:lang w:val="af-ZA"/>
        </w:rPr>
        <w:t>18 սեպտեմբերի</w:t>
      </w:r>
      <w:r w:rsidRPr="00360929">
        <w:rPr>
          <w:rFonts w:ascii="GHEA Grapalat" w:hAnsi="GHEA Grapalat"/>
          <w:lang w:val="af-ZA"/>
        </w:rPr>
        <w:t xml:space="preserve"> 2019</w:t>
      </w:r>
      <w:r w:rsidR="00E07564"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en-US"/>
        </w:rPr>
        <w:t>թ</w:t>
      </w:r>
      <w:r w:rsidRPr="00360929">
        <w:rPr>
          <w:rFonts w:ascii="GHEA Grapalat" w:hAnsi="GHEA Grapalat"/>
          <w:lang w:val="af-ZA"/>
        </w:rPr>
        <w:t>.</w:t>
      </w:r>
    </w:p>
    <w:p w:rsidR="00F413EE" w:rsidRPr="00360929" w:rsidRDefault="00F413EE" w:rsidP="0006383F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360929">
        <w:rPr>
          <w:rFonts w:ascii="GHEA Grapalat" w:hAnsi="GHEA Grapalat"/>
          <w:lang w:val="af-ZA"/>
        </w:rPr>
        <w:t>N</w:t>
      </w:r>
      <w:r w:rsidR="00E07564" w:rsidRPr="00360929">
        <w:rPr>
          <w:rFonts w:ascii="GHEA Grapalat" w:hAnsi="GHEA Grapalat"/>
          <w:lang w:val="af-ZA"/>
        </w:rPr>
        <w:t xml:space="preserve"> 11-Ն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en-US"/>
        </w:rPr>
        <w:t>հրամանի</w:t>
      </w:r>
    </w:p>
    <w:p w:rsidR="00F413EE" w:rsidRPr="00360929" w:rsidRDefault="00F413EE" w:rsidP="00F413EE">
      <w:pPr>
        <w:pStyle w:val="BodyText3"/>
        <w:ind w:firstLine="6120"/>
        <w:jc w:val="both"/>
        <w:rPr>
          <w:rFonts w:ascii="GHEA Grapalat" w:hAnsi="GHEA Grapalat"/>
          <w:sz w:val="20"/>
          <w:szCs w:val="20"/>
          <w:lang w:val="nl-NL"/>
        </w:rPr>
      </w:pP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360929">
        <w:rPr>
          <w:rFonts w:ascii="GHEA Grapalat" w:hAnsi="GHEA Grapalat" w:cs="Sylfaen"/>
          <w:b/>
          <w:noProof/>
          <w:color w:val="000000"/>
        </w:rPr>
        <w:t>ՄԻՋԻՆ</w:t>
      </w:r>
      <w:r w:rsidRPr="00360929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ՄԱՍՆԱԳԻՏԱԿԱՆ</w:t>
      </w:r>
      <w:r w:rsidRPr="00360929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ԿՐԹՈՒԹՅԱՆ</w:t>
      </w:r>
      <w:r w:rsidRPr="00360929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360929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/>
          <w:lang w:val="af-ZA"/>
        </w:rPr>
        <w:t>»</w:t>
      </w:r>
      <w:r w:rsidR="00360929"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ՊԵՏԱԿԱՆ</w:t>
      </w:r>
      <w:r w:rsidR="00360929"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ԿՐԹԱԿԱՆ</w:t>
      </w:r>
      <w:r w:rsidRPr="00360929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</w:rPr>
        <w:t>ՉԱՓՈՐՈՇԻՉ</w:t>
      </w:r>
    </w:p>
    <w:p w:rsidR="00F413EE" w:rsidRPr="00360929" w:rsidRDefault="00840027" w:rsidP="00F413EE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bookmarkStart w:id="1" w:name="_Toc208978633"/>
      <w:bookmarkStart w:id="2" w:name="_Toc208978644"/>
      <w:r w:rsidRPr="0006383F">
        <w:rPr>
          <w:rFonts w:ascii="GHEA Grapalat" w:hAnsi="GHEA Grapalat" w:cs="Sylfaen"/>
          <w:sz w:val="20"/>
          <w:lang w:val="nl-NL"/>
        </w:rPr>
        <w:br/>
      </w:r>
      <w:r w:rsidR="00F413EE" w:rsidRPr="00360929">
        <w:rPr>
          <w:rFonts w:ascii="GHEA Grapalat" w:hAnsi="GHEA Grapalat" w:cs="Sylfaen"/>
          <w:sz w:val="20"/>
          <w:lang w:val="en-US"/>
        </w:rPr>
        <w:t>ԳԼՈՒԽ</w:t>
      </w:r>
      <w:r w:rsidR="00F413EE" w:rsidRPr="00360929">
        <w:rPr>
          <w:rFonts w:ascii="GHEA Grapalat" w:hAnsi="GHEA Grapalat"/>
          <w:sz w:val="20"/>
          <w:lang w:val="nl-NL"/>
        </w:rPr>
        <w:t xml:space="preserve"> 1.</w:t>
      </w:r>
    </w:p>
    <w:p w:rsidR="00F413EE" w:rsidRPr="00360929" w:rsidRDefault="00F413EE" w:rsidP="00F413EE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r w:rsidRPr="00360929">
        <w:rPr>
          <w:rFonts w:ascii="GHEA Grapalat" w:hAnsi="GHEA Grapalat" w:cs="Sylfaen"/>
          <w:sz w:val="20"/>
        </w:rPr>
        <w:t>ԸՆԴՀԱՆՈՒՐ</w:t>
      </w:r>
      <w:r w:rsidRPr="00360929">
        <w:rPr>
          <w:rFonts w:ascii="GHEA Grapalat" w:hAnsi="GHEA Grapalat" w:cs="Sylfaen"/>
          <w:sz w:val="20"/>
          <w:lang w:val="nl-NL"/>
        </w:rPr>
        <w:t xml:space="preserve"> </w:t>
      </w:r>
      <w:r w:rsidRPr="00360929">
        <w:rPr>
          <w:rFonts w:ascii="GHEA Grapalat" w:hAnsi="GHEA Grapalat" w:cs="Sylfaen"/>
          <w:sz w:val="20"/>
          <w:lang w:val="en-US"/>
        </w:rPr>
        <w:t>ԴՐՈՒՅԹՆԵՐ</w:t>
      </w:r>
      <w:bookmarkEnd w:id="1"/>
    </w:p>
    <w:p w:rsidR="00F413EE" w:rsidRPr="00360929" w:rsidRDefault="00F413EE" w:rsidP="0059509C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/>
          <w:noProof/>
          <w:color w:val="000000"/>
        </w:rPr>
        <w:t>Սույն</w:t>
      </w:r>
      <w:r w:rsidRPr="00360929">
        <w:rPr>
          <w:rFonts w:ascii="GHEA Grapalat" w:hAnsi="GHEA Grapalat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/>
          <w:noProof/>
          <w:color w:val="000000"/>
        </w:rPr>
        <w:t>չափորոշիչը</w:t>
      </w:r>
      <w:r w:rsidRPr="00360929">
        <w:rPr>
          <w:rFonts w:ascii="GHEA Grapalat" w:hAnsi="GHEA Grapalat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/>
          <w:noProof/>
          <w:color w:val="000000"/>
        </w:rPr>
        <w:t>սահմանում</w:t>
      </w:r>
      <w:r w:rsidRPr="00360929">
        <w:rPr>
          <w:rFonts w:ascii="GHEA Grapalat" w:hAnsi="GHEA Grapalat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/>
          <w:noProof/>
          <w:color w:val="000000"/>
        </w:rPr>
        <w:t>է</w:t>
      </w:r>
      <w:r w:rsidRPr="00360929">
        <w:rPr>
          <w:rFonts w:ascii="GHEA Grapalat" w:hAnsi="GHEA Grapalat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/>
          <w:noProof/>
          <w:color w:val="000000"/>
        </w:rPr>
        <w:t>մ</w:t>
      </w:r>
      <w:r w:rsidRPr="00360929">
        <w:rPr>
          <w:rFonts w:ascii="GHEA Grapalat" w:hAnsi="GHEA Grapalat" w:cs="Sylfaen"/>
          <w:noProof/>
          <w:color w:val="000000"/>
          <w:lang w:val="hy-AM"/>
        </w:rPr>
        <w:t>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մասնագիտության`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eastAsia="Calibri" w:hAnsi="GHEA Grapalat" w:cs="GHEA Grapalat"/>
          <w:color w:val="000000"/>
          <w:lang w:val="hy-AM"/>
        </w:rPr>
        <w:t xml:space="preserve">ՀՀ կառավարության 2011 թվականի մարտի 31-ի թիվ 332-Ն որոշմամբ հաստատված </w:t>
      </w:r>
      <w:r w:rsidRPr="00360929">
        <w:rPr>
          <w:rFonts w:ascii="GHEA Grapalat" w:hAnsi="GHEA Grapalat" w:cs="Arial Armenian"/>
          <w:noProof/>
          <w:color w:val="000000"/>
          <w:lang w:val="hy-AM"/>
        </w:rPr>
        <w:t>Հայաստանի</w:t>
      </w:r>
      <w:r w:rsidRPr="00360929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Arial Armenian"/>
          <w:noProof/>
          <w:color w:val="000000"/>
        </w:rPr>
        <w:t>Հանրապետության</w:t>
      </w:r>
      <w:r w:rsidRPr="00360929">
        <w:rPr>
          <w:rFonts w:ascii="GHEA Grapalat" w:hAnsi="GHEA Grapalat" w:cs="Arial Armenian"/>
          <w:noProof/>
          <w:color w:val="000000"/>
          <w:lang w:val="hy-AM"/>
        </w:rPr>
        <w:t xml:space="preserve"> կրթ</w:t>
      </w:r>
      <w:r w:rsidRPr="00360929">
        <w:rPr>
          <w:rFonts w:ascii="GHEA Grapalat" w:hAnsi="GHEA Grapalat" w:cs="Arial Armenian"/>
          <w:noProof/>
          <w:color w:val="000000"/>
        </w:rPr>
        <w:t>ության</w:t>
      </w:r>
      <w:r w:rsidRPr="00360929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Arial Armenian"/>
          <w:noProof/>
          <w:color w:val="000000"/>
          <w:lang w:val="hy-AM"/>
        </w:rPr>
        <w:t>որակավորումների ազգային շրջանակի 5-րդ մակարդակի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որակավորմանը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(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որակավորումներ</w:t>
      </w:r>
      <w:r w:rsidRPr="00360929">
        <w:rPr>
          <w:rFonts w:ascii="GHEA Grapalat" w:hAnsi="GHEA Grapalat" w:cs="Sylfaen"/>
          <w:noProof/>
          <w:color w:val="000000"/>
        </w:rPr>
        <w:t>ին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) </w:t>
      </w:r>
      <w:r w:rsidRPr="00360929">
        <w:rPr>
          <w:rFonts w:ascii="GHEA Grapalat" w:hAnsi="GHEA Grapalat" w:cs="Sylfaen"/>
          <w:noProof/>
          <w:color w:val="000000"/>
        </w:rPr>
        <w:t>ներկայացվող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պահանջները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360929">
        <w:rPr>
          <w:rFonts w:ascii="GHEA Grapalat" w:hAnsi="GHEA Grapalat" w:cs="Sylfaen"/>
          <w:noProof/>
          <w:color w:val="000000"/>
        </w:rPr>
        <w:t>հիմնական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կրթական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ծրագրի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բովանդակության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պարտադիր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նվազագույնը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360929">
        <w:rPr>
          <w:rFonts w:ascii="GHEA Grapalat" w:hAnsi="GHEA Grapalat" w:cs="Sylfaen"/>
          <w:noProof/>
          <w:color w:val="000000"/>
        </w:rPr>
        <w:t>ուսանողների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ուսումնական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բեռնվածության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նվազագույն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և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առավելագույն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ծավալները</w:t>
      </w:r>
      <w:r w:rsidRPr="00360929">
        <w:rPr>
          <w:rFonts w:ascii="GHEA Grapalat" w:hAnsi="GHEA Grapalat" w:cs="Sylfaen"/>
          <w:noProof/>
          <w:color w:val="000000"/>
          <w:lang w:val="nl-NL"/>
        </w:rPr>
        <w:t>:</w:t>
      </w:r>
    </w:p>
    <w:p w:rsidR="00F413EE" w:rsidRPr="00360929" w:rsidRDefault="00F413EE" w:rsidP="0059509C">
      <w:pPr>
        <w:numPr>
          <w:ilvl w:val="0"/>
          <w:numId w:val="3"/>
        </w:numPr>
        <w:tabs>
          <w:tab w:val="left" w:pos="284"/>
        </w:tabs>
        <w:spacing w:line="360" w:lineRule="auto"/>
        <w:ind w:left="364" w:hanging="364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 xml:space="preserve">» 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ծրագիրը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կարող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="00360929"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իրականացվել</w:t>
      </w:r>
      <w:r w:rsidRPr="00360929">
        <w:rPr>
          <w:rFonts w:ascii="GHEA Grapalat" w:hAnsi="GHEA Grapalat"/>
          <w:color w:val="000000"/>
          <w:lang w:val="hy-AM"/>
        </w:rPr>
        <w:t xml:space="preserve"> ուսուցման </w:t>
      </w:r>
      <w:r w:rsidRPr="00360929">
        <w:rPr>
          <w:rFonts w:ascii="GHEA Grapalat" w:hAnsi="GHEA Grapalat" w:cs="Sylfaen"/>
          <w:color w:val="000000"/>
          <w:lang w:val="hy-AM"/>
        </w:rPr>
        <w:t>հետևյալ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ձևերով</w:t>
      </w:r>
      <w:r w:rsidRPr="00360929">
        <w:rPr>
          <w:rFonts w:ascii="GHEA Grapalat" w:hAnsi="GHEA Grapalat"/>
          <w:color w:val="000000"/>
          <w:lang w:val="hy-AM"/>
        </w:rPr>
        <w:t>`</w:t>
      </w:r>
    </w:p>
    <w:p w:rsidR="00F413EE" w:rsidRPr="00360929" w:rsidRDefault="00F413EE" w:rsidP="005950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 w:cs="Sylfaen"/>
          <w:noProof/>
          <w:lang w:val="hy-AM"/>
        </w:rPr>
      </w:pPr>
      <w:r w:rsidRPr="00360929">
        <w:rPr>
          <w:rFonts w:ascii="GHEA Grapalat" w:hAnsi="GHEA Grapalat" w:cs="Sylfaen"/>
          <w:noProof/>
          <w:lang w:val="hy-AM"/>
        </w:rPr>
        <w:t>առկա,</w:t>
      </w:r>
    </w:p>
    <w:p w:rsidR="00F413EE" w:rsidRPr="00360929" w:rsidRDefault="00F413EE" w:rsidP="005950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 w:cs="Sylfaen"/>
          <w:noProof/>
          <w:lang w:val="hy-AM"/>
        </w:rPr>
      </w:pPr>
      <w:r w:rsidRPr="00360929">
        <w:rPr>
          <w:rFonts w:ascii="GHEA Grapalat" w:hAnsi="GHEA Grapalat" w:cs="Sylfaen"/>
          <w:noProof/>
          <w:lang w:val="en-US"/>
        </w:rPr>
        <w:t>հեռակա:</w:t>
      </w:r>
    </w:p>
    <w:bookmarkEnd w:id="3"/>
    <w:p w:rsidR="00F413EE" w:rsidRPr="00360929" w:rsidRDefault="00F413EE" w:rsidP="0059509C">
      <w:pPr>
        <w:pStyle w:val="Heading2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360929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 w:val="0"/>
          <w:lang w:val="af-ZA"/>
        </w:rPr>
        <w:t>«</w:t>
      </w:r>
      <w:r w:rsidRPr="00360929">
        <w:rPr>
          <w:rFonts w:ascii="GHEA Grapalat" w:hAnsi="GHEA Grapalat" w:cs="Sylfaen"/>
          <w:b w:val="0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 w:val="0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 xml:space="preserve">մասնագիտության </w:t>
      </w:r>
      <w:r w:rsidRPr="00360929">
        <w:rPr>
          <w:rFonts w:ascii="GHEA Grapalat" w:hAnsi="GHEA Grapalat" w:cs="Sylfaen"/>
          <w:b w:val="0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 w:val="0"/>
          <w:lang w:val="af-ZA"/>
        </w:rPr>
        <w:t>«</w:t>
      </w:r>
      <w:r w:rsidRPr="00360929">
        <w:rPr>
          <w:rFonts w:ascii="GHEA Grapalat" w:hAnsi="GHEA Grapalat" w:cs="Sylfaen"/>
          <w:b w:val="0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 w:val="0"/>
          <w:lang w:val="af-ZA"/>
        </w:rPr>
        <w:t>»</w:t>
      </w:r>
      <w:r w:rsidRPr="00360929">
        <w:rPr>
          <w:rFonts w:ascii="GHEA Grapalat" w:hAnsi="GHEA Grapalat" w:cs="Sylfaen"/>
          <w:b w:val="0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360929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սահմանվում</w:t>
      </w:r>
      <w:r w:rsidRPr="00360929">
        <w:rPr>
          <w:rFonts w:ascii="GHEA Grapalat" w:hAnsi="GHEA Grapalat"/>
          <w:b w:val="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են</w:t>
      </w:r>
      <w:r w:rsidRPr="00360929">
        <w:rPr>
          <w:rFonts w:ascii="GHEA Grapalat" w:hAnsi="GHEA Grapalat"/>
          <w:b w:val="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ուսումնառության</w:t>
      </w:r>
      <w:r w:rsidRPr="00360929">
        <w:rPr>
          <w:rFonts w:ascii="GHEA Grapalat" w:hAnsi="GHEA Grapalat"/>
          <w:b w:val="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հետևյալ</w:t>
      </w:r>
      <w:r w:rsidRPr="00360929">
        <w:rPr>
          <w:rFonts w:ascii="GHEA Grapalat" w:hAnsi="GHEA Grapalat"/>
          <w:b w:val="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նորմատիվային</w:t>
      </w:r>
      <w:r w:rsidRPr="00360929">
        <w:rPr>
          <w:rFonts w:ascii="GHEA Grapalat" w:hAnsi="GHEA Grapalat"/>
          <w:b w:val="0"/>
          <w:lang w:val="hy-AM"/>
        </w:rPr>
        <w:t xml:space="preserve"> </w:t>
      </w:r>
      <w:r w:rsidRPr="00360929">
        <w:rPr>
          <w:rFonts w:ascii="GHEA Grapalat" w:hAnsi="GHEA Grapalat" w:cs="Sylfaen"/>
          <w:b w:val="0"/>
          <w:lang w:val="hy-AM"/>
        </w:rPr>
        <w:t>ժամկետները</w:t>
      </w:r>
      <w:r w:rsidRPr="00360929">
        <w:rPr>
          <w:rFonts w:ascii="GHEA Grapalat" w:hAnsi="GHEA Grapalat"/>
          <w:b w:val="0"/>
          <w:lang w:val="hy-AM"/>
        </w:rPr>
        <w:t>.</w:t>
      </w:r>
      <w:r w:rsidR="00360929" w:rsidRPr="00360929">
        <w:rPr>
          <w:rFonts w:ascii="GHEA Grapalat" w:hAnsi="GHEA Grapalat"/>
          <w:b w:val="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1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կրթության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առկա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ձևով.</w:t>
      </w:r>
      <w:r w:rsidR="00360929"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360929" w:rsidP="00F413EE">
      <w:pPr>
        <w:tabs>
          <w:tab w:val="left" w:pos="90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/>
          <w:lang w:val="hy-AM"/>
        </w:rPr>
        <w:t xml:space="preserve">ա. </w:t>
      </w:r>
      <w:r w:rsidR="00F413EE" w:rsidRPr="00360929">
        <w:rPr>
          <w:rFonts w:ascii="GHEA Grapalat" w:hAnsi="GHEA Grapalat" w:cs="Sylfaen"/>
          <w:lang w:val="hy-AM"/>
        </w:rPr>
        <w:t>միջնակարգ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կրթության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հիմքով</w:t>
      </w:r>
      <w:r w:rsidR="00F413EE" w:rsidRPr="00360929">
        <w:rPr>
          <w:rFonts w:ascii="GHEA Grapalat" w:hAnsi="GHEA Grapalat"/>
          <w:lang w:val="hy-AM"/>
        </w:rPr>
        <w:t>՝ 2 տարի,</w:t>
      </w:r>
      <w:r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/>
          <w:lang w:val="hy-AM"/>
        </w:rPr>
        <w:tab/>
      </w:r>
    </w:p>
    <w:p w:rsidR="00F413EE" w:rsidRPr="00360929" w:rsidRDefault="00360929" w:rsidP="00F413EE">
      <w:pPr>
        <w:tabs>
          <w:tab w:val="left" w:pos="90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/>
          <w:lang w:val="hy-AM"/>
        </w:rPr>
        <w:t xml:space="preserve">բ. </w:t>
      </w:r>
      <w:r w:rsidR="00F413EE" w:rsidRPr="00360929">
        <w:rPr>
          <w:rFonts w:ascii="GHEA Grapalat" w:hAnsi="GHEA Grapalat" w:cs="Sylfaen"/>
          <w:lang w:val="hy-AM"/>
        </w:rPr>
        <w:t>հիմնական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կրթության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հիմքով</w:t>
      </w:r>
      <w:r w:rsidR="00F413EE" w:rsidRPr="00360929">
        <w:rPr>
          <w:rFonts w:ascii="GHEA Grapalat" w:hAnsi="GHEA Grapalat"/>
          <w:lang w:val="hy-AM"/>
        </w:rPr>
        <w:t>՝ 3 տարի,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1"/>
        </w:numPr>
        <w:spacing w:line="360" w:lineRule="auto"/>
        <w:ind w:left="896" w:hanging="329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կրթության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հեռակա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ձևով.</w:t>
      </w:r>
      <w:r w:rsidR="00360929"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360929" w:rsidP="00F413E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/>
          <w:lang w:val="hy-AM"/>
        </w:rPr>
        <w:t xml:space="preserve">ա. </w:t>
      </w:r>
      <w:r w:rsidR="00F413EE" w:rsidRPr="00360929">
        <w:rPr>
          <w:rFonts w:ascii="GHEA Grapalat" w:hAnsi="GHEA Grapalat" w:cs="Sylfaen"/>
          <w:lang w:val="hy-AM"/>
        </w:rPr>
        <w:t>միջնակարգ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կրթության</w:t>
      </w:r>
      <w:r w:rsidR="00F413EE" w:rsidRPr="00360929">
        <w:rPr>
          <w:rFonts w:ascii="GHEA Grapalat" w:hAnsi="GHEA Grapalat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հիմքով՝</w:t>
      </w:r>
      <w:r w:rsidR="00F413EE" w:rsidRPr="00360929">
        <w:rPr>
          <w:rFonts w:ascii="GHEA Grapalat" w:hAnsi="GHEA Grapalat"/>
          <w:lang w:val="hy-AM"/>
        </w:rPr>
        <w:t xml:space="preserve"> 3 տարի: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ծրագիրը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յուրացնող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ուսանողի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ուսումնական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բեռնվածության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նվազագույն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ծավալը</w:t>
      </w:r>
      <w:r w:rsidRPr="00360929">
        <w:rPr>
          <w:rFonts w:ascii="GHEA Grapalat" w:hAnsi="GHEA Grapalat"/>
          <w:color w:val="000000"/>
          <w:lang w:val="hy-AM"/>
        </w:rPr>
        <w:t xml:space="preserve"> 2664 </w:t>
      </w:r>
      <w:r w:rsidRPr="00360929">
        <w:rPr>
          <w:rFonts w:ascii="GHEA Grapalat" w:hAnsi="GHEA Grapalat" w:cs="Sylfaen"/>
          <w:color w:val="000000"/>
          <w:lang w:val="hy-AM"/>
        </w:rPr>
        <w:t>ժամ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առավելագույն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ծավալը</w:t>
      </w:r>
      <w:r w:rsidRPr="00360929">
        <w:rPr>
          <w:rFonts w:ascii="GHEA Grapalat" w:hAnsi="GHEA Grapalat"/>
          <w:color w:val="000000"/>
          <w:lang w:val="hy-AM"/>
        </w:rPr>
        <w:t xml:space="preserve">` 4320 </w:t>
      </w:r>
      <w:r w:rsidRPr="00360929">
        <w:rPr>
          <w:rFonts w:ascii="GHEA Grapalat" w:hAnsi="GHEA Grapalat" w:cs="Sylfaen"/>
          <w:color w:val="000000"/>
          <w:lang w:val="hy-AM"/>
        </w:rPr>
        <w:t>ժամ</w:t>
      </w:r>
      <w:r w:rsidRPr="00360929">
        <w:rPr>
          <w:rFonts w:ascii="GHEA Grapalat" w:hAnsi="GHEA Grapalat" w:cs="Arial Armenian"/>
          <w:color w:val="000000"/>
          <w:lang w:val="hy-AM"/>
        </w:rPr>
        <w:t>։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հիմքով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ծրագրի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յուրացման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դեպքում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է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360929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360929">
        <w:rPr>
          <w:rFonts w:ascii="GHEA Grapalat" w:hAnsi="GHEA Grapalat" w:cs="Arial Armenian"/>
          <w:noProof/>
          <w:color w:val="000000"/>
          <w:lang w:val="hy-AM"/>
        </w:rPr>
        <w:t>։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F413EE" w:rsidRPr="00360929" w:rsidRDefault="00F413EE" w:rsidP="00F413EE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 w:rsidRPr="00360929">
        <w:rPr>
          <w:rFonts w:ascii="GHEA Grapalat" w:hAnsi="GHEA Grapalat" w:cs="Sylfaen"/>
          <w:noProof/>
          <w:lang w:val="hy-AM"/>
        </w:rPr>
        <w:lastRenderedPageBreak/>
        <w:t>ԳԼՈՒԽ</w:t>
      </w:r>
      <w:r w:rsidRPr="00360929">
        <w:rPr>
          <w:rFonts w:ascii="GHEA Grapalat" w:hAnsi="GHEA Grapalat"/>
          <w:noProof/>
          <w:lang w:val="hy-AM"/>
        </w:rPr>
        <w:t xml:space="preserve"> 2.</w:t>
      </w:r>
    </w:p>
    <w:p w:rsidR="00F413EE" w:rsidRPr="00360929" w:rsidRDefault="00F413EE" w:rsidP="00F413EE">
      <w:pPr>
        <w:pStyle w:val="Heading2"/>
        <w:spacing w:line="360" w:lineRule="auto"/>
        <w:rPr>
          <w:rFonts w:ascii="GHEA Grapalat" w:hAnsi="GHEA Grapalat" w:cs="Sylfaen"/>
          <w:i/>
          <w:noProof/>
          <w:color w:val="000000"/>
          <w:lang w:val="hy-AM"/>
        </w:rPr>
      </w:pPr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մասնագիտությամբ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մասնագետն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է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զբաղմունքները՝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3"/>
        </w:numPr>
        <w:tabs>
          <w:tab w:val="left" w:pos="990"/>
        </w:tabs>
        <w:spacing w:line="360" w:lineRule="auto"/>
        <w:ind w:hanging="100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en-US"/>
        </w:rPr>
        <w:t>դեղագործ՝ մանրածախ դեղագործական կազմակերպությունում,</w:t>
      </w:r>
    </w:p>
    <w:p w:rsidR="00F413EE" w:rsidRPr="00360929" w:rsidRDefault="00F413EE" w:rsidP="0059509C">
      <w:pPr>
        <w:numPr>
          <w:ilvl w:val="0"/>
          <w:numId w:val="13"/>
        </w:numPr>
        <w:tabs>
          <w:tab w:val="left" w:pos="990"/>
        </w:tabs>
        <w:spacing w:line="360" w:lineRule="auto"/>
        <w:ind w:hanging="100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en-US"/>
        </w:rPr>
        <w:t>դեղագործ՝ մեծածախ դեղագործական կազմակերպությունում,</w:t>
      </w:r>
    </w:p>
    <w:p w:rsidR="00F413EE" w:rsidRPr="00360929" w:rsidRDefault="00F413EE" w:rsidP="0059509C">
      <w:pPr>
        <w:numPr>
          <w:ilvl w:val="0"/>
          <w:numId w:val="13"/>
        </w:numPr>
        <w:tabs>
          <w:tab w:val="left" w:pos="990"/>
        </w:tabs>
        <w:spacing w:line="360" w:lineRule="auto"/>
        <w:ind w:hanging="1005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en-US"/>
        </w:rPr>
        <w:t>դեղագործ՝ դեղեր արտադրող կազմակերպությունում: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  <w:r w:rsidRPr="00360929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մասնագիտությամբ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noProof/>
          <w:color w:val="000000"/>
          <w:lang w:val="hy-AM"/>
        </w:rPr>
        <w:t>մ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ասնագետի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են</w:t>
      </w:r>
      <w:r w:rsidRPr="00360929">
        <w:rPr>
          <w:rFonts w:ascii="GHEA Grapalat" w:hAnsi="GHEA Grapalat"/>
          <w:noProof/>
          <w:color w:val="000000"/>
          <w:lang w:val="hy-AM"/>
        </w:rPr>
        <w:t>.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en-US"/>
        </w:rPr>
        <w:t>ո</w:t>
      </w:r>
      <w:r w:rsidRPr="00360929">
        <w:rPr>
          <w:rFonts w:ascii="GHEA Grapalat" w:hAnsi="GHEA Grapalat"/>
          <w:lang w:val="hy-AM"/>
        </w:rPr>
        <w:t>րոշի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/>
          <w:lang w:val="hy-AM"/>
        </w:rPr>
        <w:t>դեղերի, բժշկական նշանակության առարկաների և հարդեղագործական ապրանքների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/>
          <w:lang w:val="hy-AM"/>
        </w:rPr>
        <w:t>պահանջարկը</w:t>
      </w:r>
      <w:r w:rsidRPr="00360929">
        <w:rPr>
          <w:rFonts w:ascii="GHEA Grapalat" w:hAnsi="GHEA Grapalat"/>
          <w:lang w:val="pt-PT"/>
        </w:rPr>
        <w:t>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ձևակերպի դեղատան տեսականու ապրանքատեսակների պահանջագրերը՝ մատակարարներին, 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մատակարարներից ընդունի դեղերը, բժշկական նշանակության առարկաները, հարդեղագործական ապրանքները և ստուգի դրանց փաթեթավորման ամբողջականությունը,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պահպանի դեղերը, բժշկական նշանակության առարկաները և հարդեղագործական ապրանքները, 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օգտվի պաշտոնական տեղեկատու աղբյուրներից, դեղի ներդիր-թերթիկից,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տարբերակի մարդու օրգանիզմի վրա դեղերի տարբեր դեղաբանական խմբերի ազդեցությունները, 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դասավորի դեղերը ըստ դեղաբանական խմբերի, պահպանման և մերչենդայզինգի կանոնների, 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սպառողներին տրամադրի տեղեկատվախորհրդատվական ծառայություն՝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pt-PT"/>
        </w:rPr>
        <w:t>դեղերի, բժշկական նշանակության առարկաների և հարդեղագործական ապրանքների</w:t>
      </w:r>
      <w:r w:rsidRPr="00360929">
        <w:rPr>
          <w:rFonts w:ascii="GHEA Grapalat" w:hAnsi="GHEA Grapalat"/>
          <w:lang w:val="hy-AM"/>
        </w:rPr>
        <w:t xml:space="preserve"> օգտագործման ձևի, պահպանման կանոնների և այլնի վերաբերյալ,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կատարի բացակայող ԱԴՏ (առանց դեղատոմսի տրվող, OTC- Over the count) դեղերի հոմանիշային փոխարինում,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ընդունի դեղատոմսեր, ստուգի բաղադրատարրերի համատեղելիությունը և դեղատոմսի ձևակերպման ճշտությունը,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պատրաստի դեղատնային պայմաններում տարբեր դեղաձևեր (կարծր, հեղուկ, փափուկ), 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փաթեթավորի և ձևավորի պատրաստված դեղերը,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բաց թողնի դեղատանը պատրաստված կամ գործարանային արտադրության դեղերը, բժշկական նշանակության առարկաները և հարդեղագործական ապրանքները,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lastRenderedPageBreak/>
        <w:t>սպառողների հետ իրականացնի հետադարձ կապ, գրանցի և հաղորդի տեղեկություն՝ դեղերի կողմնակի ազ</w:t>
      </w:r>
      <w:r w:rsidR="00CC05E2" w:rsidRPr="0006383F">
        <w:rPr>
          <w:rFonts w:ascii="GHEA Grapalat" w:hAnsi="GHEA Grapalat"/>
          <w:lang w:val="hy-AM"/>
        </w:rPr>
        <w:t>դ</w:t>
      </w:r>
      <w:r w:rsidRPr="00360929">
        <w:rPr>
          <w:rFonts w:ascii="GHEA Grapalat" w:hAnsi="GHEA Grapalat"/>
          <w:lang w:val="hy-AM"/>
        </w:rPr>
        <w:t>եցությունների վերաբերյալ,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ձևակերպի մուտքային և ելքային օրդերները,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կատարի ապրանքանյութական արժեքների հաշվառում և գույքագրում,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կատարի դեղատան և դրա ստորաբաժանումների գործունեության տնտեսագիտական վերլուծություն,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պահպանի դեղագործական էթիկայի և դեոնթոլոգիայի հիմունքները,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կանխարգելի մասնագիտական հիվանդությունները,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en-US"/>
        </w:rPr>
        <w:t>ցուցաբերի առաջին բուժօգնություն,</w:t>
      </w:r>
    </w:p>
    <w:p w:rsidR="00F413EE" w:rsidRPr="00360929" w:rsidRDefault="00F413EE" w:rsidP="0059509C">
      <w:pPr>
        <w:numPr>
          <w:ilvl w:val="0"/>
          <w:numId w:val="12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պահպանի սանիտարական նորմերի, անվտանգության տեխնիկայի և հակահրդեհային անվտանգության պահանջները:</w:t>
      </w:r>
    </w:p>
    <w:p w:rsidR="00F413EE" w:rsidRPr="00360929" w:rsidRDefault="00840027" w:rsidP="00F413EE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>
        <w:rPr>
          <w:rFonts w:ascii="GHEA Grapalat" w:hAnsi="GHEA Grapalat" w:cs="Sylfaen"/>
          <w:b/>
          <w:color w:val="000000"/>
          <w:lang w:val="pt-PT"/>
        </w:rPr>
        <w:br/>
      </w:r>
      <w:r w:rsidR="00F413EE" w:rsidRPr="00360929">
        <w:rPr>
          <w:rFonts w:ascii="GHEA Grapalat" w:hAnsi="GHEA Grapalat" w:cs="Sylfaen"/>
          <w:b/>
          <w:color w:val="000000"/>
          <w:lang w:val="pt-PT"/>
        </w:rPr>
        <w:t>ԳԼՈՒԽ</w:t>
      </w:r>
      <w:r w:rsidR="00F413EE" w:rsidRPr="00360929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360929">
        <w:rPr>
          <w:rFonts w:ascii="GHEA Grapalat" w:hAnsi="GHEA Grapalat" w:cs="Sylfaen"/>
          <w:b/>
          <w:color w:val="000000"/>
          <w:lang w:val="pt-PT"/>
        </w:rPr>
        <w:t>ՄԻՋԻՆ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ՄԱՍՆԱԳԻՏՈՒԹՅԱՆ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ԿՐԹԱԿԱՆ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ԾՐԱԳՐԻ</w:t>
      </w:r>
      <w:r w:rsidRPr="00360929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360929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360929">
        <w:rPr>
          <w:rFonts w:ascii="GHEA Grapalat" w:hAnsi="GHEA Grapalat"/>
          <w:b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F413EE" w:rsidRPr="00360929" w:rsidRDefault="00F413EE" w:rsidP="0059509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360929">
        <w:rPr>
          <w:rFonts w:ascii="GHEA Grapalat" w:hAnsi="GHEA Grapalat" w:cs="Sylfaen"/>
          <w:lang w:val="pt-PT"/>
        </w:rPr>
        <w:t>Միջին մասնագիտական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կրթության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մասնագիտության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 xml:space="preserve">» </w:t>
      </w:r>
      <w:r w:rsidRPr="00360929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pt-PT"/>
        </w:rPr>
        <w:t>հիմնական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կրթական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F413EE" w:rsidRPr="00360929" w:rsidRDefault="00F413EE" w:rsidP="0059509C">
      <w:pPr>
        <w:numPr>
          <w:ilvl w:val="0"/>
          <w:numId w:val="3"/>
        </w:numPr>
        <w:tabs>
          <w:tab w:val="left" w:pos="40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Միջին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հիմնական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ծրագրով</w:t>
      </w:r>
      <w:r w:rsidR="00360929"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շրջանավարտը</w:t>
      </w:r>
      <w:r w:rsidRPr="00360929">
        <w:rPr>
          <w:rFonts w:ascii="GHEA Grapalat" w:hAnsi="GHEA Grapalat"/>
          <w:color w:val="000000"/>
          <w:lang w:val="pt-PT"/>
        </w:rPr>
        <w:t xml:space="preserve"> պետք է`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900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 xml:space="preserve"> ունենա 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գործունեության տվյալ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բնագավառում իր մասնագիտական դերին անհրաժեշտ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ձևավորելու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համար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պահանջվող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տեսական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ու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գործնական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գիտելիքներ</w:t>
      </w:r>
      <w:r w:rsidRPr="00360929">
        <w:rPr>
          <w:rFonts w:ascii="GHEA Grapalat" w:hAnsi="GHEA Grapalat"/>
          <w:color w:val="000000"/>
          <w:lang w:val="pt-PT"/>
        </w:rPr>
        <w:t>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դրսևորի աշխատանքային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և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կատարելու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ընթացքում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գործընկերների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և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ղեկավարների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հետ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հաղորդակցվելու</w:t>
      </w:r>
      <w:r w:rsidRPr="00360929">
        <w:rPr>
          <w:rFonts w:ascii="GHEA Grapalat" w:hAnsi="GHEA Grapalat"/>
          <w:color w:val="000000"/>
          <w:lang w:val="pt-PT"/>
        </w:rPr>
        <w:t xml:space="preserve">,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և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ընդհանուր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բնույթի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հարցեր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ներկայացնելու</w:t>
      </w:r>
      <w:r w:rsidRPr="00360929">
        <w:rPr>
          <w:rFonts w:ascii="GHEA Grapalat" w:hAnsi="GHEA Grapalat"/>
          <w:color w:val="000000"/>
          <w:lang w:val="pt-PT"/>
        </w:rPr>
        <w:t xml:space="preserve">, </w:t>
      </w:r>
      <w:r w:rsidRPr="00360929">
        <w:rPr>
          <w:rFonts w:ascii="GHEA Grapalat" w:hAnsi="GHEA Grapalat" w:cs="Sylfaen"/>
          <w:color w:val="000000"/>
          <w:lang w:val="pt-PT"/>
        </w:rPr>
        <w:t>դրանք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պարզաբանելու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կարողություն</w:t>
      </w:r>
      <w:r w:rsidRPr="00360929">
        <w:rPr>
          <w:rFonts w:ascii="GHEA Grapalat" w:hAnsi="GHEA Grapalat"/>
          <w:color w:val="000000"/>
          <w:lang w:val="pt-PT"/>
        </w:rPr>
        <w:t xml:space="preserve">, 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>դրսևորի մասնագիտական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խնդիրների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լուծման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համար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անհրաժեշտ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փաստերը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և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տեղեկատվությունը</w:t>
      </w:r>
      <w:r w:rsidRPr="00360929">
        <w:rPr>
          <w:rFonts w:ascii="GHEA Grapalat" w:hAnsi="GHEA Grapalat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360929">
        <w:rPr>
          <w:rFonts w:ascii="GHEA Grapalat" w:hAnsi="GHEA Grapalat" w:cs="Sylfaen"/>
          <w:lang w:val="pt-PT"/>
        </w:rPr>
        <w:t>ցուցաբերելու կարողություն</w:t>
      </w:r>
      <w:r w:rsidRPr="00360929">
        <w:rPr>
          <w:rFonts w:ascii="GHEA Grapalat" w:hAnsi="GHEA Grapalat"/>
          <w:lang w:val="pt-PT"/>
        </w:rPr>
        <w:t>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>ունենա մասնագիտական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գործունեության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գործառույթները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սահմանված նորմերի</w:t>
      </w:r>
      <w:r w:rsidRPr="00360929">
        <w:rPr>
          <w:rFonts w:ascii="GHEA Grapalat" w:hAnsi="GHEA Grapalat"/>
          <w:lang w:val="pt-PT"/>
        </w:rPr>
        <w:t xml:space="preserve">ն համապատասխան </w:t>
      </w:r>
      <w:r w:rsidRPr="00360929">
        <w:rPr>
          <w:rFonts w:ascii="GHEA Grapalat" w:hAnsi="GHEA Grapalat" w:cs="Sylfaen"/>
          <w:lang w:val="pt-PT"/>
        </w:rPr>
        <w:t>իրականացնելու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հմտություններ</w:t>
      </w:r>
      <w:r w:rsidRPr="00360929">
        <w:rPr>
          <w:rFonts w:ascii="GHEA Grapalat" w:hAnsi="GHEA Grapalat"/>
          <w:lang w:val="pt-PT"/>
        </w:rPr>
        <w:t>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>ցուցաբերի իր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և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աշխատակիցների (առկայության դեպքում) մասնագիտական կարիքները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գնահատելու</w:t>
      </w:r>
      <w:r w:rsidRPr="00360929">
        <w:rPr>
          <w:rFonts w:ascii="GHEA Grapalat" w:hAnsi="GHEA Grapalat"/>
          <w:lang w:val="pt-PT"/>
        </w:rPr>
        <w:t xml:space="preserve"> և </w:t>
      </w:r>
      <w:r w:rsidRPr="00360929">
        <w:rPr>
          <w:rFonts w:ascii="GHEA Grapalat" w:hAnsi="GHEA Grapalat" w:cs="Sylfaen"/>
          <w:lang w:val="pt-PT"/>
        </w:rPr>
        <w:t>դրանց կարգավորման վերաբերյալ առաջարկություններ ներկայացնելու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կարողություն</w:t>
      </w:r>
      <w:r w:rsidRPr="00360929">
        <w:rPr>
          <w:rFonts w:ascii="GHEA Grapalat" w:hAnsi="GHEA Grapalat"/>
          <w:lang w:val="pt-PT"/>
        </w:rPr>
        <w:t>,</w:t>
      </w:r>
      <w:r w:rsidRPr="00360929">
        <w:rPr>
          <w:rFonts w:ascii="GHEA Grapalat" w:hAnsi="GHEA Grapalat" w:cs="Sylfaen"/>
          <w:lang w:val="pt-PT"/>
        </w:rPr>
        <w:t xml:space="preserve"> 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lastRenderedPageBreak/>
        <w:t>ունենա մասնագիտական</w:t>
      </w:r>
      <w:r w:rsidRPr="00360929">
        <w:rPr>
          <w:rFonts w:ascii="GHEA Grapalat" w:hAnsi="GHEA Grapalat"/>
          <w:lang w:val="pt-PT"/>
        </w:rPr>
        <w:t xml:space="preserve"> կարողությունների պարբերաբար </w:t>
      </w:r>
      <w:r w:rsidRPr="00360929">
        <w:rPr>
          <w:rFonts w:ascii="GHEA Grapalat" w:hAnsi="GHEA Grapalat" w:cs="Sylfaen"/>
          <w:lang w:val="pt-PT"/>
        </w:rPr>
        <w:t>կատարելագործման</w:t>
      </w:r>
      <w:r w:rsidRPr="00360929">
        <w:rPr>
          <w:rFonts w:ascii="GHEA Grapalat" w:hAnsi="GHEA Grapalat"/>
          <w:lang w:val="pt-PT"/>
        </w:rPr>
        <w:t xml:space="preserve"> ձգտում և ինքնուսուցման </w:t>
      </w:r>
      <w:r w:rsidRPr="00360929">
        <w:rPr>
          <w:rFonts w:ascii="GHEA Grapalat" w:hAnsi="GHEA Grapalat" w:cs="Sylfaen"/>
          <w:lang w:val="pt-PT"/>
        </w:rPr>
        <w:t>կարողություն,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924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>ցուցաբերի մասնագիտական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և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ընդհանուր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բնույթի</w:t>
      </w:r>
      <w:r w:rsidRPr="00360929">
        <w:rPr>
          <w:rFonts w:ascii="GHEA Grapalat" w:hAnsi="GHEA Grapalat"/>
          <w:lang w:val="pt-PT"/>
        </w:rPr>
        <w:t xml:space="preserve"> անհրաժեշտ </w:t>
      </w:r>
      <w:r w:rsidRPr="00360929">
        <w:rPr>
          <w:rFonts w:ascii="GHEA Grapalat" w:hAnsi="GHEA Grapalat" w:cs="Sylfaen"/>
          <w:lang w:val="pt-PT"/>
        </w:rPr>
        <w:t>տեղեկատվություն փնտրելու</w:t>
      </w:r>
      <w:r w:rsidRPr="00360929">
        <w:rPr>
          <w:rFonts w:ascii="GHEA Grapalat" w:hAnsi="GHEA Grapalat"/>
          <w:lang w:val="pt-PT"/>
        </w:rPr>
        <w:t xml:space="preserve">, դրանցից օգտվելու և դրանք նպատակային օգտագործելու կամ փոխանցելու </w:t>
      </w:r>
      <w:r w:rsidRPr="00360929">
        <w:rPr>
          <w:rFonts w:ascii="GHEA Grapalat" w:hAnsi="GHEA Grapalat" w:cs="Sylfaen"/>
          <w:lang w:val="pt-PT"/>
        </w:rPr>
        <w:t>կարողություն</w:t>
      </w:r>
      <w:r w:rsidRPr="00360929">
        <w:rPr>
          <w:rFonts w:ascii="GHEA Grapalat" w:hAnsi="GHEA Grapalat"/>
          <w:lang w:val="pt-PT"/>
        </w:rPr>
        <w:t>,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1080"/>
        </w:tabs>
        <w:spacing w:line="360" w:lineRule="auto"/>
        <w:ind w:hanging="202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360929">
        <w:rPr>
          <w:rFonts w:ascii="GHEA Grapalat" w:hAnsi="GHEA Grapalat"/>
          <w:lang w:val="pt-PT"/>
        </w:rPr>
        <w:t xml:space="preserve">համակարգելու հմտություններ, </w:t>
      </w:r>
    </w:p>
    <w:p w:rsidR="00F413EE" w:rsidRPr="00360929" w:rsidRDefault="00F413EE" w:rsidP="0059509C">
      <w:pPr>
        <w:numPr>
          <w:ilvl w:val="0"/>
          <w:numId w:val="2"/>
        </w:numPr>
        <w:tabs>
          <w:tab w:val="left" w:pos="952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lang w:val="pt-PT"/>
        </w:rPr>
        <w:t>ընթացիկ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մասնագիտական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խնդիրների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լուծման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ժամանակ</w:t>
      </w:r>
      <w:r w:rsidRPr="00360929">
        <w:rPr>
          <w:rFonts w:ascii="GHEA Grapalat" w:hAnsi="GHEA Grapalat"/>
          <w:lang w:val="pt-PT"/>
        </w:rPr>
        <w:t xml:space="preserve"> ցուցաբերի </w:t>
      </w:r>
      <w:r w:rsidRPr="00360929">
        <w:rPr>
          <w:rFonts w:ascii="GHEA Grapalat" w:hAnsi="GHEA Grapalat" w:cs="Sylfaen"/>
          <w:lang w:val="pt-PT"/>
        </w:rPr>
        <w:t>ռազմավարական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մոտեցումների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տարրեր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կիրառելու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կարողություն</w:t>
      </w:r>
      <w:r w:rsidRPr="00360929">
        <w:rPr>
          <w:rFonts w:ascii="GHEA Grapalat" w:hAnsi="GHEA Grapalat" w:cs="Arial Armenian"/>
          <w:lang w:val="pt-PT"/>
        </w:rPr>
        <w:t>։</w:t>
      </w:r>
    </w:p>
    <w:p w:rsidR="00F413EE" w:rsidRPr="00360929" w:rsidRDefault="00F413EE" w:rsidP="00F413EE">
      <w:pPr>
        <w:tabs>
          <w:tab w:val="left" w:pos="1080"/>
        </w:tabs>
        <w:ind w:firstLine="601"/>
        <w:jc w:val="both"/>
        <w:rPr>
          <w:rFonts w:ascii="GHEA Grapalat" w:hAnsi="GHEA Grapalat"/>
          <w:i/>
          <w:lang w:val="pt-PT"/>
        </w:rPr>
      </w:pPr>
    </w:p>
    <w:p w:rsidR="00F413EE" w:rsidRPr="00360929" w:rsidRDefault="00F413EE" w:rsidP="00F413EE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bookmarkStart w:id="4" w:name="_Toc208978659"/>
      <w:r w:rsidRPr="00360929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F413EE" w:rsidRPr="00360929" w:rsidRDefault="00F413EE" w:rsidP="00F413EE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ԴԵՂԱԳՈՐԾՈՒԹՅՈՒՆ</w:t>
      </w:r>
      <w:r w:rsidRPr="00360929">
        <w:rPr>
          <w:rFonts w:ascii="GHEA Grapalat" w:hAnsi="GHEA Grapalat"/>
          <w:sz w:val="20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</w:rPr>
        <w:t>ՄԱՍՆԱԳ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Ի</w:t>
      </w:r>
      <w:r w:rsidRPr="00360929">
        <w:rPr>
          <w:rFonts w:ascii="GHEA Grapalat" w:hAnsi="GHEA Grapalat" w:cs="Sylfaen"/>
          <w:color w:val="000000"/>
          <w:sz w:val="20"/>
        </w:rPr>
        <w:t>Տ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ՈՒԹՅԱՆ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</w:t>
      </w:r>
      <w:r w:rsidRPr="00360929">
        <w:rPr>
          <w:rFonts w:ascii="GHEA Grapalat" w:hAnsi="GHEA Grapalat"/>
          <w:sz w:val="20"/>
          <w:lang w:val="af-ZA"/>
        </w:rPr>
        <w:t xml:space="preserve">» </w:t>
      </w:r>
      <w:r w:rsidRPr="00360929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360929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360929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</w:rPr>
        <w:t>ՊԱՀԱՆՋՆԵՐ</w:t>
      </w:r>
      <w:r w:rsidRPr="00360929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360929">
        <w:rPr>
          <w:rFonts w:ascii="GHEA Grapalat" w:hAnsi="GHEA Grapalat"/>
          <w:lang w:val="pt-PT"/>
        </w:rPr>
        <w:t xml:space="preserve">Միջին մասնագիտական կրթության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/>
          <w:lang w:val="pt-PT"/>
        </w:rPr>
        <w:t xml:space="preserve">մասնագիտության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360929">
        <w:rPr>
          <w:rFonts w:ascii="GHEA Grapalat" w:hAnsi="GHEA Grapalat" w:cs="Sylfaen"/>
          <w:lang w:val="pt-PT"/>
        </w:rPr>
        <w:t>ընդհանուր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հումանիտար,</w:t>
      </w:r>
      <w:r w:rsidRPr="00360929">
        <w:rPr>
          <w:rFonts w:ascii="GHEA Grapalat" w:hAnsi="GHEA Grapalat"/>
          <w:lang w:val="pt-PT"/>
        </w:rPr>
        <w:t xml:space="preserve"> </w:t>
      </w:r>
      <w:r w:rsidRPr="00360929">
        <w:rPr>
          <w:rFonts w:ascii="GHEA Grapalat" w:hAnsi="GHEA Grapalat" w:cs="Sylfaen"/>
          <w:lang w:val="pt-PT"/>
        </w:rPr>
        <w:t>սոցիալ</w:t>
      </w:r>
      <w:r w:rsidRPr="00360929">
        <w:rPr>
          <w:rFonts w:ascii="GHEA Grapalat" w:hAnsi="GHEA Grapalat"/>
          <w:lang w:val="pt-PT"/>
        </w:rPr>
        <w:t>-</w:t>
      </w:r>
      <w:r w:rsidRPr="00360929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360929">
        <w:rPr>
          <w:rFonts w:ascii="GHEA Grapalat" w:hAnsi="GHEA Grapalat"/>
          <w:lang w:val="pt-PT"/>
        </w:rPr>
        <w:t>շրջանավարտին</w:t>
      </w:r>
      <w:r w:rsidRPr="00360929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Միջին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360929">
        <w:rPr>
          <w:rFonts w:ascii="GHEA Grapalat" w:hAnsi="GHEA Grapalat" w:cs="Sylfaen"/>
          <w:color w:val="000000"/>
          <w:lang w:val="pt-PT"/>
        </w:rPr>
        <w:t>շրջանավարտը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ընդհանուր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հումանիտար,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սոցիալ</w:t>
      </w:r>
      <w:r w:rsidRPr="00360929">
        <w:rPr>
          <w:rFonts w:ascii="GHEA Grapalat" w:hAnsi="GHEA Grapalat"/>
          <w:color w:val="000000"/>
          <w:lang w:val="pt-PT"/>
        </w:rPr>
        <w:t>-</w:t>
      </w:r>
      <w:r w:rsidRPr="00360929">
        <w:rPr>
          <w:rFonts w:ascii="GHEA Grapalat" w:hAnsi="GHEA Grapalat" w:cs="Sylfaen"/>
          <w:color w:val="000000"/>
          <w:lang w:val="pt-PT"/>
        </w:rPr>
        <w:t>տնտեսագիտական և ընդհանուր բնագիտական</w:t>
      </w:r>
      <w:r w:rsidR="00360929"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գիտելիքների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360929">
        <w:rPr>
          <w:rFonts w:ascii="GHEA Grapalat" w:hAnsi="GHEA Grapalat"/>
          <w:color w:val="000000"/>
          <w:lang w:val="pt-PT"/>
        </w:rPr>
        <w:t>`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90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ՀՀ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Ս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, </w:t>
      </w:r>
      <w:r w:rsidRPr="00360929">
        <w:rPr>
          <w:rFonts w:ascii="GHEA Grapalat" w:hAnsi="GHEA Grapalat"/>
          <w:noProof/>
          <w:color w:val="000000"/>
        </w:rPr>
        <w:t>զբաղվածության</w:t>
      </w:r>
      <w:r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360929">
        <w:rPr>
          <w:rFonts w:ascii="GHEA Grapalat" w:hAnsi="GHEA Grapalat" w:cs="Sylfaen"/>
          <w:noProof/>
          <w:color w:val="000000"/>
        </w:rPr>
        <w:t>ը</w:t>
      </w:r>
      <w:r w:rsidRPr="00360929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</w:rPr>
        <w:t>կարգավորող</w:t>
      </w:r>
      <w:r w:rsidRPr="00360929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360929">
        <w:rPr>
          <w:rFonts w:ascii="GHEA Grapalat" w:hAnsi="GHEA Grapalat" w:cs="Sylfaen"/>
          <w:noProof/>
          <w:color w:val="000000"/>
        </w:rPr>
        <w:t>նորմատիվ</w:t>
      </w:r>
      <w:r w:rsidRPr="00360929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360929">
        <w:rPr>
          <w:rFonts w:ascii="GHEA Grapalat" w:hAnsi="GHEA Grapalat"/>
          <w:noProof/>
          <w:color w:val="000000"/>
          <w:lang w:val="pt-PT"/>
        </w:rPr>
        <w:t>,</w:t>
      </w:r>
      <w:r w:rsidR="00360929"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և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միջև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և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360929">
        <w:rPr>
          <w:rFonts w:ascii="GHEA Grapalat" w:hAnsi="GHEA Grapalat" w:cs="Sylfaen"/>
          <w:noProof/>
          <w:color w:val="000000"/>
        </w:rPr>
        <w:t>ը</w:t>
      </w:r>
      <w:r w:rsidRPr="00360929">
        <w:rPr>
          <w:rFonts w:ascii="GHEA Grapalat" w:hAnsi="GHEA Grapalat" w:cs="Sylfaen"/>
          <w:noProof/>
          <w:color w:val="000000"/>
          <w:lang w:val="pt-PT"/>
        </w:rPr>
        <w:t>,</w:t>
      </w:r>
      <w:r w:rsidR="00360929" w:rsidRPr="00360929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360929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օտար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360929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և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և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360929">
        <w:rPr>
          <w:rFonts w:ascii="GHEA Grapalat" w:hAnsi="GHEA Grapalat"/>
          <w:noProof/>
          <w:color w:val="000000"/>
          <w:lang w:val="hy-AM"/>
        </w:rPr>
        <w:t>,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color w:val="000000"/>
          <w:lang w:val="hy-AM"/>
        </w:rPr>
        <w:t xml:space="preserve">ունենա </w:t>
      </w:r>
      <w:r w:rsidRPr="00360929">
        <w:rPr>
          <w:rFonts w:ascii="GHEA Grapalat" w:hAnsi="GHEA Grapalat" w:cs="Sylfaen"/>
          <w:noProof/>
          <w:lang w:val="hy-AM"/>
        </w:rPr>
        <w:t>անձի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և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հասարակության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զարգացման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օրինաչափությունների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հասարակության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սոցիալական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կառուցվածքի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շարժումների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քաղաքականության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սուբյեկտների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քաղաքական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հարաբերությունների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և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գործընթացների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360929">
        <w:rPr>
          <w:rFonts w:ascii="GHEA Grapalat" w:hAnsi="GHEA Grapalat"/>
          <w:noProof/>
          <w:lang w:val="hy-AM"/>
        </w:rPr>
        <w:t>,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lang w:val="hy-AM"/>
        </w:rPr>
        <w:t xml:space="preserve">ցուցաբերի կիրառական </w:t>
      </w:r>
      <w:r w:rsidRPr="00360929">
        <w:rPr>
          <w:rFonts w:ascii="GHEA Grapalat" w:hAnsi="GHEA Grapalat" w:cs="Sylfaen"/>
          <w:noProof/>
          <w:lang w:val="hy-AM"/>
        </w:rPr>
        <w:t>տնտեսագիտության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հիմնադրույթների</w:t>
      </w:r>
      <w:r w:rsidRPr="00360929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360929">
        <w:rPr>
          <w:rFonts w:ascii="GHEA Grapalat" w:hAnsi="GHEA Grapalat" w:cs="Sylfaen"/>
          <w:noProof/>
          <w:lang w:val="hy-AM"/>
        </w:rPr>
        <w:lastRenderedPageBreak/>
        <w:t>մակրոտնտեսության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և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միկրոտնտես</w:t>
      </w:r>
      <w:r w:rsidRPr="00360929">
        <w:rPr>
          <w:rFonts w:ascii="GHEA Grapalat" w:hAnsi="GHEA Grapalat"/>
          <w:noProof/>
          <w:lang w:val="hy-AM"/>
        </w:rPr>
        <w:softHyphen/>
      </w:r>
      <w:r w:rsidRPr="00360929">
        <w:rPr>
          <w:rFonts w:ascii="GHEA Grapalat" w:hAnsi="GHEA Grapalat" w:cs="Sylfaen"/>
          <w:noProof/>
          <w:lang w:val="hy-AM"/>
        </w:rPr>
        <w:t>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օրենքների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անցումային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շրջանի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տնտեսության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առանձնահատկությունների</w:t>
      </w:r>
      <w:r w:rsidR="00360929" w:rsidRPr="00360929">
        <w:rPr>
          <w:rFonts w:ascii="GHEA Grapalat" w:hAnsi="GHEA Grapalat" w:cs="Sylfaen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իմացություն</w:t>
      </w:r>
      <w:r w:rsidRPr="00360929">
        <w:rPr>
          <w:rFonts w:ascii="GHEA Grapalat" w:hAnsi="GHEA Grapalat" w:cs="Arial Armenian"/>
          <w:noProof/>
          <w:lang w:val="hy-AM"/>
        </w:rPr>
        <w:t>։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lang w:val="pt-PT"/>
        </w:rPr>
        <w:t xml:space="preserve">իմանա </w:t>
      </w:r>
      <w:r w:rsidRPr="00360929">
        <w:rPr>
          <w:rFonts w:ascii="GHEA Grapalat" w:hAnsi="GHEA Grapalat" w:cs="Sylfaen"/>
          <w:noProof/>
          <w:lang w:val="hy-AM"/>
        </w:rPr>
        <w:t>էկոլոգիական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հիմնական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360929">
        <w:rPr>
          <w:rFonts w:ascii="GHEA Grapalat" w:hAnsi="GHEA Grapalat"/>
          <w:noProof/>
          <w:lang w:val="hy-AM"/>
        </w:rPr>
        <w:t xml:space="preserve">, </w:t>
      </w:r>
      <w:r w:rsidRPr="00360929">
        <w:rPr>
          <w:rFonts w:ascii="GHEA Grapalat" w:hAnsi="GHEA Grapalat" w:cs="Sylfaen"/>
          <w:noProof/>
          <w:lang w:val="hy-AM"/>
        </w:rPr>
        <w:t>բնապահպանական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գլոբալ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և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տարած</w:t>
      </w:r>
      <w:r w:rsidRPr="00360929">
        <w:rPr>
          <w:rFonts w:ascii="GHEA Grapalat" w:hAnsi="GHEA Grapalat" w:cs="Sylfaen"/>
          <w:noProof/>
          <w:lang w:val="pt-PT"/>
        </w:rPr>
        <w:t>աշրջան</w:t>
      </w:r>
      <w:r w:rsidRPr="00360929">
        <w:rPr>
          <w:rFonts w:ascii="GHEA Grapalat" w:hAnsi="GHEA Grapalat" w:cs="Sylfaen"/>
          <w:noProof/>
          <w:lang w:val="hy-AM"/>
        </w:rPr>
        <w:t>ային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360929">
        <w:rPr>
          <w:rFonts w:ascii="GHEA Grapalat" w:hAnsi="GHEA Grapalat"/>
          <w:noProof/>
          <w:lang w:val="hy-AM"/>
        </w:rPr>
        <w:t>,</w:t>
      </w:r>
    </w:p>
    <w:p w:rsidR="00F413EE" w:rsidRPr="00360929" w:rsidRDefault="00F413EE" w:rsidP="0059509C">
      <w:pPr>
        <w:pStyle w:val="Footer"/>
        <w:numPr>
          <w:ilvl w:val="0"/>
          <w:numId w:val="14"/>
        </w:numPr>
        <w:tabs>
          <w:tab w:val="clear" w:pos="4677"/>
          <w:tab w:val="clear" w:pos="9355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360929">
        <w:rPr>
          <w:rFonts w:ascii="GHEA Grapalat" w:hAnsi="GHEA Grapalat"/>
          <w:noProof/>
          <w:lang w:val="hy-AM"/>
        </w:rPr>
        <w:t xml:space="preserve">պատկերացում ունենա </w:t>
      </w:r>
      <w:r w:rsidRPr="00360929">
        <w:rPr>
          <w:rFonts w:ascii="GHEA Grapalat" w:hAnsi="GHEA Grapalat" w:cs="Sylfaen"/>
          <w:noProof/>
          <w:lang w:val="hy-AM"/>
        </w:rPr>
        <w:t>արտակարգ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իրավիճակների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իրավիճակներում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գործելու</w:t>
      </w:r>
      <w:r w:rsidRPr="00360929">
        <w:rPr>
          <w:rFonts w:ascii="GHEA Grapalat" w:hAnsi="GHEA Grapalat"/>
          <w:noProof/>
          <w:lang w:val="hy-AM"/>
        </w:rPr>
        <w:t xml:space="preserve"> հիմնական </w:t>
      </w:r>
      <w:r w:rsidRPr="00360929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360929">
        <w:rPr>
          <w:rFonts w:ascii="GHEA Grapalat" w:hAnsi="GHEA Grapalat"/>
          <w:noProof/>
          <w:lang w:val="hy-AM"/>
        </w:rPr>
        <w:t xml:space="preserve">, տեղյակ լինի </w:t>
      </w:r>
      <w:r w:rsidRPr="00360929">
        <w:rPr>
          <w:rFonts w:ascii="GHEA Grapalat" w:hAnsi="GHEA Grapalat" w:cs="Sylfaen"/>
          <w:noProof/>
          <w:lang w:val="hy-AM"/>
        </w:rPr>
        <w:t>փրկարարական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աշխատանքների</w:t>
      </w:r>
      <w:r w:rsidRPr="00360929">
        <w:rPr>
          <w:rFonts w:ascii="GHEA Grapalat" w:hAnsi="GHEA Grapalat"/>
          <w:noProof/>
          <w:lang w:val="hy-AM"/>
        </w:rPr>
        <w:t xml:space="preserve"> </w:t>
      </w:r>
      <w:r w:rsidRPr="00360929">
        <w:rPr>
          <w:rFonts w:ascii="GHEA Grapalat" w:hAnsi="GHEA Grapalat" w:cs="Sylfaen"/>
          <w:noProof/>
          <w:lang w:val="hy-AM"/>
        </w:rPr>
        <w:t>կազմակերպման</w:t>
      </w:r>
      <w:r w:rsidRPr="00360929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360929">
        <w:rPr>
          <w:rFonts w:ascii="GHEA Grapalat" w:hAnsi="GHEA Grapalat" w:cs="Sylfaen"/>
          <w:noProof/>
          <w:lang w:val="hy-AM"/>
        </w:rPr>
        <w:t xml:space="preserve"> անհ</w:t>
      </w:r>
      <w:r w:rsidRPr="00360929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360929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Միջին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հիմնական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/>
          <w:color w:val="000000"/>
          <w:lang w:val="hy-AM"/>
        </w:rPr>
        <w:t xml:space="preserve">հավելված 1-ի </w:t>
      </w:r>
      <w:r w:rsidRPr="00360929">
        <w:rPr>
          <w:rFonts w:ascii="GHEA Grapalat" w:hAnsi="GHEA Grapalat" w:cs="Sylfaen"/>
          <w:color w:val="000000"/>
          <w:lang w:val="pt-PT"/>
        </w:rPr>
        <w:t>աղյուսակ</w:t>
      </w:r>
      <w:r w:rsidRPr="00360929">
        <w:rPr>
          <w:rFonts w:ascii="GHEA Grapalat" w:hAnsi="GHEA Grapalat"/>
          <w:color w:val="000000"/>
          <w:lang w:val="pt-PT"/>
        </w:rPr>
        <w:t xml:space="preserve"> 1-</w:t>
      </w:r>
      <w:r w:rsidRPr="00360929">
        <w:rPr>
          <w:rFonts w:ascii="GHEA Grapalat" w:hAnsi="GHEA Grapalat" w:cs="Sylfaen"/>
          <w:color w:val="000000"/>
          <w:lang w:val="pt-PT"/>
        </w:rPr>
        <w:t>ում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բերված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առանցքային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Միջին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pt-PT"/>
        </w:rPr>
        <w:t>մասնագիտության</w:t>
      </w:r>
      <w:r w:rsidRPr="00360929">
        <w:rPr>
          <w:rFonts w:ascii="GHEA Grapalat" w:hAnsi="GHEA Grapalat"/>
          <w:noProof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 xml:space="preserve">» </w:t>
      </w:r>
      <w:r w:rsidRPr="00360929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հիմնական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կրթական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360929">
        <w:rPr>
          <w:rFonts w:ascii="GHEA Grapalat" w:hAnsi="GHEA Grapalat" w:cs="Sylfaen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  <w:lang w:val="hy-AM"/>
        </w:rPr>
        <w:t xml:space="preserve">հավելված 1-ի </w:t>
      </w:r>
      <w:r w:rsidRPr="00360929">
        <w:rPr>
          <w:rFonts w:ascii="GHEA Grapalat" w:hAnsi="GHEA Grapalat" w:cs="Sylfaen"/>
          <w:color w:val="000000"/>
          <w:lang w:val="pt-PT"/>
        </w:rPr>
        <w:t>աղյուսակ</w:t>
      </w:r>
      <w:r w:rsidRPr="00360929">
        <w:rPr>
          <w:rFonts w:ascii="GHEA Grapalat" w:hAnsi="GHEA Grapalat"/>
          <w:color w:val="000000"/>
          <w:lang w:val="pt-PT"/>
        </w:rPr>
        <w:t xml:space="preserve"> 2-</w:t>
      </w:r>
      <w:r w:rsidRPr="00360929">
        <w:rPr>
          <w:rFonts w:ascii="GHEA Grapalat" w:hAnsi="GHEA Grapalat" w:cs="Sylfaen"/>
          <w:color w:val="000000"/>
          <w:lang w:val="pt-PT"/>
        </w:rPr>
        <w:t>ում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բերված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և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հատուկ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F413EE" w:rsidRPr="00360929" w:rsidRDefault="00F413EE" w:rsidP="00F413EE">
      <w:pPr>
        <w:ind w:firstLine="540"/>
        <w:jc w:val="both"/>
        <w:rPr>
          <w:rFonts w:ascii="GHEA Grapalat" w:hAnsi="GHEA Grapalat" w:cs="Sylfaen"/>
          <w:color w:val="000000"/>
          <w:lang w:val="pt-PT"/>
        </w:rPr>
      </w:pPr>
    </w:p>
    <w:p w:rsidR="00F413EE" w:rsidRPr="00360929" w:rsidRDefault="00F413EE" w:rsidP="00F413EE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 w:rsidRPr="00360929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F413EE" w:rsidRPr="00360929" w:rsidRDefault="00F413EE" w:rsidP="00F413EE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360929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ԴԵՂԱԳՈՐԾՈՒԹՅՈՒՆ</w:t>
      </w:r>
      <w:r w:rsidRPr="00360929">
        <w:rPr>
          <w:rFonts w:ascii="GHEA Grapalat" w:hAnsi="GHEA Grapalat"/>
          <w:sz w:val="20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ՄԱՍՆԱԳԻՏՈՒԹՅԱՆ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</w:t>
      </w:r>
      <w:r w:rsidRPr="00360929">
        <w:rPr>
          <w:rFonts w:ascii="GHEA Grapalat" w:hAnsi="GHEA Grapalat"/>
          <w:sz w:val="20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360929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360929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360929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sz w:val="20"/>
        </w:rPr>
        <w:t>ՊԱՀԱՆՋՆԵՐ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360929">
        <w:rPr>
          <w:rFonts w:ascii="GHEA Grapalat" w:hAnsi="GHEA Grapalat" w:cs="Sylfaen"/>
          <w:color w:val="000000"/>
          <w:lang w:val="pt-PT"/>
        </w:rPr>
        <w:t>Միջին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ծրագիր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իրականացնող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</w:rPr>
        <w:t>հաստատության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կադրային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ապահովության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և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կադրային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</w:rPr>
        <w:t>նկատմամբ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սահմանվում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են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</w:rPr>
        <w:t>հետևյալ</w:t>
      </w:r>
      <w:r w:rsidRPr="00360929">
        <w:rPr>
          <w:rFonts w:ascii="GHEA Grapalat" w:hAnsi="GHEA Grapalat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պահանջներ</w:t>
      </w:r>
      <w:r w:rsidRPr="00360929">
        <w:rPr>
          <w:rFonts w:ascii="GHEA Grapalat" w:hAnsi="GHEA Grapalat" w:cs="Sylfaen"/>
          <w:color w:val="000000"/>
        </w:rPr>
        <w:t>ը</w:t>
      </w:r>
      <w:r w:rsidRPr="00360929">
        <w:rPr>
          <w:rFonts w:ascii="GHEA Grapalat" w:hAnsi="GHEA Grapalat"/>
          <w:color w:val="000000"/>
          <w:lang w:val="hy-AM"/>
        </w:rPr>
        <w:t>.</w:t>
      </w:r>
    </w:p>
    <w:p w:rsidR="00F413EE" w:rsidRPr="00360929" w:rsidRDefault="00F413EE" w:rsidP="0059509C">
      <w:pPr>
        <w:numPr>
          <w:ilvl w:val="0"/>
          <w:numId w:val="15"/>
        </w:numPr>
        <w:tabs>
          <w:tab w:val="left" w:pos="900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360929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360929">
        <w:rPr>
          <w:rFonts w:ascii="GHEA Grapalat" w:hAnsi="GHEA Grapalat" w:cs="Sylfaen"/>
          <w:color w:val="000000"/>
        </w:rPr>
        <w:t>կամ</w:t>
      </w:r>
      <w:r w:rsidRPr="00360929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360929">
        <w:rPr>
          <w:rFonts w:ascii="GHEA Grapalat" w:hAnsi="GHEA Grapalat" w:cs="Sylfaen"/>
          <w:color w:val="000000"/>
          <w:lang w:val="pt-PT"/>
        </w:rPr>
        <w:t>,</w:t>
      </w:r>
      <w:r w:rsidRPr="00360929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եթե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տվյալ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դասընթացի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ուղղությամբ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միջին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կամ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բարձրագույն</w:t>
      </w:r>
      <w:r w:rsidRPr="00360929">
        <w:rPr>
          <w:rFonts w:ascii="GHEA Grapalat" w:hAnsi="GHEA Grapalat" w:cs="Sylfaen"/>
          <w:color w:val="000000"/>
          <w:lang w:val="pt-PT"/>
        </w:rPr>
        <w:t xml:space="preserve"> </w:t>
      </w:r>
      <w:r w:rsidRPr="00360929">
        <w:rPr>
          <w:rFonts w:ascii="GHEA Grapalat" w:hAnsi="GHEA Grapalat" w:cs="Sylfaen"/>
          <w:color w:val="000000"/>
        </w:rPr>
        <w:t>կրթություն</w:t>
      </w:r>
      <w:r w:rsidRPr="00360929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360929">
        <w:rPr>
          <w:rFonts w:ascii="GHEA Grapalat" w:hAnsi="GHEA Grapalat" w:cs="Sylfaen"/>
          <w:color w:val="000000"/>
          <w:lang w:val="hy-AM"/>
        </w:rPr>
        <w:t>։ Հատուկ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դասընթացները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վարող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դասախոսների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համար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աշխատանքի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փորձի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առկայությունը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ցանկալի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</w:t>
      </w:r>
      <w:r w:rsidRPr="00360929">
        <w:rPr>
          <w:rFonts w:ascii="GHEA Grapalat" w:hAnsi="GHEA Grapalat" w:cs="Arial Armenian"/>
          <w:lang w:val="hy-AM"/>
        </w:rPr>
        <w:t>,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վարող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արտադրական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ուսուցման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վարպետը պետք է ունենա</w:t>
      </w:r>
      <w:r w:rsidRPr="00360929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աշխատանքի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կրթություն</w:t>
      </w:r>
      <w:r w:rsidRPr="00360929">
        <w:rPr>
          <w:rFonts w:ascii="GHEA Grapalat" w:hAnsi="GHEA Grapalat" w:cs="Arial Armenian"/>
          <w:color w:val="000000"/>
          <w:lang w:val="hy-AM"/>
        </w:rPr>
        <w:t>։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5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արտադրական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և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նախաավարտական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պրակտիկաները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վարում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դասընթացի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դասախոսը</w:t>
      </w:r>
      <w:r w:rsidRPr="00360929">
        <w:rPr>
          <w:rFonts w:ascii="GHEA Grapalat" w:hAnsi="GHEA Grapalat" w:cs="Arial Armenian"/>
          <w:color w:val="000000"/>
          <w:lang w:val="hy-AM"/>
        </w:rPr>
        <w:t>։</w:t>
      </w:r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lastRenderedPageBreak/>
        <w:t>Միջին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ծրագիր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իրականացնող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հաստատության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ուսումնամեթոդական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ապահովության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նկատմամբ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սահմանվում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են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հետևյալ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պահանջները</w:t>
      </w:r>
      <w:r w:rsidRPr="00360929">
        <w:rPr>
          <w:rFonts w:ascii="GHEA Grapalat" w:hAnsi="GHEA Grapalat"/>
          <w:lang w:val="hy-AM"/>
        </w:rPr>
        <w:t>.</w:t>
      </w:r>
    </w:p>
    <w:p w:rsidR="00F413EE" w:rsidRPr="00360929" w:rsidRDefault="00F413EE" w:rsidP="0059509C">
      <w:pPr>
        <w:numPr>
          <w:ilvl w:val="0"/>
          <w:numId w:val="16"/>
        </w:numPr>
        <w:tabs>
          <w:tab w:val="left" w:pos="810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 հաստատությունը պետք է ունենա </w:t>
      </w: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պլանով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նախատեսված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առարկաների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մոդուլների</w:t>
      </w:r>
      <w:r w:rsidRPr="00360929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360929">
        <w:rPr>
          <w:rFonts w:ascii="GHEA Grapalat" w:hAnsi="GHEA Grapalat" w:cs="Sylfaen"/>
          <w:lang w:val="hy-AM"/>
        </w:rPr>
        <w:t>տեղեկատվական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նյութեր</w:t>
      </w:r>
      <w:r w:rsidRPr="00360929">
        <w:rPr>
          <w:rFonts w:ascii="GHEA Grapalat" w:hAnsi="GHEA Grapalat"/>
          <w:lang w:val="hy-AM"/>
        </w:rPr>
        <w:t xml:space="preserve"> (</w:t>
      </w:r>
      <w:r w:rsidRPr="00360929">
        <w:rPr>
          <w:rFonts w:ascii="GHEA Grapalat" w:hAnsi="GHEA Grapalat" w:cs="Sylfaen"/>
          <w:lang w:val="hy-AM"/>
        </w:rPr>
        <w:t>գրադարանային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ֆոնդ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տվյալների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համակարգչային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բազա և այլն</w:t>
      </w:r>
      <w:r w:rsidRPr="00360929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F413EE" w:rsidRPr="00360929" w:rsidRDefault="00F413EE" w:rsidP="005950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Միջին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ծրագիր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իրականացնող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հաստատության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ապահովության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նկատմամբ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են</w:t>
      </w:r>
      <w:r w:rsidRPr="00360929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360929">
        <w:rPr>
          <w:rFonts w:ascii="GHEA Grapalat" w:hAnsi="GHEA Grapalat"/>
          <w:color w:val="000000"/>
          <w:lang w:val="hy-AM"/>
        </w:rPr>
        <w:t>: Դրանց հագեցվածությունը որոշվում է</w:t>
      </w:r>
      <w:r w:rsidR="00360929"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/>
          <w:color w:val="000000"/>
          <w:lang w:val="hy-AM"/>
        </w:rPr>
        <w:t xml:space="preserve">ուսումնական ծրագրերի պահանջներին համապատասխան: </w:t>
      </w:r>
    </w:p>
    <w:p w:rsidR="00F413EE" w:rsidRPr="00360929" w:rsidRDefault="00F413EE" w:rsidP="0059509C">
      <w:pPr>
        <w:pStyle w:val="ListParagraph"/>
        <w:numPr>
          <w:ilvl w:val="0"/>
          <w:numId w:val="117"/>
        </w:numPr>
        <w:spacing w:line="360" w:lineRule="auto"/>
        <w:contextualSpacing/>
        <w:jc w:val="both"/>
        <w:outlineLvl w:val="0"/>
        <w:rPr>
          <w:rFonts w:ascii="GHEA Grapalat" w:hAnsi="GHEA Grapalat"/>
          <w:sz w:val="20"/>
          <w:szCs w:val="20"/>
        </w:rPr>
      </w:pPr>
      <w:bookmarkStart w:id="9" w:name="_Toc217360024"/>
      <w:bookmarkStart w:id="10" w:name="_Toc218195596"/>
      <w:r w:rsidRPr="00360929">
        <w:rPr>
          <w:rFonts w:ascii="GHEA Grapalat" w:hAnsi="GHEA Grapalat" w:cs="Sylfaen"/>
          <w:sz w:val="20"/>
          <w:szCs w:val="20"/>
        </w:rPr>
        <w:t>ՈՒսումնական</w:t>
      </w:r>
      <w:r w:rsidRPr="00360929">
        <w:rPr>
          <w:rFonts w:ascii="GHEA Grapalat" w:hAnsi="GHEA Grapalat"/>
          <w:sz w:val="20"/>
          <w:szCs w:val="20"/>
        </w:rPr>
        <w:t xml:space="preserve"> </w:t>
      </w:r>
      <w:r w:rsidRPr="00360929">
        <w:rPr>
          <w:rFonts w:ascii="GHEA Grapalat" w:hAnsi="GHEA Grapalat" w:cs="Sylfaen"/>
          <w:sz w:val="20"/>
          <w:szCs w:val="20"/>
        </w:rPr>
        <w:t>կաբինետների</w:t>
      </w:r>
      <w:r w:rsidRPr="00360929">
        <w:rPr>
          <w:rFonts w:ascii="GHEA Grapalat" w:hAnsi="GHEA Grapalat"/>
          <w:sz w:val="20"/>
          <w:szCs w:val="20"/>
        </w:rPr>
        <w:t xml:space="preserve"> </w:t>
      </w:r>
      <w:r w:rsidRPr="00360929">
        <w:rPr>
          <w:rFonts w:ascii="GHEA Grapalat" w:hAnsi="GHEA Grapalat" w:cs="Sylfaen"/>
          <w:sz w:val="20"/>
          <w:szCs w:val="20"/>
        </w:rPr>
        <w:t>երաշխավորվող</w:t>
      </w:r>
      <w:r w:rsidRPr="00360929">
        <w:rPr>
          <w:rFonts w:ascii="GHEA Grapalat" w:hAnsi="GHEA Grapalat"/>
          <w:sz w:val="20"/>
          <w:szCs w:val="20"/>
        </w:rPr>
        <w:t xml:space="preserve"> </w:t>
      </w:r>
      <w:r w:rsidRPr="00360929">
        <w:rPr>
          <w:rFonts w:ascii="GHEA Grapalat" w:hAnsi="GHEA Grapalat" w:cs="Sylfaen"/>
          <w:sz w:val="20"/>
          <w:szCs w:val="20"/>
        </w:rPr>
        <w:t>ցանկը՝</w:t>
      </w:r>
      <w:bookmarkEnd w:id="9"/>
      <w:bookmarkEnd w:id="10"/>
      <w:r w:rsidRPr="00360929">
        <w:rPr>
          <w:rFonts w:ascii="GHEA Grapalat" w:hAnsi="GHEA Grapalat" w:cs="Sylfaen"/>
          <w:sz w:val="20"/>
          <w:szCs w:val="20"/>
        </w:rPr>
        <w:t xml:space="preserve"> </w:t>
      </w:r>
    </w:p>
    <w:p w:rsidR="00F413EE" w:rsidRPr="00360929" w:rsidRDefault="00360929" w:rsidP="00F413EE">
      <w:pPr>
        <w:tabs>
          <w:tab w:val="left" w:pos="600"/>
        </w:tabs>
        <w:spacing w:line="360" w:lineRule="auto"/>
        <w:ind w:firstLine="540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 xml:space="preserve"> </w:t>
      </w:r>
      <w:r w:rsidR="00F413EE" w:rsidRPr="00360929">
        <w:rPr>
          <w:rFonts w:ascii="GHEA Grapalat" w:hAnsi="GHEA Grapalat" w:cs="Sylfaen"/>
          <w:color w:val="000000"/>
          <w:lang w:val="hy-AM"/>
        </w:rPr>
        <w:t xml:space="preserve">ա. </w:t>
      </w:r>
      <w:r w:rsidR="00F413EE" w:rsidRPr="00360929">
        <w:rPr>
          <w:rFonts w:ascii="GHEA Grapalat" w:hAnsi="GHEA Grapalat"/>
          <w:lang w:val="hy-AM"/>
        </w:rPr>
        <w:t>հայոց լեզվի և խոսքի մշակույթի,</w:t>
      </w:r>
    </w:p>
    <w:p w:rsidR="00F413EE" w:rsidRPr="00360929" w:rsidRDefault="00360929" w:rsidP="00F413EE">
      <w:pPr>
        <w:spacing w:line="360" w:lineRule="auto"/>
        <w:ind w:firstLine="540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բ</w:t>
      </w:r>
      <w:r w:rsidR="00F413EE" w:rsidRPr="00360929">
        <w:rPr>
          <w:rFonts w:ascii="GHEA Grapalat" w:hAnsi="GHEA Grapalat"/>
          <w:lang w:val="hy-AM"/>
        </w:rPr>
        <w:t>. հասարակագիտական առարկաների,</w:t>
      </w:r>
    </w:p>
    <w:p w:rsidR="00F413EE" w:rsidRPr="00360929" w:rsidRDefault="00360929" w:rsidP="00F413EE">
      <w:pPr>
        <w:spacing w:line="360" w:lineRule="auto"/>
        <w:ind w:firstLine="540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 xml:space="preserve"> </w:t>
      </w:r>
      <w:r w:rsidR="00F413EE" w:rsidRPr="00360929">
        <w:rPr>
          <w:rFonts w:ascii="GHEA Grapalat" w:hAnsi="GHEA Grapalat" w:cs="Sylfaen"/>
          <w:lang w:val="hy-AM"/>
        </w:rPr>
        <w:t>գ</w:t>
      </w:r>
      <w:r w:rsidR="00F413EE" w:rsidRPr="00360929">
        <w:rPr>
          <w:rFonts w:ascii="GHEA Grapalat" w:hAnsi="GHEA Grapalat"/>
          <w:lang w:val="hy-AM"/>
        </w:rPr>
        <w:t>. օտար լեզվի,</w:t>
      </w:r>
    </w:p>
    <w:p w:rsidR="00F413EE" w:rsidRPr="00360929" w:rsidRDefault="00F413EE" w:rsidP="00F413EE">
      <w:pPr>
        <w:pStyle w:val="Heading3"/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360929">
        <w:rPr>
          <w:rFonts w:ascii="GHEA Grapalat" w:hAnsi="GHEA Grapalat"/>
          <w:sz w:val="20"/>
          <w:lang w:val="hy-AM"/>
        </w:rPr>
        <w:t xml:space="preserve"> դ. համակարգչային, </w:t>
      </w:r>
    </w:p>
    <w:p w:rsidR="00F413EE" w:rsidRPr="00360929" w:rsidRDefault="00F413EE" w:rsidP="00F413EE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360929">
        <w:rPr>
          <w:rFonts w:ascii="GHEA Grapalat" w:hAnsi="GHEA Grapalat"/>
          <w:lang w:val="hy-AM"/>
        </w:rPr>
        <w:tab/>
        <w:t xml:space="preserve"> ե. </w:t>
      </w:r>
      <w:r w:rsidRPr="00360929">
        <w:rPr>
          <w:rFonts w:ascii="GHEA Grapalat" w:hAnsi="GHEA Grapalat" w:cs="Sylfaen"/>
          <w:bCs/>
          <w:lang w:val="hy-AM"/>
        </w:rPr>
        <w:t>մարդու</w:t>
      </w:r>
      <w:r w:rsidRPr="00360929">
        <w:rPr>
          <w:rFonts w:ascii="GHEA Grapalat" w:hAnsi="GHEA Grapalat"/>
          <w:bCs/>
          <w:lang w:val="hy-AM"/>
        </w:rPr>
        <w:t xml:space="preserve"> </w:t>
      </w:r>
      <w:r w:rsidRPr="00360929">
        <w:rPr>
          <w:rFonts w:ascii="GHEA Grapalat" w:hAnsi="GHEA Grapalat" w:cs="Sylfaen"/>
          <w:bCs/>
          <w:lang w:val="hy-AM"/>
        </w:rPr>
        <w:t>ֆիզիոլոգիայի,</w:t>
      </w:r>
      <w:r w:rsidRPr="00360929">
        <w:rPr>
          <w:rFonts w:ascii="GHEA Grapalat" w:hAnsi="GHEA Grapalat"/>
          <w:bCs/>
          <w:lang w:val="hy-AM"/>
        </w:rPr>
        <w:t xml:space="preserve"> </w:t>
      </w:r>
    </w:p>
    <w:p w:rsidR="00F413EE" w:rsidRPr="00360929" w:rsidRDefault="00F413EE" w:rsidP="00F413EE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 xml:space="preserve"> զ. դեղաբանության, </w:t>
      </w:r>
    </w:p>
    <w:p w:rsidR="00F413EE" w:rsidRPr="00360929" w:rsidRDefault="00F413EE" w:rsidP="00F413EE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 xml:space="preserve"> է.</w:t>
      </w:r>
      <w:r w:rsidR="00360929" w:rsidRPr="00360929">
        <w:rPr>
          <w:rFonts w:ascii="GHEA Grapalat" w:hAnsi="GHEA Grapalat" w:cs="Sylfaen"/>
          <w:bCs/>
          <w:lang w:val="hy-AM"/>
        </w:rPr>
        <w:t xml:space="preserve"> </w:t>
      </w:r>
      <w:r w:rsidRPr="00360929">
        <w:rPr>
          <w:rFonts w:ascii="GHEA Grapalat" w:hAnsi="GHEA Grapalat" w:cs="Sylfaen"/>
          <w:bCs/>
          <w:lang w:val="hy-AM"/>
        </w:rPr>
        <w:t>հիգիենայի,</w:t>
      </w:r>
    </w:p>
    <w:p w:rsidR="00F413EE" w:rsidRPr="00360929" w:rsidRDefault="00F413EE" w:rsidP="00F413EE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 xml:space="preserve"> ը. </w:t>
      </w:r>
      <w:r w:rsidRPr="00360929">
        <w:rPr>
          <w:rFonts w:ascii="GHEA Grapalat" w:hAnsi="GHEA Grapalat"/>
          <w:lang w:val="hy-AM"/>
        </w:rPr>
        <w:t>դեղագործության կազմակերպման, կառավարման և ապրանքագիտության:</w:t>
      </w:r>
    </w:p>
    <w:p w:rsidR="00F413EE" w:rsidRPr="00360929" w:rsidRDefault="00F413EE" w:rsidP="0059509C">
      <w:pPr>
        <w:numPr>
          <w:ilvl w:val="0"/>
          <w:numId w:val="16"/>
        </w:numPr>
        <w:tabs>
          <w:tab w:val="left" w:pos="826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1" w:name="_Toc217360025"/>
      <w:bookmarkStart w:id="12" w:name="_Toc218195597"/>
      <w:r w:rsidRPr="00360929">
        <w:rPr>
          <w:rFonts w:ascii="GHEA Grapalat" w:hAnsi="GHEA Grapalat" w:cs="Sylfaen"/>
          <w:color w:val="000000"/>
          <w:lang w:val="hy-AM"/>
        </w:rPr>
        <w:t>ՈՒսումնական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լաբորատորիաների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երաշխավորվող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ցանկը՝</w:t>
      </w:r>
      <w:bookmarkEnd w:id="11"/>
      <w:bookmarkEnd w:id="12"/>
    </w:p>
    <w:p w:rsidR="00F413EE" w:rsidRPr="00360929" w:rsidRDefault="00F413EE" w:rsidP="00F413EE">
      <w:pPr>
        <w:spacing w:line="360" w:lineRule="auto"/>
        <w:ind w:left="720" w:right="-1440"/>
        <w:rPr>
          <w:rFonts w:ascii="GHEA Grapalat" w:hAnsi="GHEA Grapalat" w:cs="Sylfaen"/>
          <w:color w:val="000000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ա.</w:t>
      </w:r>
      <w:r w:rsidRPr="00360929">
        <w:rPr>
          <w:rFonts w:ascii="GHEA Grapalat" w:hAnsi="GHEA Grapalat" w:cs="Sylfaen"/>
          <w:bCs/>
          <w:lang w:val="hy-AM"/>
        </w:rPr>
        <w:t xml:space="preserve"> </w:t>
      </w:r>
      <w:r w:rsidRPr="00360929">
        <w:rPr>
          <w:rFonts w:ascii="GHEA Grapalat" w:hAnsi="GHEA Grapalat"/>
          <w:bCs/>
          <w:lang w:val="hy-AM"/>
        </w:rPr>
        <w:t>մ</w:t>
      </w:r>
      <w:r w:rsidRPr="00360929">
        <w:rPr>
          <w:rFonts w:ascii="GHEA Grapalat" w:hAnsi="GHEA Grapalat" w:cs="Sylfaen"/>
          <w:bCs/>
          <w:lang w:val="hy-AM"/>
        </w:rPr>
        <w:t>անրէաբանության,</w:t>
      </w:r>
    </w:p>
    <w:p w:rsidR="00F413EE" w:rsidRPr="00360929" w:rsidRDefault="00F413EE" w:rsidP="00F413EE">
      <w:pPr>
        <w:spacing w:line="360" w:lineRule="auto"/>
        <w:ind w:right="-1440" w:firstLine="708"/>
        <w:rPr>
          <w:rFonts w:ascii="GHEA Grapalat" w:hAnsi="GHEA Grapalat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>բ</w:t>
      </w:r>
      <w:r w:rsidRPr="00360929">
        <w:rPr>
          <w:rFonts w:ascii="GHEA Grapalat" w:hAnsi="GHEA Grapalat"/>
          <w:bCs/>
          <w:lang w:val="hy-AM"/>
        </w:rPr>
        <w:t>.</w:t>
      </w:r>
      <w:r w:rsidRPr="00360929">
        <w:rPr>
          <w:rFonts w:ascii="GHEA Grapalat" w:hAnsi="GHEA Grapalat" w:cs="Sylfaen"/>
          <w:bCs/>
          <w:lang w:val="hy-AM"/>
        </w:rPr>
        <w:t xml:space="preserve"> անօրգանական,</w:t>
      </w:r>
      <w:r w:rsidRPr="00360929">
        <w:rPr>
          <w:rFonts w:ascii="GHEA Grapalat" w:hAnsi="GHEA Grapalat"/>
          <w:bCs/>
          <w:lang w:val="hy-AM"/>
        </w:rPr>
        <w:t xml:space="preserve"> </w:t>
      </w:r>
      <w:r w:rsidRPr="00360929">
        <w:rPr>
          <w:rFonts w:ascii="GHEA Grapalat" w:hAnsi="GHEA Grapalat" w:cs="Sylfaen"/>
          <w:bCs/>
          <w:lang w:val="hy-AM"/>
        </w:rPr>
        <w:t>օրգանական, անալիտիկ քիմիայի,</w:t>
      </w:r>
    </w:p>
    <w:p w:rsidR="00F413EE" w:rsidRPr="00360929" w:rsidRDefault="00F413EE" w:rsidP="00F413EE">
      <w:pPr>
        <w:spacing w:line="360" w:lineRule="auto"/>
        <w:ind w:right="-1440" w:firstLine="708"/>
        <w:rPr>
          <w:rFonts w:ascii="GHEA Grapalat" w:hAnsi="GHEA Grapalat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>գ</w:t>
      </w:r>
      <w:r w:rsidRPr="00360929">
        <w:rPr>
          <w:rFonts w:ascii="GHEA Grapalat" w:hAnsi="GHEA Grapalat"/>
          <w:bCs/>
          <w:lang w:val="hy-AM"/>
        </w:rPr>
        <w:t>.</w:t>
      </w:r>
      <w:r w:rsidR="00360929" w:rsidRPr="00360929">
        <w:rPr>
          <w:rFonts w:ascii="GHEA Grapalat" w:hAnsi="GHEA Grapalat"/>
          <w:bCs/>
          <w:lang w:val="hy-AM"/>
        </w:rPr>
        <w:t xml:space="preserve"> </w:t>
      </w:r>
      <w:r w:rsidRPr="00360929">
        <w:rPr>
          <w:rFonts w:ascii="GHEA Grapalat" w:hAnsi="GHEA Grapalat" w:cs="Sylfaen"/>
          <w:bCs/>
          <w:lang w:val="hy-AM"/>
        </w:rPr>
        <w:t>դեղագործական քիմիայի,</w:t>
      </w:r>
    </w:p>
    <w:p w:rsidR="00F413EE" w:rsidRPr="00360929" w:rsidRDefault="00F413EE" w:rsidP="00F413EE">
      <w:pPr>
        <w:spacing w:line="360" w:lineRule="auto"/>
        <w:ind w:right="-1440" w:firstLine="708"/>
        <w:rPr>
          <w:rFonts w:ascii="GHEA Grapalat" w:hAnsi="GHEA Grapalat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>դ</w:t>
      </w:r>
      <w:r w:rsidRPr="00360929">
        <w:rPr>
          <w:rFonts w:ascii="GHEA Grapalat" w:hAnsi="GHEA Grapalat"/>
          <w:bCs/>
          <w:lang w:val="hy-AM"/>
        </w:rPr>
        <w:t>.</w:t>
      </w:r>
      <w:r w:rsidRPr="00360929">
        <w:rPr>
          <w:rFonts w:ascii="GHEA Grapalat" w:hAnsi="GHEA Grapalat" w:cs="Sylfaen"/>
          <w:bCs/>
          <w:lang w:val="hy-AM"/>
        </w:rPr>
        <w:t xml:space="preserve"> բուսաբանության և ֆարմակագնոզիայի,</w:t>
      </w:r>
    </w:p>
    <w:p w:rsidR="00F413EE" w:rsidRPr="00360929" w:rsidRDefault="00F413EE" w:rsidP="00F413EE">
      <w:pPr>
        <w:spacing w:line="360" w:lineRule="auto"/>
        <w:ind w:right="-1440" w:firstLine="708"/>
        <w:rPr>
          <w:rFonts w:ascii="GHEA Grapalat" w:hAnsi="GHEA Grapalat" w:cs="Sylfaen"/>
          <w:bCs/>
          <w:lang w:val="hy-AM"/>
        </w:rPr>
      </w:pPr>
      <w:r w:rsidRPr="00360929">
        <w:rPr>
          <w:rFonts w:ascii="GHEA Grapalat" w:hAnsi="GHEA Grapalat" w:cs="Sylfaen"/>
          <w:bCs/>
          <w:lang w:val="hy-AM"/>
        </w:rPr>
        <w:t>ե</w:t>
      </w:r>
      <w:r w:rsidRPr="00360929">
        <w:rPr>
          <w:rFonts w:ascii="GHEA Grapalat" w:hAnsi="GHEA Grapalat"/>
          <w:bCs/>
          <w:lang w:val="hy-AM"/>
        </w:rPr>
        <w:t>. դեղերի դեղատնային և գործարանային տեխնոլոգիայի</w:t>
      </w:r>
      <w:r w:rsidRPr="00360929">
        <w:rPr>
          <w:rFonts w:ascii="GHEA Grapalat" w:hAnsi="GHEA Grapalat" w:cs="Sylfaen"/>
          <w:bCs/>
          <w:lang w:val="hy-AM"/>
        </w:rPr>
        <w:t>,</w:t>
      </w:r>
    </w:p>
    <w:p w:rsidR="00F413EE" w:rsidRPr="00360929" w:rsidRDefault="00F413EE" w:rsidP="00F413EE">
      <w:pPr>
        <w:spacing w:line="360" w:lineRule="auto"/>
        <w:ind w:right="-1440" w:firstLine="708"/>
        <w:rPr>
          <w:rFonts w:ascii="GHEA Grapalat" w:hAnsi="GHEA Grapalat"/>
          <w:bCs/>
          <w:lang w:val="hy-AM"/>
        </w:rPr>
      </w:pPr>
      <w:r w:rsidRPr="00360929">
        <w:rPr>
          <w:rFonts w:ascii="GHEA Grapalat" w:hAnsi="GHEA Grapalat" w:cs="Sylfaen"/>
          <w:lang w:val="hy-AM"/>
        </w:rPr>
        <w:t>թ</w:t>
      </w:r>
      <w:r w:rsidRPr="00360929">
        <w:rPr>
          <w:rFonts w:ascii="GHEA Grapalat" w:hAnsi="GHEA Grapalat"/>
          <w:lang w:val="hy-AM"/>
        </w:rPr>
        <w:t xml:space="preserve">. </w:t>
      </w:r>
      <w:r w:rsidRPr="00360929">
        <w:rPr>
          <w:rFonts w:ascii="GHEA Grapalat" w:hAnsi="GHEA Grapalat" w:cs="Sylfaen"/>
          <w:lang w:val="hy-AM"/>
        </w:rPr>
        <w:t>դեղաձևերի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պատրաստման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տեխնոլոգիայի</w:t>
      </w:r>
      <w:r w:rsidRPr="00360929">
        <w:rPr>
          <w:rFonts w:ascii="GHEA Grapalat" w:hAnsi="GHEA Grapalat" w:cs="Sylfaen"/>
          <w:lang w:val="en-US"/>
        </w:rPr>
        <w:t>:</w:t>
      </w:r>
      <w:r w:rsidR="00360929" w:rsidRPr="00360929">
        <w:rPr>
          <w:rFonts w:ascii="GHEA Grapalat" w:hAnsi="GHEA Grapalat"/>
          <w:lang w:val="hy-AM"/>
        </w:rPr>
        <w:t xml:space="preserve"> </w:t>
      </w:r>
      <w:bookmarkStart w:id="13" w:name="_Toc217360026"/>
    </w:p>
    <w:p w:rsidR="00F413EE" w:rsidRPr="00360929" w:rsidRDefault="00F413EE" w:rsidP="0059509C">
      <w:pPr>
        <w:numPr>
          <w:ilvl w:val="0"/>
          <w:numId w:val="16"/>
        </w:numPr>
        <w:tabs>
          <w:tab w:val="left" w:pos="851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4" w:name="_Toc217360029"/>
      <w:bookmarkStart w:id="15" w:name="_Toc218195599"/>
      <w:bookmarkEnd w:id="13"/>
      <w:r w:rsidRPr="00360929">
        <w:rPr>
          <w:rFonts w:ascii="GHEA Grapalat" w:hAnsi="GHEA Grapalat" w:cs="Sylfaen"/>
          <w:color w:val="000000"/>
          <w:lang w:val="hy-AM"/>
        </w:rPr>
        <w:t>Սպորտային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համալիր՝</w:t>
      </w:r>
      <w:bookmarkEnd w:id="14"/>
      <w:bookmarkEnd w:id="15"/>
    </w:p>
    <w:p w:rsidR="00F413EE" w:rsidRPr="00360929" w:rsidRDefault="00360929" w:rsidP="00F413EE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="00F413EE" w:rsidRPr="00360929">
        <w:rPr>
          <w:rFonts w:ascii="GHEA Grapalat" w:hAnsi="GHEA Grapalat" w:cs="Sylfaen"/>
          <w:color w:val="000000"/>
          <w:lang w:val="en-US"/>
        </w:rPr>
        <w:t>ա</w:t>
      </w:r>
      <w:r w:rsidR="00F413EE" w:rsidRPr="00360929">
        <w:rPr>
          <w:rFonts w:ascii="GHEA Grapalat" w:hAnsi="GHEA Grapalat"/>
          <w:color w:val="000000"/>
          <w:lang w:val="hy-AM"/>
        </w:rPr>
        <w:t xml:space="preserve">. </w:t>
      </w:r>
      <w:r w:rsidR="00F413EE" w:rsidRPr="00360929">
        <w:rPr>
          <w:rFonts w:ascii="GHEA Grapalat" w:hAnsi="GHEA Grapalat" w:cs="Sylfaen"/>
          <w:color w:val="000000"/>
          <w:lang w:val="hy-AM"/>
        </w:rPr>
        <w:t>մարզադահլիճ</w:t>
      </w:r>
      <w:r w:rsidR="00F413EE" w:rsidRPr="00360929">
        <w:rPr>
          <w:rFonts w:ascii="GHEA Grapalat" w:hAnsi="GHEA Grapalat"/>
          <w:color w:val="000000"/>
          <w:lang w:val="hy-AM"/>
        </w:rPr>
        <w:t>,</w:t>
      </w:r>
    </w:p>
    <w:p w:rsidR="00F413EE" w:rsidRPr="00360929" w:rsidRDefault="00360929" w:rsidP="00F413EE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en-US"/>
        </w:rPr>
      </w:pP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="00F413EE" w:rsidRPr="00360929">
        <w:rPr>
          <w:rFonts w:ascii="GHEA Grapalat" w:hAnsi="GHEA Grapalat" w:cs="Sylfaen"/>
          <w:color w:val="000000"/>
          <w:lang w:val="en-US"/>
        </w:rPr>
        <w:t>բ</w:t>
      </w:r>
      <w:r w:rsidR="00F413EE" w:rsidRPr="00360929">
        <w:rPr>
          <w:rFonts w:ascii="GHEA Grapalat" w:hAnsi="GHEA Grapalat"/>
          <w:color w:val="000000"/>
          <w:lang w:val="hy-AM"/>
        </w:rPr>
        <w:t xml:space="preserve">. </w:t>
      </w:r>
      <w:r w:rsidR="00F413EE" w:rsidRPr="00360929">
        <w:rPr>
          <w:rFonts w:ascii="GHEA Grapalat" w:hAnsi="GHEA Grapalat" w:cs="Sylfaen"/>
          <w:color w:val="000000"/>
          <w:lang w:val="hy-AM"/>
        </w:rPr>
        <w:t>մարզահրապարակ</w:t>
      </w:r>
      <w:r w:rsidR="00F413EE" w:rsidRPr="00360929">
        <w:rPr>
          <w:rFonts w:ascii="GHEA Grapalat" w:hAnsi="GHEA Grapalat" w:cs="Sylfaen"/>
          <w:color w:val="000000"/>
          <w:lang w:val="en-US"/>
        </w:rPr>
        <w:t>:</w:t>
      </w:r>
    </w:p>
    <w:p w:rsidR="00F413EE" w:rsidRPr="00360929" w:rsidRDefault="00F413EE" w:rsidP="00F413EE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ծրագիր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իրականացնող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հաստատությունը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ելնելով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ան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հրա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ժեշ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տու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թյունից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կարող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ձևավորել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լրացուցիչ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կաբինետներ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լաբորա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տո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րի</w:t>
      </w:r>
      <w:r w:rsidRPr="00360929">
        <w:rPr>
          <w:rFonts w:ascii="GHEA Grapalat" w:hAnsi="GHEA Grapalat"/>
          <w:color w:val="000000"/>
          <w:lang w:val="hy-AM"/>
        </w:rPr>
        <w:softHyphen/>
      </w:r>
      <w:r w:rsidRPr="00360929">
        <w:rPr>
          <w:rFonts w:ascii="GHEA Grapalat" w:hAnsi="GHEA Grapalat" w:cs="Sylfaen"/>
          <w:color w:val="000000"/>
          <w:lang w:val="hy-AM"/>
        </w:rPr>
        <w:t>աներ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արհեստանոցներ</w:t>
      </w:r>
      <w:r w:rsidRPr="00360929">
        <w:rPr>
          <w:rFonts w:ascii="GHEA Grapalat" w:hAnsi="GHEA Grapalat" w:cs="Arial Armenian"/>
          <w:color w:val="000000"/>
          <w:lang w:val="hy-AM"/>
        </w:rPr>
        <w:t>։</w:t>
      </w:r>
    </w:p>
    <w:p w:rsidR="00F413EE" w:rsidRPr="00360929" w:rsidRDefault="00F413EE" w:rsidP="0059509C">
      <w:pPr>
        <w:numPr>
          <w:ilvl w:val="0"/>
          <w:numId w:val="129"/>
        </w:numPr>
        <w:spacing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lastRenderedPageBreak/>
        <w:t>Միջին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ծրագրով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ուսումնական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գործընթացի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կազմակերպման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նկատմամբ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սահմանվում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են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հետևյալ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պահանջները</w:t>
      </w:r>
      <w:r w:rsidRPr="00360929">
        <w:rPr>
          <w:rFonts w:ascii="GHEA Grapalat" w:hAnsi="GHEA Grapalat"/>
          <w:color w:val="000000"/>
          <w:lang w:val="hy-AM"/>
        </w:rPr>
        <w:t>.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99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/>
          <w:lang w:val="hy-AM"/>
        </w:rPr>
        <w:t>առկա ուսուցման ձևի համար</w:t>
      </w:r>
      <w:r w:rsidRPr="00360929">
        <w:rPr>
          <w:rFonts w:ascii="GHEA Grapalat" w:hAnsi="GHEA Grapalat" w:cs="Sylfaen"/>
          <w:lang w:val="hy-AM"/>
        </w:rPr>
        <w:t xml:space="preserve"> 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տարվա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 xml:space="preserve">սկիզբը </w:t>
      </w:r>
      <w:r w:rsidRPr="00360929">
        <w:rPr>
          <w:rFonts w:ascii="GHEA Grapalat" w:hAnsi="GHEA Grapalat"/>
          <w:lang w:val="hy-AM"/>
        </w:rPr>
        <w:t xml:space="preserve">սեպտեմբերի 1-ն է, իսկ հեռակա </w:t>
      </w:r>
      <w:r w:rsidRPr="00360929">
        <w:rPr>
          <w:rFonts w:ascii="GHEA Grapalat" w:hAnsi="GHEA Grapalat" w:cs="Sylfaen"/>
          <w:lang w:val="hy-AM"/>
        </w:rPr>
        <w:t>ձևի համար սահմանվում է 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պլաններով</w:t>
      </w:r>
      <w:r w:rsidRPr="00360929">
        <w:rPr>
          <w:rFonts w:ascii="GHEA Grapalat" w:hAnsi="GHEA Grapalat" w:cs="Arial Armenian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 w:cs="Sylfaen"/>
          <w:lang w:val="hy-AM"/>
        </w:rPr>
        <w:t>ուսանողի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շաբաթական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բեռնվածության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առավելագույն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ծավալը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չպետք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 xml:space="preserve">գերազանցի </w:t>
      </w:r>
      <w:r w:rsidRPr="00360929">
        <w:rPr>
          <w:rFonts w:ascii="GHEA Grapalat" w:hAnsi="GHEA Grapalat"/>
          <w:lang w:val="hy-AM"/>
        </w:rPr>
        <w:t>54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ժամը</w:t>
      </w:r>
      <w:r w:rsidRPr="00360929">
        <w:rPr>
          <w:rFonts w:ascii="GHEA Grapalat" w:hAnsi="GHEA Grapalat"/>
          <w:lang w:val="hy-AM"/>
        </w:rPr>
        <w:t xml:space="preserve">` </w:t>
      </w:r>
      <w:r w:rsidRPr="00360929">
        <w:rPr>
          <w:rFonts w:ascii="GHEA Grapalat" w:hAnsi="GHEA Grapalat" w:cs="Sylfaen"/>
          <w:lang w:val="hy-AM"/>
        </w:rPr>
        <w:t>ներառյալ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լսարանային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արտալսա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րա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նա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յին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աշխատանքի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բոլոր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տեսակները</w:t>
      </w:r>
      <w:r w:rsidRPr="00360929">
        <w:rPr>
          <w:rFonts w:ascii="GHEA Grapalat" w:hAnsi="GHEA Grapalat" w:cs="Arial Armenian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/>
          <w:lang w:val="hy-AM"/>
        </w:rPr>
        <w:t xml:space="preserve">ուսանողի ուսումնական բեռնվածության նվազագույն և </w:t>
      </w:r>
      <w:r w:rsidRPr="00360929">
        <w:rPr>
          <w:rFonts w:ascii="GHEA Grapalat" w:hAnsi="GHEA Grapalat" w:cs="Sylfaen"/>
          <w:lang w:val="hy-AM"/>
        </w:rPr>
        <w:t>պար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տա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դիր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գերազանցի</w:t>
      </w:r>
      <w:r w:rsidRPr="00360929">
        <w:rPr>
          <w:rFonts w:ascii="GHEA Grapalat" w:hAnsi="GHEA Grapalat"/>
          <w:lang w:val="hy-AM"/>
        </w:rPr>
        <w:t xml:space="preserve"> 36 </w:t>
      </w:r>
      <w:r w:rsidRPr="00360929">
        <w:rPr>
          <w:rFonts w:ascii="GHEA Grapalat" w:hAnsi="GHEA Grapalat" w:cs="Sylfaen"/>
          <w:lang w:val="hy-AM"/>
        </w:rPr>
        <w:t>ժամը՝</w:t>
      </w:r>
      <w:r w:rsidRPr="00360929">
        <w:rPr>
          <w:rFonts w:ascii="GHEA Grapalat" w:hAnsi="GHEA Grapalat"/>
          <w:lang w:val="hy-AM"/>
        </w:rPr>
        <w:t xml:space="preserve"> առանց </w:t>
      </w:r>
      <w:r w:rsidRPr="00360929">
        <w:rPr>
          <w:rFonts w:ascii="GHEA Grapalat" w:hAnsi="GHEA Grapalat" w:cs="Sylfaen"/>
          <w:lang w:val="hy-AM"/>
        </w:rPr>
        <w:t>նախասիրական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առարկաների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խորհրդատվությունների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լրացուցիչ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արտալսա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րա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նային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րապմունքների բեռնվածության</w:t>
      </w:r>
      <w:r w:rsidRPr="00360929">
        <w:rPr>
          <w:rFonts w:ascii="GHEA Grapalat" w:hAnsi="GHEA Grapalat" w:cs="Arial Armenian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840"/>
        </w:tabs>
        <w:spacing w:line="360" w:lineRule="auto"/>
        <w:ind w:left="567" w:firstLine="0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 w:cs="Sylfaen"/>
          <w:lang w:val="hy-AM"/>
        </w:rPr>
        <w:t>հեռակա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ուսուցման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ձևի դեպքում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ուսանողների</w:t>
      </w:r>
      <w:r w:rsidRPr="00360929">
        <w:rPr>
          <w:rFonts w:ascii="GHEA Grapalat" w:hAnsi="GHEA Grapalat"/>
          <w:lang w:val="hy-AM"/>
        </w:rPr>
        <w:t xml:space="preserve"> հետ պարտադիր </w:t>
      </w:r>
      <w:r w:rsidRPr="00360929">
        <w:rPr>
          <w:rFonts w:ascii="GHEA Grapalat" w:hAnsi="GHEA Grapalat" w:cs="Sylfaen"/>
          <w:lang w:val="hy-AM"/>
        </w:rPr>
        <w:t>պարապմունքների</w:t>
      </w:r>
      <w:r w:rsidRPr="00360929">
        <w:rPr>
          <w:rFonts w:ascii="GHEA Grapalat" w:hAnsi="GHEA Grapalat"/>
          <w:lang w:val="hy-AM"/>
        </w:rPr>
        <w:t xml:space="preserve"> տարեկան </w:t>
      </w:r>
      <w:r w:rsidRPr="00360929">
        <w:rPr>
          <w:rFonts w:ascii="GHEA Grapalat" w:hAnsi="GHEA Grapalat" w:cs="Sylfaen"/>
          <w:lang w:val="hy-AM"/>
        </w:rPr>
        <w:t>ծավալը</w:t>
      </w:r>
      <w:r w:rsidRPr="00360929">
        <w:rPr>
          <w:rFonts w:ascii="GHEA Grapalat" w:hAnsi="GHEA Grapalat"/>
          <w:lang w:val="hy-AM"/>
        </w:rPr>
        <w:t xml:space="preserve"> առնվազն 160 </w:t>
      </w:r>
      <w:r w:rsidRPr="00360929">
        <w:rPr>
          <w:rFonts w:ascii="GHEA Grapalat" w:hAnsi="GHEA Grapalat" w:cs="Sylfaen"/>
          <w:lang w:val="hy-AM"/>
        </w:rPr>
        <w:t>ժամ է,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360929">
        <w:rPr>
          <w:rFonts w:ascii="GHEA Grapalat" w:hAnsi="GHEA Grapalat" w:cs="Sylfaen"/>
          <w:lang w:val="hy-AM"/>
        </w:rPr>
        <w:t>տարեկան</w:t>
      </w:r>
      <w:r w:rsidR="00360929" w:rsidRPr="00360929">
        <w:rPr>
          <w:rFonts w:ascii="GHEA Grapalat" w:hAnsi="GHEA Grapalat" w:cs="Sylfaen"/>
          <w:lang w:val="hy-AM"/>
        </w:rPr>
        <w:t xml:space="preserve"> </w:t>
      </w:r>
      <w:r w:rsidRPr="00360929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F413EE" w:rsidRPr="00360929" w:rsidRDefault="00F413EE" w:rsidP="0059509C">
      <w:pPr>
        <w:numPr>
          <w:ilvl w:val="0"/>
          <w:numId w:val="17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360929">
        <w:rPr>
          <w:rFonts w:ascii="GHEA Grapalat" w:hAnsi="GHEA Grapalat" w:cs="Sylfaen"/>
          <w:lang w:val="hy-AM"/>
        </w:rPr>
        <w:t>նախասիրական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առարկաների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ցանկը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դրանց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ծավալը</w:t>
      </w:r>
      <w:r w:rsidRPr="00360929">
        <w:rPr>
          <w:rFonts w:ascii="GHEA Grapalat" w:hAnsi="GHEA Grapalat"/>
          <w:lang w:val="hy-AM"/>
        </w:rPr>
        <w:t xml:space="preserve"> (</w:t>
      </w:r>
      <w:r w:rsidRPr="00360929">
        <w:rPr>
          <w:rFonts w:ascii="GHEA Grapalat" w:hAnsi="GHEA Grapalat" w:cs="Sylfaen"/>
          <w:lang w:val="hy-AM"/>
        </w:rPr>
        <w:t>առանձին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դասացու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ցա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կով</w:t>
      </w:r>
      <w:r w:rsidRPr="00360929">
        <w:rPr>
          <w:rFonts w:ascii="GHEA Grapalat" w:hAnsi="GHEA Grapalat"/>
          <w:lang w:val="hy-AM"/>
        </w:rPr>
        <w:t>)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ուսուց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ժամ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կետները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յուրաքանչյուր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տարում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որոշվում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հաշվի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առնելով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ուսանողների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ընտրությունը</w:t>
      </w:r>
      <w:r w:rsidRPr="00360929">
        <w:rPr>
          <w:rFonts w:ascii="GHEA Grapalat" w:hAnsi="GHEA Grapalat" w:cs="Arial Armenian"/>
          <w:lang w:val="hy-AM"/>
        </w:rPr>
        <w:t>։</w:t>
      </w:r>
    </w:p>
    <w:p w:rsidR="00F413EE" w:rsidRPr="00360929" w:rsidRDefault="00F413EE" w:rsidP="0059509C">
      <w:pPr>
        <w:numPr>
          <w:ilvl w:val="0"/>
          <w:numId w:val="129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Միջին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մասնագիտության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հիմնական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կրթական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ծրագրի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պրակտիկաների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կազմակերպման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նկատմամբ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սահմանվում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են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հետևյալ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պահանջները</w:t>
      </w:r>
      <w:r w:rsidRPr="00360929">
        <w:rPr>
          <w:rFonts w:ascii="GHEA Grapalat" w:hAnsi="GHEA Grapalat"/>
          <w:color w:val="000000"/>
          <w:lang w:val="hy-AM"/>
        </w:rPr>
        <w:t xml:space="preserve">. </w:t>
      </w:r>
    </w:p>
    <w:p w:rsidR="00F413EE" w:rsidRPr="00360929" w:rsidRDefault="00F413EE" w:rsidP="0059509C">
      <w:pPr>
        <w:numPr>
          <w:ilvl w:val="0"/>
          <w:numId w:val="18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հիմնական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ծրագիրը ներառում է ուսումնական</w:t>
      </w:r>
      <w:r w:rsidRPr="00360929">
        <w:rPr>
          <w:rFonts w:ascii="GHEA Grapalat" w:hAnsi="GHEA Grapalat"/>
          <w:lang w:val="hy-AM"/>
        </w:rPr>
        <w:t xml:space="preserve"> (</w:t>
      </w:r>
      <w:r w:rsidRPr="00360929">
        <w:rPr>
          <w:rFonts w:ascii="GHEA Grapalat" w:hAnsi="GHEA Grapalat" w:cs="Sylfaen"/>
          <w:lang w:val="hy-AM"/>
        </w:rPr>
        <w:t>տեսական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ուսուցմամբ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>/</w:t>
      </w:r>
      <w:r w:rsidRPr="00360929">
        <w:rPr>
          <w:rFonts w:ascii="GHEA Grapalat" w:hAnsi="GHEA Grapalat" w:cs="Sylfaen"/>
          <w:lang w:val="hy-AM"/>
        </w:rPr>
        <w:t>կամ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առանց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տեսական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ուսուցման</w:t>
      </w:r>
      <w:r w:rsidRPr="00360929">
        <w:rPr>
          <w:rFonts w:ascii="GHEA Grapalat" w:hAnsi="GHEA Grapalat"/>
          <w:lang w:val="hy-AM"/>
        </w:rPr>
        <w:t xml:space="preserve">), </w:t>
      </w:r>
      <w:r w:rsidRPr="00360929">
        <w:rPr>
          <w:rFonts w:ascii="GHEA Grapalat" w:hAnsi="GHEA Grapalat" w:cs="Sylfaen"/>
          <w:lang w:val="hy-AM"/>
        </w:rPr>
        <w:t>արտադրական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նախաավարտական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պրակտիկաներ</w:t>
      </w:r>
      <w:r w:rsidRPr="00360929">
        <w:rPr>
          <w:rFonts w:ascii="GHEA Grapalat" w:hAnsi="GHEA Grapalat" w:cs="Arial Armenian"/>
          <w:lang w:val="hy-AM"/>
        </w:rPr>
        <w:t>,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8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պրակտիկայի</w:t>
      </w:r>
      <w:r w:rsidRPr="00360929">
        <w:rPr>
          <w:rFonts w:ascii="GHEA Grapalat" w:hAnsi="GHEA Grapalat"/>
          <w:lang w:val="hy-AM"/>
        </w:rPr>
        <w:t xml:space="preserve"> յուրաքանչյուր տեսակի </w:t>
      </w:r>
      <w:r w:rsidRPr="00360929">
        <w:rPr>
          <w:rFonts w:ascii="GHEA Grapalat" w:hAnsi="GHEA Grapalat" w:cs="Sylfaen"/>
          <w:lang w:val="hy-AM"/>
        </w:rPr>
        <w:t>տևողությունը</w:t>
      </w:r>
      <w:r w:rsidRPr="00360929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360929">
        <w:rPr>
          <w:rFonts w:ascii="GHEA Grapalat" w:hAnsi="GHEA Grapalat" w:cs="Sylfaen"/>
          <w:lang w:val="hy-AM"/>
        </w:rPr>
        <w:t>սահմանվում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պլանով</w:t>
      </w:r>
      <w:r w:rsidRPr="00360929">
        <w:rPr>
          <w:rFonts w:ascii="GHEA Grapalat" w:hAnsi="GHEA Grapalat" w:cs="Arial Armenian"/>
          <w:lang w:val="hy-AM"/>
        </w:rPr>
        <w:t>,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8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պրակտիկաների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ծրագրերը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կազմում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հաստատում</w:t>
      </w:r>
      <w:r w:rsidRPr="00360929">
        <w:rPr>
          <w:rFonts w:ascii="GHEA Grapalat" w:hAnsi="GHEA Grapalat"/>
          <w:lang w:val="hy-AM"/>
        </w:rPr>
        <w:t xml:space="preserve"> է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հաստատությունը</w:t>
      </w:r>
      <w:r w:rsidRPr="00360929">
        <w:rPr>
          <w:rFonts w:ascii="GHEA Grapalat" w:hAnsi="GHEA Grapalat" w:cs="Arial Armenian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8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պրակտիկաներն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անցկացվում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են պրակտիկայի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կատարումն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ապահովելու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համար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բավարար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կահավորում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տեխնիկական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հագեցում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ունեցող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արհեստանոցներում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ուսումնափորձնական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տեղամասերում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հաստատության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այլ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ուսումնաօժանդակ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օբյեկտներում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ինչպես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նաև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կազմակերպություններում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հաստատություններում</w:t>
      </w:r>
      <w:r w:rsidRPr="00360929">
        <w:rPr>
          <w:rFonts w:ascii="GHEA Grapalat" w:hAnsi="GHEA Grapalat" w:cs="Arial Armenian"/>
          <w:lang w:val="hy-AM"/>
        </w:rPr>
        <w:t>,</w:t>
      </w:r>
      <w:r w:rsidRPr="00360929">
        <w:rPr>
          <w:rFonts w:ascii="GHEA Grapalat" w:hAnsi="GHEA Grapalat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8"/>
        </w:numPr>
        <w:spacing w:line="360" w:lineRule="auto"/>
        <w:ind w:left="993" w:hanging="426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արտադրական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նախաավարտական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պրակտիկաները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որպես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կանոն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անց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են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կացվում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ծրագրերի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բովանդակությանը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համապատասխան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պայմաններ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ունեցող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կազմակերպություններում</w:t>
      </w:r>
      <w:r w:rsidRPr="00360929">
        <w:rPr>
          <w:rFonts w:ascii="GHEA Grapalat" w:hAnsi="GHEA Grapalat" w:cs="Arial Armenian"/>
          <w:lang w:val="hy-AM"/>
        </w:rPr>
        <w:t>։</w:t>
      </w:r>
    </w:p>
    <w:p w:rsidR="00F413EE" w:rsidRPr="00360929" w:rsidRDefault="00F413EE" w:rsidP="0059509C">
      <w:pPr>
        <w:numPr>
          <w:ilvl w:val="0"/>
          <w:numId w:val="12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Միջին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ուսանողների</w:t>
      </w:r>
      <w:r w:rsidRPr="00360929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F413EE" w:rsidRPr="00360929" w:rsidRDefault="00F413EE" w:rsidP="0059509C">
      <w:pPr>
        <w:numPr>
          <w:ilvl w:val="0"/>
          <w:numId w:val="19"/>
        </w:numPr>
        <w:tabs>
          <w:tab w:val="left" w:pos="709"/>
        </w:tabs>
        <w:spacing w:line="360" w:lineRule="auto"/>
        <w:ind w:left="851" w:hanging="319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/>
          <w:color w:val="000000"/>
          <w:lang w:val="hy-AM"/>
        </w:rPr>
        <w:lastRenderedPageBreak/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F413EE" w:rsidRPr="00360929" w:rsidRDefault="00F413EE" w:rsidP="0059509C">
      <w:pPr>
        <w:numPr>
          <w:ilvl w:val="0"/>
          <w:numId w:val="19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/>
          <w:color w:val="000000"/>
          <w:lang w:val="hy-AM"/>
        </w:rPr>
        <w:t>ու</w:t>
      </w:r>
      <w:r w:rsidRPr="00360929">
        <w:rPr>
          <w:rFonts w:ascii="GHEA Grapalat" w:hAnsi="GHEA Grapalat" w:cs="Sylfaen"/>
          <w:color w:val="000000"/>
          <w:lang w:val="hy-AM"/>
        </w:rPr>
        <w:t>սումնական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կիսամյակի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սկզբում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ուսանողը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ընթացքում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միջանկյալ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ատեստավորման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բնույթի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նյութի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ծավալի</w:t>
      </w:r>
      <w:r w:rsidR="00360929"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մասին</w:t>
      </w:r>
      <w:r w:rsidRPr="00360929">
        <w:rPr>
          <w:rFonts w:ascii="GHEA Grapalat" w:hAnsi="GHEA Grapalat" w:cs="Arial Armenian"/>
          <w:color w:val="000000"/>
          <w:lang w:val="hy-AM"/>
        </w:rPr>
        <w:t>,</w:t>
      </w:r>
      <w:r w:rsidRPr="00360929">
        <w:rPr>
          <w:rFonts w:ascii="GHEA Grapalat" w:hAnsi="GHEA Grapalat" w:cs="Sylfaen"/>
          <w:color w:val="000000"/>
          <w:lang w:val="hy-AM"/>
        </w:rPr>
        <w:t xml:space="preserve"> </w:t>
      </w:r>
    </w:p>
    <w:p w:rsidR="00F413EE" w:rsidRPr="00360929" w:rsidRDefault="00F413EE" w:rsidP="0059509C">
      <w:pPr>
        <w:numPr>
          <w:ilvl w:val="0"/>
          <w:numId w:val="19"/>
        </w:numPr>
        <w:spacing w:line="360" w:lineRule="auto"/>
        <w:ind w:left="840" w:hanging="273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պետական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ամփոփիչ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ատեստավորումը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երաշխավորվում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անց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կացնել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առանձին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առարկաներից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մոդուլներից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քննության</w:t>
      </w:r>
      <w:r w:rsidRPr="00360929">
        <w:rPr>
          <w:rFonts w:ascii="GHEA Grapalat" w:hAnsi="GHEA Grapalat"/>
          <w:color w:val="000000"/>
          <w:lang w:val="hy-AM"/>
        </w:rPr>
        <w:t xml:space="preserve">, </w:t>
      </w:r>
      <w:r w:rsidRPr="00360929">
        <w:rPr>
          <w:rFonts w:ascii="GHEA Grapalat" w:hAnsi="GHEA Grapalat" w:cs="Sylfaen"/>
          <w:color w:val="000000"/>
          <w:lang w:val="hy-AM"/>
        </w:rPr>
        <w:t>համալիր</w:t>
      </w:r>
      <w:r w:rsidRPr="00360929">
        <w:rPr>
          <w:rFonts w:ascii="GHEA Grapalat" w:hAnsi="GHEA Grapalat"/>
          <w:color w:val="000000"/>
          <w:lang w:val="hy-AM"/>
        </w:rPr>
        <w:t xml:space="preserve"> (</w:t>
      </w:r>
      <w:r w:rsidRPr="00360929">
        <w:rPr>
          <w:rFonts w:ascii="GHEA Grapalat" w:hAnsi="GHEA Grapalat" w:cs="Sylfaen"/>
          <w:color w:val="000000"/>
          <w:lang w:val="hy-AM"/>
        </w:rPr>
        <w:t>միջառարկայական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միջմոդուլային</w:t>
      </w:r>
      <w:r w:rsidRPr="00360929">
        <w:rPr>
          <w:rFonts w:ascii="GHEA Grapalat" w:hAnsi="GHEA Grapalat"/>
          <w:color w:val="000000"/>
          <w:lang w:val="hy-AM"/>
        </w:rPr>
        <w:t xml:space="preserve">) </w:t>
      </w:r>
      <w:r w:rsidRPr="00360929">
        <w:rPr>
          <w:rFonts w:ascii="GHEA Grapalat" w:hAnsi="GHEA Grapalat" w:cs="Sylfaen"/>
          <w:color w:val="000000"/>
          <w:lang w:val="hy-AM"/>
        </w:rPr>
        <w:t>քննության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կամ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ավարտական</w:t>
      </w:r>
      <w:r w:rsidRPr="00360929">
        <w:rPr>
          <w:rFonts w:ascii="GHEA Grapalat" w:hAnsi="GHEA Grapalat"/>
          <w:color w:val="000000"/>
          <w:lang w:val="hy-AM"/>
        </w:rPr>
        <w:t xml:space="preserve"> (</w:t>
      </w:r>
      <w:r w:rsidRPr="00360929">
        <w:rPr>
          <w:rFonts w:ascii="GHEA Grapalat" w:hAnsi="GHEA Grapalat" w:cs="Sylfaen"/>
          <w:color w:val="000000"/>
          <w:lang w:val="hy-AM"/>
        </w:rPr>
        <w:t>դիպլոմային</w:t>
      </w:r>
      <w:r w:rsidRPr="00360929">
        <w:rPr>
          <w:rFonts w:ascii="GHEA Grapalat" w:hAnsi="GHEA Grapalat"/>
          <w:color w:val="000000"/>
          <w:lang w:val="hy-AM"/>
        </w:rPr>
        <w:t xml:space="preserve">) </w:t>
      </w:r>
      <w:r w:rsidRPr="00360929">
        <w:rPr>
          <w:rFonts w:ascii="GHEA Grapalat" w:hAnsi="GHEA Grapalat" w:cs="Sylfaen"/>
          <w:color w:val="000000"/>
          <w:lang w:val="hy-AM"/>
        </w:rPr>
        <w:t>աշխատանք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կատարելու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և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պաշտպանելու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ձևով</w:t>
      </w:r>
      <w:r w:rsidRPr="00360929">
        <w:rPr>
          <w:rFonts w:ascii="GHEA Grapalat" w:hAnsi="GHEA Grapalat" w:cs="Arial Armenian"/>
          <w:color w:val="000000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9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360929">
        <w:rPr>
          <w:rFonts w:ascii="GHEA Grapalat" w:hAnsi="GHEA Grapalat" w:cs="Sylfaen"/>
          <w:color w:val="000000"/>
          <w:lang w:val="hy-AM"/>
        </w:rPr>
        <w:t>պետական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ամփոփիչ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ատեստավորման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ընտրված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ձևը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և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ներառվող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նյութի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ծավալը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պետք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է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չափորոշչով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մասնագետի համար սահմանված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color w:val="000000"/>
          <w:lang w:val="hy-AM"/>
        </w:rPr>
        <w:t>պահանջներին</w:t>
      </w:r>
      <w:r w:rsidRPr="00360929">
        <w:rPr>
          <w:rFonts w:ascii="GHEA Grapalat" w:hAnsi="GHEA Grapalat" w:cs="Arial Armenian"/>
          <w:color w:val="000000"/>
          <w:lang w:val="hy-AM"/>
        </w:rPr>
        <w:t>։</w:t>
      </w:r>
      <w:r w:rsidR="00360929" w:rsidRPr="00360929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F413EE" w:rsidRPr="00360929" w:rsidRDefault="00F413EE" w:rsidP="00F413EE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 w:rsidRPr="00360929">
        <w:rPr>
          <w:rFonts w:ascii="GHEA Grapalat" w:hAnsi="GHEA Grapalat" w:cs="Sylfaen"/>
          <w:sz w:val="20"/>
          <w:lang w:val="hy-AM"/>
        </w:rPr>
        <w:t>ԳԼՈՒԽ</w:t>
      </w:r>
      <w:r w:rsidRPr="00360929">
        <w:rPr>
          <w:rFonts w:ascii="GHEA Grapalat" w:hAnsi="GHEA Grapalat"/>
          <w:sz w:val="20"/>
          <w:lang w:val="hy-AM"/>
        </w:rPr>
        <w:t xml:space="preserve"> 6.</w:t>
      </w:r>
    </w:p>
    <w:p w:rsidR="00F413EE" w:rsidRPr="00360929" w:rsidRDefault="00F413EE" w:rsidP="00F413EE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360929">
        <w:rPr>
          <w:rFonts w:ascii="GHEA Grapalat" w:hAnsi="GHEA Grapalat" w:cs="Sylfaen"/>
          <w:sz w:val="20"/>
          <w:lang w:val="hy-AM"/>
        </w:rPr>
        <w:t>ՄԻՋԻՆ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ՄԱՍՆԱԳԻՏԱԿԱՆ</w:t>
      </w:r>
      <w:r w:rsidR="00360929"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ԿՐԹՈՒԹՅԱՆ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ԴԵՂԱԳՈՐԾՈՒԹՅՈՒՆ</w:t>
      </w:r>
      <w:r w:rsidRPr="00360929">
        <w:rPr>
          <w:rFonts w:ascii="GHEA Grapalat" w:hAnsi="GHEA Grapalat"/>
          <w:sz w:val="20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ՄԱՍՆԱԳԻՏՈՒԹՅԱՆ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 xml:space="preserve">0916.01.01.5 </w:t>
      </w:r>
      <w:r w:rsidRPr="00360929">
        <w:rPr>
          <w:rFonts w:ascii="GHEA Grapalat" w:hAnsi="GHEA Grapalat"/>
          <w:sz w:val="20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sz w:val="20"/>
          <w:lang w:val="nl-NL"/>
        </w:rPr>
        <w:t>ԴԵՂԱԳՈՐԾ</w:t>
      </w:r>
      <w:r w:rsidRPr="00360929">
        <w:rPr>
          <w:rFonts w:ascii="GHEA Grapalat" w:hAnsi="GHEA Grapalat"/>
          <w:sz w:val="20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360929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360929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360929">
        <w:rPr>
          <w:rFonts w:ascii="GHEA Grapalat" w:hAnsi="GHEA Grapalat" w:cs="Sylfaen"/>
          <w:sz w:val="20"/>
          <w:lang w:val="hy-AM"/>
        </w:rPr>
        <w:t>ՈՒՍՈՒՄՆԱԿԱՆ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ՊԼԱՆԸ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ԵՎ</w:t>
      </w:r>
      <w:r w:rsidRPr="00360929">
        <w:rPr>
          <w:rFonts w:ascii="GHEA Grapalat" w:hAnsi="GHEA Grapalat"/>
          <w:sz w:val="20"/>
          <w:lang w:val="hy-AM"/>
        </w:rPr>
        <w:t xml:space="preserve"> Դ</w:t>
      </w:r>
      <w:r w:rsidRPr="00360929">
        <w:rPr>
          <w:rFonts w:ascii="GHEA Grapalat" w:hAnsi="GHEA Grapalat" w:cs="Sylfaen"/>
          <w:sz w:val="20"/>
          <w:lang w:val="hy-AM"/>
        </w:rPr>
        <w:t>ՐԱ</w:t>
      </w:r>
      <w:r w:rsidRPr="00360929">
        <w:rPr>
          <w:rFonts w:ascii="GHEA Grapalat" w:hAnsi="GHEA Grapalat"/>
          <w:sz w:val="20"/>
          <w:lang w:val="hy-AM"/>
        </w:rPr>
        <w:t xml:space="preserve"> </w:t>
      </w:r>
      <w:r w:rsidRPr="00360929">
        <w:rPr>
          <w:rFonts w:ascii="GHEA Grapalat" w:hAnsi="GHEA Grapalat" w:cs="Sylfaen"/>
          <w:sz w:val="20"/>
          <w:lang w:val="hy-AM"/>
        </w:rPr>
        <w:t>ՊԱՐԶԱԲԱՆՈՒՄՆԵՐԸ</w:t>
      </w:r>
    </w:p>
    <w:p w:rsidR="00F413EE" w:rsidRPr="00360929" w:rsidRDefault="00F413EE" w:rsidP="0059509C">
      <w:pPr>
        <w:numPr>
          <w:ilvl w:val="0"/>
          <w:numId w:val="12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Միջին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հիմնական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ծրագիրն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 xml:space="preserve">հաշվի առնելով </w:t>
      </w:r>
      <w:r w:rsidRPr="00360929">
        <w:rPr>
          <w:rFonts w:ascii="GHEA Grapalat" w:hAnsi="GHEA Grapalat"/>
          <w:color w:val="000000"/>
          <w:lang w:val="hy-AM"/>
        </w:rPr>
        <w:t xml:space="preserve">հավելված 1-ի </w:t>
      </w:r>
      <w:r w:rsidRPr="00360929">
        <w:rPr>
          <w:rFonts w:ascii="GHEA Grapalat" w:hAnsi="GHEA Grapalat"/>
          <w:lang w:val="hy-AM"/>
        </w:rPr>
        <w:t xml:space="preserve">3-րդ </w:t>
      </w:r>
      <w:r w:rsidRPr="00360929">
        <w:rPr>
          <w:rFonts w:ascii="GHEA Grapalat" w:hAnsi="GHEA Grapalat" w:cs="Sylfaen"/>
          <w:lang w:val="hy-AM"/>
        </w:rPr>
        <w:t>աղյուսակում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բերված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օրինակելի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պլանը:</w:t>
      </w:r>
    </w:p>
    <w:p w:rsidR="00F413EE" w:rsidRPr="00360929" w:rsidRDefault="00F413EE" w:rsidP="0059509C">
      <w:pPr>
        <w:numPr>
          <w:ilvl w:val="0"/>
          <w:numId w:val="12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Միջին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մասնագիտության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360929">
        <w:rPr>
          <w:rFonts w:ascii="GHEA Grapalat" w:hAnsi="GHEA Grapalat"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հիմնական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կրթական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ծրագիրն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իրականացնող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հաստատությունը</w:t>
      </w:r>
      <w:r w:rsidRPr="00360929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կարող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է փոփոխել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դասընթացների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մոդուլների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գործադիր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իշ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խա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նու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թյուն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ների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մասնագիտական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ոլոր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տը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կա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ռավարող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պե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տա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լիա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զորված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մարմինների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այլ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շահագր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գիռ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սուբյեկտների</w:t>
      </w:r>
      <w:r w:rsidRPr="00360929">
        <w:rPr>
          <w:rFonts w:ascii="GHEA Grapalat" w:hAnsi="GHEA Grapalat"/>
          <w:lang w:val="hy-AM"/>
        </w:rPr>
        <w:t xml:space="preserve"> (</w:t>
      </w:r>
      <w:r w:rsidRPr="00360929">
        <w:rPr>
          <w:rFonts w:ascii="GHEA Grapalat" w:hAnsi="GHEA Grapalat" w:cs="Sylfaen"/>
          <w:lang w:val="hy-AM"/>
        </w:rPr>
        <w:t>սոցիա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լական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գործ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ընկերների</w:t>
      </w:r>
      <w:r w:rsidRPr="00360929">
        <w:rPr>
          <w:rFonts w:ascii="GHEA Grapalat" w:hAnsi="GHEA Grapalat"/>
          <w:lang w:val="hy-AM"/>
        </w:rPr>
        <w:t>)</w:t>
      </w:r>
      <w:r w:rsidR="00360929"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առաջարկությունները,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պետք է առարկայի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/</w:t>
      </w:r>
      <w:r w:rsidRPr="00360929">
        <w:rPr>
          <w:rFonts w:ascii="GHEA Grapalat" w:hAnsi="GHEA Grapalat" w:cs="Sylfaen"/>
          <w:lang w:val="hy-AM"/>
        </w:rPr>
        <w:t>կամ</w:t>
      </w:r>
      <w:r w:rsidRPr="00360929">
        <w:rPr>
          <w:rFonts w:ascii="GHEA Grapalat" w:hAnsi="GHEA Grapalat"/>
          <w:lang w:val="hy-AM"/>
        </w:rPr>
        <w:t xml:space="preserve">/ </w:t>
      </w:r>
      <w:r w:rsidRPr="00360929">
        <w:rPr>
          <w:rFonts w:ascii="GHEA Grapalat" w:hAnsi="GHEA Grapalat" w:cs="Sylfaen"/>
          <w:lang w:val="hy-AM"/>
        </w:rPr>
        <w:t>մոդուլի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ընդհանուր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ժամաքանակի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սահմաններում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որոշի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տեսական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գործնական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լաբորատոր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պարապմունքների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ժամաքանակները</w:t>
      </w:r>
      <w:r w:rsidRPr="00360929">
        <w:rPr>
          <w:rFonts w:ascii="GHEA Grapalat" w:hAnsi="GHEA Grapalat"/>
          <w:lang w:val="hy-AM"/>
        </w:rPr>
        <w:t>,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պետք է պրակտիկայի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համար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նախատեսված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շաբաթների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սահմաններում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որոշի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ուսումնական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և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արտադրական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պրակտիկաների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տևողությունները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անցկացման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ժամկետները</w:t>
      </w:r>
      <w:r w:rsidRPr="00360929">
        <w:rPr>
          <w:rFonts w:ascii="GHEA Grapalat" w:hAnsi="GHEA Grapalat"/>
          <w:lang w:val="hy-AM"/>
        </w:rPr>
        <w:t xml:space="preserve">, </w:t>
      </w:r>
      <w:r w:rsidRPr="00360929">
        <w:rPr>
          <w:rFonts w:ascii="GHEA Grapalat" w:hAnsi="GHEA Grapalat" w:cs="Sylfaen"/>
          <w:lang w:val="hy-AM"/>
        </w:rPr>
        <w:t>նախաավարտական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պրակտիկայի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տևողությունը</w:t>
      </w:r>
      <w:r w:rsidRPr="00360929">
        <w:rPr>
          <w:rFonts w:ascii="GHEA Grapalat" w:hAnsi="GHEA Grapalat"/>
          <w:lang w:val="hy-AM"/>
        </w:rPr>
        <w:t xml:space="preserve">, </w:t>
      </w:r>
    </w:p>
    <w:p w:rsidR="00F413EE" w:rsidRPr="00360929" w:rsidRDefault="00F413EE" w:rsidP="005950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պետք է սույն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չափորոշչով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երաշխավորված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ամփո</w:t>
      </w:r>
      <w:r w:rsidRPr="00360929">
        <w:rPr>
          <w:rFonts w:ascii="GHEA Grapalat" w:hAnsi="GHEA Grapalat"/>
          <w:lang w:val="hy-AM"/>
        </w:rPr>
        <w:softHyphen/>
      </w:r>
      <w:r w:rsidRPr="00360929">
        <w:rPr>
          <w:rFonts w:ascii="GHEA Grapalat" w:hAnsi="GHEA Grapalat" w:cs="Sylfaen"/>
          <w:lang w:val="hy-AM"/>
        </w:rPr>
        <w:t>փիչ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ատեստավորման</w:t>
      </w:r>
      <w:r w:rsidRPr="00360929">
        <w:rPr>
          <w:rFonts w:ascii="GHEA Grapalat" w:hAnsi="GHEA Grapalat"/>
          <w:lang w:val="hy-AM"/>
        </w:rPr>
        <w:t xml:space="preserve"> </w:t>
      </w:r>
      <w:r w:rsidRPr="00360929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360929">
        <w:rPr>
          <w:rFonts w:ascii="GHEA Grapalat" w:hAnsi="GHEA Grapalat" w:cs="Arial Armenian"/>
          <w:lang w:val="hy-AM"/>
        </w:rPr>
        <w:t>։</w:t>
      </w:r>
    </w:p>
    <w:p w:rsidR="00F413EE" w:rsidRPr="00360929" w:rsidRDefault="00F413EE" w:rsidP="00F413E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F413EE" w:rsidRPr="00360929" w:rsidRDefault="00F413EE" w:rsidP="00F413EE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F413EE" w:rsidRPr="00360929" w:rsidRDefault="00F413EE" w:rsidP="00F413EE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F413EE" w:rsidRPr="00360929" w:rsidRDefault="00F413EE" w:rsidP="00F413EE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F413EE" w:rsidRPr="00360929" w:rsidSect="008F0813">
          <w:pgSz w:w="12240" w:h="15840"/>
          <w:pgMar w:top="675" w:right="851" w:bottom="1134" w:left="1247" w:header="720" w:footer="720" w:gutter="0"/>
          <w:cols w:space="720"/>
          <w:docGrid w:linePitch="360"/>
        </w:sectPr>
      </w:pPr>
    </w:p>
    <w:p w:rsidR="00F413EE" w:rsidRPr="00360929" w:rsidRDefault="00F413EE" w:rsidP="00F413EE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af-ZA"/>
        </w:rPr>
        <w:t>Հավելված</w:t>
      </w:r>
      <w:r w:rsidRPr="00360929">
        <w:rPr>
          <w:rFonts w:ascii="GHEA Grapalat" w:hAnsi="GHEA Grapalat"/>
          <w:lang w:val="af-ZA"/>
        </w:rPr>
        <w:t xml:space="preserve"> 1</w:t>
      </w:r>
    </w:p>
    <w:p w:rsidR="00F413EE" w:rsidRPr="00360929" w:rsidRDefault="00F413EE" w:rsidP="00F413EE">
      <w:pPr>
        <w:spacing w:line="360" w:lineRule="auto"/>
        <w:ind w:left="7788"/>
        <w:jc w:val="right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Միջին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af-ZA"/>
        </w:rPr>
        <w:t>մասնագիտական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af-ZA"/>
        </w:rPr>
        <w:t>կրթության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lang w:val="af-ZA"/>
        </w:rPr>
        <w:t>մասնագիտության</w:t>
      </w:r>
      <w:r w:rsidRPr="00360929">
        <w:rPr>
          <w:rFonts w:ascii="GHEA Grapalat" w:hAnsi="GHEA Grapalat" w:cs="Sylfaen"/>
          <w:noProof/>
          <w:color w:val="000000"/>
          <w:lang w:val="nl-NL"/>
        </w:rPr>
        <w:t xml:space="preserve"> 0916.01.01.5 </w:t>
      </w:r>
      <w:r w:rsidRPr="00360929">
        <w:rPr>
          <w:rFonts w:ascii="GHEA Grapalat" w:hAnsi="GHEA Grapalat"/>
          <w:lang w:val="af-ZA"/>
        </w:rPr>
        <w:t>«</w:t>
      </w:r>
      <w:r w:rsidRPr="00360929">
        <w:rPr>
          <w:rFonts w:ascii="GHEA Grapalat" w:hAnsi="GHEA Grapalat" w:cs="Sylfaen"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lang w:val="af-ZA"/>
        </w:rPr>
        <w:t xml:space="preserve">» </w:t>
      </w:r>
      <w:r w:rsidRPr="00360929">
        <w:rPr>
          <w:rFonts w:ascii="GHEA Grapalat" w:hAnsi="GHEA Grapalat" w:cs="Sylfaen"/>
          <w:lang w:val="af-ZA"/>
        </w:rPr>
        <w:t>որակավորման</w:t>
      </w:r>
      <w:r w:rsidR="00360929"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af-ZA"/>
        </w:rPr>
        <w:t>պետական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af-ZA"/>
        </w:rPr>
        <w:t>կրթական</w:t>
      </w:r>
      <w:r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lang w:val="af-ZA"/>
        </w:rPr>
        <w:t>չափորոշչի</w:t>
      </w:r>
    </w:p>
    <w:p w:rsidR="00F413EE" w:rsidRPr="00360929" w:rsidRDefault="00F413EE" w:rsidP="00F413EE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360929">
        <w:rPr>
          <w:rFonts w:ascii="GHEA Grapalat" w:hAnsi="GHEA Grapalat" w:cs="Sylfaen"/>
          <w:lang w:val="af-ZA"/>
        </w:rPr>
        <w:t>Աղյուսակ</w:t>
      </w:r>
      <w:r w:rsidRPr="00360929">
        <w:rPr>
          <w:rFonts w:ascii="GHEA Grapalat" w:hAnsi="GHEA Grapalat"/>
          <w:lang w:val="af-ZA"/>
        </w:rPr>
        <w:t xml:space="preserve"> 1</w:t>
      </w: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360929">
        <w:rPr>
          <w:rFonts w:ascii="GHEA Grapalat" w:hAnsi="GHEA Grapalat" w:cs="Sylfaen"/>
          <w:b/>
          <w:lang w:val="af-ZA"/>
        </w:rPr>
        <w:t>Միջին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մասնագիտական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կրթության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360929">
        <w:rPr>
          <w:rFonts w:ascii="GHEA Grapalat" w:hAnsi="GHEA Grapalat"/>
          <w:b/>
          <w:noProof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b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հիմնական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կրթական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ծրագրի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առանցքային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հմտությունների</w:t>
      </w:r>
      <w:r w:rsidRPr="00360929">
        <w:rPr>
          <w:rFonts w:ascii="GHEA Grapalat" w:hAnsi="GHEA Grapalat"/>
          <w:b/>
          <w:lang w:val="af-ZA"/>
        </w:rPr>
        <w:t xml:space="preserve"> </w:t>
      </w:r>
      <w:r w:rsidRPr="00360929">
        <w:rPr>
          <w:rFonts w:ascii="GHEA Grapalat" w:hAnsi="GHEA Grapalat" w:cs="Sylfaen"/>
          <w:b/>
          <w:lang w:val="af-ZA"/>
        </w:rPr>
        <w:t>մոդուլներ</w:t>
      </w:r>
    </w:p>
    <w:p w:rsidR="00F413EE" w:rsidRPr="00360929" w:rsidRDefault="00F413EE" w:rsidP="00F413EE">
      <w:pPr>
        <w:rPr>
          <w:rFonts w:ascii="GHEA Grapalat" w:hAnsi="GHEA Grapalat"/>
          <w:lang w:val="af-ZA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F413EE" w:rsidRPr="00360929" w:rsidTr="008F0813">
        <w:trPr>
          <w:jc w:val="center"/>
        </w:trPr>
        <w:tc>
          <w:tcPr>
            <w:tcW w:w="13880" w:type="dxa"/>
            <w:gridSpan w:val="4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6092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32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ԱՀ-Հ-5-1</w:t>
            </w:r>
            <w:r w:rsidRPr="00360929">
              <w:rPr>
                <w:rFonts w:ascii="GHEA Grapalat" w:hAnsi="GHEA Grapalat"/>
                <w:lang w:val="en-US"/>
              </w:rPr>
              <w:t>9</w:t>
            </w:r>
            <w:r w:rsidRPr="00360929">
              <w:rPr>
                <w:rFonts w:ascii="GHEA Grapalat" w:hAnsi="GHEA Grapalat"/>
              </w:rPr>
              <w:t>-001</w:t>
            </w:r>
          </w:p>
        </w:tc>
      </w:tr>
      <w:tr w:rsidR="00F413EE" w:rsidRPr="0006383F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02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 xml:space="preserve"> 36 </w:t>
            </w:r>
            <w:r w:rsidRPr="00360929">
              <w:rPr>
                <w:rFonts w:ascii="GHEA Grapalat" w:hAnsi="GHEA Grapalat" w:cs="Sylfaen"/>
              </w:rPr>
              <w:t>ժամ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սկզբնական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մասնագիտական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գիտելիքներ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չեն</w:t>
            </w:r>
            <w:r w:rsidRPr="00360929">
              <w:rPr>
                <w:rFonts w:ascii="GHEA Grapalat" w:hAnsi="GHEA Grapalat" w:cs="Arial Armenian"/>
              </w:rPr>
              <w:t>։</w:t>
            </w:r>
          </w:p>
        </w:tc>
      </w:tr>
      <w:tr w:rsidR="00F413EE" w:rsidRPr="00360929" w:rsidTr="00840027">
        <w:trPr>
          <w:trHeight w:val="195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eastAsia="Arial Unicode MS" w:hAnsi="GHEA Grapalat" w:cs="Sylfaen"/>
              </w:rPr>
              <w:t>Մ</w:t>
            </w:r>
            <w:r w:rsidRPr="00360929">
              <w:rPr>
                <w:rFonts w:ascii="GHEA Grapalat" w:hAnsi="GHEA Grapalat" w:cs="Sylfaen"/>
                <w:lang w:val="hy-AM"/>
              </w:rPr>
              <w:t>ոդուլի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ընդունելի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կատարողականը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արդյունքի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սահման</w:t>
            </w:r>
            <w:r w:rsidRPr="00360929">
              <w:rPr>
                <w:rFonts w:ascii="GHEA Grapalat" w:hAnsi="GHEA Grapalat"/>
                <w:lang w:val="hy-AM"/>
              </w:rPr>
              <w:softHyphen/>
            </w:r>
            <w:r w:rsidRPr="00360929">
              <w:rPr>
                <w:rFonts w:ascii="GHEA Grapalat" w:hAnsi="GHEA Grapalat" w:cs="Sylfaen"/>
                <w:lang w:val="hy-AM"/>
              </w:rPr>
              <w:t>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չափանիշների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բավարար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մակարդակի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ապահովումն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Ներկայացնել</w:t>
            </w:r>
            <w:r w:rsidR="00360929"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հաղորդակցության</w:t>
            </w:r>
            <w:r w:rsidR="00360929"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դերն ու</w:t>
            </w:r>
            <w:r w:rsidR="00360929"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նշանակությունը անձնական և մասնագիտական նպատակների իրականացման համար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360929">
              <w:rPr>
                <w:rFonts w:ascii="GHEA Grapalat" w:eastAsia="Arial Unicode MS" w:hAnsi="GHEA Grapalat"/>
              </w:rPr>
              <w:t>ճիշտ է բացատրում հաղորդակցման անհրաժեշտություն</w:t>
            </w:r>
            <w:r w:rsidRPr="00360929">
              <w:rPr>
                <w:rFonts w:ascii="GHEA Grapalat" w:eastAsia="Arial Unicode MS" w:hAnsi="GHEA Grapalat"/>
                <w:lang w:val="hy-AM"/>
              </w:rPr>
              <w:t>ն</w:t>
            </w:r>
            <w:r w:rsidRPr="00360929">
              <w:rPr>
                <w:rFonts w:ascii="GHEA Grapalat" w:eastAsia="Arial Unicode MS" w:hAnsi="GHEA Grapalat"/>
              </w:rPr>
              <w:t xml:space="preserve"> անձի ինքնադրսևորման և գործարար հաջողությունների համար,</w:t>
            </w:r>
            <w:r w:rsidR="00360929" w:rsidRPr="00360929">
              <w:rPr>
                <w:rFonts w:ascii="GHEA Grapalat" w:eastAsia="Arial Unicode MS" w:hAnsi="GHEA Grapalat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F413EE" w:rsidRPr="00360929" w:rsidRDefault="00F413EE" w:rsidP="005950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F413EE" w:rsidRPr="00360929" w:rsidRDefault="00F413EE" w:rsidP="005950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շփման հնարավորությունը ուղղորդում է</w:t>
            </w:r>
            <w:r w:rsidR="00360929" w:rsidRPr="00360929">
              <w:rPr>
                <w:rFonts w:ascii="GHEA Grapalat" w:eastAsia="Arial Unicode MS" w:hAnsi="GHEA Grapalat" w:cs="Sylfaen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</w:rPr>
              <w:t>նպատակային հաղորդակցմանը,</w:t>
            </w:r>
            <w:r w:rsidR="00360929" w:rsidRPr="00360929">
              <w:rPr>
                <w:rFonts w:ascii="GHEA Grapalat" w:eastAsia="Arial Unicode MS" w:hAnsi="GHEA Grapalat" w:cs="Sylfaen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72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360929">
              <w:rPr>
                <w:rFonts w:ascii="GHEA Grapalat" w:eastAsia="Arial Unicode MS" w:hAnsi="GHEA Grapalat" w:cs="Sylfaen"/>
              </w:rPr>
              <w:t>ել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ճիշտ է ներկայացնում</w:t>
            </w:r>
            <w:r w:rsidR="00360929" w:rsidRPr="00360929">
              <w:rPr>
                <w:rFonts w:ascii="GHEA Grapalat" w:eastAsia="Arial Unicode MS" w:hAnsi="GHEA Grapalat" w:cs="Sylfaen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</w:rPr>
              <w:t>ուղղակի հաղորդակցման ձևերը,</w:t>
            </w:r>
          </w:p>
          <w:p w:rsidR="00F413EE" w:rsidRPr="00360929" w:rsidRDefault="00F413EE" w:rsidP="0059509C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բանավոր հաղորդակցման ժամանակ վարում է</w:t>
            </w:r>
            <w:r w:rsidR="00360929" w:rsidRPr="00360929">
              <w:rPr>
                <w:rFonts w:ascii="GHEA Grapalat" w:eastAsia="Arial Unicode MS" w:hAnsi="GHEA Grapalat" w:cs="Sylfaen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</w:rPr>
              <w:t>զրույց, արձագանքում է հարցադրումներին,</w:t>
            </w:r>
          </w:p>
          <w:p w:rsidR="00F413EE" w:rsidRPr="00360929" w:rsidRDefault="00F413EE" w:rsidP="0059509C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F413EE" w:rsidRPr="00360929" w:rsidRDefault="00F413EE" w:rsidP="0059509C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F413EE" w:rsidRPr="00360929" w:rsidRDefault="00F413EE" w:rsidP="0059509C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72"/>
              <w:rPr>
                <w:rFonts w:ascii="GHEA Grapalat" w:hAnsi="GHEA Grapalat" w:cs="Sylfaen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360929">
              <w:rPr>
                <w:rFonts w:ascii="GHEA Grapalat" w:eastAsia="Arial Unicode MS" w:hAnsi="GHEA Grapalat" w:cs="Sylfaen"/>
              </w:rPr>
              <w:t>ել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</w:rPr>
              <w:t>ան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i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360929">
              <w:rPr>
                <w:rFonts w:ascii="GHEA Grapalat" w:eastAsia="Arial Unicode MS" w:hAnsi="GHEA Grapalat" w:cs="Sylfaen"/>
              </w:rPr>
              <w:t>ում է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360929">
              <w:rPr>
                <w:rFonts w:ascii="GHEA Grapalat" w:eastAsia="Arial Unicode MS" w:hAnsi="GHEA Grapalat" w:cs="Sylfaen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360929">
              <w:rPr>
                <w:rFonts w:ascii="GHEA Grapalat" w:eastAsia="Arial Unicode MS" w:hAnsi="GHEA Grapalat" w:cs="Sylfaen"/>
              </w:rPr>
              <w:t>: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F413EE" w:rsidRPr="0006383F" w:rsidTr="00840027">
        <w:trPr>
          <w:trHeight w:val="285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F413EE" w:rsidRPr="0006383F" w:rsidTr="00840027">
        <w:trPr>
          <w:trHeight w:val="382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360929"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հասցեատիրոջ,</w:t>
            </w:r>
            <w:r w:rsidRPr="00360929">
              <w:rPr>
                <w:rFonts w:ascii="GHEA Grapalat" w:eastAsia="Arial Unicode MS" w:hAnsi="GHEA Grapalat"/>
                <w:lang w:val="hy-AM"/>
              </w:rPr>
              <w:tab/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360929"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F413EE" w:rsidRPr="00360929" w:rsidTr="00840027">
        <w:trPr>
          <w:trHeight w:val="379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360929">
              <w:rPr>
                <w:rFonts w:ascii="GHEA Grapalat" w:eastAsia="Arial Unicode MS" w:hAnsi="GHEA Grapalat" w:cs="Sylfaen"/>
              </w:rPr>
              <w:t>ել</w:t>
            </w:r>
            <w:r w:rsidRPr="00360929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360929">
              <w:rPr>
                <w:rFonts w:ascii="GHEA Grapalat" w:eastAsia="Arial Unicode MS" w:hAnsi="GHEA Grapalat" w:cs="Sylfaen"/>
              </w:rPr>
              <w:t>ու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360929">
              <w:rPr>
                <w:rFonts w:ascii="GHEA Grapalat" w:eastAsia="Arial Unicode MS" w:hAnsi="GHEA Grapalat" w:cs="Sylfaen"/>
              </w:rPr>
              <w:t>ը</w:t>
            </w:r>
            <w:r w:rsidRPr="00360929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360929">
              <w:rPr>
                <w:rFonts w:ascii="GHEA Grapalat" w:eastAsia="Arial Unicode MS" w:hAnsi="GHEA Grapalat" w:cs="Sylfaen"/>
              </w:rPr>
              <w:t>ել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CC05E2" w:rsidRPr="00360929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F413EE" w:rsidRPr="0006383F" w:rsidTr="00840027">
        <w:trPr>
          <w:trHeight w:val="437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360929"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F413EE" w:rsidRPr="00360929" w:rsidRDefault="00F413EE" w:rsidP="0059509C">
            <w:pPr>
              <w:numPr>
                <w:ilvl w:val="0"/>
                <w:numId w:val="25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F413EE" w:rsidRPr="0006383F" w:rsidTr="008F0813">
        <w:trPr>
          <w:jc w:val="center"/>
        </w:trPr>
        <w:tc>
          <w:tcPr>
            <w:tcW w:w="13880" w:type="dxa"/>
            <w:gridSpan w:val="4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6092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36092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«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360929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ԱՀ-ԱԱՕ-5-1</w:t>
            </w:r>
            <w:r w:rsidRPr="00360929">
              <w:rPr>
                <w:rFonts w:ascii="GHEA Grapalat" w:hAnsi="GHEA Grapalat"/>
                <w:lang w:val="en-US"/>
              </w:rPr>
              <w:t>9</w:t>
            </w:r>
            <w:r w:rsidRPr="00360929">
              <w:rPr>
                <w:rFonts w:ascii="GHEA Grapalat" w:hAnsi="GHEA Grapalat"/>
              </w:rPr>
              <w:t>-001</w:t>
            </w:r>
          </w:p>
        </w:tc>
      </w:tr>
      <w:tr w:rsidR="00F413EE" w:rsidRPr="0006383F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</w:t>
            </w:r>
            <w:r w:rsidR="00360929"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360929"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360929"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>և առաջին օգնություն</w:t>
            </w:r>
            <w:r w:rsidR="00360929"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>ցուցաբերելու</w:t>
            </w:r>
            <w:r w:rsidR="00360929"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>կարողություններ: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 xml:space="preserve">36 </w:t>
            </w:r>
            <w:r w:rsidRPr="00360929">
              <w:rPr>
                <w:rFonts w:ascii="GHEA Grapalat" w:hAnsi="GHEA Grapalat" w:cs="Sylfaen"/>
              </w:rPr>
              <w:t>ժամ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սկզբնական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մասնագիտական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գիտելիքներ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չեն</w:t>
            </w:r>
            <w:r w:rsidRPr="00360929">
              <w:rPr>
                <w:rFonts w:ascii="GHEA Grapalat" w:hAnsi="GHEA Grapalat" w:cs="Arial Armenian"/>
              </w:rPr>
              <w:t>։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</w:rPr>
              <w:t>Մ</w:t>
            </w:r>
            <w:r w:rsidRPr="00360929">
              <w:rPr>
                <w:rFonts w:ascii="GHEA Grapalat" w:hAnsi="GHEA Grapalat" w:cs="Sylfaen"/>
                <w:lang w:val="hy-AM"/>
              </w:rPr>
              <w:t>ոդուլի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ընդունելի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կատարողականը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արդյունքի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նախատես</w:t>
            </w:r>
            <w:r w:rsidRPr="00360929">
              <w:rPr>
                <w:rFonts w:ascii="GHEA Grapalat" w:hAnsi="GHEA Grapalat"/>
                <w:lang w:val="hy-AM"/>
              </w:rPr>
              <w:softHyphen/>
            </w:r>
            <w:r w:rsidRPr="00360929">
              <w:rPr>
                <w:rFonts w:ascii="GHEA Grapalat" w:hAnsi="GHEA Grapalat" w:cs="Sylfaen"/>
                <w:lang w:val="hy-AM"/>
              </w:rPr>
              <w:t>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չափանիշների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բավարար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մակարդակի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ապահովումն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</w:rPr>
              <w:t>Ներկայացնել</w:t>
            </w:r>
            <w:r w:rsidR="00360929"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աշխատանքային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գործունեության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ընթացքում</w:t>
            </w:r>
            <w:r w:rsidR="00360929"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և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կենցաղում</w:t>
            </w:r>
            <w:r w:rsidR="00360929"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անվտանգության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կանոնները</w:t>
            </w:r>
          </w:p>
        </w:tc>
      </w:tr>
      <w:tr w:rsidR="00F413EE" w:rsidRPr="0006383F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360929">
              <w:rPr>
                <w:rFonts w:ascii="GHEA Grapalat" w:hAnsi="GHEA Grapalat"/>
              </w:rPr>
              <w:t>,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կանոնները,</w:t>
            </w:r>
          </w:p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F413EE" w:rsidRPr="00360929" w:rsidRDefault="00F413EE" w:rsidP="0059509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</w:rPr>
              <w:t>Կազմակերպել</w:t>
            </w:r>
            <w:r w:rsidR="00360929"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կենցաղը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և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աշխատանքը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սանիտարահիգիենիկ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պահանջներին</w:t>
            </w:r>
            <w:r w:rsidR="00360929"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համապատասխան</w:t>
            </w:r>
          </w:p>
        </w:tc>
      </w:tr>
      <w:tr w:rsidR="00F413EE" w:rsidRPr="0006383F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է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մարդու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առողջության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աշխատանքի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360929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վրա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CC05E2" w:rsidRPr="0006383F">
              <w:rPr>
                <w:rFonts w:ascii="GHEA Grapalat" w:hAnsi="GHEA Grapalat" w:cs="Sylfaen"/>
                <w:lang w:val="hy-AM"/>
              </w:rPr>
              <w:t>ի</w:t>
            </w:r>
            <w:r w:rsidRPr="00360929">
              <w:rPr>
                <w:rFonts w:ascii="GHEA Grapalat" w:hAnsi="GHEA Grapalat" w:cs="Sylfaen"/>
                <w:lang w:val="hy-AM"/>
              </w:rPr>
              <w:t>ենիկ,</w:t>
            </w:r>
            <w:r w:rsidRPr="00360929">
              <w:rPr>
                <w:rFonts w:ascii="GHEA Grapalat" w:hAnsi="GHEA Grapalat" w:cs="Sylfaen"/>
                <w:lang w:val="de-DE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360929">
              <w:rPr>
                <w:rFonts w:ascii="GHEA Grapalat" w:hAnsi="GHEA Grapalat" w:cs="Sylfaen"/>
                <w:lang w:val="de-DE"/>
              </w:rPr>
              <w:t>-</w:t>
            </w:r>
            <w:r w:rsidRPr="00360929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F413EE" w:rsidRPr="00360929" w:rsidRDefault="00F413EE" w:rsidP="005950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F413EE" w:rsidRPr="00360929" w:rsidRDefault="00F413EE" w:rsidP="005950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ներկայացնում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F413EE" w:rsidRPr="00360929" w:rsidRDefault="00F413EE" w:rsidP="005950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de-DE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360929" w:rsidTr="00840027">
        <w:trPr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</w:rPr>
              <w:t>Կանխել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360929">
              <w:rPr>
                <w:rFonts w:ascii="GHEA Grapalat" w:hAnsi="GHEA Grapalat" w:cs="Sylfaen"/>
              </w:rPr>
              <w:t>իրականացնել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F413EE" w:rsidRPr="0006383F" w:rsidTr="00840027">
        <w:trPr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F413EE" w:rsidRPr="00360929" w:rsidRDefault="00F413EE" w:rsidP="005950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F413EE" w:rsidRPr="00360929" w:rsidRDefault="00F413EE" w:rsidP="005950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</w:rPr>
              <w:t>Ցուցաբերել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օգնությ</w:t>
            </w:r>
            <w:r w:rsidRPr="00360929">
              <w:rPr>
                <w:rFonts w:ascii="GHEA Grapalat" w:hAnsi="GHEA Grapalat" w:cs="Sylfaen"/>
              </w:rPr>
              <w:t>ու</w:t>
            </w:r>
            <w:r w:rsidRPr="00360929">
              <w:rPr>
                <w:rFonts w:ascii="GHEA Grapalat" w:hAnsi="GHEA Grapalat" w:cs="Sylfaen"/>
                <w:lang w:val="hy-AM"/>
              </w:rPr>
              <w:t>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առաջին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օգնության</w:t>
            </w:r>
            <w:r w:rsidRPr="00360929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կատարում</w:t>
            </w:r>
            <w:r w:rsidRPr="00360929">
              <w:rPr>
                <w:rFonts w:ascii="GHEA Grapalat" w:hAnsi="GHEA Grapalat"/>
                <w:lang w:val="hy-AM"/>
              </w:rPr>
              <w:t xml:space="preserve"> է </w:t>
            </w:r>
            <w:r w:rsidRPr="00360929">
              <w:rPr>
                <w:rFonts w:ascii="GHEA Grapalat" w:hAnsi="GHEA Grapalat" w:cs="Sylfaen"/>
                <w:lang w:val="hy-AM"/>
              </w:rPr>
              <w:t>արհեստական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շնչառության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սրտի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աշխատանքի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հոսքի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դադարեցման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բաց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վնասվածքների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վիրակապման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գործողություն,</w:t>
            </w:r>
          </w:p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այրվածքների</w:t>
            </w:r>
            <w:r w:rsidRPr="00360929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կատարում է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F413EE" w:rsidRPr="00360929" w:rsidRDefault="00F413EE" w:rsidP="0059509C">
            <w:pPr>
              <w:pStyle w:val="Heading1"/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</w:t>
            </w:r>
            <w:r w:rsidR="00360929" w:rsidRPr="0036092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 w:val="0"/>
                <w:sz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360929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F413EE" w:rsidRPr="0006383F" w:rsidTr="008F0813">
        <w:trPr>
          <w:trHeight w:val="240"/>
          <w:jc w:val="center"/>
        </w:trPr>
        <w:tc>
          <w:tcPr>
            <w:tcW w:w="13880" w:type="dxa"/>
            <w:gridSpan w:val="4"/>
            <w:vAlign w:val="center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360929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360929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360929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ԱՀ-ԱԳՀ-5-1</w:t>
            </w:r>
            <w:r w:rsidRPr="00360929">
              <w:rPr>
                <w:rFonts w:ascii="GHEA Grapalat" w:hAnsi="GHEA Grapalat"/>
                <w:lang w:val="en-US"/>
              </w:rPr>
              <w:t>9</w:t>
            </w:r>
            <w:r w:rsidRPr="00360929">
              <w:rPr>
                <w:rFonts w:ascii="GHEA Grapalat" w:hAnsi="GHEA Grapalat"/>
              </w:rPr>
              <w:t>-001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Cs/>
                <w:lang w:val="hy-AM"/>
              </w:rPr>
              <w:t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</w:t>
            </w:r>
            <w:r w:rsidR="00360929" w:rsidRPr="0036092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ընթացիկ</w:t>
            </w:r>
            <w:r w:rsidR="00360929" w:rsidRPr="0036092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հաջողության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նախապայմանների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ստեղծմանը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ցանկացած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բնագավառում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անհրաժեշտ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կուլտուրա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էթիկա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դրսևորելու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ղեկավարի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գործընկերների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արդյունավետ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հարաբերվելու կարողությունների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առաջացած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աշխատանքային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խնդիրներն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ընկալելու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համապատասխան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լուծումներ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տալու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կարողությունների</w:t>
            </w:r>
            <w:r w:rsidRPr="00360929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Cs/>
                <w:lang w:val="hy-AM"/>
              </w:rPr>
              <w:t>ձևավորմանը։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 xml:space="preserve">36 </w:t>
            </w:r>
            <w:r w:rsidRPr="00360929">
              <w:rPr>
                <w:rFonts w:ascii="GHEA Grapalat" w:hAnsi="GHEA Grapalat" w:cs="Sylfaen"/>
              </w:rPr>
              <w:t>ժամ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սկզբնական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մասնագիտական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գիտելիքներ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չեն</w:t>
            </w:r>
            <w:r w:rsidRPr="00360929">
              <w:rPr>
                <w:rFonts w:ascii="GHEA Grapalat" w:hAnsi="GHEA Grapalat" w:cs="Arial Armenian"/>
              </w:rPr>
              <w:t>։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Մ</w:t>
            </w:r>
            <w:r w:rsidRPr="00360929">
              <w:rPr>
                <w:rFonts w:ascii="GHEA Grapalat" w:hAnsi="GHEA Grapalat" w:cs="Sylfaen"/>
                <w:lang w:val="hy-AM"/>
              </w:rPr>
              <w:t>ոդուլի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ընդունելի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կատարողականը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արդյունքի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նախատես</w:t>
            </w:r>
            <w:r w:rsidRPr="00360929">
              <w:rPr>
                <w:rFonts w:ascii="GHEA Grapalat" w:hAnsi="GHEA Grapalat"/>
                <w:lang w:val="hy-AM"/>
              </w:rPr>
              <w:softHyphen/>
            </w:r>
            <w:r w:rsidRPr="00360929">
              <w:rPr>
                <w:rFonts w:ascii="GHEA Grapalat" w:hAnsi="GHEA Grapalat" w:cs="Sylfaen"/>
                <w:lang w:val="hy-AM"/>
              </w:rPr>
              <w:t>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չափանիշների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բավարար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մակարդակի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ապահովումն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Փնտրել</w:t>
            </w:r>
            <w:r w:rsidR="00360929"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/>
              </w:rPr>
              <w:t>և գտնել աշխատանք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1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360929">
              <w:rPr>
                <w:rFonts w:ascii="GHEA Grapalat" w:eastAsia="Arial Unicode MS" w:hAnsi="GHEA Grapalat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F413EE" w:rsidRPr="00360929" w:rsidRDefault="00F413EE" w:rsidP="005950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360929">
              <w:rPr>
                <w:rFonts w:ascii="GHEA Grapalat" w:eastAsia="Arial Unicode MS" w:hAnsi="GHEA Grapalat"/>
              </w:rPr>
              <w:t>,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աշխատատեղը(երը)՝ օգտագործելով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որոնման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ժամանակակից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միջոցները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տեխնոլոգիաները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31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ճիշտ է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գրավոր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ինքնակենսագրություն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(CV), </w:t>
            </w:r>
          </w:p>
          <w:p w:rsidR="00F413EE" w:rsidRPr="00360929" w:rsidRDefault="00F413EE" w:rsidP="005950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F413EE" w:rsidRPr="00360929" w:rsidRDefault="00F413EE" w:rsidP="005950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ներկայացնում է</w:t>
            </w:r>
            <w:r w:rsidR="00360929"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ընդունվելու, աշխատանքի փոփոխության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աշխատանքից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ազատվելու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հիմնական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ընթացակարգերը: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Հարմարվել աշխատանքային միջավայրին, ապահովել աշխատանքային դրական մթնոլորտ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F413EE" w:rsidRPr="00360929" w:rsidRDefault="00F413EE" w:rsidP="005950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:rsidR="00F413EE" w:rsidRPr="00360929" w:rsidRDefault="00F413EE" w:rsidP="005950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նկատմամբ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հարգալից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վերաբերմունքի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հաղորդակցվելու օրինակներ,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առաջադրված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իրավիճակում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է պատրաստակամություն և պատասխանատվության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դրսևորումներ,</w:t>
            </w:r>
          </w:p>
          <w:p w:rsidR="00F413EE" w:rsidRPr="00360929" w:rsidRDefault="00F413EE" w:rsidP="005950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գործընկերոջը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ղեկավարին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ուշադիր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լսելու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հասկանալու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կարողություններ</w:t>
            </w:r>
            <w:r w:rsidRPr="00360929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աշխատել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թիմում՝ պահպանելով էթիկայի նորմերը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նպատակները 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և դրա իրականացման գործում թիմային աշխատանքի և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միջանձնային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հարաբերությունների </w:t>
            </w:r>
            <w:r w:rsidRPr="00360929">
              <w:rPr>
                <w:rFonts w:ascii="GHEA Grapalat" w:eastAsia="Arial Unicode MS" w:hAnsi="GHEA Grapalat"/>
                <w:lang w:val="hy-AM"/>
              </w:rPr>
              <w:t>կարևորությունը,</w:t>
            </w:r>
          </w:p>
          <w:p w:rsidR="00F413EE" w:rsidRPr="00360929" w:rsidRDefault="00F413EE" w:rsidP="0059509C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թիմային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սկզբունքները և խնդիրների լուծման մեթոդները,</w:t>
            </w:r>
          </w:p>
          <w:p w:rsidR="00F413EE" w:rsidRPr="00360929" w:rsidRDefault="00F413EE" w:rsidP="0059509C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դրսևորում է հարգալից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և պատշաճ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վերաբերմունք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նկատմամբ՝</w:t>
            </w:r>
            <w:r w:rsidR="00360929" w:rsidRPr="00360929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 xml:space="preserve">ըստ նրանց վարքագծի դրսևորման, </w:t>
            </w:r>
          </w:p>
          <w:p w:rsidR="00F413EE" w:rsidRPr="00360929" w:rsidRDefault="00F413EE" w:rsidP="0059509C">
            <w:pPr>
              <w:numPr>
                <w:ilvl w:val="0"/>
                <w:numId w:val="33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իրավիճակներում,</w:t>
            </w:r>
          </w:p>
          <w:p w:rsidR="00F413EE" w:rsidRPr="00360929" w:rsidRDefault="00F413EE" w:rsidP="0059509C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360929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Ներկայացնել աշխատանքում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հաջողության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հասնելու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նախապայմանները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բացատրում է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աշխատանքային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կարգապահության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և պատասխանատվության </w:t>
            </w:r>
            <w:r w:rsidRPr="00360929">
              <w:rPr>
                <w:rFonts w:ascii="GHEA Grapalat" w:eastAsia="Arial Unicode MS" w:hAnsi="GHEA Grapalat" w:cs="Sylfaen"/>
                <w:lang w:val="hy-AM"/>
              </w:rPr>
              <w:t>կարևորությունը</w:t>
            </w:r>
            <w:r w:rsidRPr="00360929">
              <w:rPr>
                <w:rFonts w:ascii="GHEA Grapalat" w:eastAsia="Arial Unicode MS" w:hAnsi="GHEA Grapalat"/>
                <w:lang w:val="hy-AM"/>
              </w:rPr>
              <w:t xml:space="preserve"> աշխատանքային հաջողությունների հասնելու գործում,</w:t>
            </w:r>
          </w:p>
          <w:p w:rsidR="00F413EE" w:rsidRPr="00360929" w:rsidRDefault="00F413EE" w:rsidP="0059509C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F413EE" w:rsidRPr="00360929" w:rsidRDefault="00F413EE" w:rsidP="0059509C">
            <w:pPr>
              <w:numPr>
                <w:ilvl w:val="0"/>
                <w:numId w:val="34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 w:cs="Sylfaen"/>
                <w:lang w:val="hy-AM"/>
              </w:rPr>
              <w:t>բացատրում է նախաձեռնողականության և նպատակասլացության կարևորությունը ա</w:t>
            </w:r>
            <w:r w:rsidRPr="00360929">
              <w:rPr>
                <w:rFonts w:ascii="GHEA Grapalat" w:eastAsia="Arial Unicode MS" w:hAnsi="GHEA Grapalat"/>
                <w:lang w:val="hy-AM"/>
              </w:rPr>
              <w:t>շխատանքային հաջողությունների հասնելու գործում,</w:t>
            </w:r>
          </w:p>
          <w:p w:rsidR="00F413EE" w:rsidRPr="00360929" w:rsidRDefault="00F413EE" w:rsidP="0059509C">
            <w:pPr>
              <w:numPr>
                <w:ilvl w:val="0"/>
                <w:numId w:val="34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360929">
              <w:rPr>
                <w:rFonts w:ascii="GHEA Grapalat" w:eastAsia="Arial Unicode MS" w:hAnsi="GHEA Grapalat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F413EE" w:rsidRPr="00360929" w:rsidTr="008F0813">
        <w:trPr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360929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«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360929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360929">
              <w:rPr>
                <w:rFonts w:ascii="GHEA Grapalat" w:hAnsi="GHEA Grapalat" w:cs="Sylfaen"/>
                <w:b/>
                <w:bCs/>
              </w:rPr>
              <w:t>ՈՒ</w:t>
            </w:r>
            <w:r w:rsidRPr="00360929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360929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rPr>
                <w:rFonts w:ascii="GHEA Grapalat" w:eastAsia="Arial Unicode MS" w:hAnsi="GHEA Grapalat" w:cs="Sylfaen"/>
              </w:rPr>
            </w:pPr>
            <w:r w:rsidRPr="00360929">
              <w:rPr>
                <w:rFonts w:ascii="GHEA Grapalat" w:eastAsia="Arial Unicode MS" w:hAnsi="GHEA Grapalat" w:cs="Sylfaen"/>
              </w:rPr>
              <w:t>ԱՀ-ՀՕ-5-1</w:t>
            </w:r>
            <w:r w:rsidRPr="00360929">
              <w:rPr>
                <w:rFonts w:ascii="GHEA Grapalat" w:eastAsia="Arial Unicode MS" w:hAnsi="GHEA Grapalat" w:cs="Sylfaen"/>
                <w:lang w:val="en-US"/>
              </w:rPr>
              <w:t>9</w:t>
            </w:r>
            <w:r w:rsidRPr="00360929">
              <w:rPr>
                <w:rFonts w:ascii="GHEA Grapalat" w:eastAsia="Arial Unicode MS" w:hAnsi="GHEA Grapalat" w:cs="Sylfaen"/>
              </w:rPr>
              <w:t>-001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Զ</w:t>
            </w:r>
            <w:r w:rsidRPr="00360929">
              <w:rPr>
                <w:rFonts w:ascii="GHEA Grapalat" w:hAnsi="GHEA Grapalat"/>
                <w:lang w:val="hy-AM"/>
              </w:rPr>
              <w:t>արգացնել սովորողի համակարգչային տեխնիկայից օգտվելու և դրա ծրագրային հնարավորությունները կիրառելու առաջնային կարողությունները,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360929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360929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360929" w:rsidRPr="00360929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/>
              </w:rPr>
              <w:t xml:space="preserve">36 </w:t>
            </w:r>
            <w:r w:rsidRPr="00360929">
              <w:rPr>
                <w:rFonts w:ascii="GHEA Grapalat" w:hAnsi="GHEA Grapalat" w:cs="Sylfaen"/>
              </w:rPr>
              <w:t>ժամ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սկզբնական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մասնագիտական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գիտելիքներ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չեն</w:t>
            </w:r>
            <w:r w:rsidRPr="00360929">
              <w:rPr>
                <w:rFonts w:ascii="GHEA Grapalat" w:hAnsi="GHEA Grapalat" w:cs="Arial Armenian"/>
              </w:rPr>
              <w:t>։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</w:rPr>
              <w:t>Մ</w:t>
            </w:r>
            <w:r w:rsidRPr="00360929">
              <w:rPr>
                <w:rFonts w:ascii="GHEA Grapalat" w:hAnsi="GHEA Grapalat" w:cs="Sylfaen"/>
                <w:lang w:val="hy-AM"/>
              </w:rPr>
              <w:t>ոդուլի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ընդունելի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կատարողականը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արդյունքի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նախատես</w:t>
            </w:r>
            <w:r w:rsidRPr="00360929">
              <w:rPr>
                <w:rFonts w:ascii="GHEA Grapalat" w:hAnsi="GHEA Grapalat"/>
                <w:lang w:val="hy-AM"/>
              </w:rPr>
              <w:softHyphen/>
            </w:r>
            <w:r w:rsidRPr="00360929">
              <w:rPr>
                <w:rFonts w:ascii="GHEA Grapalat" w:hAnsi="GHEA Grapalat" w:cs="Sylfaen"/>
                <w:lang w:val="hy-AM"/>
              </w:rPr>
              <w:t>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չափանիշների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բավարար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մակարդակի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ապահովումն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F413EE" w:rsidRPr="0006383F" w:rsidTr="00840027">
        <w:trPr>
          <w:trHeight w:val="334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տիրապետում</w:t>
            </w:r>
            <w:r w:rsidR="00360929"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</w:rPr>
              <w:t>է համակարգչային օժանդակ տեխնիկական սարքերից (printer, scaner, projector, fax, պատճենման սարք և այլն),</w:t>
            </w:r>
            <w:r w:rsidR="00360929" w:rsidRPr="00360929">
              <w:rPr>
                <w:rFonts w:ascii="GHEA Grapalat" w:hAnsi="GHEA Grapalat"/>
              </w:rPr>
              <w:t xml:space="preserve"> 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ստեղծում է նոր թղթապանակ ու ֆայլ, պահպանում, բացում, փակում</w:t>
            </w:r>
            <w:r w:rsidR="00360929"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</w:rPr>
              <w:t xml:space="preserve">և տեղադրում է առաջադրված վայրում, </w:t>
            </w:r>
          </w:p>
          <w:p w:rsidR="00F413EE" w:rsidRPr="00360929" w:rsidRDefault="00F413EE" w:rsidP="005950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360929">
              <w:rPr>
                <w:rFonts w:ascii="GHEA Grapalat" w:hAnsi="GHEA Grapalat" w:cs="Sylfaen"/>
              </w:rPr>
              <w:t>փաստաթղթի</w:t>
            </w:r>
            <w:r w:rsidRPr="00360929">
              <w:rPr>
                <w:rFonts w:ascii="GHEA Grapalat" w:hAnsi="GHEA Grapalat" w:cs="Sylfaen"/>
                <w:lang w:val="ro-RO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տպագրում</w:t>
            </w:r>
            <w:r w:rsidRPr="00360929">
              <w:rPr>
                <w:rFonts w:ascii="GHEA Grapalat" w:hAnsi="GHEA Grapalat" w:cs="Sylfaen"/>
                <w:lang w:val="ro-RO"/>
              </w:rPr>
              <w:t xml:space="preserve"> </w:t>
            </w:r>
            <w:r w:rsidRPr="00360929">
              <w:rPr>
                <w:rFonts w:ascii="GHEA Grapalat" w:hAnsi="GHEA Grapalat" w:cs="Sylfaen"/>
                <w:lang w:val="af-ZA"/>
              </w:rPr>
              <w:t>(</w:t>
            </w:r>
            <w:r w:rsidRPr="00360929">
              <w:rPr>
                <w:rFonts w:ascii="GHEA Grapalat" w:hAnsi="GHEA Grapalat" w:cs="Sylfaen"/>
                <w:lang w:val="ro-RO"/>
              </w:rPr>
              <w:t>Print):</w:t>
            </w:r>
            <w:r w:rsidRPr="00360929">
              <w:rPr>
                <w:rFonts w:ascii="GHEA Grapalat" w:hAnsi="GHEA Grapalat"/>
              </w:rPr>
              <w:t xml:space="preserve"> 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</w:rPr>
              <w:t>2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Տեքստերի</w:t>
            </w:r>
            <w:r w:rsidRPr="00360929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360929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60929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հայերեն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օտար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լեզվով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մուտքագրելու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համար,</w:t>
            </w:r>
          </w:p>
          <w:p w:rsidR="00F413EE" w:rsidRPr="00360929" w:rsidRDefault="00F413EE" w:rsidP="005950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մուտքագրում 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մեծատառ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նշաններ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սիմվոլներ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թվանշաններ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60929">
              <w:rPr>
                <w:rFonts w:ascii="GHEA Grapalat" w:hAnsi="GHEA Grapalat" w:cs="Sylfaen"/>
                <w:lang w:val="hy-AM"/>
              </w:rPr>
              <w:t>տեղաշարժել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ցուցիչը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F413EE" w:rsidRPr="00360929" w:rsidRDefault="00F413EE" w:rsidP="005950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կատարում 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մուտքագրված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պարզագույն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360929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գունային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F413EE" w:rsidRPr="00360929" w:rsidRDefault="00F413EE" w:rsidP="005950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360929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Աղյուսակների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պատրաստում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F413EE" w:rsidRPr="00360929" w:rsidRDefault="00F413EE" w:rsidP="005950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ու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լրացումներ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F413EE" w:rsidRPr="00360929" w:rsidRDefault="00F413EE" w:rsidP="005950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փնտրում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 գտնում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F413EE" w:rsidRPr="00360929" w:rsidRDefault="00F413EE" w:rsidP="005950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ստեղծում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խմբագրում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գծագր</w:t>
            </w:r>
            <w:r w:rsidRPr="00360929">
              <w:rPr>
                <w:rFonts w:ascii="GHEA Grapalat" w:hAnsi="GHEA Grapalat" w:cs="Sylfaen"/>
              </w:rPr>
              <w:t xml:space="preserve">ում է </w:t>
            </w:r>
            <w:r w:rsidRPr="00360929">
              <w:rPr>
                <w:rFonts w:ascii="GHEA Grapalat" w:hAnsi="GHEA Grapalat" w:cs="Sylfaen"/>
                <w:lang w:val="hy-AM"/>
              </w:rPr>
              <w:t>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օբյեկտներ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օբյեկտներ</w:t>
            </w:r>
            <w:r w:rsidRPr="00360929">
              <w:rPr>
                <w:rFonts w:ascii="GHEA Grapalat" w:hAnsi="GHEA Grapalat"/>
                <w:lang w:val="hy-AM"/>
              </w:rPr>
              <w:t xml:space="preserve">` </w:t>
            </w:r>
            <w:r w:rsidRPr="00360929">
              <w:rPr>
                <w:rFonts w:ascii="GHEA Grapalat" w:hAnsi="GHEA Grapalat" w:cs="Sylfaen"/>
                <w:lang w:val="hy-AM"/>
              </w:rPr>
              <w:t>օգտագործելով</w:t>
            </w:r>
            <w:r w:rsidRPr="00360929">
              <w:rPr>
                <w:rFonts w:ascii="GHEA Grapalat" w:hAnsi="GHEA Grapalat"/>
                <w:lang w:val="hy-AM"/>
              </w:rPr>
              <w:t xml:space="preserve"> Autoshapes </w:t>
            </w:r>
            <w:r w:rsidRPr="00360929">
              <w:rPr>
                <w:rFonts w:ascii="GHEA Grapalat" w:hAnsi="GHEA Grapalat" w:cs="Sylfaen"/>
                <w:lang w:val="hy-AM"/>
              </w:rPr>
              <w:t>պատուհանի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պատրաստի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ձևերը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գծագրում 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կանոնավոր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պատկերներ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օբյեկտները</w:t>
            </w:r>
            <w:r w:rsidRPr="00360929">
              <w:rPr>
                <w:rFonts w:ascii="GHEA Grapalat" w:hAnsi="GHEA Grapalat"/>
                <w:lang w:val="hy-AM"/>
              </w:rPr>
              <w:t xml:space="preserve">` </w:t>
            </w:r>
            <w:r w:rsidRPr="00360929">
              <w:rPr>
                <w:rFonts w:ascii="GHEA Grapalat" w:hAnsi="GHEA Grapalat" w:cs="Sylfaen"/>
                <w:lang w:val="hy-AM"/>
              </w:rPr>
              <w:t>տեղափոխելով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պատճենելով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պտտելով</w:t>
            </w:r>
            <w:r w:rsidRPr="00360929">
              <w:rPr>
                <w:rFonts w:ascii="GHEA Grapalat" w:hAnsi="GHEA Grapalat"/>
                <w:lang w:val="hy-AM"/>
              </w:rPr>
              <w:t xml:space="preserve"> և </w:t>
            </w:r>
            <w:r w:rsidRPr="00360929">
              <w:rPr>
                <w:rFonts w:ascii="GHEA Grapalat" w:hAnsi="GHEA Grapalat" w:cs="Sylfaen"/>
                <w:lang w:val="hy-AM"/>
              </w:rPr>
              <w:t>չափերը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փոխելով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խմբավորում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օբյեկտները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բլոկներ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360929">
              <w:rPr>
                <w:rFonts w:ascii="GHEA Grapalat" w:hAnsi="GHEA Grapalat" w:cs="Sylfaen"/>
                <w:lang w:val="hy-AM"/>
              </w:rPr>
              <w:t>գրաֆիկական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360929">
              <w:rPr>
                <w:rFonts w:ascii="GHEA Grapalat" w:hAnsi="GHEA Grapalat"/>
                <w:lang w:val="hy-AM"/>
              </w:rPr>
              <w:t>գունա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</w:rPr>
              <w:t xml:space="preserve">ներկայացնում է </w:t>
            </w:r>
            <w:r w:rsidRPr="00360929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360929">
              <w:rPr>
                <w:rFonts w:ascii="GHEA Grapalat" w:hAnsi="GHEA Grapalat" w:cs="Sylfaen"/>
                <w:lang w:val="hy-AM"/>
              </w:rPr>
              <w:t>ծրագր</w:t>
            </w:r>
            <w:r w:rsidRPr="00360929">
              <w:rPr>
                <w:rFonts w:ascii="GHEA Grapalat" w:hAnsi="GHEA Grapalat" w:cs="Sylfaen"/>
              </w:rPr>
              <w:t>երը և դրանց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պատուհանի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F413EE" w:rsidRPr="00360929" w:rsidRDefault="00F413EE" w:rsidP="005950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մուտքագրում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տեքստ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թվային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արժեքներ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պարզ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360929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360929">
              <w:rPr>
                <w:rFonts w:ascii="GHEA Grapalat" w:hAnsi="GHEA Grapalat" w:cs="Sylfaen"/>
                <w:lang w:val="hy-AM"/>
              </w:rPr>
              <w:t>տվյալներ՝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F413EE" w:rsidRPr="00360929" w:rsidRDefault="00F413EE" w:rsidP="005950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F413EE" w:rsidRPr="00360929" w:rsidRDefault="00F413EE" w:rsidP="005950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F413EE" w:rsidRPr="00360929" w:rsidTr="00840027">
        <w:trPr>
          <w:trHeight w:val="240"/>
          <w:jc w:val="center"/>
        </w:trPr>
        <w:tc>
          <w:tcPr>
            <w:tcW w:w="500" w:type="dxa"/>
            <w:vAlign w:val="center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="00360929" w:rsidRPr="00360929">
              <w:rPr>
                <w:rFonts w:ascii="GHEA Grapalat" w:hAnsi="GHEA Grapalat" w:cs="Sylfaen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Աշխատել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</w:t>
            </w:r>
            <w:r w:rsidRPr="00360929">
              <w:rPr>
                <w:rFonts w:ascii="GHEA Grapalat" w:hAnsi="GHEA Grapalat" w:cs="Sylfaen"/>
              </w:rPr>
              <w:t>ամացանց</w:t>
            </w:r>
            <w:r w:rsidRPr="00360929">
              <w:rPr>
                <w:rFonts w:ascii="GHEA Grapalat" w:hAnsi="GHEA Grapalat" w:cs="Sylfaen"/>
                <w:lang w:val="hy-AM"/>
              </w:rPr>
              <w:t>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06383F" w:rsidTr="00840027">
        <w:trPr>
          <w:trHeight w:val="240"/>
          <w:jc w:val="center"/>
        </w:trPr>
        <w:tc>
          <w:tcPr>
            <w:tcW w:w="500" w:type="dxa"/>
          </w:tcPr>
          <w:p w:rsidR="00F413EE" w:rsidRPr="00360929" w:rsidRDefault="00F413EE" w:rsidP="0059509C">
            <w:pPr>
              <w:numPr>
                <w:ilvl w:val="0"/>
                <w:numId w:val="30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</w:rPr>
              <w:t>ներկայացնում է « համացանց</w:t>
            </w:r>
            <w:r w:rsidRPr="00360929">
              <w:rPr>
                <w:rFonts w:ascii="GHEA Grapalat" w:hAnsi="GHEA Grapalat"/>
                <w:lang w:val="hy-AM"/>
              </w:rPr>
              <w:t xml:space="preserve"> »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հասկացությ</w:t>
            </w:r>
            <w:r w:rsidRPr="00360929">
              <w:rPr>
                <w:rFonts w:ascii="GHEA Grapalat" w:hAnsi="GHEA Grapalat" w:cs="Sylfaen"/>
              </w:rPr>
              <w:t>ու</w:t>
            </w:r>
            <w:r w:rsidRPr="00360929">
              <w:rPr>
                <w:rFonts w:ascii="GHEA Grapalat" w:hAnsi="GHEA Grapalat" w:cs="Sylfaen"/>
                <w:lang w:val="hy-AM"/>
              </w:rPr>
              <w:t>ն</w:t>
            </w:r>
            <w:r w:rsidRPr="00360929">
              <w:rPr>
                <w:rFonts w:ascii="GHEA Grapalat" w:hAnsi="GHEA Grapalat" w:cs="Sylfaen"/>
              </w:rPr>
              <w:t>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360929">
              <w:rPr>
                <w:rFonts w:ascii="GHEA Grapalat" w:hAnsi="GHEA Grapalat" w:cs="Sylfaen"/>
                <w:lang w:val="hy-AM"/>
              </w:rPr>
              <w:t>ծրագր</w:t>
            </w:r>
            <w:r w:rsidRPr="00360929">
              <w:rPr>
                <w:rFonts w:ascii="GHEA Grapalat" w:hAnsi="GHEA Grapalat" w:cs="Sylfaen"/>
                <w:lang w:val="ro-RO"/>
              </w:rPr>
              <w:t>եր</w:t>
            </w:r>
            <w:r w:rsidRPr="00360929">
              <w:rPr>
                <w:rFonts w:ascii="GHEA Grapalat" w:hAnsi="GHEA Grapalat" w:cs="Sylfaen"/>
                <w:lang w:val="hy-AM"/>
              </w:rPr>
              <w:t>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ներկայացնում է History</w:t>
            </w:r>
            <w:r w:rsidRPr="00360929">
              <w:rPr>
                <w:rFonts w:ascii="GHEA Grapalat" w:hAnsi="GHEA Grapalat"/>
                <w:lang w:val="ro-RO"/>
              </w:rPr>
              <w:t xml:space="preserve">, </w:t>
            </w:r>
            <w:r w:rsidRPr="00360929">
              <w:rPr>
                <w:rFonts w:ascii="GHEA Grapalat" w:hAnsi="GHEA Grapalat"/>
                <w:lang w:val="hy-AM"/>
              </w:rPr>
              <w:t>Favorites</w:t>
            </w:r>
            <w:r w:rsidRPr="00360929">
              <w:rPr>
                <w:rFonts w:ascii="GHEA Grapalat" w:hAnsi="GHEA Grapalat"/>
                <w:lang w:val="ro-RO"/>
              </w:rPr>
              <w:t xml:space="preserve">, </w:t>
            </w:r>
            <w:r w:rsidRPr="00360929">
              <w:rPr>
                <w:rFonts w:ascii="GHEA Grapalat" w:hAnsi="GHEA Grapalat"/>
                <w:lang w:val="hy-AM"/>
              </w:rPr>
              <w:t>Stop</w:t>
            </w:r>
            <w:r w:rsidRPr="00360929">
              <w:rPr>
                <w:rFonts w:ascii="GHEA Grapalat" w:hAnsi="GHEA Grapalat"/>
                <w:lang w:val="ro-RO"/>
              </w:rPr>
              <w:t>,</w:t>
            </w:r>
            <w:r w:rsidR="00360929" w:rsidRPr="00360929">
              <w:rPr>
                <w:rFonts w:ascii="GHEA Grapalat" w:hAnsi="GHEA Grapalat"/>
                <w:lang w:val="ro-RO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Refresh </w:t>
            </w:r>
            <w:r w:rsidRPr="00360929">
              <w:rPr>
                <w:rFonts w:ascii="GHEA Grapalat" w:hAnsi="GHEA Grapalat" w:cs="Sylfaen"/>
                <w:lang w:val="hy-AM"/>
              </w:rPr>
              <w:t>հրաման</w:t>
            </w:r>
            <w:r w:rsidR="00CC05E2" w:rsidRPr="0006383F">
              <w:rPr>
                <w:rFonts w:ascii="GHEA Grapalat" w:hAnsi="GHEA Grapalat" w:cs="Sylfaen"/>
                <w:lang w:val="hy-AM"/>
              </w:rPr>
              <w:t>ն</w:t>
            </w:r>
            <w:r w:rsidRPr="00360929">
              <w:rPr>
                <w:rFonts w:ascii="GHEA Grapalat" w:hAnsi="GHEA Grapalat" w:cs="Sylfaen"/>
                <w:lang w:val="ro-RO"/>
              </w:rPr>
              <w:t>երի,</w:t>
            </w:r>
            <w:r w:rsidRPr="00360929">
              <w:rPr>
                <w:rFonts w:ascii="GHEA Grapalat" w:hAnsi="GHEA Grapalat"/>
                <w:lang w:val="hy-AM"/>
              </w:rPr>
              <w:t xml:space="preserve"> Back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Forward </w:t>
            </w:r>
            <w:r w:rsidRPr="00360929">
              <w:rPr>
                <w:rFonts w:ascii="GHEA Grapalat" w:hAnsi="GHEA Grapalat" w:cs="Sylfaen"/>
                <w:lang w:val="hy-AM"/>
              </w:rPr>
              <w:t>կոճակների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360929">
              <w:rPr>
                <w:rFonts w:ascii="GHEA Grapalat" w:hAnsi="GHEA Grapalat" w:cs="Sylfaen"/>
                <w:lang w:val="af-ZA"/>
              </w:rPr>
              <w:t>պահպանել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գրանցվում է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</w:t>
            </w:r>
            <w:r w:rsidRPr="00360929">
              <w:rPr>
                <w:rFonts w:ascii="GHEA Grapalat" w:hAnsi="GHEA Grapalat" w:cs="Sylfaen"/>
                <w:lang w:val="hy-AM"/>
              </w:rPr>
              <w:t>լեկտրոնային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փոստում, ինտերնետային ծրագրերում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F413EE" w:rsidRPr="00360929" w:rsidRDefault="00F413EE" w:rsidP="005950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ինֆորմացիա (հաղորդագրություն, նամակ և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</w:tbl>
    <w:p w:rsidR="00F413EE" w:rsidRPr="00360929" w:rsidRDefault="00F413EE" w:rsidP="00F413EE">
      <w:pPr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jc w:val="right"/>
        <w:rPr>
          <w:rFonts w:ascii="GHEA Grapalat" w:hAnsi="GHEA Grapalat" w:cs="Sylfaen"/>
          <w:lang w:val="hy-AM"/>
        </w:rPr>
      </w:pPr>
    </w:p>
    <w:p w:rsidR="00F413EE" w:rsidRPr="00360929" w:rsidRDefault="00F413EE" w:rsidP="00F413EE">
      <w:pPr>
        <w:rPr>
          <w:rFonts w:ascii="GHEA Grapalat" w:hAnsi="GHEA Grapalat" w:cs="Sylfaen"/>
          <w:lang w:val="hy-AM"/>
        </w:rPr>
      </w:pPr>
    </w:p>
    <w:p w:rsidR="00840027" w:rsidRDefault="00840027" w:rsidP="00F413EE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/>
      </w:r>
    </w:p>
    <w:p w:rsidR="00840027" w:rsidRDefault="00840027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F413EE" w:rsidRPr="00360929" w:rsidRDefault="00F413EE" w:rsidP="00F413EE">
      <w:pPr>
        <w:jc w:val="right"/>
        <w:rPr>
          <w:rFonts w:ascii="GHEA Grapalat" w:hAnsi="GHEA Grapalat"/>
          <w:lang w:val="hy-AM"/>
        </w:rPr>
      </w:pPr>
      <w:r w:rsidRPr="00360929">
        <w:rPr>
          <w:rFonts w:ascii="GHEA Grapalat" w:hAnsi="GHEA Grapalat" w:cs="Sylfaen"/>
          <w:lang w:val="hy-AM"/>
        </w:rPr>
        <w:t>Աղյուսակ</w:t>
      </w:r>
      <w:r w:rsidRPr="00360929">
        <w:rPr>
          <w:rFonts w:ascii="GHEA Grapalat" w:hAnsi="GHEA Grapalat"/>
          <w:lang w:val="hy-AM"/>
        </w:rPr>
        <w:t xml:space="preserve"> 2</w:t>
      </w:r>
    </w:p>
    <w:p w:rsidR="00F413EE" w:rsidRPr="00360929" w:rsidRDefault="00F413EE" w:rsidP="00F413EE">
      <w:pPr>
        <w:jc w:val="right"/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360929">
        <w:rPr>
          <w:rFonts w:ascii="GHEA Grapalat" w:hAnsi="GHEA Grapalat" w:cs="Sylfaen"/>
          <w:b/>
          <w:lang w:val="hy-AM"/>
        </w:rPr>
        <w:t>Միջին մասնագիտական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կրթության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360929">
        <w:rPr>
          <w:rFonts w:ascii="GHEA Grapalat" w:hAnsi="GHEA Grapalat"/>
          <w:b/>
          <w:noProof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/>
          <w:lang w:val="af-ZA"/>
        </w:rPr>
        <w:t>»</w:t>
      </w:r>
      <w:r w:rsidRPr="00360929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b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հիմնական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կրթական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ծրագրի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ընդհանուր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մասնագիտական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և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հատուկ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մասնագիտական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կարողությունների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մոդուլներ</w:t>
      </w:r>
    </w:p>
    <w:p w:rsidR="00F413EE" w:rsidRPr="00360929" w:rsidRDefault="00F413EE" w:rsidP="00F413EE">
      <w:pPr>
        <w:jc w:val="center"/>
        <w:rPr>
          <w:rFonts w:ascii="GHEA Grapalat" w:hAnsi="GHEA Grapalat" w:cs="Sylfaen"/>
          <w:b/>
          <w:lang w:val="af-ZA"/>
        </w:rPr>
      </w:pPr>
      <w:r w:rsidRPr="00360929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39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556"/>
        <w:gridCol w:w="9770"/>
      </w:tblGrid>
      <w:tr w:rsidR="00F413EE" w:rsidRPr="00F10C76" w:rsidTr="008F0813">
        <w:tc>
          <w:tcPr>
            <w:tcW w:w="13900" w:type="dxa"/>
            <w:gridSpan w:val="3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360929"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ԼԱՏԻՆԵՐԵՆ ԼԵԶՎԻ ՀԻՄՈՒՆՔՆԵՐ՝ ԲԺՇԿԱԿԱՆ ԵՎ ԴԵՂԱԳՈՐԾԱԿԱՆ ՏԵՐՄԻՆԱԲԱՆՈՒԹՅԱՄԲ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highlight w:val="darkGray"/>
                <w:lang w:val="en-US"/>
              </w:rPr>
            </w:pPr>
            <w:r w:rsidRPr="00360929">
              <w:rPr>
                <w:rFonts w:ascii="GHEA Grapalat" w:hAnsi="GHEA Grapalat" w:cs="Arial"/>
              </w:rPr>
              <w:t>ԴԵՂ</w:t>
            </w:r>
            <w:r w:rsidRPr="00360929">
              <w:rPr>
                <w:rFonts w:ascii="GHEA Grapalat" w:eastAsia="Arial Unicode MS" w:hAnsi="GHEA Grapalat" w:cs="Arial"/>
              </w:rPr>
              <w:t>-5-19-00</w:t>
            </w:r>
            <w:r w:rsidRPr="00360929">
              <w:rPr>
                <w:rFonts w:ascii="GHEA Grapalat" w:eastAsia="Arial Unicode MS" w:hAnsi="GHEA Grapalat" w:cs="Arial"/>
                <w:lang w:val="en-US"/>
              </w:rPr>
              <w:t>1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լատիներեն լեզվի </w:t>
            </w:r>
            <w:r w:rsidRPr="00360929">
              <w:rPr>
                <w:rFonts w:ascii="GHEA Grapalat" w:hAnsi="GHEA Grapalat"/>
                <w:lang w:val="hy-AM"/>
              </w:rPr>
              <w:t>մասնագիտական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տերմիններ կարդալու, հասկանալու, գրելու,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թարգմանելու </w:t>
            </w:r>
            <w:r w:rsidRPr="00360929">
              <w:rPr>
                <w:rFonts w:ascii="GHEA Grapalat" w:hAnsi="GHEA Grapalat"/>
                <w:lang w:val="hy-AM"/>
              </w:rPr>
              <w:t xml:space="preserve">կարողություններ: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color w:val="FF0000"/>
                <w:lang w:val="en-US"/>
              </w:rPr>
            </w:pPr>
            <w:r w:rsidRPr="00360929">
              <w:rPr>
                <w:rFonts w:ascii="GHEA Grapalat" w:hAnsi="GHEA Grapalat"/>
                <w:lang w:val="hy-AM"/>
              </w:rPr>
              <w:t>72 ժամ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F413EE" w:rsidRPr="00360929" w:rsidTr="00840027">
        <w:trPr>
          <w:trHeight w:val="195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ւ</w:t>
            </w:r>
            <w:r w:rsidRPr="00360929">
              <w:rPr>
                <w:rFonts w:ascii="GHEA Grapalat" w:hAnsi="GHEA Grapalat" w:cs="Sylfaen"/>
                <w:b/>
              </w:rPr>
              <w:t>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color w:val="FF0000"/>
              </w:rPr>
            </w:pPr>
            <w:r w:rsidRPr="00360929">
              <w:rPr>
                <w:rFonts w:ascii="GHEA Grapalat" w:hAnsi="GHEA Grapalat" w:cs="Arial"/>
              </w:rPr>
              <w:t xml:space="preserve">Տիրապետել լատիներեն լեզվի քերականության </w:t>
            </w:r>
            <w:r w:rsidRPr="00360929">
              <w:rPr>
                <w:rFonts w:ascii="GHEA Grapalat" w:hAnsi="GHEA Grapalat" w:cs="Arial"/>
                <w:lang w:val="hy-AM"/>
              </w:rPr>
              <w:t>հիմնական կանոններին</w:t>
            </w:r>
            <w:r w:rsidRPr="00360929">
              <w:rPr>
                <w:rFonts w:ascii="GHEA Grapalat" w:hAnsi="GHEA Grapalat" w:cs="Arial"/>
              </w:rPr>
              <w:t xml:space="preserve">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 հոլովում մասնագիտական լատիներեն բառերը,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 թարգմանում քերականական դարձվածքները, դեղագործական պրակտիկայում օգտագործվող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բառերը և արտահայտությունները,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 կազմում դեղագործական նշանակություն ունեցող նախադասությունները: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Տիրապետել լատիներեն լեզվի մասնագիտական տերմինաբանությանը և արտահայտություններին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2"/>
              </w:numPr>
              <w:spacing w:line="360" w:lineRule="auto"/>
              <w:ind w:left="331" w:hanging="331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ճիշտ է կարդում լատիներենով գրված մ</w:t>
            </w:r>
            <w:r w:rsidRPr="00360929">
              <w:rPr>
                <w:rFonts w:ascii="GHEA Grapalat" w:hAnsi="GHEA Grapalat"/>
                <w:lang w:val="hy-AM"/>
              </w:rPr>
              <w:t>ասնագիտական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տերմինները և արտահայտությունները,</w:t>
            </w:r>
          </w:p>
          <w:p w:rsidR="00F413EE" w:rsidRPr="00360929" w:rsidRDefault="00F413EE" w:rsidP="0059509C">
            <w:pPr>
              <w:numPr>
                <w:ilvl w:val="0"/>
                <w:numId w:val="42"/>
              </w:numPr>
              <w:spacing w:line="360" w:lineRule="auto"/>
              <w:ind w:left="331" w:hanging="331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հասկանում մասնագիտական տերմինները և արտահայտությունները,</w:t>
            </w:r>
          </w:p>
          <w:p w:rsidR="00F413EE" w:rsidRPr="00360929" w:rsidRDefault="00F413EE" w:rsidP="0059509C">
            <w:pPr>
              <w:numPr>
                <w:ilvl w:val="0"/>
                <w:numId w:val="42"/>
              </w:numPr>
              <w:spacing w:line="360" w:lineRule="auto"/>
              <w:ind w:left="331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թարգմանում լատիներենով գրված մասնագիտական տերմինները և արտահայտությունները,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4)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ճիշտ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 բացատրում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և թարգմանում միանման տերմինների ծագումը: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Տիրապետել լատիներեն տերմինների կազմման սկզբունքներին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լատիներենով գրված մասնագիտական տերմինների ծագումը և կազմը,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է կարդում և հասկանում դեղատոմսում կիրառվող լատիներեն բառերի կրճատումները:</w:t>
            </w:r>
          </w:p>
        </w:tc>
      </w:tr>
      <w:tr w:rsidR="00F413EE" w:rsidRPr="00F10C76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hy-AM"/>
              </w:rPr>
              <w:t>ՄՈԴՈՒԼԻ ԱՆՎԱՆՈՒՄԸ «ԱՆՕՐԳԱՆԱԿԱՆ ՔԻՄԻԱՅԻ ՀԻՄՈՒՆՔՆԵՐ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</w:rPr>
              <w:t>ԴԵՂ-5-19-</w:t>
            </w:r>
            <w:r w:rsidRPr="00360929">
              <w:rPr>
                <w:rFonts w:ascii="GHEA Grapalat" w:eastAsia="Arial Unicode MS" w:hAnsi="GHEA Grapalat" w:cs="Arial"/>
              </w:rPr>
              <w:t>002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Մոդուլի նպատակն է սովորողի մոտ քիմիական ռեակցիաների միջոցով ձևավորել անօրգանական ծագման նյութերի քիմիական հատկությունները որոշելու, բարդ միացությունների բանաձևեր (ֆորմուլաներ) կազմելու և դրանք անվանակարգելու կարողություններ: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36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Մոդուլի ընդունելի կատարողականը յուրաքանչյուր արդյունքի համար նախատես</w:t>
            </w:r>
            <w:r w:rsidRPr="00360929">
              <w:rPr>
                <w:rFonts w:ascii="GHEA Grapalat" w:hAnsi="GHEA Grapalat" w:cs="Arial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en-US"/>
              </w:rPr>
              <w:t>Բ</w:t>
            </w:r>
            <w:r w:rsidRPr="00360929">
              <w:rPr>
                <w:rFonts w:ascii="GHEA Grapalat" w:hAnsi="GHEA Grapalat" w:cs="Arial"/>
                <w:lang w:val="hy-AM"/>
              </w:rPr>
              <w:t>նորոշել քիմիական տարրերի հատկանիշները</w:t>
            </w:r>
            <w:r w:rsidRPr="00360929">
              <w:rPr>
                <w:rFonts w:ascii="GHEA Grapalat" w:hAnsi="GHEA Grapalat" w:cs="Arial"/>
                <w:lang w:val="en-US"/>
              </w:rPr>
              <w:t>՝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Պարբերական աղյուսակին համապատասխան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գրում ատոմների էլեկտրոնային կոնֆիգուրացիաները հիմնական և գրգռված վիճակներում,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արտահայտում վալենտականությունը և օքսիդացման աստիճանը,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նկարագրում ատոմի կառուցվածքը և քիմիական կապերը,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նկարագրում P, S, D տարրերի բնության մեջ գտնվելը, ֆիզիկական, քիմիական հատկությունները և հիմնավորում դրանք՝ քիմիական ռեակցիաների միջոցով: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Տարբերակել անօրգանական միացությունների դասերը, կոմպլեքսային միացությունները, կազմել և անվանակարգել բանաձևերը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ներկայացնում հիմքերի, թթուների, օքսիդների, հիդրօքսիդների, աղերի ֆիզիկական և քիմիական հատկությունները,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հաստատում հիմնային, թթվային և ամֆոտեր օքսիդների հատկությունները քիմիական ռեակցիաներով,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3) ճիշտ է կազմում աղերի բանաձևերը և անվանակարգում դրանք,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4) ճիշտ է կազմում և անվանակարգում կոմպլեքսային միացությունների բանաձևերը: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Տարբերակել քիմիական ռեակցիաները, կազմել հավասարումներ, կատարել հաշվարկներ քիմիական բանաձևերով և ռեակցիաների հավասարումներով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1) ճիշտ է բացատրում քիմիական ռեակցիաների արագության կախվածությունը ռեակցիայի մեջ մտնող նյութի բնույթից, կոնցենտրացիայից, ջերմաստիճանից և կատալիզատորից,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ներկայացնում քիմիական հավասարակշռությունը և դրա տեղաշարժը,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կիրառում Լե-Շատելյեի սկզբունքը,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կազմում օքսիդավերականգ</w:t>
            </w:r>
            <w:r w:rsidR="00CC05E2" w:rsidRPr="00F10C76">
              <w:rPr>
                <w:rFonts w:ascii="GHEA Grapalat" w:hAnsi="GHEA Grapalat" w:cs="Arial"/>
                <w:lang w:val="hy-AM"/>
              </w:rPr>
              <w:t>ն</w:t>
            </w:r>
            <w:r w:rsidRPr="00360929">
              <w:rPr>
                <w:rFonts w:ascii="GHEA Grapalat" w:hAnsi="GHEA Grapalat" w:cs="Arial"/>
                <w:lang w:val="hy-AM"/>
              </w:rPr>
              <w:t>ման ռեակցիաների հավասարումները,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5) ճիշտ է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որոշում քիմիական ռեակցիաների տեսակները,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5) ճիշտ է կատարում լուծույթների դասակարգումը: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Տիրապետել ֆազային հավասարակշռության, մակերևութային լարվածության, մածուցիկության և գոլորշացման հասկացություններին, երկ</w:t>
            </w:r>
            <w:r w:rsidRPr="00360929">
              <w:rPr>
                <w:rFonts w:ascii="GHEA Grapalat" w:hAnsi="GHEA Grapalat" w:cs="Arial"/>
                <w:lang w:val="en-US"/>
              </w:rPr>
              <w:t>բաղադրատարր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հեղուկ և պինդ համակարգերին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բնութագրում ֆազային երևույթների և հավասարակշռության հասկացությունները,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բնութագրում միա-, երկ- և եռաբաղադրատարր համակարգերը,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ներկայացնում մակերևութային լարվածության, մածուցիկության և գոլորշացման պայմանները,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նկարագրում երկբաղադրատարր հեղուկ և պինդ համակարգերը:</w:t>
            </w:r>
          </w:p>
        </w:tc>
      </w:tr>
      <w:tr w:rsidR="00F413EE" w:rsidRPr="00F10C76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«ՕՐԳԱՆԱԿԱՆ ՔԻՄԻԱՅԻ ՀԻՄՈՒՆՔՆԵՐ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</w:rPr>
              <w:t>ԴԵՂ-5-19-003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օրգանական միացությունների դասակարգման, քիմիական ռեակցիաների միջոցով օրգանական ծագման նյութերի քիմիական հատկությունների որոշման, օրգանական նյութերը՝ ըստ իրենց ֆիզիկաքիմիական հատկությունների ճանաչման կարողություններ: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 3</w:t>
            </w:r>
            <w:r w:rsidRPr="00360929">
              <w:rPr>
                <w:rFonts w:ascii="GHEA Grapalat" w:hAnsi="GHEA Grapalat" w:cs="Arial"/>
                <w:lang w:val="en-US"/>
              </w:rPr>
              <w:t>6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Այս մոդուլն ուսումնասիրելու համար ուսանողը պետք է նախապես ուսումնասիրած լինի ԴԵՂ-5-19-</w:t>
            </w:r>
            <w:r w:rsidRPr="00360929">
              <w:rPr>
                <w:rFonts w:ascii="GHEA Grapalat" w:eastAsia="Arial Unicode MS" w:hAnsi="GHEA Grapalat" w:cs="Arial"/>
                <w:lang w:val="hy-AM"/>
              </w:rPr>
              <w:t xml:space="preserve">002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 w:cs="Arial"/>
                <w:lang w:val="hy-AM"/>
              </w:rPr>
              <w:t>Անօրգանական քիմիայի հիմունքներ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 xml:space="preserve">» </w:t>
            </w:r>
            <w:r w:rsidRPr="00360929">
              <w:rPr>
                <w:rFonts w:ascii="GHEA Grapalat" w:hAnsi="GHEA Grapalat" w:cs="Arial"/>
                <w:bCs/>
                <w:lang w:val="hy-AM"/>
              </w:rPr>
              <w:t>մոդուլը: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eastAsia="Arial Unicode MS" w:hAnsi="GHEA Grapalat" w:cs="Arial"/>
                <w:lang w:val="hy-AM"/>
              </w:rPr>
              <w:t>Մ</w:t>
            </w:r>
            <w:r w:rsidRPr="00360929">
              <w:rPr>
                <w:rFonts w:ascii="GHEA Grapalat" w:hAnsi="GHEA Grapalat" w:cs="Arial"/>
                <w:lang w:val="hy-AM"/>
              </w:rPr>
              <w:t>ոդուլի ընդունելի կատարողականը յուրաքանչյուր արդյունքի համար սահման</w:t>
            </w:r>
            <w:r w:rsidRPr="00360929">
              <w:rPr>
                <w:rFonts w:ascii="GHEA Grapalat" w:hAnsi="GHEA Grapalat" w:cs="Arial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Դասակարգել օրգանական միացությունները, բացատրել </w:t>
            </w:r>
            <w:r w:rsidRPr="00360929">
              <w:rPr>
                <w:rFonts w:ascii="GHEA Grapalat" w:hAnsi="GHEA Grapalat" w:cs="Arial"/>
                <w:lang w:val="en-US"/>
              </w:rPr>
              <w:t>դրանց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ֆիզիկաքիմիական հատկությունների կախվածությունը</w:t>
            </w:r>
            <w:r w:rsidRPr="00360929">
              <w:rPr>
                <w:rFonts w:ascii="GHEA Grapalat" w:hAnsi="GHEA Grapalat" w:cs="Arial"/>
                <w:lang w:val="en-US"/>
              </w:rPr>
              <w:t>՝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կառուցվածքից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1) տարբերում է օրգանական միացությունների մոլեկուլների մոդելները և ճիշտ է գրում մոլեկուլյար բանաձև</w:t>
            </w:r>
            <w:r w:rsidRPr="00360929">
              <w:rPr>
                <w:rFonts w:ascii="GHEA Grapalat" w:hAnsi="GHEA Grapalat" w:cs="Arial"/>
                <w:lang w:val="en-US"/>
              </w:rPr>
              <w:t>ը</w:t>
            </w:r>
            <w:r w:rsidRPr="00360929">
              <w:rPr>
                <w:rFonts w:ascii="GHEA Grapalat" w:hAnsi="GHEA Grapalat" w:cs="Arial"/>
              </w:rPr>
              <w:t>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անվանում օրգանական նյութերը,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հաստատում օրգանական միացությունների կառուցվածքի և հատկությունների միջև կապը,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գրում օրգանական միացությունների ստացման և քիմիական հատկությունների ռեակցիաների հավասարումները: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Իրականացնել պարզ օրգանական միացությունների սինթեզ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հավաքում անհրաժեշտ լաբորատոր սարքերը, ամանեղենը, նյութերը,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ընտրում ելանյութերը և կատալիզատորները,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հերթականությամբ է կատարում անհրաժեշտ գործողությունները և անջատում նպատակային նյութը միջավայրից,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տիրապետում լաբորատորիայում սարքերի և նյութերի հետ աշխատանքի անվտանգության կանոններին: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Քիմիական փորձերով հաստատել ստացված օրգանական նյութի իսկությունը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ընտրում տվյալ միացությունը հայտնաբերող նյութը,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օգտվում քիմիական ռեակցիայի ընթացքի սխեմաներից, 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գրանցում քիմիական ռեակցիայի արդյունքները, </w:t>
            </w:r>
          </w:p>
          <w:p w:rsidR="00F413EE" w:rsidRPr="00360929" w:rsidRDefault="00F413EE" w:rsidP="008F0813">
            <w:pPr>
              <w:tabs>
                <w:tab w:val="left" w:pos="264"/>
              </w:tabs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ստուգում ստացված նյութի իսկությունը՝ քիմիական փորձերի միջոցով և գրում հավասարումները:</w:t>
            </w:r>
          </w:p>
        </w:tc>
      </w:tr>
    </w:tbl>
    <w:p w:rsidR="00840027" w:rsidRPr="00F10C76" w:rsidRDefault="00840027">
      <w:pPr>
        <w:rPr>
          <w:lang w:val="hy-AM"/>
        </w:rPr>
      </w:pPr>
      <w:r w:rsidRPr="00F10C76">
        <w:rPr>
          <w:lang w:val="hy-AM"/>
        </w:rPr>
        <w:br w:type="page"/>
      </w:r>
    </w:p>
    <w:tbl>
      <w:tblPr>
        <w:tblW w:w="139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556"/>
        <w:gridCol w:w="9770"/>
      </w:tblGrid>
      <w:tr w:rsidR="00F413EE" w:rsidRPr="00360929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«ԱՆԱԼԻՏԻԿ ՔԻՄԻԱ»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/>
              </w:rPr>
              <w:t>ԴԵՂ-05-19-004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 համապատասխան եղանակների կիրառմամբ քիմիական նյութերի որակական և քանակական վերլուծություն (անալիզ) իրականացնելու կարողություններ: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24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Այս մոդուլն ուսումնասիրելու համար ուսանողը պետք է նախապես ուսումնասիրած լինի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ԴԵՂ-5-19-003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 w:cs="Arial"/>
                <w:lang w:val="hy-AM"/>
              </w:rPr>
              <w:t>Օրգանական քիմիայի հիմունքներ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 xml:space="preserve">» </w:t>
            </w:r>
            <w:r w:rsidRPr="00360929">
              <w:rPr>
                <w:rFonts w:ascii="GHEA Grapalat" w:hAnsi="GHEA Grapalat" w:cs="Arial"/>
                <w:bCs/>
                <w:lang w:val="hy-AM"/>
              </w:rPr>
              <w:t>մոդուլը</w:t>
            </w:r>
            <w:r w:rsidRPr="00360929">
              <w:rPr>
                <w:rFonts w:ascii="GHEA Grapalat" w:hAnsi="GHEA Grapalat" w:cs="Arial"/>
                <w:b/>
                <w:bCs/>
                <w:lang w:val="hy-AM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eastAsia="Arial Unicode MS" w:hAnsi="GHEA Grapalat" w:cs="Arial"/>
                <w:lang w:val="hy-AM"/>
              </w:rPr>
              <w:t>Մ</w:t>
            </w:r>
            <w:r w:rsidRPr="00360929">
              <w:rPr>
                <w:rFonts w:ascii="GHEA Grapalat" w:hAnsi="GHEA Grapalat" w:cs="Arial"/>
                <w:lang w:val="hy-AM"/>
              </w:rPr>
              <w:t>ոդուլի ընդունելի կատարողականը յուրաքանչյուր արդյունքի համար նախատես</w:t>
            </w:r>
            <w:r w:rsidRPr="00360929">
              <w:rPr>
                <w:rFonts w:ascii="GHEA Grapalat" w:hAnsi="GHEA Grapalat" w:cs="Arial"/>
                <w:lang w:val="hy-AM"/>
              </w:rPr>
              <w:softHyphen/>
              <w:t>ված կատարման չափանիշների բավարար մակարդակի ապահովումն է։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Ներկայացնել որակական անալիզի եղանակները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84"/>
              </w:numPr>
              <w:spacing w:line="360" w:lineRule="auto"/>
              <w:ind w:left="360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ճիշտ է տարբերակում որակական անալիզի եղանակները</w:t>
            </w:r>
            <w:r w:rsidRPr="00360929">
              <w:rPr>
                <w:rFonts w:ascii="GHEA Grapalat" w:hAnsi="GHEA Grapalat" w:cs="Arial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84"/>
              </w:numPr>
              <w:spacing w:line="360" w:lineRule="auto"/>
              <w:ind w:left="360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ճիշտ է բնութագրում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որակական անալիզում օգտագործվող եղանակները: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</w:rPr>
              <w:t>Կատարել կատիոնների որակական անալիզ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1) ճիշտ է կատարում կատիոնների հայտնաբերման որակական ռեակցիաները՝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օգտագործելով համապատասխան ազդանյութեր,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2) ճիշտ է կատարում կատիոնների խառնուրդի որակական անալիզը՝</w:t>
            </w:r>
            <w:r w:rsidRPr="00360929">
              <w:rPr>
                <w:rFonts w:ascii="GHEA Grapalat" w:hAnsi="GHEA Grapalat"/>
                <w:lang w:val="hy-AM"/>
              </w:rPr>
              <w:t xml:space="preserve"> օգտագործելով համապատասխան խմբային ազդանյութեր</w:t>
            </w:r>
            <w:r w:rsidRPr="00360929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</w:rPr>
              <w:t>Կատարել անիոնների որակական անալիզ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1) ճիշտ է կատարում անիոնների հայտնաբերման որակական ռեակցիաները՝ </w:t>
            </w:r>
            <w:r w:rsidRPr="00360929">
              <w:rPr>
                <w:rFonts w:ascii="GHEA Grapalat" w:hAnsi="GHEA Grapalat"/>
                <w:lang w:val="hy-AM"/>
              </w:rPr>
              <w:t>օգտագործելով համապատասխան ազդանյութեր,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2) ճիշտ է կատարում անիոնների խառնուրդի որակական անալիզը: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Կատարել քանակ</w:t>
            </w:r>
            <w:r w:rsidRPr="00360929">
              <w:rPr>
                <w:rFonts w:ascii="GHEA Grapalat" w:hAnsi="GHEA Grapalat" w:cs="Arial"/>
                <w:lang w:val="en-US"/>
              </w:rPr>
              <w:t>ակ</w:t>
            </w:r>
            <w:r w:rsidRPr="00360929">
              <w:rPr>
                <w:rFonts w:ascii="GHEA Grapalat" w:hAnsi="GHEA Grapalat" w:cs="Arial"/>
                <w:lang w:val="hy-AM"/>
              </w:rPr>
              <w:t>ան անալիզ տիտր</w:t>
            </w:r>
            <w:r w:rsidRPr="00360929">
              <w:rPr>
                <w:rFonts w:ascii="GHEA Grapalat" w:hAnsi="GHEA Grapalat" w:cs="Arial"/>
                <w:lang w:val="en-US"/>
              </w:rPr>
              <w:t>ո</w:t>
            </w:r>
            <w:r w:rsidRPr="00360929">
              <w:rPr>
                <w:rFonts w:ascii="GHEA Grapalat" w:hAnsi="GHEA Grapalat" w:cs="Arial"/>
                <w:lang w:val="hy-AM"/>
              </w:rPr>
              <w:t>մետրիկ եղանակով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1) ճիշտ է բնութագրում տիտր և տիտրվող լուծույթ, էկվիվալենտ հասկացությունները,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2) ճիշտ է որոշում աշխատանքային լուծույթների ծավալը, կշիռը և տիտրը՝</w:t>
            </w:r>
            <w:r w:rsidRPr="00360929">
              <w:rPr>
                <w:rFonts w:ascii="GHEA Grapalat" w:hAnsi="GHEA Grapalat"/>
                <w:lang w:val="hy-AM"/>
              </w:rPr>
              <w:t xml:space="preserve"> օգտագործելով համապատասխան բանաձևեր: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Կատարել թթվահիմնային տիտրում ջրային լուծույթներում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1) ճիշտ է պատրաստում ստանդարտ լուծույթներ,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2) ճիշտ է որոշում աշխատանքային լուծույթի կոնցենտրացիան՝ ստանդարտ </w:t>
            </w:r>
            <w:r w:rsidRPr="00360929">
              <w:rPr>
                <w:rFonts w:ascii="GHEA Grapalat" w:hAnsi="GHEA Grapalat"/>
                <w:lang w:val="hy-AM"/>
              </w:rPr>
              <w:t>լուծույթի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օգնությամբ,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3) ճիշտ է ընտրում համապատասխան </w:t>
            </w:r>
            <w:r w:rsidRPr="00360929">
              <w:rPr>
                <w:rFonts w:ascii="GHEA Grapalat" w:hAnsi="GHEA Grapalat"/>
                <w:lang w:val="hy-AM"/>
              </w:rPr>
              <w:t>հայտանյութ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(ինդիկատոր),</w:t>
            </w:r>
          </w:p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4) ճիշտ է որոշում թթվային և հիմնային բնույթի նյութերի զանգվածային բաժինները:</w:t>
            </w:r>
          </w:p>
        </w:tc>
      </w:tr>
      <w:tr w:rsidR="00F413EE" w:rsidRPr="00F10C76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ՖԻԶԻՈԼՈԳԻԱ ԱՆԱՏՈՄԻԱՅԻ ՀԻՄՈՒՆՔՆԵՐՈՎ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ԴԵՂ-05-19-00</w:t>
            </w:r>
            <w:r w:rsidRPr="00360929">
              <w:rPr>
                <w:rFonts w:ascii="GHEA Grapalat" w:hAnsi="GHEA Grapalat"/>
                <w:lang w:val="en-US"/>
              </w:rPr>
              <w:t>5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 բջիջների, հյուսվածքների, հիմնական օրգան- համակարգերի գործունեության, անատոմիական կառուցվածքի և մարդու օրգանիզմի կենսագործունեության վերաբերյալ ճանաչման, տարբերակման գիտելիքներ և կարողություններ: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72 ժամ</w:t>
            </w:r>
            <w:r w:rsidRPr="00360929">
              <w:rPr>
                <w:rFonts w:ascii="GHEA Grapalat" w:hAnsi="GHEA Grapalat" w:cs="Arial"/>
                <w:lang w:val="en-US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</w:rPr>
            </w:pPr>
            <w:r w:rsidRPr="00360929">
              <w:rPr>
                <w:rFonts w:ascii="GHEA Grapalat" w:hAnsi="GHEA Grapalat" w:cs="Arial"/>
              </w:rPr>
              <w:t xml:space="preserve">Այս մոդուլն ուսումնասիրելու համար ուսանողը պետք է նախապես ուսումնասիրած լինի </w:t>
            </w:r>
            <w:r w:rsidRPr="00360929">
              <w:rPr>
                <w:rFonts w:ascii="GHEA Grapalat" w:hAnsi="GHEA Grapalat" w:cs="Arial"/>
                <w:lang w:val="en-US"/>
              </w:rPr>
              <w:t>ԴԵՂ</w:t>
            </w:r>
            <w:r w:rsidRPr="00360929">
              <w:rPr>
                <w:rFonts w:ascii="GHEA Grapalat" w:hAnsi="GHEA Grapalat" w:cs="Arial"/>
              </w:rPr>
              <w:t xml:space="preserve">-5-15-001 </w:t>
            </w:r>
            <w:r w:rsidRPr="00360929">
              <w:rPr>
                <w:rFonts w:ascii="GHEA Grapalat" w:hAnsi="GHEA Grapalat" w:cs="Arial"/>
                <w:lang w:val="hy-AM"/>
              </w:rPr>
              <w:t>«</w:t>
            </w:r>
            <w:r w:rsidRPr="00360929">
              <w:rPr>
                <w:rFonts w:ascii="GHEA Grapalat" w:hAnsi="GHEA Grapalat" w:cs="Arial"/>
              </w:rPr>
              <w:t>Լատիներեն լեզու</w:t>
            </w:r>
            <w:r w:rsidRPr="00360929">
              <w:rPr>
                <w:rFonts w:ascii="GHEA Grapalat" w:hAnsi="GHEA Grapalat" w:cs="Arial"/>
                <w:lang w:val="en-US"/>
              </w:rPr>
              <w:t>՝</w:t>
            </w:r>
            <w:r w:rsidRPr="00360929">
              <w:rPr>
                <w:rFonts w:ascii="GHEA Grapalat" w:hAnsi="GHEA Grapalat" w:cs="Arial"/>
              </w:rPr>
              <w:t xml:space="preserve"> բժշկական </w:t>
            </w:r>
            <w:r w:rsidRPr="00360929">
              <w:rPr>
                <w:rFonts w:ascii="GHEA Grapalat" w:hAnsi="GHEA Grapalat" w:cs="Arial"/>
                <w:lang w:val="en-US"/>
              </w:rPr>
              <w:t>և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en-US"/>
              </w:rPr>
              <w:t>դեղագործական</w:t>
            </w:r>
            <w:r w:rsidRPr="00360929">
              <w:rPr>
                <w:rFonts w:ascii="GHEA Grapalat" w:hAnsi="GHEA Grapalat" w:cs="Arial"/>
              </w:rPr>
              <w:t xml:space="preserve"> տերմինաբանությամբ</w:t>
            </w:r>
            <w:r w:rsidRPr="00360929">
              <w:rPr>
                <w:rFonts w:ascii="GHEA Grapalat" w:hAnsi="GHEA Grapalat" w:cs="Arial"/>
                <w:lang w:val="hy-AM"/>
              </w:rPr>
              <w:t>»</w:t>
            </w:r>
            <w:r w:rsidRPr="00360929">
              <w:rPr>
                <w:rFonts w:ascii="GHEA Grapalat" w:hAnsi="GHEA Grapalat" w:cs="Arial"/>
              </w:rPr>
              <w:t xml:space="preserve"> մոդուլը: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highlight w:val="yellow"/>
              </w:rPr>
            </w:pPr>
            <w:r w:rsidRPr="00360929">
              <w:rPr>
                <w:rFonts w:ascii="GHEA Grapalat" w:hAnsi="GHEA Grapalat" w:cs="Arial"/>
                <w:lang w:val="en-US"/>
              </w:rPr>
              <w:t>Ճանաչել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en-US"/>
              </w:rPr>
              <w:t>բ</w:t>
            </w:r>
            <w:r w:rsidRPr="00360929">
              <w:rPr>
                <w:rFonts w:ascii="GHEA Grapalat" w:hAnsi="GHEA Grapalat" w:cs="Arial"/>
              </w:rPr>
              <w:t xml:space="preserve">ջջի </w:t>
            </w:r>
            <w:r w:rsidRPr="00360929">
              <w:rPr>
                <w:rFonts w:ascii="GHEA Grapalat" w:hAnsi="GHEA Grapalat" w:cs="Arial"/>
                <w:lang w:val="en-US"/>
              </w:rPr>
              <w:t>կառուցվածքային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en-US"/>
              </w:rPr>
              <w:t>և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en-US"/>
              </w:rPr>
              <w:t>ֆիզիոլոգիական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 w:cs="Arial"/>
                <w:lang w:val="en-US"/>
              </w:rPr>
              <w:t>առանձնահատկությունները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1"/>
              <w:numPr>
                <w:ilvl w:val="0"/>
                <w:numId w:val="49"/>
              </w:numPr>
              <w:spacing w:line="360" w:lineRule="auto"/>
              <w:ind w:left="245" w:hanging="245"/>
              <w:jc w:val="both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ճիշտ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է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տարբերակում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բջջաթաղանթի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,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ցիտոպլազմայի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,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բջջակորիզի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կառուցվածքը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գործառույթները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,</w:t>
            </w:r>
          </w:p>
          <w:p w:rsidR="00F413EE" w:rsidRPr="00360929" w:rsidRDefault="00F413EE" w:rsidP="0059509C">
            <w:pPr>
              <w:pStyle w:val="1"/>
              <w:numPr>
                <w:ilvl w:val="0"/>
                <w:numId w:val="49"/>
              </w:numPr>
              <w:spacing w:line="360" w:lineRule="auto"/>
              <w:ind w:left="245" w:hanging="245"/>
              <w:jc w:val="both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ճիշտ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է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տարբերակում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օրգանոիդների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ներառուկների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տեսակները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ներկայացնում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գործառույթները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,</w:t>
            </w:r>
          </w:p>
          <w:p w:rsidR="00F413EE" w:rsidRPr="00360929" w:rsidRDefault="00F413EE" w:rsidP="0059509C">
            <w:pPr>
              <w:pStyle w:val="1"/>
              <w:numPr>
                <w:ilvl w:val="0"/>
                <w:numId w:val="49"/>
              </w:numPr>
              <w:spacing w:line="360" w:lineRule="auto"/>
              <w:ind w:left="245" w:hanging="245"/>
              <w:jc w:val="both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ճիշտ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է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բացատրում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ներկայացնում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բջջի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բազմացման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eastAsia="ru-RU"/>
              </w:rPr>
              <w:t>եղանակները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1"/>
              <w:spacing w:line="360" w:lineRule="auto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>Տարբերակել հյուսվածքների տեսակները և ներկայացնել առանձնահատկությունները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0"/>
              </w:num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 տարբերակում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էպիթելային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հյուսվածքի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տեսակները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տեղակայումը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գործառույթները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50"/>
              </w:num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 տարբերակում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շարակցական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հյուսվածքի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տեսակները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գործառույթները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50"/>
              </w:num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տարբերակում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մկանային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հյուսվածքի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տեսակները </w:t>
            </w:r>
            <w:r w:rsidRPr="00360929">
              <w:rPr>
                <w:rFonts w:ascii="GHEA Grapalat" w:hAnsi="GHEA Grapalat"/>
                <w:lang w:val="hy-AM"/>
              </w:rPr>
              <w:t xml:space="preserve">և </w:t>
            </w:r>
            <w:r w:rsidRPr="00360929">
              <w:rPr>
                <w:rFonts w:ascii="GHEA Grapalat" w:hAnsi="GHEA Grapalat" w:cs="Sylfaen"/>
                <w:lang w:val="hy-AM"/>
              </w:rPr>
              <w:t>գործառույթները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50"/>
              </w:num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տարբերակում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նյարդային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հյուսվածքի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կառուցվածքը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առանձնահատկությունները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գործառույթները</w:t>
            </w:r>
            <w:r w:rsidRPr="00360929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Ճանաչել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արյան բաղադրությունը, տարբերակել ձևավոր տարրերը և պլազման, ներկայացնել </w:t>
            </w:r>
            <w:r w:rsidRPr="00360929">
              <w:rPr>
                <w:rFonts w:ascii="GHEA Grapalat" w:hAnsi="GHEA Grapalat" w:cs="Arial"/>
                <w:lang w:val="en-US"/>
              </w:rPr>
              <w:t xml:space="preserve">արյան </w:t>
            </w:r>
            <w:r w:rsidRPr="00360929">
              <w:rPr>
                <w:rFonts w:ascii="GHEA Grapalat" w:hAnsi="GHEA Grapalat" w:cs="Arial"/>
                <w:lang w:val="hy-AM"/>
              </w:rPr>
              <w:t>գործառույթները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2"/>
              </w:numPr>
              <w:spacing w:line="360" w:lineRule="auto"/>
              <w:ind w:left="333" w:hanging="297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բաղադրությունը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2"/>
              </w:numPr>
              <w:spacing w:line="360" w:lineRule="auto"/>
              <w:ind w:left="333" w:hanging="297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տարբերակում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ձևավոր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տարրերը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պլազման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52"/>
              </w:numPr>
              <w:spacing w:line="360" w:lineRule="auto"/>
              <w:ind w:left="333" w:hanging="297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տարբերակում </w:t>
            </w:r>
            <w:r w:rsidRPr="00360929">
              <w:rPr>
                <w:rFonts w:ascii="GHEA Grapalat" w:hAnsi="GHEA Grapalat" w:cs="Sylfaen"/>
                <w:lang w:val="hy-AM"/>
              </w:rPr>
              <w:t>արյան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խմբերը և </w:t>
            </w:r>
            <w:r w:rsidRPr="00360929">
              <w:rPr>
                <w:rFonts w:ascii="GHEA Grapalat" w:hAnsi="GHEA Grapalat" w:cs="Sylfaen"/>
                <w:lang w:val="hy-AM"/>
              </w:rPr>
              <w:t>բացատրում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դրանց գործառույթները</w:t>
            </w:r>
            <w:r w:rsidRPr="00360929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360929">
              <w:rPr>
                <w:rFonts w:ascii="GHEA Grapalat" w:hAnsi="GHEA Grapalat" w:cs="Arial"/>
                <w:lang w:val="en-US"/>
              </w:rPr>
              <w:t xml:space="preserve">Ներկայացնել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մարդու հենաշարժիչ համակարգի կառուցվածքը և գործունեությունը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1"/>
              <w:numPr>
                <w:ilvl w:val="0"/>
                <w:numId w:val="51"/>
              </w:numPr>
              <w:spacing w:line="360" w:lineRule="auto"/>
              <w:ind w:left="324" w:hanging="27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ճիշտ է ներկայացնում մարդու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հենաշարժիչ համակարգի կառուցվածքը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և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գործունեությունը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,</w:t>
            </w:r>
          </w:p>
          <w:p w:rsidR="00F413EE" w:rsidRPr="00360929" w:rsidRDefault="00F413EE" w:rsidP="0059509C">
            <w:pPr>
              <w:pStyle w:val="1"/>
              <w:numPr>
                <w:ilvl w:val="0"/>
                <w:numId w:val="51"/>
              </w:numPr>
              <w:spacing w:line="360" w:lineRule="auto"/>
              <w:ind w:left="324" w:hanging="27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ճիշտ է ներկայացնում կմախքի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>կառուցվածքը և գործունեությունը</w:t>
            </w:r>
          </w:p>
          <w:p w:rsidR="00F413EE" w:rsidRPr="00360929" w:rsidRDefault="00F413EE" w:rsidP="0059509C">
            <w:pPr>
              <w:pStyle w:val="1"/>
              <w:numPr>
                <w:ilvl w:val="0"/>
                <w:numId w:val="51"/>
              </w:numPr>
              <w:spacing w:line="360" w:lineRule="auto"/>
              <w:ind w:left="324" w:hanging="27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ճիշտ է ներկայացնում կմախքային մկանները,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24" w:hanging="270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</w:rPr>
              <w:t>ճիշտ է տարբերակում ոսկրերի տեսակները, դրանց միացման ձևերը: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Arial"/>
                <w:lang w:val="en-US"/>
              </w:rPr>
            </w:pPr>
            <w:r w:rsidRPr="00360929">
              <w:rPr>
                <w:rFonts w:ascii="GHEA Grapalat" w:hAnsi="GHEA Grapalat" w:cs="Arial"/>
                <w:lang w:val="en-US"/>
              </w:rPr>
              <w:t xml:space="preserve">Ներկայացնել </w:t>
            </w:r>
            <w:r w:rsidRPr="00360929">
              <w:rPr>
                <w:rFonts w:ascii="GHEA Grapalat" w:hAnsi="GHEA Grapalat" w:cs="Arial"/>
              </w:rPr>
              <w:t>մարդու</w:t>
            </w:r>
            <w:r w:rsidRPr="00360929">
              <w:rPr>
                <w:rFonts w:ascii="GHEA Grapalat" w:hAnsi="GHEA Grapalat" w:cs="Arial"/>
                <w:lang w:val="en-US"/>
              </w:rPr>
              <w:t xml:space="preserve"> սիրտ-անոթային և լիմֆատիկ </w:t>
            </w:r>
            <w:r w:rsidRPr="00360929">
              <w:rPr>
                <w:rFonts w:ascii="GHEA Grapalat" w:hAnsi="GHEA Grapalat" w:cs="Arial"/>
              </w:rPr>
              <w:t>համակարգ</w:t>
            </w:r>
            <w:r w:rsidRPr="00360929">
              <w:rPr>
                <w:rFonts w:ascii="GHEA Grapalat" w:hAnsi="GHEA Grapalat" w:cs="Arial"/>
                <w:lang w:val="en-US"/>
              </w:rPr>
              <w:t xml:space="preserve">երի </w:t>
            </w:r>
            <w:r w:rsidRPr="00360929">
              <w:rPr>
                <w:rFonts w:ascii="GHEA Grapalat" w:hAnsi="GHEA Grapalat" w:cs="Arial"/>
              </w:rPr>
              <w:t>կառուցվածք</w:t>
            </w:r>
            <w:r w:rsidRPr="00360929">
              <w:rPr>
                <w:rFonts w:ascii="GHEA Grapalat" w:hAnsi="GHEA Grapalat" w:cs="Arial"/>
                <w:lang w:val="en-US"/>
              </w:rPr>
              <w:t>ը և գ</w:t>
            </w:r>
            <w:r w:rsidRPr="00360929">
              <w:rPr>
                <w:rFonts w:ascii="GHEA Grapalat" w:hAnsi="GHEA Grapalat" w:cs="Arial"/>
              </w:rPr>
              <w:t>ործ</w:t>
            </w:r>
            <w:r w:rsidRPr="00360929">
              <w:rPr>
                <w:rFonts w:ascii="GHEA Grapalat" w:hAnsi="GHEA Grapalat" w:cs="Arial"/>
                <w:lang w:val="en-US"/>
              </w:rPr>
              <w:t xml:space="preserve">ունեությունը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մարդու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սիրտ</w:t>
            </w:r>
            <w:r w:rsidRPr="00360929">
              <w:rPr>
                <w:rFonts w:ascii="GHEA Grapalat" w:hAnsi="GHEA Grapalat"/>
                <w:lang w:val="hy-AM"/>
              </w:rPr>
              <w:t>-</w:t>
            </w:r>
            <w:r w:rsidRPr="00360929">
              <w:rPr>
                <w:rFonts w:ascii="GHEA Grapalat" w:hAnsi="GHEA Grapalat" w:cs="Sylfaen"/>
                <w:lang w:val="hy-AM"/>
              </w:rPr>
              <w:t>անոթային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համակարգի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կառուցվածքը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ներկայացնում սրտի </w:t>
            </w:r>
            <w:r w:rsidRPr="00360929">
              <w:rPr>
                <w:rFonts w:ascii="GHEA Grapalat" w:hAnsi="GHEA Grapalat" w:cs="Arial"/>
                <w:lang w:val="hy-AM"/>
              </w:rPr>
              <w:t>կառուցվածքը և դրա գործառնական բնութագիրը,</w:t>
            </w:r>
          </w:p>
          <w:p w:rsidR="00F413EE" w:rsidRPr="00360929" w:rsidRDefault="00F413EE" w:rsidP="0059509C">
            <w:pPr>
              <w:numPr>
                <w:ilvl w:val="0"/>
                <w:numId w:val="5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 արյան շրջանառության ֆիզիոլոգիան,</w:t>
            </w:r>
          </w:p>
          <w:p w:rsidR="00F413EE" w:rsidRPr="00360929" w:rsidRDefault="00F413EE" w:rsidP="0059509C">
            <w:pPr>
              <w:numPr>
                <w:ilvl w:val="0"/>
                <w:numId w:val="5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տարբերակում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արյան անոթների տեսակները,</w:t>
            </w:r>
          </w:p>
          <w:p w:rsidR="00F413EE" w:rsidRPr="00360929" w:rsidRDefault="00F413EE" w:rsidP="0059509C">
            <w:pPr>
              <w:numPr>
                <w:ilvl w:val="0"/>
                <w:numId w:val="5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բնութագրում </w:t>
            </w:r>
            <w:r w:rsidRPr="00360929">
              <w:rPr>
                <w:rFonts w:ascii="GHEA Grapalat" w:hAnsi="GHEA Grapalat" w:cs="Arial"/>
                <w:lang w:val="hy-AM"/>
              </w:rPr>
              <w:t>լիմֆատիկ համակարգի կառուցվածքը և գործառույթները</w:t>
            </w:r>
            <w:r w:rsidRPr="00360929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Ներկայացնել</w:t>
            </w:r>
            <w:r w:rsidR="00360929"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մարդու նյարդային համակարգի, զգայական օրգանների կառուցվածքը և գործունեությունը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դասակարգում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համակարգը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կենտրոնական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գլխուղեղի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ողնուղեղի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ծայրամասային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համակարգը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վեգետատիվ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զգայական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գործունեությանը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1"/>
              <w:spacing w:line="360" w:lineRule="auto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</w:rPr>
              <w:t>Ներկայացնել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մարդու մարսողական համակարգի կառուցվածքը և գործունեությունը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5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բերանի խոռոչի, կերակրափողի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կառուցվածքը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5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ստամոքսի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կառուցվածքը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5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աղիների կառուցվածքը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5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 մարսողության գործընթացը: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8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1"/>
              <w:spacing w:line="360" w:lineRule="auto"/>
              <w:ind w:left="0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</w:rPr>
              <w:t>Ներկայացնել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շնչառական</w:t>
            </w:r>
            <w:r w:rsidRPr="003609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համակարգի կառուցվածքը և գործունեությունը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ներկայացնում քթի խոռոչի, ըմպանի </w:t>
            </w:r>
            <w:r w:rsidRPr="00360929">
              <w:rPr>
                <w:rFonts w:ascii="GHEA Grapalat" w:hAnsi="GHEA Grapalat" w:cs="Arial"/>
                <w:lang w:val="hy-AM"/>
              </w:rPr>
              <w:t>կառուցվածքը և գործունեությունը,</w:t>
            </w:r>
          </w:p>
          <w:p w:rsidR="00F413EE" w:rsidRPr="00360929" w:rsidRDefault="00F413EE" w:rsidP="0059509C">
            <w:pPr>
              <w:numPr>
                <w:ilvl w:val="0"/>
                <w:numId w:val="5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ներկայացնում շնչափողի, բրոնխների </w:t>
            </w:r>
            <w:r w:rsidRPr="00360929">
              <w:rPr>
                <w:rFonts w:ascii="GHEA Grapalat" w:hAnsi="GHEA Grapalat" w:cs="Arial"/>
                <w:lang w:val="hy-AM"/>
              </w:rPr>
              <w:t>կառուցվածքը և գործունեությունը,</w:t>
            </w:r>
          </w:p>
          <w:p w:rsidR="00F413EE" w:rsidRPr="00360929" w:rsidRDefault="00F413EE" w:rsidP="0059509C">
            <w:pPr>
              <w:numPr>
                <w:ilvl w:val="0"/>
                <w:numId w:val="5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ներկայացնում թոքերի </w:t>
            </w:r>
            <w:r w:rsidRPr="00360929">
              <w:rPr>
                <w:rFonts w:ascii="GHEA Grapalat" w:hAnsi="GHEA Grapalat" w:cs="Arial"/>
                <w:lang w:val="hy-AM"/>
              </w:rPr>
              <w:t>կառուցվածքը և գործունեությունը: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9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1"/>
              <w:spacing w:line="360" w:lineRule="auto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360929">
              <w:rPr>
                <w:rFonts w:ascii="GHEA Grapalat" w:hAnsi="GHEA Grapalat" w:cs="Arial"/>
                <w:sz w:val="20"/>
                <w:szCs w:val="20"/>
              </w:rPr>
              <w:t xml:space="preserve">Ներկայացնել </w:t>
            </w:r>
            <w:r w:rsidRPr="00360929">
              <w:rPr>
                <w:rFonts w:ascii="GHEA Grapalat" w:hAnsi="GHEA Grapalat" w:cs="Arial"/>
                <w:sz w:val="20"/>
                <w:szCs w:val="20"/>
                <w:lang w:val="hy-AM"/>
              </w:rPr>
              <w:t>մարդու միզասեռական համակարգի գործունեությունը և կառուցվածքը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երիկամների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միզածորանի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միզապարկի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մեզի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առաջացման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մեխանիզմները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կանացի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սեռական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տղամարդու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սեռական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10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Arial"/>
              </w:rPr>
              <w:t>Ներկայացնել</w:t>
            </w:r>
            <w:r w:rsidRPr="00360929">
              <w:rPr>
                <w:rFonts w:ascii="GHEA Grapalat" w:hAnsi="GHEA Grapalat" w:cs="Arial"/>
                <w:lang w:val="en-US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 xml:space="preserve">մարդու </w:t>
            </w:r>
            <w:r w:rsidRPr="00360929">
              <w:rPr>
                <w:rFonts w:ascii="GHEA Grapalat" w:hAnsi="GHEA Grapalat" w:cs="Arial"/>
              </w:rPr>
              <w:t>ներզատիչ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համակարգի կառուցվածքը և գործունեությունը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ներզատիչ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գեղձերի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գործունեությունը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հորմոնների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ազդեցությունը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օրգանիզմի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ԲՈՒՍԱԲԱՆՈՒԹՅԱՆ ՀԻՄՈՒՆՔՆԵՐ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  <w:r w:rsidRPr="00360929">
              <w:rPr>
                <w:rFonts w:ascii="GHEA Grapalat" w:hAnsi="GHEA Grapalat" w:cs="Arial"/>
                <w:b/>
                <w:lang w:val="en-US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ԴԵՂ-05-19-00</w:t>
            </w:r>
            <w:r w:rsidRPr="00360929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նպատակն է սովորողի մոտ ձևավորել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բուսական բջիջների, հյուսվածքների, բույսերի տարբեր օրգանների անատոմիական, մորֆոլոգիական և ֆիզիոլոգիական առանձնահատկությունների վերաբերյալ գիտելիքներ, ինչպես նաև մանրադիտակով աշխատելու, ֆիտոցենոզներում բույսերի տեսակները որոշելու, ձևաբանական նկարագիր կազմելու կարողություններ: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Այս մոդուլը ուսումնասիրելու համար ուսանողը պետք է նախապես ուսումնասիրած լինի ԴԵՂ-5-19-001 «Լատիներեն լեզվի հիմունքներ՝ բժշկական և դեղագործական տերմինաբանությամբ» մոդուլը: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ind w:left="40" w:firstLine="18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բուսական բջիջների, հյուսվածքների, բույսերի տարբեր օրգանների անատոմիական, մորֆոլոգիական և ֆիզիոլոգիական առանձնահատկությունները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բուսական բջջի կառուցվածքը, քիմիական կազմը, հիմնական տարրերը,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և բնութագրում հյուսվածքների հիմնական տիպերը,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ճիշտ է բնութագրում բույսերի օրգանների անատոմիական առանձնահատկությունները, 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բույսերի մորֆոլոգիական առանձնահատկությունները,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բնութագրում բույսերի վեգետատիվ օրգանների մորֆոլոգիական առանձնահատկությունները,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բույսերի գեներատիվ օրգանները, դրանց կառուցվածքը,</w:t>
            </w:r>
          </w:p>
          <w:p w:rsidR="00F413EE" w:rsidRPr="00360929" w:rsidRDefault="00F413EE" w:rsidP="0059509C">
            <w:pPr>
              <w:numPr>
                <w:ilvl w:val="0"/>
                <w:numId w:val="121"/>
              </w:numPr>
              <w:tabs>
                <w:tab w:val="left" w:pos="459"/>
              </w:tabs>
              <w:spacing w:line="360" w:lineRule="auto"/>
              <w:ind w:left="459" w:hanging="425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նկարագրում բույսերի բազմացման ձևերը, դրանց առանձնահատկությունները: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  <w:r w:rsidRPr="00360929">
              <w:rPr>
                <w:rFonts w:ascii="GHEA Grapalat" w:hAnsi="GHEA Grapalat"/>
                <w:b/>
                <w:lang w:val="en-US"/>
              </w:rPr>
              <w:t xml:space="preserve"> 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ind w:left="40" w:firstLine="18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բուսական բջիջների, հյուսվածքների, բույսերի տարբեր օրգանների հիմնական գործառույթներ</w:t>
            </w:r>
            <w:r w:rsidRPr="00360929">
              <w:rPr>
                <w:rFonts w:ascii="GHEA Grapalat" w:hAnsi="GHEA Grapalat"/>
                <w:lang w:val="en-US"/>
              </w:rPr>
              <w:t>ը և</w:t>
            </w:r>
            <w:r w:rsidRPr="00360929">
              <w:rPr>
                <w:rFonts w:ascii="GHEA Grapalat" w:hAnsi="GHEA Grapalat"/>
                <w:lang w:val="hy-AM"/>
              </w:rPr>
              <w:t xml:space="preserve"> բույսի կենսագործունեությունը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22"/>
              </w:numPr>
              <w:tabs>
                <w:tab w:val="left" w:pos="356"/>
              </w:tabs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բուսական բջջի հիմնական գործառույթները,</w:t>
            </w:r>
          </w:p>
          <w:p w:rsidR="00F413EE" w:rsidRPr="00360929" w:rsidRDefault="00F413EE" w:rsidP="0059509C">
            <w:pPr>
              <w:numPr>
                <w:ilvl w:val="0"/>
                <w:numId w:val="122"/>
              </w:numPr>
              <w:tabs>
                <w:tab w:val="left" w:pos="356"/>
              </w:tabs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բուսական հյուսվածքների հիմնական գործառույթները և դրանց դերը բուսական օրգանիզմում,</w:t>
            </w:r>
          </w:p>
          <w:p w:rsidR="00F413EE" w:rsidRPr="00360929" w:rsidRDefault="00F413EE" w:rsidP="0059509C">
            <w:pPr>
              <w:numPr>
                <w:ilvl w:val="0"/>
                <w:numId w:val="122"/>
              </w:numPr>
              <w:tabs>
                <w:tab w:val="left" w:pos="356"/>
              </w:tabs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բույսի տարբեր օրգանների հիմնական գործառույթները և դրանց դերը բուսական օրգանիզմում,</w:t>
            </w:r>
          </w:p>
          <w:p w:rsidR="00F413EE" w:rsidRPr="00360929" w:rsidRDefault="00F413EE" w:rsidP="0059509C">
            <w:pPr>
              <w:numPr>
                <w:ilvl w:val="0"/>
                <w:numId w:val="122"/>
              </w:numPr>
              <w:tabs>
                <w:tab w:val="left" w:pos="356"/>
              </w:tabs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բնութագրում բույսերի կենսագործունեությունը: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385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Տարբերակել տարբեր ֆիտոցենոզներում բույսերի տեսակները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8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դասակարգում բույսերը ըստ դասերի,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ընտանիքների,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կարգերի, տեսակների,</w:t>
            </w:r>
          </w:p>
          <w:p w:rsidR="00F413EE" w:rsidRPr="00360929" w:rsidRDefault="00F413EE" w:rsidP="0059509C">
            <w:pPr>
              <w:numPr>
                <w:ilvl w:val="0"/>
                <w:numId w:val="58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բույսերի ընտանիքները և բնութագրում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դրանց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առանձնահատկությունները, </w:t>
            </w:r>
          </w:p>
          <w:p w:rsidR="00F413EE" w:rsidRPr="00360929" w:rsidRDefault="00F413EE" w:rsidP="0059509C">
            <w:pPr>
              <w:numPr>
                <w:ilvl w:val="0"/>
                <w:numId w:val="58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տարբերակում բույսերը՝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ըստ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ընտանիքների: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385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Օգտվել մանրադիտակից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և տալ բույսի ձևաբանական նկարագիրը՝ ըստ հերբարիումի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օգտվում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մանրադիտակից՝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բույսերի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հյուսվածաբանական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ուսումնասիրություններ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իրականացնելիս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բույսերից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պատրաստում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հերբարիումներ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կազմում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բույսերի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ձևաբանական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նկարագիրը՝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հերբարիումների</w:t>
            </w:r>
            <w:r w:rsidRPr="00360929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 xml:space="preserve">«ԸՆԴՀԱՆՈՒՐ </w:t>
            </w:r>
            <w:r w:rsidRPr="00360929">
              <w:rPr>
                <w:rFonts w:ascii="GHEA Grapalat" w:hAnsi="GHEA Grapalat"/>
                <w:b/>
                <w:lang w:val="hy-AM"/>
              </w:rPr>
              <w:t>ԴԵՂԱԲԱՆՈՒԹՅՈՒՆ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</w:rPr>
              <w:t>ԴԵՂ</w:t>
            </w:r>
            <w:r w:rsidRPr="00360929">
              <w:rPr>
                <w:rFonts w:ascii="GHEA Grapalat" w:hAnsi="GHEA Grapalat"/>
              </w:rPr>
              <w:t>-05-19-00</w:t>
            </w:r>
            <w:r w:rsidRPr="00360929">
              <w:rPr>
                <w:rFonts w:ascii="GHEA Grapalat" w:hAnsi="GHEA Grapalat"/>
                <w:lang w:val="en-US"/>
              </w:rPr>
              <w:t>7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դեղերի դեղաբանական խմբերի,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դրանց ազդեցության, ներմուծման ուղիների, հոմանիշային փոխարինման վերաբերյալ գիտելիքներ, ինչպես նաև դեղատոմսի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դուրս գրման կանոններին տիրապետելու և պաշտոնական տեղեկատու աղբյուրներից, դեղի ներդիր-թերթիկից օգտվելու կարողություններ: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Այս մոդուլը ուսումնասիրելու համար ուսանողը պետք է նախապես ուսումնասիրած լինի ԴԵՂ-5-19-005 «Մարդու ֆիզիոլոգիա անատոմիայի հիմունքներով»</w:t>
            </w:r>
            <w:r w:rsidRPr="00360929">
              <w:rPr>
                <w:rFonts w:ascii="GHEA Grapalat" w:hAnsi="GHEA Grapalat"/>
              </w:rPr>
              <w:t xml:space="preserve">, </w:t>
            </w:r>
            <w:r w:rsidRPr="00360929">
              <w:rPr>
                <w:rFonts w:ascii="GHEA Grapalat" w:hAnsi="GHEA Grapalat"/>
                <w:lang w:val="hy-AM"/>
              </w:rPr>
              <w:t>ԴԵՂ-5-19-0</w:t>
            </w:r>
            <w:r w:rsidRPr="00360929">
              <w:rPr>
                <w:rFonts w:ascii="GHEA Grapalat" w:hAnsi="GHEA Grapalat"/>
              </w:rPr>
              <w:t>12</w:t>
            </w:r>
            <w:r w:rsidRPr="00360929">
              <w:rPr>
                <w:rFonts w:ascii="GHEA Grapalat" w:hAnsi="GHEA Grapalat"/>
                <w:lang w:val="hy-AM"/>
              </w:rPr>
              <w:t xml:space="preserve"> «Ֆարմակոգնոզիա», ԴԵՂ-5-19-0</w:t>
            </w:r>
            <w:r w:rsidRPr="00360929">
              <w:rPr>
                <w:rFonts w:ascii="GHEA Grapalat" w:hAnsi="GHEA Grapalat"/>
              </w:rPr>
              <w:t>11</w:t>
            </w:r>
            <w:r w:rsidRPr="00360929">
              <w:rPr>
                <w:rFonts w:ascii="GHEA Grapalat" w:hAnsi="GHEA Grapalat"/>
                <w:lang w:val="hy-AM"/>
              </w:rPr>
              <w:t xml:space="preserve"> «Դեղագործական քիմիա», ԴԵՂ-5-19-0</w:t>
            </w:r>
            <w:r w:rsidRPr="00360929">
              <w:rPr>
                <w:rFonts w:ascii="GHEA Grapalat" w:hAnsi="GHEA Grapalat"/>
              </w:rPr>
              <w:t>14</w:t>
            </w:r>
            <w:r w:rsidRPr="00360929">
              <w:rPr>
                <w:rFonts w:ascii="GHEA Grapalat" w:hAnsi="GHEA Grapalat"/>
                <w:lang w:val="hy-AM"/>
              </w:rPr>
              <w:t xml:space="preserve"> «</w:t>
            </w:r>
            <w:r w:rsidRPr="00360929">
              <w:rPr>
                <w:rFonts w:ascii="GHEA Grapalat" w:hAnsi="GHEA Grapalat"/>
                <w:lang w:val="en-US"/>
              </w:rPr>
              <w:t>Դեղերի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գ</w:t>
            </w:r>
            <w:r w:rsidRPr="00360929">
              <w:rPr>
                <w:rFonts w:ascii="GHEA Grapalat" w:hAnsi="GHEA Grapalat"/>
                <w:lang w:val="hy-AM"/>
              </w:rPr>
              <w:t>ործարանային տեխնոլոգիա»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մոդուլները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Ճանաչել դեղաբանության մեջ օգտագործվող հիմնական հասկացությունները և դեղաբանական խմբերը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86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ճիշտ է ներկայացնում «դեղ», «դեղաչափ», «դեղաձև» և այլ հասկացությունները,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դասակարգում դեղերը ըստ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դեղաբանական խմբերի և ենթախմբերի: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en-US"/>
              </w:rPr>
              <w:t xml:space="preserve">Ներկայացնել </w:t>
            </w:r>
            <w:r w:rsidRPr="00360929">
              <w:rPr>
                <w:rFonts w:ascii="GHEA Grapalat" w:hAnsi="GHEA Grapalat"/>
                <w:lang w:val="hy-AM"/>
              </w:rPr>
              <w:t>դեղերի դեղաբանական ազդեցությ</w:t>
            </w:r>
            <w:r w:rsidRPr="00360929">
              <w:rPr>
                <w:rFonts w:ascii="GHEA Grapalat" w:hAnsi="GHEA Grapalat"/>
                <w:lang w:val="en-US"/>
              </w:rPr>
              <w:t>ու</w:t>
            </w:r>
            <w:r w:rsidRPr="00360929">
              <w:rPr>
                <w:rFonts w:ascii="GHEA Grapalat" w:hAnsi="GHEA Grapalat"/>
                <w:lang w:val="hy-AM"/>
              </w:rPr>
              <w:t>ն</w:t>
            </w:r>
            <w:r w:rsidRPr="00360929">
              <w:rPr>
                <w:rFonts w:ascii="GHEA Grapalat" w:hAnsi="GHEA Grapalat"/>
                <w:lang w:val="en-US"/>
              </w:rPr>
              <w:t xml:space="preserve">ը </w:t>
            </w:r>
            <w:r w:rsidRPr="00360929">
              <w:rPr>
                <w:rFonts w:ascii="GHEA Grapalat" w:hAnsi="GHEA Grapalat"/>
                <w:lang w:val="hy-AM"/>
              </w:rPr>
              <w:t>՝ ըստ ֆարմակոդինամիկական և ֆարմակոկինետիկական հատկանիշների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«ֆարմակոդինամիկա»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հասկացությունը,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 ճիշտ է ներկայացնում դեղերի ազդեցության տեսակները,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դեղերի ազդեցության մեխանիզմները,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«ֆարմակոկինետիկա» հասկացությունը,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 ճիշտ է ներկայացնում դեղերի ներծծումը,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ճիշտ է ներկայացնում դեղերի տեղաբաշխումը,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դեղերի կենսամատչելիությունը,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ճիշտ է ներկայացնում դեղերի մետաբոլիզմը,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դեղերի արտազատ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ումը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և բնութագրում դեղերի կողմնակի ազդեցությունները: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Ներկայացնել դեղերի ներմուծման ուղիները և դեղաձևերը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6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տարբերակում և բնութագրում դեղերի մարսողական ներմուծման ուղիները,</w:t>
            </w:r>
          </w:p>
          <w:p w:rsidR="00F413EE" w:rsidRPr="00360929" w:rsidRDefault="00F413EE" w:rsidP="0059509C">
            <w:pPr>
              <w:numPr>
                <w:ilvl w:val="0"/>
                <w:numId w:val="56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տարբերակում և բնութագրում դեղերի հարմարսողական ներմուծման ուղիները,</w:t>
            </w:r>
          </w:p>
          <w:p w:rsidR="00F413EE" w:rsidRPr="00360929" w:rsidRDefault="00F413EE" w:rsidP="0059509C">
            <w:pPr>
              <w:numPr>
                <w:ilvl w:val="0"/>
                <w:numId w:val="56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տարբերակում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պինդ, հեղուկ, փափուկ դեղաձևերը: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 xml:space="preserve">Կատարել </w:t>
            </w:r>
            <w:r w:rsidRPr="00360929">
              <w:rPr>
                <w:rFonts w:ascii="GHEA Grapalat" w:hAnsi="GHEA Grapalat"/>
                <w:lang w:val="hy-AM"/>
              </w:rPr>
              <w:t>դեղերի հոմանիշային փոխարին</w:t>
            </w:r>
            <w:r w:rsidRPr="00360929">
              <w:rPr>
                <w:rFonts w:ascii="GHEA Grapalat" w:hAnsi="GHEA Grapalat"/>
                <w:lang w:val="en-US"/>
              </w:rPr>
              <w:t xml:space="preserve">ում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ճանաչում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դեղերի միջազգային չպատենտավորված անվանումները,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տարբերակում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դեղերի առևտրային անվանումները,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կատարում հոմանիշային փոխարինում: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Տարբերակել ճիշտ և սխալ ձևակերպված դեղատոմսերը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դեղատոմսի կառուցվածքը և ձևակերպման կանոնները,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ճիշտ է բացատրում դեղատոմսում առկա կրճատումները,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տարբերակում ճիշտ և սխալ ձևակերպված դեղատոմսերը: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 xml:space="preserve">արդյունք </w:t>
            </w:r>
            <w:r w:rsidRPr="00360929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Օգտվել դեղերի վերաբերյալ պաշտոնական տեղեկատու աղբյուրներից և դեղի ներդիր-թերթիկից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օգտվում դեղերի վերաբերյալ պաշտոնական տեղեկատու աղբյուրներից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(պաշտոնական կայքեր, գրականություն և այլն),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ճիշտ է ներկայացնում դեղի ներդիր-թերթիկի բովանդակությունը,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օգտվում դեղի ներդիր-թերթիկից: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ՄԱՆՐԷԱԲԱՆՈՒԹՅ</w:t>
            </w:r>
            <w:r w:rsidRPr="00360929">
              <w:rPr>
                <w:rFonts w:ascii="GHEA Grapalat" w:hAnsi="GHEA Grapalat"/>
                <w:b/>
                <w:lang w:val="en-US"/>
              </w:rPr>
              <w:t>Ա</w:t>
            </w:r>
            <w:r w:rsidRPr="00360929">
              <w:rPr>
                <w:rFonts w:ascii="GHEA Grapalat" w:hAnsi="GHEA Grapalat"/>
                <w:b/>
                <w:lang w:val="hy-AM"/>
              </w:rPr>
              <w:t>Ն</w:t>
            </w:r>
            <w:r w:rsidRPr="00360929">
              <w:rPr>
                <w:rFonts w:ascii="GHEA Grapalat" w:hAnsi="GHEA Grapalat"/>
                <w:b/>
                <w:lang w:val="en-US"/>
              </w:rPr>
              <w:t xml:space="preserve"> ՀԻՄՈՒՆՔՆԵՐ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</w:rPr>
              <w:t>ԴԵՂ-05-19-00</w:t>
            </w:r>
            <w:r w:rsidRPr="00360929">
              <w:rPr>
                <w:rFonts w:ascii="GHEA Grapalat" w:hAnsi="GHEA Grapalat"/>
                <w:lang w:val="en-US"/>
              </w:rPr>
              <w:t>8</w:t>
            </w:r>
          </w:p>
        </w:tc>
      </w:tr>
      <w:tr w:rsidR="00F413EE" w:rsidRPr="00F10C76" w:rsidTr="00840027">
        <w:trPr>
          <w:trHeight w:val="769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միկրոօրգանիզմների դասակարգման, մարդու կյանքում դրանց դերի, վարակների տարածման կանխարգելման վերաբերյալ գիտելիքներ և կարողություններ: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 համար ուսանողը պետք է նախապես ուսումնասիրած լինի ԴԵՂ-5-19-005 «Ֆիզիոլոգիա անատոմիայի հիմունքներով» մոդուլը: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  <w:color w:val="000000"/>
              </w:rPr>
              <w:t>Մոդուլի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ընդունելի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կատարողականը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յուրաքանչյուր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արդյունքի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համար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սահմանված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կատարման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չափանիշների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բավարար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մակարդակի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ապահովումն</w:t>
            </w:r>
            <w:r w:rsidRPr="00360929">
              <w:rPr>
                <w:rFonts w:ascii="GHEA Grapalat" w:hAnsi="GHEA Grapalat"/>
                <w:color w:val="000000"/>
              </w:rPr>
              <w:t xml:space="preserve"> </w:t>
            </w:r>
            <w:r w:rsidRPr="00360929">
              <w:rPr>
                <w:rFonts w:ascii="GHEA Grapalat" w:hAnsi="GHEA Grapalat" w:cs="Sylfaen"/>
                <w:color w:val="000000"/>
              </w:rPr>
              <w:t>է</w:t>
            </w:r>
            <w:r w:rsidRPr="00360929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Դասակարգել միկրոօրգանիզմները և ներկայացնել </w:t>
            </w:r>
            <w:r w:rsidRPr="00360929">
              <w:rPr>
                <w:rFonts w:ascii="GHEA Grapalat" w:hAnsi="GHEA Grapalat" w:cs="Sylfaen"/>
                <w:lang w:val="en-US"/>
              </w:rPr>
              <w:t>դրանց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դերը մարդու կյանքում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5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միկրոօրգանիզմների դերը մարդու կյանքում</w:t>
            </w:r>
            <w:r w:rsidRPr="00360929">
              <w:rPr>
                <w:rFonts w:ascii="GHEA Grapalat" w:hAnsi="GHEA Grapalat" w:cs="Sylfaen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5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դասակարգում միկրոօրգանիզմները, </w:t>
            </w:r>
          </w:p>
          <w:p w:rsidR="00F413EE" w:rsidRPr="00360929" w:rsidRDefault="00F413EE" w:rsidP="0059509C">
            <w:pPr>
              <w:numPr>
                <w:ilvl w:val="0"/>
                <w:numId w:val="5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դասակարգում մանրէները՝ ըստ ախտածնության, ձևաբանության, շնչառության և սնվելու տեսակների, </w:t>
            </w:r>
          </w:p>
          <w:p w:rsidR="00F413EE" w:rsidRPr="00360929" w:rsidRDefault="00F413EE" w:rsidP="0059509C">
            <w:pPr>
              <w:numPr>
                <w:ilvl w:val="0"/>
                <w:numId w:val="5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 վիրուսները: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Ներկայացնել միկրոօրգանիզմների մորֆոլոգիան և ֆիզիոլոգիան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միկրոօրգանիզմների մորֆոլոգիական առանձնահատկությունները,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միկրոօրգանիզմների ֆիզիոլոգիան: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en-US"/>
              </w:rPr>
              <w:t>Տ</w:t>
            </w:r>
            <w:r w:rsidRPr="00360929">
              <w:rPr>
                <w:rFonts w:ascii="GHEA Grapalat" w:hAnsi="GHEA Grapalat" w:cs="Sylfaen"/>
                <w:lang w:val="hy-AM"/>
              </w:rPr>
              <w:t>իրապետել վարակների տարածման կանխարգելման սկզբունքներին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հիվանդությունների վարակաբանության հիմունքները,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տարբերակում վարակի եղանակները,</w:t>
            </w:r>
            <w:r w:rsidR="00360929" w:rsidRPr="0036092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ճիշտ է բնութագրում միկրոօրգանիզմների տեղակայումը մարդու օրգանիզմում,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տիրապետում վարակների տարածման կանխարգելման սկզբունքներին: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Կատարել ապանեխում, հականեխում, մանրէազերծում դեղատնային պայմաններում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պատրաստում է վարակազերծող լուծույթ, իրականացնում է աշխատատեղի, ձեռքերի, ամանեղենի, օժանդակ նյութերի մանրէազերծում,</w:t>
            </w:r>
          </w:p>
          <w:p w:rsidR="00F413EE" w:rsidRPr="00360929" w:rsidRDefault="00F413EE" w:rsidP="0059509C">
            <w:pPr>
              <w:numPr>
                <w:ilvl w:val="0"/>
                <w:numId w:val="6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մանրէազերծման եղանակները և սարքերը,</w:t>
            </w:r>
          </w:p>
          <w:p w:rsidR="00F413EE" w:rsidRPr="00360929" w:rsidRDefault="00F413EE" w:rsidP="0059509C">
            <w:pPr>
              <w:numPr>
                <w:ilvl w:val="0"/>
                <w:numId w:val="6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դեղերի և դեղաբուսական հումքի աղտոտման աղբյուրները,</w:t>
            </w:r>
          </w:p>
          <w:p w:rsidR="00F413EE" w:rsidRPr="00360929" w:rsidRDefault="00F413EE" w:rsidP="0059509C">
            <w:pPr>
              <w:numPr>
                <w:ilvl w:val="0"/>
                <w:numId w:val="6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տարբերակում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դեղատանն իրականացվող մանրէաբանական հսկողության մեթոդները՝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ախտածին մանրէների հայտնաբերման նպատակով </w:t>
            </w:r>
          </w:p>
          <w:p w:rsidR="00F413EE" w:rsidRPr="00360929" w:rsidRDefault="00F413EE" w:rsidP="0059509C">
            <w:pPr>
              <w:numPr>
                <w:ilvl w:val="0"/>
                <w:numId w:val="6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վերլուծում մանրէաբանական հսկողության արդյունքները: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Իրականացնել մանրէների կուլտուրաների աճեցում և տարբերակում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աճեցնում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մանրէների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կուլտուրաներ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մանրէների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տեսակները՝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մանրադիտակի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օգնությամբ:</w:t>
            </w:r>
          </w:p>
        </w:tc>
      </w:tr>
      <w:tr w:rsidR="00F413EE" w:rsidRPr="00F10C76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  <w:vAlign w:val="center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 xml:space="preserve">«ԸՆԴՀԱՆՈՒՐ </w:t>
            </w:r>
            <w:r w:rsidRPr="00360929">
              <w:rPr>
                <w:rFonts w:ascii="GHEA Grapalat" w:hAnsi="GHEA Grapalat"/>
                <w:b/>
                <w:lang w:val="hy-AM"/>
              </w:rPr>
              <w:t>ՀԻԳԻԵՆԱ ԵՎ ԷԿՈԼՈԳԻԱ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</w:rPr>
              <w:t>ԴԵՂ-05-19-00</w:t>
            </w:r>
            <w:r w:rsidRPr="00360929">
              <w:rPr>
                <w:rFonts w:ascii="GHEA Grapalat" w:hAnsi="GHEA Grapalat"/>
                <w:lang w:val="en-US"/>
              </w:rPr>
              <w:t>9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 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 սննդի հիգիենայի, արտաքին միջավայրի և դեղագործական կազմակերպության միկրոկլիմայի կողմից մարդու առողջության և կենսագործունեության վրա ազդող գործոնների վերաբերյալ գիտելիքներ, ինչպես նաև մասնագիտական հիվանդությունների կանխարգելման կարողություններ: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 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36 ժամ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Մուտքային 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Այս</w:t>
            </w:r>
            <w:r w:rsidRPr="00360929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մոդուլը</w:t>
            </w:r>
            <w:r w:rsidRPr="00360929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ուսումնասիրելու համար ուսանողը պետք է նախապես ուսումնասիրած լինի </w:t>
            </w:r>
            <w:r w:rsidRPr="00360929">
              <w:rPr>
                <w:rFonts w:ascii="GHEA Grapalat" w:hAnsi="GHEA Grapalat"/>
                <w:lang w:val="hy-AM"/>
              </w:rPr>
              <w:t xml:space="preserve">ԴԵՂ-05-19-008 </w:t>
            </w:r>
            <w:r w:rsidRPr="00360929">
              <w:rPr>
                <w:rFonts w:ascii="GHEA Grapalat" w:hAnsi="GHEA Grapalat" w:cs="Arial"/>
                <w:lang w:val="hy-AM"/>
              </w:rPr>
              <w:t>«</w:t>
            </w:r>
            <w:r w:rsidRPr="00360929">
              <w:rPr>
                <w:rFonts w:ascii="GHEA Grapalat" w:hAnsi="GHEA Grapalat"/>
                <w:lang w:val="hy-AM"/>
              </w:rPr>
              <w:t>Մանրէաբանության հիմունքներ</w:t>
            </w:r>
            <w:r w:rsidRPr="00360929">
              <w:rPr>
                <w:rFonts w:ascii="GHEA Grapalat" w:hAnsi="GHEA Grapalat" w:cs="Arial"/>
                <w:lang w:val="hy-AM"/>
              </w:rPr>
              <w:t>»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մոդուլը: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 գնահատման 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 արդյունք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Տիրապետել սննդի հիգիենայի հիմնական սկզբունքներին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սպիտակուցները և դրանց հիգիենիկ նշանակությունը,</w:t>
            </w:r>
          </w:p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ճարպերը և դրանց հիգիենիկ նշանակությունը,</w:t>
            </w:r>
          </w:p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ածխաջրերը և դրանց հիգիենիկ նշանակությունը,</w:t>
            </w:r>
          </w:p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վիտամինները և դրանց հիգիենիկ նշանակությունը,</w:t>
            </w:r>
          </w:p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հանքային տարրերը և դրանց հիգիենիկ նշանակությունը,</w:t>
            </w:r>
          </w:p>
          <w:p w:rsidR="00F413EE" w:rsidRPr="00360929" w:rsidRDefault="00F413EE" w:rsidP="0059509C">
            <w:pPr>
              <w:numPr>
                <w:ilvl w:val="0"/>
                <w:numId w:val="75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սննդի բաղադրատարրերի ազդեցությունը մարդու օրգանիզմի վրա: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 արդյունք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Ներկայացնել արտաքին և ներքին միջավայրերի վնասակար գործոնների ազդեցությունը մարդու առողջության և կենսագործունեության վրա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9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միջավայրի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վնասակար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ազդեցությունը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9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դեղագործական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միկրոմիջավայրի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մշտադիտարկումը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9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իրականացնում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բնապահպանական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միջոցառումներ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 արդյունք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Տալ դեղագործական կազմակերպության միկրոկլիմայի (լուսավորության, խոնավության, ջերմաստիճանի, օդափոխության և այլնի) համալիր հիգիենիկ գնահատականը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հողի, ջրի, օդի աղտոտման աստիճանները և աղբյուրները,</w:t>
            </w:r>
          </w:p>
          <w:p w:rsidR="00F413EE" w:rsidRPr="00360929" w:rsidRDefault="00F413EE" w:rsidP="0059509C">
            <w:pPr>
              <w:numPr>
                <w:ilvl w:val="0"/>
                <w:numId w:val="7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վերլուծում ներքին միջավայրի նախագիծը և ֆիզիկական ցուցանիշները (լուսավորությունը, խոնավությունը, ջերմաստիճանը, օդափոխությունը և այլն):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 արդյունք</w:t>
            </w:r>
            <w:r w:rsidR="00360929" w:rsidRPr="00360929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Կանխարգելել մասնագիտական հիվանդությունների առաջացումը </w:t>
            </w:r>
          </w:p>
        </w:tc>
      </w:tr>
      <w:tr w:rsidR="00F413EE" w:rsidRPr="00F10C76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 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մասնագիտական հիվանդությունների առաջացման աղբյուրները,</w:t>
            </w:r>
          </w:p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դեղատներում կիրառվող հիմնական քիմիական միացությունների թունաբանական բնութագիրը,</w:t>
            </w:r>
          </w:p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մեկնաբանում արտադրական փոշիների, աղմուկի, վիբրացիայի և այլ գործոնների ազդեցությունը օրգանիզմի վրա` որպես մասնագիտական հիվանդությունների առաջացման աղբյուր,</w:t>
            </w:r>
          </w:p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աշխատողի անձնական հիգիենայի պահպանման սկզբունքները,</w:t>
            </w:r>
          </w:p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կազմում համալիր միջոցառումների պլան՝ մասնագիտական հիվանդությունների կանխարգելման նպատակով,</w:t>
            </w:r>
          </w:p>
          <w:p w:rsidR="00F413EE" w:rsidRPr="00360929" w:rsidRDefault="00F413EE" w:rsidP="0059509C">
            <w:pPr>
              <w:numPr>
                <w:ilvl w:val="0"/>
                <w:numId w:val="7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պահպանում սանիտարահիգիենիկ նորմերը՝ դեղագործական կազմակերպությունում: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360929"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ՁԵՌՆԵՐԵՑՈՒԹՅՈՒՆ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ԴԵՂ</w:t>
            </w:r>
            <w:r w:rsidRPr="00360929">
              <w:rPr>
                <w:rFonts w:ascii="GHEA Grapalat" w:hAnsi="GHEA Grapalat"/>
                <w:lang w:val="hy-AM"/>
              </w:rPr>
              <w:t>-5-1</w:t>
            </w:r>
            <w:r w:rsidRPr="00360929">
              <w:rPr>
                <w:rFonts w:ascii="GHEA Grapalat" w:hAnsi="GHEA Grapalat"/>
                <w:lang w:val="en-US"/>
              </w:rPr>
              <w:t>9</w:t>
            </w:r>
            <w:r w:rsidRPr="00360929">
              <w:rPr>
                <w:rFonts w:ascii="GHEA Grapalat" w:hAnsi="GHEA Grapalat"/>
                <w:lang w:val="hy-AM"/>
              </w:rPr>
              <w:t>-0</w:t>
            </w:r>
            <w:r w:rsidRPr="00360929"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առանձնահատկությունները: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F413EE" w:rsidRPr="00360929" w:rsidRDefault="00F413EE" w:rsidP="005950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F413EE" w:rsidRPr="00360929" w:rsidRDefault="00F413EE" w:rsidP="0059509C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ճիշտ է մեկնաբանում </w:t>
            </w:r>
            <w:r w:rsidR="00840027">
              <w:rPr>
                <w:rFonts w:ascii="GHEA Grapalat" w:hAnsi="GHEA Grapalat"/>
                <w:lang w:val="hy-AM"/>
              </w:rPr>
              <w:t>«</w:t>
            </w:r>
            <w:r w:rsidRPr="00360929">
              <w:rPr>
                <w:rFonts w:ascii="GHEA Grapalat" w:hAnsi="GHEA Grapalat"/>
                <w:lang w:val="hy-AM"/>
              </w:rPr>
              <w:t>շուկա</w:t>
            </w:r>
            <w:r w:rsidR="00840027">
              <w:rPr>
                <w:rFonts w:ascii="GHEA Grapalat" w:hAnsi="GHEA Grapalat"/>
                <w:lang w:val="hy-AM"/>
              </w:rPr>
              <w:t>»</w:t>
            </w:r>
            <w:r w:rsidRPr="00360929">
              <w:rPr>
                <w:rFonts w:ascii="GHEA Grapalat" w:hAnsi="GHEA Grapalat"/>
                <w:lang w:val="hy-AM"/>
              </w:rPr>
              <w:t xml:space="preserve"> հասկացությունը,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մարքեթինգի գաղափարների (4P և 7P) նշանակությունը ճիշտ է բացահայտում,</w:t>
            </w:r>
          </w:p>
          <w:p w:rsidR="00F413EE" w:rsidRPr="00360929" w:rsidRDefault="00F413EE" w:rsidP="005950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ռեսուրսների պահանջվելիք մեծության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հաշվարկման մոտեցումները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F413EE" w:rsidRPr="00360929" w:rsidRDefault="00F413EE" w:rsidP="005950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840027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F413EE" w:rsidRPr="00360929">
              <w:rPr>
                <w:rFonts w:ascii="GHEA Grapalat" w:hAnsi="GHEA Grapalat"/>
                <w:lang w:val="hy-AM"/>
              </w:rPr>
              <w:t>ծախս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F413EE" w:rsidRPr="00360929">
              <w:rPr>
                <w:rFonts w:ascii="GHEA Grapalat" w:hAnsi="GHEA Grapalat"/>
                <w:lang w:val="hy-AM"/>
              </w:rPr>
              <w:t xml:space="preserve"> հասկացության բովանդակությունը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F413EE" w:rsidRPr="00360929" w:rsidRDefault="00F413EE" w:rsidP="005950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ձեռքբերման աղբյուրները ճիշտ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F413EE" w:rsidRPr="00360929" w:rsidRDefault="00F413EE" w:rsidP="005950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F413EE" w:rsidRPr="00360929" w:rsidTr="008F0813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F413EE" w:rsidRPr="00360929" w:rsidRDefault="00F413EE" w:rsidP="005950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F413EE" w:rsidRPr="00360929" w:rsidTr="008F0813">
        <w:tc>
          <w:tcPr>
            <w:tcW w:w="13900" w:type="dxa"/>
            <w:gridSpan w:val="3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ԴԵՂԱԳՈՐԾԱԿԱՆ ՔԻՄԻԱ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  <w:r w:rsidRPr="00360929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11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դեղերի քիմիական դասակարգման, ստանդարտավորման, դեղերի որակական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և քանակական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անալիզի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իրականացման վերաբերյալ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գիտելիքներ և կարողություններ: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383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լինի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-5-19-004</w:t>
            </w:r>
            <w:r w:rsidRPr="00360929">
              <w:rPr>
                <w:rFonts w:ascii="GHEA Grapalat" w:hAnsi="GHEA Grapalat"/>
              </w:rPr>
              <w:t xml:space="preserve"> «Անալիտիկ քիմիա» </w:t>
            </w:r>
            <w:r w:rsidRPr="00360929">
              <w:rPr>
                <w:rFonts w:ascii="GHEA Grapalat" w:hAnsi="GHEA Grapalat"/>
                <w:lang w:val="en-US"/>
              </w:rPr>
              <w:t>մոդուլը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Մ</w:t>
            </w:r>
            <w:r w:rsidRPr="00360929">
              <w:rPr>
                <w:rFonts w:ascii="GHEA Grapalat" w:hAnsi="GHEA Grapalat" w:cs="Sylfaen"/>
                <w:lang w:val="hy-AM"/>
              </w:rPr>
              <w:t>ոդուլի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ընդունելի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կատարողականը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արդյունքի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նախատես</w:t>
            </w:r>
            <w:r w:rsidRPr="00360929">
              <w:rPr>
                <w:rFonts w:ascii="GHEA Grapalat" w:hAnsi="GHEA Grapalat"/>
                <w:lang w:val="hy-AM"/>
              </w:rPr>
              <w:softHyphen/>
            </w:r>
            <w:r w:rsidRPr="00360929">
              <w:rPr>
                <w:rFonts w:ascii="GHEA Grapalat" w:hAnsi="GHEA Grapalat" w:cs="Sylfaen"/>
                <w:lang w:val="hy-AM"/>
              </w:rPr>
              <w:t>ված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չափանիշների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բավարար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մակարդակի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ապահովումն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Կատարել դեղերի քիմիական դասակարգում, օգտվել Պետական դեղագրքից (Ֆարմակոպեայից) և այլ նորմատիվ փաստաթղթերից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դասակարգում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դեղերը՝ ըստ քիմիական խմբերի,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օգտվում Պետական դեղագրքից (Ֆարմակոպեայից) և այլ նորմատիվ փաստաթղթերից: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Իրականացնել անօրգանական ծագման դեղերի մեջ մտնող կատիոնների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որակական անալիզ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կատիոններին բնորոշ հայտնաբերիչները (ռեագենտները),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 անհրաժեշտ նյութերի քանակները՝ ըստ կատիոնի,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կատարում քիմիական ռեակցիան և ստանում արդյունքը (գազ, նստվածք, գույն, հոտ և այլն):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Իրականացնել անօրգանական ծագման դեղերի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մեջ մտնող կատիոնների քանակական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անալիզ</w:t>
            </w:r>
          </w:p>
        </w:tc>
      </w:tr>
      <w:tr w:rsidR="00F413EE" w:rsidRPr="00360929" w:rsidTr="00840027"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տիտրատը և տիտրվող նյութը,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է կատարում տիտրումը ՝ մինչև էկվիվալենտ կետի ստացումը,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է կատարում հաշվարկներ՝ կիրառելով համապատասխան բանաձևերը:</w:t>
            </w:r>
          </w:p>
        </w:tc>
      </w:tr>
      <w:tr w:rsidR="00F413EE" w:rsidRPr="00360929" w:rsidTr="00840027">
        <w:trPr>
          <w:trHeight w:val="24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Իրականացնել անօրգանական ծագման դեղերի մեջ մտնող անիոնների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որակական անալիզ</w:t>
            </w:r>
          </w:p>
        </w:tc>
      </w:tr>
      <w:tr w:rsidR="00F413EE" w:rsidRPr="00360929" w:rsidTr="00840027">
        <w:trPr>
          <w:trHeight w:val="15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անիոններին բնորոշ հայտնաբերիչները (ռեագենտները),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 անհրաժեշտ նյութերի քանակները՝ ըստ անիոնի,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կատարում քիմիական ռեակցիան և ստանում արդյունքը (գազ, նստվածք, գույն, հոտ և այլն):</w:t>
            </w:r>
          </w:p>
        </w:tc>
      </w:tr>
      <w:tr w:rsidR="00F413EE" w:rsidRPr="00360929" w:rsidTr="00840027">
        <w:trPr>
          <w:trHeight w:val="268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Իրականացնել օրգանական ծագման դեղերի մեջ մտնող ֆունկցիոնալ խմբերի որակական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անալիզ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ընտրում համապատասխան հայտնաբերիչները (ռեագենտները),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կատարում քիմիական ռեակցիան և ստանում արդյունքը՝ ըստ Պետական դեղագրքի (Ֆարմակոպեայի) և այլ նորմատիվ փաստաթղթերի: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ՖԱՐՄԱԿՈԳՆՈԶԻԱ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highlight w:val="lightGray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highlight w:val="lightGray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բնական ծագում ունեցող դեղերի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ստացման աղբյուրների, դեղաբուսական հումքի քիմիական կազմի, ազդեցության, ինչպես նաև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դեղաբուսական հումքի տարբերակման, մթերման վերաբերյալ գիտելիքներ և կարողություններ: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90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 մոդուլը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</w:t>
            </w:r>
            <w:r w:rsidRPr="00360929">
              <w:rPr>
                <w:rFonts w:ascii="GHEA Grapalat" w:hAnsi="GHEA Grapalat" w:cs="ArialArmenianMT"/>
                <w:lang w:val="hy-AM"/>
              </w:rPr>
              <w:t>9</w:t>
            </w:r>
            <w:r w:rsidRPr="00360929">
              <w:rPr>
                <w:rFonts w:ascii="GHEA Grapalat" w:hAnsi="GHEA Grapalat" w:cs="ArialArmenianMT"/>
              </w:rPr>
              <w:t>-00</w:t>
            </w:r>
            <w:r w:rsidRPr="00360929">
              <w:rPr>
                <w:rFonts w:ascii="GHEA Grapalat" w:hAnsi="GHEA Grapalat" w:cs="ArialArmenianMT"/>
                <w:lang w:val="hy-AM"/>
              </w:rPr>
              <w:t>6</w:t>
            </w:r>
            <w:r w:rsidRPr="00360929">
              <w:rPr>
                <w:rFonts w:ascii="GHEA Grapalat" w:hAnsi="GHEA Grapalat"/>
              </w:rPr>
              <w:t xml:space="preserve"> «</w:t>
            </w:r>
            <w:r w:rsidRPr="00360929">
              <w:rPr>
                <w:rFonts w:ascii="GHEA Grapalat" w:hAnsi="GHEA Grapalat"/>
                <w:lang w:val="en-US"/>
              </w:rPr>
              <w:t>Բուսաբանության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հիմունքներ</w:t>
            </w:r>
            <w:r w:rsidRPr="00360929">
              <w:rPr>
                <w:rFonts w:ascii="GHEA Grapalat" w:hAnsi="GHEA Grapalat"/>
              </w:rPr>
              <w:t>»</w:t>
            </w:r>
            <w:r w:rsidRPr="00360929">
              <w:rPr>
                <w:rFonts w:ascii="GHEA Grapalat" w:hAnsi="GHEA Grapalat"/>
                <w:lang w:val="af-ZA"/>
              </w:rPr>
              <w:t xml:space="preserve"> մոդուլը: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բնական ծագման դեղերի ստացման աղբյուրները և դեղերի տարատեսակները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6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բնական ծագման դեղերի ստացման աղբյուրները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տարբերակում բնական ծագում ունեցող դեղերը,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ճիշտ է ներկայացնում դեղաբուսական հումքից պատրաստվող դեղերը և դեղաձևերը: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Տիրապետել դեղաբուսական հումքի մթերման գործընթացին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6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դեղաբույսի հումք հանդիսացող մասը,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հասկանում դեղաբուսական հումքի լատիներենով գրված անունները,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դեղաբուսական հումքի հավաքման կարգը,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է ներկայացնում դեղաբուսական հումքի չորացման պայմանները, 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տեսակավորում դեղաբուսական հումքը,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է տարբերակում դեղաբուսական հումքը,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է փաթեթավորում դեղաբուսական հումքը, </w:t>
            </w:r>
          </w:p>
          <w:p w:rsidR="00F413EE" w:rsidRPr="00360929" w:rsidRDefault="00F413EE" w:rsidP="0059509C">
            <w:pPr>
              <w:numPr>
                <w:ilvl w:val="0"/>
                <w:numId w:val="64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է ներկայացնում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դեղաբուսական հումքի պահպանման կանոնները:</w:t>
            </w:r>
          </w:p>
        </w:tc>
      </w:tr>
      <w:tr w:rsidR="00F413EE" w:rsidRPr="00360929" w:rsidTr="00840027">
        <w:trPr>
          <w:trHeight w:val="382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385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Ճանաչել դեղաբուսական հումքի քիմիական կազմը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տվյալ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դեղաբուսական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հումքում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պարունակվող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ազդող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նյութը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դեղաբուսական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հումքի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կազմը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385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Տարբերակել դեղաբույսերը՝ ըստ ազդող նյութերի պարունակության և ազդեցության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6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տարբերակում դեղաբույսերի մեջ պարունակվող ազդող նյութերի հիմնական խմբերը,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ազդող նյութերի հիմնական խմբերի դեղաբանական ազդեցությունը,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դասակարգում դեղաբույսերը՝ ըստ հիմնական ազդող նյութերի պարունակության,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տվյալ դեղաբուսական հումքում պարունակվող ազդող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նյութի դեղաբանական ազդեցությունը: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  <w:vAlign w:val="center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ԴԵՂԵՐԻ ԴԵՂԱՏՆԱՅԻՆ ՏԵԽՆՈԼՈԳԻԱ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13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դեղատնային պայմաններում տարբեր դեղաձևերի (կարծր, հեղուկ, փափուկ) բնութագրման, դասակարգման, պատրաստման վերաբերյալ գիտելիքներ և կարողություններ: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Այս մոդուլը ուսումնասիրելու համար ուսանողը պետք է նախապես ուսումնասիրած լինի ԴԵՂ-5-19-003 «Օրգանական քիմիա</w:t>
            </w:r>
            <w:r w:rsidRPr="00360929">
              <w:rPr>
                <w:rFonts w:ascii="GHEA Grapalat" w:hAnsi="GHEA Grapalat"/>
                <w:lang w:val="en-US"/>
              </w:rPr>
              <w:t>յի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հիմունքներ</w:t>
            </w:r>
            <w:r w:rsidRPr="00360929">
              <w:rPr>
                <w:rFonts w:ascii="GHEA Grapalat" w:hAnsi="GHEA Grapalat"/>
                <w:lang w:val="hy-AM"/>
              </w:rPr>
              <w:t>» և ԴԵՂ-5-19-012 «Ֆարմակոգնոզիա» մոդուլները: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Տարբերակել փոշիների տեսակները (պար</w:t>
            </w:r>
            <w:r w:rsidRPr="00360929">
              <w:rPr>
                <w:rFonts w:ascii="GHEA Grapalat" w:hAnsi="GHEA Grapalat"/>
                <w:lang w:val="en-US"/>
              </w:rPr>
              <w:t>զ</w:t>
            </w:r>
            <w:r w:rsidRPr="00360929">
              <w:rPr>
                <w:rFonts w:ascii="GHEA Grapalat" w:hAnsi="GHEA Grapalat"/>
                <w:lang w:val="hy-AM"/>
              </w:rPr>
              <w:t xml:space="preserve">, բարդ, դոզավորված, չդոզավորված), կատարել հաշվարկներ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</w:t>
            </w:r>
            <w:r w:rsidRPr="00360929">
              <w:rPr>
                <w:rFonts w:ascii="GHEA Grapalat" w:hAnsi="GHEA Grapalat" w:cs="Sylfaen"/>
                <w:lang w:val="en-US"/>
              </w:rPr>
              <w:t xml:space="preserve"> բնութագրում </w:t>
            </w:r>
            <w:r w:rsidRPr="00360929">
              <w:rPr>
                <w:rFonts w:ascii="GHEA Grapalat" w:hAnsi="GHEA Grapalat"/>
                <w:lang w:val="hy-AM"/>
              </w:rPr>
              <w:t>փոշիները,</w:t>
            </w:r>
          </w:p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</w:t>
            </w:r>
            <w:r w:rsidRPr="00360929">
              <w:rPr>
                <w:rFonts w:ascii="GHEA Grapalat" w:hAnsi="GHEA Grapalat"/>
                <w:lang w:val="hy-AM"/>
              </w:rPr>
              <w:t>արբերակում փոշիները,</w:t>
            </w:r>
          </w:p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հաշվում յուրաքանչյուր դեղանյութի չափաբաժինը, </w:t>
            </w:r>
          </w:p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ստուգում “A” և “B” խմբի դեղանյութերի դեղաչափերը ըստ ՊՖ-ի,</w:t>
            </w:r>
          </w:p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ընտրում համապատասխան հավանգի համարը ըստ փոշու ընդհանուր զանգվածի,</w:t>
            </w:r>
          </w:p>
          <w:p w:rsidR="00F413EE" w:rsidRPr="00360929" w:rsidRDefault="00F413EE" w:rsidP="0059509C">
            <w:pPr>
              <w:numPr>
                <w:ilvl w:val="0"/>
                <w:numId w:val="66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հաշվում միանվագ օգտագործվող փոշու դեղաչափը: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Պատրաստել փոշիներ՝ ըստ դեղանյութերի առանձնահատկությունների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կատարում հավանգի ծակոտիների փակումը համապատասխան նյութերով,</w:t>
            </w:r>
          </w:p>
          <w:p w:rsidR="00F413EE" w:rsidRPr="00360929" w:rsidRDefault="00F413EE" w:rsidP="0059509C">
            <w:pPr>
              <w:numPr>
                <w:ilvl w:val="0"/>
                <w:numId w:val="6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պատրաստում է փոշիներ ներկող, հոտավետ, թեթև, դժվար մանր</w:t>
            </w:r>
            <w:r w:rsidR="00CC05E2" w:rsidRPr="00360929">
              <w:rPr>
                <w:rFonts w:ascii="GHEA Grapalat" w:hAnsi="GHEA Grapalat" w:cs="Sylfaen"/>
                <w:lang w:val="en-US"/>
              </w:rPr>
              <w:t>ա</w:t>
            </w:r>
            <w:r w:rsidRPr="00360929">
              <w:rPr>
                <w:rFonts w:ascii="GHEA Grapalat" w:hAnsi="GHEA Grapalat" w:cs="Sylfaen"/>
                <w:lang w:val="hy-AM"/>
              </w:rPr>
              <w:t>ցվող դեղանյութերով, հանուկներով,</w:t>
            </w:r>
          </w:p>
          <w:p w:rsidR="00F413EE" w:rsidRPr="00360929" w:rsidRDefault="00F413EE" w:rsidP="0059509C">
            <w:pPr>
              <w:numPr>
                <w:ilvl w:val="0"/>
                <w:numId w:val="6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կարողանում է հաշվել և պատրաստել “A” և “B” խմբի դեղանյութերով տրիտուրացիաներ,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տիրապետում է հավանգում փոշիների խառնման և հաջորդականության կանոններին,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խառնման արդյունքում ստանում է փոշիների համասեռ գունավորում,</w:t>
            </w:r>
          </w:p>
          <w:p w:rsidR="00F413EE" w:rsidRPr="00360929" w:rsidRDefault="00F413EE" w:rsidP="0059509C">
            <w:pPr>
              <w:numPr>
                <w:ilvl w:val="0"/>
                <w:numId w:val="67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կարողանում է օգտագործել հեղուկներ` չխախտելով փոշու սորունությունը: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Կարողանալ կատարել փոշիների դեղաչափում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8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բաժանում փոշու ընդհանուր զանգվածը նշված դեղաչափերի, </w:t>
            </w:r>
          </w:p>
          <w:p w:rsidR="00F413EE" w:rsidRPr="00360929" w:rsidRDefault="00F413EE" w:rsidP="0059509C">
            <w:pPr>
              <w:numPr>
                <w:ilvl w:val="0"/>
                <w:numId w:val="68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կշռում մեկ փոշու զանգվածը: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Կատարել </w:t>
            </w:r>
            <w:r w:rsidRPr="00360929">
              <w:rPr>
                <w:rFonts w:ascii="GHEA Grapalat" w:hAnsi="GHEA Grapalat"/>
              </w:rPr>
              <w:t>փոշ</w:t>
            </w:r>
            <w:r w:rsidRPr="00360929">
              <w:rPr>
                <w:rFonts w:ascii="GHEA Grapalat" w:hAnsi="GHEA Grapalat"/>
                <w:lang w:val="hy-AM"/>
              </w:rPr>
              <w:t>ու</w:t>
            </w:r>
            <w:r w:rsidRPr="00360929">
              <w:rPr>
                <w:rFonts w:ascii="GHEA Grapalat" w:hAnsi="GHEA Grapalat"/>
              </w:rPr>
              <w:t xml:space="preserve"> համապատասխան </w:t>
            </w:r>
            <w:r w:rsidRPr="00360929">
              <w:rPr>
                <w:rFonts w:ascii="GHEA Grapalat" w:hAnsi="GHEA Grapalat"/>
                <w:lang w:val="hy-AM"/>
              </w:rPr>
              <w:t>փ</w:t>
            </w:r>
            <w:r w:rsidRPr="00360929">
              <w:rPr>
                <w:rFonts w:ascii="GHEA Grapalat" w:hAnsi="GHEA Grapalat"/>
              </w:rPr>
              <w:t>աթեթավոր</w:t>
            </w:r>
            <w:r w:rsidRPr="00360929">
              <w:rPr>
                <w:rFonts w:ascii="GHEA Grapalat" w:hAnsi="GHEA Grapalat"/>
                <w:lang w:val="hy-AM"/>
              </w:rPr>
              <w:t>ում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ընտրում փաթեթավորման նյութը` հաշվի առնելով դեղանյութերի ֆիզիկաքիմիական հատկությունները,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6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կատարում փաթեթավորման գործընթացը,</w:t>
            </w:r>
          </w:p>
          <w:p w:rsidR="00F413EE" w:rsidRPr="00360929" w:rsidRDefault="00F413EE" w:rsidP="0059509C">
            <w:pPr>
              <w:numPr>
                <w:ilvl w:val="0"/>
                <w:numId w:val="6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ձևավորում համապատասխան պիտակներով: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Բնութագրել և տարբերակել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հեղուկ դեղաձևերի </w:t>
            </w:r>
            <w:r w:rsidRPr="00360929">
              <w:rPr>
                <w:rFonts w:ascii="GHEA Grapalat" w:hAnsi="GHEA Grapalat"/>
                <w:lang w:val="hy-AM"/>
              </w:rPr>
              <w:t>տեսակները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, </w:t>
            </w:r>
            <w:r w:rsidRPr="00360929">
              <w:rPr>
                <w:rFonts w:ascii="GHEA Grapalat" w:hAnsi="GHEA Grapalat"/>
                <w:lang w:val="hy-AM"/>
              </w:rPr>
              <w:t xml:space="preserve">կատարել նախնական հաշվարկներ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 և բնութագրում հեղուկ դեղաձևերը,</w:t>
            </w:r>
          </w:p>
          <w:p w:rsidR="00F413EE" w:rsidRPr="00360929" w:rsidRDefault="00F413EE" w:rsidP="0059509C">
            <w:pPr>
              <w:numPr>
                <w:ilvl w:val="0"/>
                <w:numId w:val="7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 և բնութագրում լուծիչները,</w:t>
            </w:r>
          </w:p>
          <w:p w:rsidR="00F413EE" w:rsidRPr="00360929" w:rsidRDefault="00F413EE" w:rsidP="0059509C">
            <w:pPr>
              <w:numPr>
                <w:ilvl w:val="0"/>
                <w:numId w:val="7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հաշվում չոր նյութի կշիռը և լուծիչի ծավալը` հաշվի առնելով ԾԱԳ-ը (Ծավալի ավելացման գործակիցը),</w:t>
            </w:r>
          </w:p>
          <w:p w:rsidR="00F413EE" w:rsidRPr="00360929" w:rsidRDefault="00F413EE" w:rsidP="0059509C">
            <w:pPr>
              <w:numPr>
                <w:ilvl w:val="0"/>
                <w:numId w:val="7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հաշվում լուծիչի ծավալը` հաշվի առնելով օգտագործվող կոնցենտրիկ լուծույթների ծավալները,</w:t>
            </w:r>
          </w:p>
          <w:p w:rsidR="00F413EE" w:rsidRPr="00360929" w:rsidRDefault="00F413EE" w:rsidP="0059509C">
            <w:pPr>
              <w:numPr>
                <w:ilvl w:val="0"/>
                <w:numId w:val="7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հաշվում դեղաբույսի կշիռը և լուծիչի ծավալը` ջրաթուրմ կամ եփուկ պատրաստելիս: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Կատարել դեղանյութերի ավելացում լուծիչի մեջ` հաշվի առնելով դրանց ֆիզիկաքիմիական հատկությունները և քանակները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ընտրում հեղուկ դեղաձևի պատրաստման տեխնոլոգիան՝ լուծիչի տեսակը և դեղանյութերի ֆիզիկաքիմիական առանձնահատկությունները,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7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ընտրում ամանեղենը և բաց թող</w:t>
            </w:r>
            <w:r w:rsidR="00CC05E2" w:rsidRPr="00360929">
              <w:rPr>
                <w:rFonts w:ascii="GHEA Grapalat" w:hAnsi="GHEA Grapalat" w:cs="Sylfaen"/>
                <w:lang w:val="en-US"/>
              </w:rPr>
              <w:t>ն</w:t>
            </w:r>
            <w:r w:rsidRPr="00360929">
              <w:rPr>
                <w:rFonts w:ascii="GHEA Grapalat" w:hAnsi="GHEA Grapalat" w:cs="Sylfaen"/>
                <w:lang w:val="hy-AM"/>
              </w:rPr>
              <w:t>ման սրվակը` հաշվի առնելով հեղուկ դեղաձևի ծավալը,</w:t>
            </w:r>
          </w:p>
          <w:p w:rsidR="00F413EE" w:rsidRPr="00360929" w:rsidRDefault="00F413EE" w:rsidP="0059509C">
            <w:pPr>
              <w:numPr>
                <w:ilvl w:val="0"/>
                <w:numId w:val="7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կշռում չոր դեղանյութերը,</w:t>
            </w:r>
          </w:p>
          <w:p w:rsidR="00F413EE" w:rsidRPr="00360929" w:rsidRDefault="00F413EE" w:rsidP="0059509C">
            <w:pPr>
              <w:numPr>
                <w:ilvl w:val="0"/>
                <w:numId w:val="7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հաջորդականությամբ է ավելացնում կարծր դեղանյութերը,</w:t>
            </w:r>
          </w:p>
          <w:p w:rsidR="00F413EE" w:rsidRPr="00360929" w:rsidRDefault="00F413EE" w:rsidP="0059509C">
            <w:pPr>
              <w:numPr>
                <w:ilvl w:val="0"/>
                <w:numId w:val="7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օգտագործում կոնցենտրիկ լուծույթները: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Կարողանալ խցանափակել և ձևավորել բաց թողնվող հեղուկ դեղաձևը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ընտրում խցանը` հաշվի առնելով հեղուկ դեղաձևի հատկությունները,</w:t>
            </w:r>
          </w:p>
          <w:p w:rsidR="00F413EE" w:rsidRPr="00360929" w:rsidRDefault="00F413EE" w:rsidP="0059509C">
            <w:pPr>
              <w:numPr>
                <w:ilvl w:val="0"/>
                <w:numId w:val="7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կատարում պիտակավորումը: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8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en-US"/>
              </w:rPr>
              <w:t>Պատրաստել քսուքներ, լինիմենթներ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կատարում նախնական հաշվարկները,</w:t>
            </w:r>
          </w:p>
          <w:p w:rsidR="00F413EE" w:rsidRPr="00360929" w:rsidRDefault="00F413EE" w:rsidP="0059509C">
            <w:pPr>
              <w:numPr>
                <w:ilvl w:val="0"/>
                <w:numId w:val="7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կշռում դեղաձևի հիմքը,</w:t>
            </w:r>
          </w:p>
          <w:p w:rsidR="00F413EE" w:rsidRPr="00360929" w:rsidRDefault="00F413EE" w:rsidP="0059509C">
            <w:pPr>
              <w:numPr>
                <w:ilvl w:val="0"/>
                <w:numId w:val="7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կշռում դեղանյութերը,</w:t>
            </w:r>
          </w:p>
          <w:p w:rsidR="00F413EE" w:rsidRPr="00360929" w:rsidRDefault="00F413EE" w:rsidP="0059509C">
            <w:pPr>
              <w:numPr>
                <w:ilvl w:val="0"/>
                <w:numId w:val="7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ներմուծում դեղանյութը հիմքի մեջ,</w:t>
            </w:r>
          </w:p>
          <w:p w:rsidR="00F413EE" w:rsidRPr="00360929" w:rsidRDefault="00F413EE" w:rsidP="0059509C">
            <w:pPr>
              <w:numPr>
                <w:ilvl w:val="0"/>
                <w:numId w:val="7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ստանում հոմոգեն/հետերոգեն զանգված: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9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Տիրապետել մոմ</w:t>
            </w:r>
            <w:r w:rsidRPr="00360929">
              <w:rPr>
                <w:rFonts w:ascii="GHEA Grapalat" w:hAnsi="GHEA Grapalat" w:cs="Sylfaen"/>
                <w:lang w:val="en-US"/>
              </w:rPr>
              <w:t>իկն</w:t>
            </w:r>
            <w:r w:rsidRPr="00360929">
              <w:rPr>
                <w:rFonts w:ascii="GHEA Grapalat" w:hAnsi="GHEA Grapalat" w:cs="Sylfaen"/>
                <w:lang w:val="hy-AM"/>
              </w:rPr>
              <w:t>երի տարբեր եղանակներով պատրաստման</w:t>
            </w:r>
            <w:r w:rsidRPr="00360929">
              <w:rPr>
                <w:rFonts w:ascii="GHEA Grapalat" w:hAnsi="GHEA Grapalat" w:cs="Sylfaen"/>
                <w:lang w:val="en-US"/>
              </w:rPr>
              <w:t>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ընտրում մոմիկային հիմքը, </w:t>
            </w:r>
          </w:p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հաշվում մոմիկային զանգվածը,</w:t>
            </w:r>
          </w:p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հաշվում մեկ մոմիկի զանգվածը, </w:t>
            </w:r>
          </w:p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պատրաստում մոմիկներ կաղապարների մեջ լցման եղանակով՝ օգտագործելով տեղակալման և հակադարձ տեղակալման գործակիցները,</w:t>
            </w:r>
          </w:p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պատրաստում մոմիկներ՝ գլորակման եղանակով,</w:t>
            </w:r>
          </w:p>
          <w:p w:rsidR="00F413EE" w:rsidRPr="00360929" w:rsidRDefault="00F413EE" w:rsidP="0059509C">
            <w:pPr>
              <w:numPr>
                <w:ilvl w:val="0"/>
                <w:numId w:val="74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ընտրում փաթեթավորման նյութը՝ կախված դեղանյութի ֆիզիկաքիմիական հատկություններից: 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  <w:vAlign w:val="center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ԴԵՂԵՐԻ ԳՈՐԾԱՐԱՆԱՅԻՆ ՏԵԽՆՈԼՈԳԻԱ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14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գործարանային պայմաններում պատրաստվող տարբեր դեղաձևերի (կարծր, հեղուկ, փափուկ) բնութագրման, դասակարգման, պատրաստման եղանակների վերաբերյալ գիտելիքներ և կարողություններ: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լինի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</w:t>
            </w:r>
            <w:r w:rsidRPr="00360929">
              <w:rPr>
                <w:rFonts w:ascii="GHEA Grapalat" w:hAnsi="GHEA Grapalat" w:cs="ArialArmenianMT"/>
                <w:lang w:val="hy-AM"/>
              </w:rPr>
              <w:t>9</w:t>
            </w:r>
            <w:r w:rsidRPr="00360929">
              <w:rPr>
                <w:rFonts w:ascii="GHEA Grapalat" w:hAnsi="GHEA Grapalat" w:cs="ArialArmenianMT"/>
              </w:rPr>
              <w:t>-013</w:t>
            </w:r>
            <w:r w:rsidRPr="00360929">
              <w:rPr>
                <w:rFonts w:ascii="GHEA Grapalat" w:hAnsi="GHEA Grapalat"/>
              </w:rPr>
              <w:t xml:space="preserve"> «</w:t>
            </w:r>
            <w:r w:rsidRPr="00360929">
              <w:rPr>
                <w:rFonts w:ascii="GHEA Grapalat" w:hAnsi="GHEA Grapalat" w:cs="Sylfaen"/>
                <w:lang w:val="hy-AM"/>
              </w:rPr>
              <w:t>Դեղ</w:t>
            </w:r>
            <w:r w:rsidRPr="00360929">
              <w:rPr>
                <w:rFonts w:ascii="GHEA Grapalat" w:hAnsi="GHEA Grapalat" w:cs="Sylfaen"/>
                <w:lang w:val="en-US"/>
              </w:rPr>
              <w:t>երի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դեղա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տնային </w:t>
            </w:r>
            <w:r w:rsidRPr="00360929">
              <w:rPr>
                <w:rFonts w:ascii="GHEA Grapalat" w:hAnsi="GHEA Grapalat" w:cs="Sylfaen"/>
              </w:rPr>
              <w:t>տեխնոլոգիա» մոդուլը: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Բնութագրել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դեղերի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գործարանային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արտադրությանը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ներկայացվող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պահանջները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ՊԱԳ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>-</w:t>
            </w:r>
            <w:r w:rsidRPr="00360929">
              <w:rPr>
                <w:rFonts w:ascii="GHEA Grapalat" w:hAnsi="GHEA Grapalat"/>
                <w:sz w:val="20"/>
                <w:szCs w:val="20"/>
              </w:rPr>
              <w:t>ի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(</w:t>
            </w:r>
            <w:r w:rsidRPr="00360929">
              <w:rPr>
                <w:rFonts w:ascii="GHEA Grapalat" w:hAnsi="GHEA Grapalat"/>
                <w:sz w:val="20"/>
                <w:szCs w:val="20"/>
              </w:rPr>
              <w:t>պատշաճ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արտադրական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գործընթացի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) </w:t>
            </w:r>
            <w:r w:rsidRPr="00360929">
              <w:rPr>
                <w:rFonts w:ascii="GHEA Grapalat" w:hAnsi="GHEA Grapalat"/>
                <w:sz w:val="20"/>
                <w:szCs w:val="20"/>
              </w:rPr>
              <w:t>պահանջները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ընթացքում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կատարվող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szCs w:val="20"/>
              </w:rPr>
              <w:t>փաստաթղթաշրջանառությունը</w:t>
            </w:r>
            <w:r w:rsidRPr="00360929">
              <w:rPr>
                <w:rFonts w:ascii="GHEA Grapalat" w:hAnsi="GHEA Grapalat"/>
                <w:sz w:val="20"/>
                <w:szCs w:val="20"/>
                <w:lang w:val="en-GB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hy-AM"/>
              </w:rPr>
              <w:t>Պատրաստել դեղահատեր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ճիշտ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բնութագրում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դեղահատերը</w:t>
            </w:r>
            <w:r w:rsidRPr="00360929">
              <w:rPr>
                <w:rFonts w:ascii="GHEA Grapalat" w:hAnsi="GHEA Grapalat"/>
              </w:rPr>
              <w:t xml:space="preserve">, </w:t>
            </w:r>
            <w:r w:rsidRPr="00360929">
              <w:rPr>
                <w:rFonts w:ascii="GHEA Grapalat" w:hAnsi="GHEA Grapalat" w:cs="Sylfaen"/>
              </w:rPr>
              <w:t>դեղապատիճները</w:t>
            </w:r>
            <w:r w:rsidRPr="00360929">
              <w:rPr>
                <w:rFonts w:ascii="GHEA Grapalat" w:hAnsi="GHEA Grapalat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ճիշտ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ներկայացնում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դեղահատերի</w:t>
            </w:r>
            <w:r w:rsidRPr="00360929">
              <w:rPr>
                <w:rFonts w:ascii="GHEA Grapalat" w:hAnsi="GHEA Grapalat"/>
              </w:rPr>
              <w:t xml:space="preserve">, </w:t>
            </w:r>
            <w:r w:rsidRPr="00360929">
              <w:rPr>
                <w:rFonts w:ascii="GHEA Grapalat" w:hAnsi="GHEA Grapalat" w:cs="Sylfaen"/>
              </w:rPr>
              <w:t>դեղապատիճների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տեսակները</w:t>
            </w:r>
            <w:r w:rsidRPr="00360929">
              <w:rPr>
                <w:rFonts w:ascii="GHEA Grapalat" w:hAnsi="GHEA Grapalat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ճիշտ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ներկայացնում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օժանդակ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նյութերի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դերը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և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դասակարգումը</w:t>
            </w:r>
            <w:r w:rsidRPr="00360929">
              <w:rPr>
                <w:rFonts w:ascii="GHEA Grapalat" w:hAnsi="GHEA Grapalat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</w:rPr>
              <w:t>ճիշտ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 xml:space="preserve">բնութագրում </w:t>
            </w:r>
            <w:r w:rsidRPr="00360929">
              <w:rPr>
                <w:rFonts w:ascii="GHEA Grapalat" w:hAnsi="GHEA Grapalat"/>
                <w:lang w:val="hy-AM"/>
              </w:rPr>
              <w:t xml:space="preserve">դեղահատերի, դեղապատիճների </w:t>
            </w:r>
            <w:r w:rsidRPr="00360929">
              <w:rPr>
                <w:rFonts w:ascii="GHEA Grapalat" w:hAnsi="GHEA Grapalat" w:cs="Sylfaen"/>
              </w:rPr>
              <w:t>պատրաստման եղանակները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դեղահատերի, դեղապատիճների արտադրական գործընթացի հիմնական փուլերը,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24" w:hanging="324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պատրաստում դեղահատերը:</w:t>
            </w:r>
          </w:p>
        </w:tc>
      </w:tr>
      <w:tr w:rsidR="00F413EE" w:rsidRPr="00360929" w:rsidTr="00840027">
        <w:trPr>
          <w:trHeight w:val="769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="000F2B33" w:rsidRPr="0036092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Բնութագրել և տարբերակել մանրէազերծ (ստերիլ) դեղաձևերի տեսակները, պատրաստման եղանակները և արտադրական գործընթացի հիմնական փուլերը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բնութագրում «մանրէազերծում» հասկացությունը,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ներարկման լուծույթները, դրանց տեսակները,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բնութագրում աչքի կաթիլները, դրանց տեսակները,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օժանդակ նյութերի (կայունացուցիչների, կոնսերվանտների և այլնի) դերը, դասակարգումը,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ճիշտ է բնութագրում պատրաստման եղանակները,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>ճիշտ է ներկայացնում արտադրական գործընթացի հիմնական փուլերը: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Պատրաստել ոգեթուրմեր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79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բնութագրում ոգեթուրմերը,</w:t>
            </w:r>
          </w:p>
          <w:p w:rsidR="00F413EE" w:rsidRPr="00360929" w:rsidRDefault="00F413EE" w:rsidP="0059509C">
            <w:pPr>
              <w:numPr>
                <w:ilvl w:val="0"/>
                <w:numId w:val="79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էթիլ սպիրտի դերը՝ ոգեթուրմեր պատրաստելիս,</w:t>
            </w:r>
          </w:p>
          <w:p w:rsidR="00F413EE" w:rsidRPr="00360929" w:rsidRDefault="00F413EE" w:rsidP="0059509C">
            <w:pPr>
              <w:numPr>
                <w:ilvl w:val="0"/>
                <w:numId w:val="83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ճիշտ է բնութագրում պատրաստման եղանակները, </w:t>
            </w:r>
          </w:p>
          <w:p w:rsidR="00F413EE" w:rsidRPr="00360929" w:rsidRDefault="00F413EE" w:rsidP="0059509C">
            <w:pPr>
              <w:numPr>
                <w:ilvl w:val="0"/>
                <w:numId w:val="79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ներկայացնում արտադրական գործընթացի հիմնական փուլերը,</w:t>
            </w:r>
          </w:p>
          <w:p w:rsidR="00F413EE" w:rsidRPr="00360929" w:rsidRDefault="00F413EE" w:rsidP="0059509C">
            <w:pPr>
              <w:numPr>
                <w:ilvl w:val="0"/>
                <w:numId w:val="79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ճիշտ է պատրաստում ոգեթուրմերը</w:t>
            </w:r>
            <w:r w:rsidRPr="00360929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Բնութագրել և տարբերակել քսուքների, մոմիկների, սպեղանիների տեսակները, պատրաստման եղանակները և արտադրական գործընթացի հիմնական փուլերը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</w:t>
            </w:r>
            <w:r w:rsidRPr="00360929">
              <w:rPr>
                <w:rFonts w:ascii="GHEA Grapalat" w:hAnsi="GHEA Grapalat"/>
                <w:lang w:val="hy-AM"/>
              </w:rPr>
              <w:t>բնութագրում քսուքները, մոմիկները, սպեղանիները,</w:t>
            </w:r>
          </w:p>
          <w:p w:rsidR="00F413EE" w:rsidRPr="00360929" w:rsidRDefault="00F413EE" w:rsidP="005950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</w:t>
            </w:r>
            <w:r w:rsidRPr="00360929">
              <w:rPr>
                <w:rFonts w:ascii="GHEA Grapalat" w:hAnsi="GHEA Grapalat"/>
                <w:lang w:val="hy-AM"/>
              </w:rPr>
              <w:t xml:space="preserve">ներկայացնում քսուքների, մոմիկների, սպեղանիների տեսակները, </w:t>
            </w:r>
          </w:p>
          <w:p w:rsidR="00F413EE" w:rsidRPr="00360929" w:rsidRDefault="00F413EE" w:rsidP="005950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քսուքային և մոմիկային հիմքերի դասակարգումը,</w:t>
            </w:r>
          </w:p>
          <w:p w:rsidR="00F413EE" w:rsidRPr="00360929" w:rsidRDefault="00F413EE" w:rsidP="005950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բնութագրում պատրաստման եղանակները, </w:t>
            </w:r>
          </w:p>
          <w:p w:rsidR="00F413EE" w:rsidRPr="00360929" w:rsidRDefault="00F413EE" w:rsidP="005950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</w:t>
            </w:r>
            <w:r w:rsidRPr="00360929">
              <w:rPr>
                <w:rFonts w:ascii="GHEA Grapalat" w:hAnsi="GHEA Grapalat"/>
                <w:lang w:val="hy-AM"/>
              </w:rPr>
              <w:t xml:space="preserve"> արտադրական գործընթացի հիմնական փուլերը</w:t>
            </w:r>
            <w:r w:rsidRPr="00360929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ԴԵՂԱԳՈՐԾՈՒԹՅԱՆ ԿԱԶՄԱԿԵՐՊՈՒՄ ԵՎ ԷԿՈՆՈՄԻԿԱ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15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դեղագործական կազմակերպությունների գործունեության կազմակերպման կարգի, դեղորայքի՝ որպես առանձնահատուկ ապրանքի, ինչպես նաև այլ դեղագործական ապրանքատեսակների ընդունման, բաց թող</w:t>
            </w:r>
            <w:r w:rsidR="00CC05E2" w:rsidRPr="00360929">
              <w:rPr>
                <w:rFonts w:ascii="GHEA Grapalat" w:hAnsi="GHEA Grapalat"/>
                <w:lang w:val="en-US"/>
              </w:rPr>
              <w:t>ն</w:t>
            </w:r>
            <w:r w:rsidRPr="00360929">
              <w:rPr>
                <w:rFonts w:ascii="GHEA Grapalat" w:hAnsi="GHEA Grapalat"/>
                <w:lang w:val="hy-AM"/>
              </w:rPr>
              <w:t>ման և այլ գործընթացների վերաբերյալ գիտելիքներ և կարողություններ: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 xml:space="preserve">լինի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-5-19-010</w:t>
            </w:r>
            <w:r w:rsidRPr="00360929">
              <w:rPr>
                <w:rFonts w:ascii="GHEA Grapalat" w:hAnsi="GHEA Grapalat"/>
              </w:rPr>
              <w:t xml:space="preserve"> «</w:t>
            </w:r>
            <w:r w:rsidRPr="00360929">
              <w:rPr>
                <w:rFonts w:ascii="GHEA Grapalat" w:hAnsi="GHEA Grapalat" w:cs="Sylfaen"/>
                <w:lang w:val="hy-AM"/>
              </w:rPr>
              <w:t>Ձեռներեցություն</w:t>
            </w:r>
            <w:r w:rsidRPr="00360929">
              <w:rPr>
                <w:rFonts w:ascii="GHEA Grapalat" w:hAnsi="GHEA Grapalat"/>
              </w:rPr>
              <w:t>»</w:t>
            </w:r>
            <w:r w:rsidRPr="00360929">
              <w:rPr>
                <w:rFonts w:ascii="GHEA Grapalat" w:hAnsi="GHEA Grapalat" w:cs="ArialArmenianMT"/>
                <w:lang w:val="hy-AM"/>
              </w:rPr>
              <w:t>,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-5-19-014</w:t>
            </w:r>
            <w:r w:rsidRPr="00360929">
              <w:rPr>
                <w:rFonts w:ascii="GHEA Grapalat" w:hAnsi="GHEA Grapalat"/>
              </w:rPr>
              <w:t xml:space="preserve"> «</w:t>
            </w:r>
            <w:r w:rsidRPr="00360929">
              <w:rPr>
                <w:rFonts w:ascii="GHEA Grapalat" w:hAnsi="GHEA Grapalat"/>
                <w:lang w:val="hy-AM"/>
              </w:rPr>
              <w:t>Դեղերի գործարանային տեխնոլոգիա</w:t>
            </w:r>
            <w:r w:rsidRPr="00360929">
              <w:rPr>
                <w:rFonts w:ascii="GHEA Grapalat" w:hAnsi="GHEA Grapalat"/>
              </w:rPr>
              <w:t xml:space="preserve">» </w:t>
            </w:r>
            <w:r w:rsidRPr="00360929">
              <w:rPr>
                <w:rFonts w:ascii="GHEA Grapalat" w:hAnsi="GHEA Grapalat"/>
                <w:lang w:val="en-US"/>
              </w:rPr>
              <w:t>մո</w:t>
            </w:r>
            <w:r w:rsidRPr="00360929">
              <w:rPr>
                <w:rFonts w:ascii="GHEA Grapalat" w:hAnsi="GHEA Grapalat"/>
                <w:lang w:val="af-ZA"/>
              </w:rPr>
              <w:t>դուլները: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  <w:lang w:val="en-US"/>
              </w:rPr>
              <w:t>Բնութագրել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դեղագործական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գործունեությանը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ներկայացվող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պահանջները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Պ</w:t>
            </w:r>
            <w:r w:rsidRPr="00360929">
              <w:rPr>
                <w:rFonts w:ascii="GHEA Grapalat" w:hAnsi="GHEA Grapalat" w:cs="Sylfaen"/>
                <w:lang w:val="en-US"/>
              </w:rPr>
              <w:t>Դ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Գ (Պատշաճ </w:t>
            </w:r>
            <w:r w:rsidRPr="00360929">
              <w:rPr>
                <w:rFonts w:ascii="GHEA Grapalat" w:hAnsi="GHEA Grapalat" w:cs="Sylfaen"/>
                <w:lang w:val="en-US"/>
              </w:rPr>
              <w:t>դեղատնային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գործունեության) պահանջները,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ՊԱԳ (Պատշաճ արտադրական գործունեության) պահանջները, 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ՊՊԳ (Պատշաճ պահպանման գործունեության) պահանջները, 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ՊՄԳ (Պատշաճ մատակարարման գործունեության) պահանջները, 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Պատշաճ դեղազգոնության գործունեության պահանջները: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Ներկայացնել և բնութագրել դեղը՝ որպես առանձնահատուկ ապրանք, տարբերակել դեղերի տեսակները և անվանումները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0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բնութագրում դեղերի հիմնական հատկանիշները (որակ, անվտանգություն, արդյունավետություն, մատչելիություն), դրանց տնտեսագիտական առանձնահատկությունները, օգտագործման վրա ազդող գործոնները, 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</w:t>
            </w:r>
            <w:r w:rsidRPr="00360929">
              <w:rPr>
                <w:rFonts w:ascii="GHEA Grapalat" w:hAnsi="GHEA Grapalat"/>
                <w:sz w:val="20"/>
                <w:szCs w:val="20"/>
              </w:rPr>
              <w:t>երկայացնում դեղանյութերի ծագման աղբյուրները և նոր դեղի ստեղծման գործընթացը,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8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տարբերակ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ում նոր (օրիգինալ) և վերարտադրված (ջեներիկ) դեղերը,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անվանումները (քիմիական, առևտրային, միջազգային):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Տիրապետել դեղերի, դեղանյութերի, դեղաբուսական հումքի, բժշկական նշանակության առարկաների, հարդեղագործական ապրանքների ընդունման կարգին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1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մատակարարի ընտրության սկզբունքները և կնքում գնման-վաճառքի պայմանագիր, </w:t>
            </w:r>
          </w:p>
          <w:p w:rsidR="00F413EE" w:rsidRPr="00360929" w:rsidRDefault="00F413EE" w:rsidP="0059509C">
            <w:pPr>
              <w:numPr>
                <w:ilvl w:val="0"/>
                <w:numId w:val="11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վերլուծում դեղերի, դեղանյութերի, դեղաբուսական հումքի, բժշկական նշանակության առարկաների, հարդեղագործական ապրանքների պահանջարկը և ձևակերպում մատակարարներին ներկայացվող ապրանքատեսակների պատվերները, </w:t>
            </w:r>
          </w:p>
          <w:p w:rsidR="00F413EE" w:rsidRPr="00360929" w:rsidRDefault="00F413EE" w:rsidP="0059509C">
            <w:pPr>
              <w:numPr>
                <w:ilvl w:val="0"/>
                <w:numId w:val="11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բաշխման ուղիների տեսակները և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ՊՄԳ (Պատշաճ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մատակարարման գործունեության) պահանջները,</w:t>
            </w:r>
          </w:p>
          <w:p w:rsidR="00F413EE" w:rsidRPr="00360929" w:rsidRDefault="00F413EE" w:rsidP="0059509C">
            <w:pPr>
              <w:numPr>
                <w:ilvl w:val="0"/>
                <w:numId w:val="11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կազմակերպում մատակարարներից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դեղերի, դեղանյութերի, դեղաբուսական հումքի, բժշկական նշանակության առարկաների, հարդեղագործական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ապրանքների ընդունումը՝ փաստաթղթերով (հաշիվ-ապրանքագիր, բեռի անդորրագիր և այլն):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color w:val="00B050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Տիրապետել դեղերի, դեղանյութերի, դեղաբուսական հումքի, բժշկական նշանակության առարկաների և հարդեղագործական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ապրանքների պահպանման կարգին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ՊՊԳ (Պատշաճ պահպանման գործունեության) պահանջները, 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ընտրում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դեղերի</w:t>
            </w:r>
            <w:r w:rsidRPr="00360929">
              <w:rPr>
                <w:rFonts w:ascii="GHEA Grapalat" w:hAnsi="GHEA Grapalat"/>
                <w:lang w:val="hy-AM"/>
              </w:rPr>
              <w:t xml:space="preserve"> պահպանման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պայմանները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ընտրում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դեղանյութերի</w:t>
            </w:r>
            <w:r w:rsidRPr="00360929">
              <w:rPr>
                <w:rFonts w:ascii="GHEA Grapalat" w:hAnsi="GHEA Grapalat"/>
                <w:lang w:val="hy-AM"/>
              </w:rPr>
              <w:t xml:space="preserve"> պահպանման </w:t>
            </w:r>
            <w:r w:rsidRPr="00360929">
              <w:rPr>
                <w:rFonts w:ascii="GHEA Grapalat" w:hAnsi="GHEA Grapalat" w:cs="Sylfaen"/>
                <w:lang w:val="hy-AM"/>
              </w:rPr>
              <w:t>պայմանները</w:t>
            </w:r>
            <w:r w:rsidRPr="00360929">
              <w:rPr>
                <w:rFonts w:ascii="GHEA Grapalat" w:hAnsi="GHEA Grapalat"/>
                <w:lang w:val="hy-AM"/>
              </w:rPr>
              <w:t>,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ընտրում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դեղաբուսական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հումքի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պահպանման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պայմանները</w:t>
            </w:r>
            <w:r w:rsidRPr="00360929">
              <w:rPr>
                <w:rFonts w:ascii="GHEA Grapalat" w:hAnsi="GHEA Grapalat"/>
                <w:lang w:val="hy-AM"/>
              </w:rPr>
              <w:t xml:space="preserve">, 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է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ընտրում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բժշկական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նշանակության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առարկաների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հարդեղագործական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ապրանքների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պահպանման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պայմանները</w:t>
            </w:r>
            <w:r w:rsidRPr="00360929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BlockText"/>
              <w:tabs>
                <w:tab w:val="left" w:pos="10440"/>
              </w:tabs>
              <w:spacing w:line="360" w:lineRule="auto"/>
              <w:ind w:left="0" w:right="11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pt-PT"/>
              </w:rPr>
              <w:t>Տիրապետել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pt-PT"/>
              </w:rPr>
              <w:t>բնակչությանը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 տրամադրվող</w:t>
            </w:r>
            <w:r w:rsidRPr="00360929">
              <w:rPr>
                <w:rFonts w:ascii="GHEA Grapalat" w:hAnsi="GHEA Grapalat"/>
                <w:sz w:val="20"/>
                <w:lang w:val="pt-PT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տեղեկատվա</w:t>
            </w:r>
            <w:r w:rsidRPr="00360929">
              <w:rPr>
                <w:rFonts w:ascii="GHEA Grapalat" w:hAnsi="GHEA Grapalat"/>
                <w:sz w:val="20"/>
                <w:lang w:val="pt-PT"/>
              </w:rPr>
              <w:t xml:space="preserve">խորհրդատվական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  <w:r w:rsidRPr="00360929">
              <w:rPr>
                <w:rFonts w:ascii="GHEA Grapalat" w:hAnsi="GHEA Grapalat"/>
                <w:sz w:val="20"/>
                <w:lang w:val="pt-PT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տրամադր</w:t>
            </w:r>
            <w:r w:rsidRPr="00360929">
              <w:rPr>
                <w:rFonts w:ascii="GHEA Grapalat" w:hAnsi="GHEA Grapalat"/>
                <w:sz w:val="20"/>
                <w:lang w:val="pt-PT"/>
              </w:rPr>
              <w:t>ելու կարգին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 w:rsidRPr="00360929">
              <w:rPr>
                <w:rFonts w:ascii="GHEA Grapalat" w:hAnsi="GHEA Grapalat"/>
                <w:sz w:val="20"/>
                <w:lang w:val="pt-PT"/>
              </w:rPr>
              <w:t xml:space="preserve">դեղազգոնության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պահանջներին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անցկացնում սպառողների հետ խորհրդատվություն՝ դեղատանն առկա դեղերի, դեղաբուսական հումքի,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բժշկական նշանակության առարկաների և հարդեղագործական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ապրանքների մասին,</w:t>
            </w:r>
          </w:p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առաջարկում հիվանդներին բացակայող դեղերի փոխարինողները,</w:t>
            </w:r>
          </w:p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իրազեկում սպառողներին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դեղերի, դեղաբուսական հումքի,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բժշկական նշանակության առարկաների և հարդեղագործական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ապրանքների օգտագործման եղանակների մասին,</w:t>
            </w:r>
          </w:p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բացատրում դեղերի,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դեղաբուսական հումքի,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բժշկական նշանակության առարկաների և հարդեղագործական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ապրանքների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օգտագործման ձևը, տան պայմաններում պահպանման կանոնները, </w:t>
            </w:r>
          </w:p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գրանցում դեղատոմսերը և կազմակերպում դեղերի բաց թողումը,</w:t>
            </w:r>
          </w:p>
          <w:p w:rsidR="00F413EE" w:rsidRPr="00360929" w:rsidRDefault="00F413EE" w:rsidP="0059509C">
            <w:pPr>
              <w:numPr>
                <w:ilvl w:val="0"/>
                <w:numId w:val="109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Պատշաճ </w:t>
            </w:r>
            <w:r w:rsidRPr="00360929">
              <w:rPr>
                <w:rFonts w:ascii="GHEA Grapalat" w:hAnsi="GHEA Grapalat"/>
                <w:lang w:val="pt-PT"/>
              </w:rPr>
              <w:t xml:space="preserve">դեղազգոնության գործունեության պահանջները, </w:t>
            </w:r>
            <w:r w:rsidRPr="00360929">
              <w:rPr>
                <w:rFonts w:ascii="GHEA Grapalat" w:hAnsi="GHEA Grapalat" w:cs="Sylfaen"/>
                <w:lang w:val="hy-AM"/>
              </w:rPr>
              <w:t>գրանցում և հաղորդում դեղերի կողմնակի ազդեցության վերաբերյալ տեղեկությունները: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Տարբերակել կեղծված դեղերը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1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ՀՀ-ում դեղերի շրջանառության կարգավորման օրենսդրական դաշտը (ՀՀ Դեղերի մասին օրենքը, Լիցենզավորման մասին օրենքը և այլն),</w:t>
            </w:r>
          </w:p>
          <w:p w:rsidR="00F413EE" w:rsidRPr="00360929" w:rsidRDefault="00F413EE" w:rsidP="0059509C">
            <w:pPr>
              <w:numPr>
                <w:ilvl w:val="0"/>
                <w:numId w:val="11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տարբերակում կեղծված դեղերի տեսակները,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բնութագրում դեղերի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կեղծմանը նպաստող գործոնները, </w:t>
            </w:r>
          </w:p>
          <w:p w:rsidR="00F413EE" w:rsidRPr="00360929" w:rsidRDefault="00F413EE" w:rsidP="0059509C">
            <w:pPr>
              <w:numPr>
                <w:ilvl w:val="0"/>
                <w:numId w:val="110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տիրապետում կեղծված դեղերի հայտնաբերման հմտություններին: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Կատարել ապրանքանյութական արժեքների գույքագրում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2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գույքագրման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գույքագրման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տվյալների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գրանցում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գույքացուցակներում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գույքագրման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տվյալների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ամփոփում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2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360929"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դեղերի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ոչնչացման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կարգը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7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>Տիրապետել հաշվապահական հաշվառման հիմնական հիմունքներին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ներկայացնում աշխատանքային պայմանագրի կնքման և լուծման (լուծարման) պայմանները, 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աշխատանքային պայմանագրի բովանդակությունը և կնքում այն,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աշխատաժամանակի և աշխատանքի հաշվառումը, աշխատողի հետ վերջնահաշվարկի կարգը,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ներկայացնում և կատարում աշխատավարձի, արձակուրդային վճարի հաշվառումը,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տարբերակում աշխատավճարման, աշխատավարձի, պահումների տեսակները,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 ապրանքի հաշվառման սխեմաները (բնաարժեքային, անհատական, պարբերական ստուգումներ)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և լրացնում մուտքային, ելքային օրդերները, 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տարբերակում մուտքային, ելքային դրամարկղային օրդերները և ներկայացնում «Դրամարկղային գրքում» իրականացվող գրանցումները,</w:t>
            </w:r>
          </w:p>
          <w:p w:rsidR="00F413EE" w:rsidRPr="00360929" w:rsidRDefault="00F413EE" w:rsidP="0059509C">
            <w:pPr>
              <w:numPr>
                <w:ilvl w:val="0"/>
                <w:numId w:val="11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դրամական միջոցները և գործառնությունները: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ԴԵՂԱԳՈՐԾԱԿԱՆ ՄԱՐԿԵՏԻՆԳԻ ԵՎ ՄԵՆԵՋՄԵՆԹԻ ՀԻՄՈՒՆՔՆԵՐ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16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դեղագործական մարկետինգում և մենեջմենթ</w:t>
            </w:r>
            <w:r w:rsidRPr="00360929">
              <w:rPr>
                <w:rFonts w:ascii="GHEA Grapalat" w:hAnsi="GHEA Grapalat" w:cs="Arial"/>
                <w:lang w:val="hy-AM"/>
              </w:rPr>
              <w:t>ում կիրառվող հիմնական հասկացությունների վերաբերյալ գիտելիքներ, ինչպես նաև արհեստավարժ վաճառքի հմտություններ: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լինի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/>
              </w:rPr>
              <w:t>ԴԵՂ-05-19-015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«</w:t>
            </w:r>
            <w:r w:rsidRPr="00360929">
              <w:rPr>
                <w:rFonts w:ascii="GHEA Grapalat" w:hAnsi="GHEA Grapalat"/>
                <w:lang w:val="hy-AM"/>
              </w:rPr>
              <w:t xml:space="preserve">Դեղագործության կազմակերպում </w:t>
            </w:r>
            <w:r w:rsidRPr="00360929">
              <w:rPr>
                <w:rFonts w:ascii="GHEA Grapalat" w:hAnsi="GHEA Grapalat"/>
                <w:lang w:val="en-US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էկոնոմիկա</w:t>
            </w:r>
            <w:r w:rsidRPr="00360929">
              <w:rPr>
                <w:rFonts w:ascii="GHEA Grapalat" w:hAnsi="GHEA Grapalat" w:cs="Arial"/>
                <w:lang w:val="hy-AM"/>
              </w:rPr>
              <w:t>»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մոդուլը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322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Ներկայացնել և բնութագրել </w:t>
            </w:r>
            <w:r w:rsidRPr="00360929">
              <w:rPr>
                <w:rFonts w:ascii="GHEA Grapalat" w:hAnsi="GHEA Grapalat" w:cs="Sylfaen"/>
                <w:lang w:val="en-US"/>
              </w:rPr>
              <w:t>գնագոյացման</w:t>
            </w:r>
            <w:r w:rsidRPr="00360929">
              <w:rPr>
                <w:rFonts w:ascii="GHEA Grapalat" w:hAnsi="GHEA Grapalat" w:cs="Sylfaen"/>
              </w:rPr>
              <w:t xml:space="preserve"> </w:t>
            </w:r>
            <w:r w:rsidRPr="00360929">
              <w:rPr>
                <w:rFonts w:ascii="GHEA Grapalat" w:hAnsi="GHEA Grapalat" w:cs="Sylfaen"/>
                <w:lang w:val="en-US"/>
              </w:rPr>
              <w:t>եղանակները</w:t>
            </w:r>
            <w:r w:rsidRPr="00360929">
              <w:rPr>
                <w:rFonts w:ascii="GHEA Grapalat" w:hAnsi="GHEA Grapalat" w:cs="Sylfaen"/>
              </w:rPr>
              <w:t xml:space="preserve">, </w:t>
            </w:r>
            <w:r w:rsidRPr="00360929">
              <w:rPr>
                <w:rFonts w:ascii="GHEA Grapalat" w:hAnsi="GHEA Grapalat" w:cs="Sylfaen"/>
                <w:lang w:val="hy-AM"/>
              </w:rPr>
              <w:t>վաճառքի առավելությունները, գործընթացի փուլերը, տիրապետել արհեստավարժ վաճառքի հմտություններին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0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տիրապետում գնագոյացման</w:t>
            </w:r>
            <w:r w:rsidRPr="00360929">
              <w:rPr>
                <w:rFonts w:ascii="GHEA Grapalat" w:hAnsi="GHEA Grapalat" w:cs="Sylfaen"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եղանակներին</w:t>
            </w:r>
            <w:r w:rsidRPr="00360929">
              <w:rPr>
                <w:rFonts w:ascii="GHEA Grapalat" w:hAnsi="GHEA Grapalat" w:cs="Sylfaen"/>
                <w:sz w:val="20"/>
                <w:szCs w:val="20"/>
                <w:lang w:val="en-GB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և բնութագրում արհեստավարժ վաճառքի առավելությունները,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և բնութագրում վաճառքի գործընթացի փուլերը,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6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տիրապետում գնորդի առարկումների հաղթահարման հմտություններին: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Ճանաչել և բնութագրել առևտրային տեղեկատվական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բնութագրում դեղերի մակնիշավորման տարրերը, ներդիր-թերթիկի բովանդակությունը, փաթեթավորմանը ներկայացվող պահանջները,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ճանաչում տեղեկատվական (էկոլոգիական, նախազգուշական և այլ) նշանները: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Ճանաչել դեղագործական համակարգի բնութագիրը, դասակարգել կազմակերպությունները և դեղագործական գործունեության տեսակները,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դեղագործական համակարգի կառուցվածքը,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դեղագործական համակարգի կառավարման սկզբունքները,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տարբերակում դեղագործական գործունեության տեսակները,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7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դասակարգում կազմակերպությունների տեսակները՝ ըստ կազմակերպաիրավական ձևերի: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Ճանաչել և բնութագրել դեղագործական էթիկայի և դեոնթոլոգիայի սկզբունքները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0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ճանաչում դեղագործի էթիկական կոդեքսը,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05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բնութագրում դեղագործական դեոնթոլոգիայի ուղղությունները (դեղագործի հարաբերությունները հասարակության, բժշկի, հիվանդի և գործընկերների հետ):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Ճանաչել կադրային մենեջմենթի սկզբունքները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տարբերակում դեղագործական աշխատակցին ներկայացվող պահանջները,</w:t>
            </w:r>
          </w:p>
          <w:p w:rsidR="00F413EE" w:rsidRPr="00360929" w:rsidRDefault="00F413EE" w:rsidP="0059509C">
            <w:pPr>
              <w:numPr>
                <w:ilvl w:val="0"/>
                <w:numId w:val="6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ճիշտ է պատասխանում հարցազրույց վարողի հարցերին, </w:t>
            </w:r>
          </w:p>
          <w:p w:rsidR="00F413EE" w:rsidRPr="00360929" w:rsidRDefault="00F413EE" w:rsidP="0059509C">
            <w:pPr>
              <w:numPr>
                <w:ilvl w:val="0"/>
                <w:numId w:val="61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կազմում իր կենսագրական տվյալները (CV):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Ճանաչել և տարբերակել կոնֆլիկտների տեսակները, կանխումը և լուծումը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 դասակարգում կոնֆլիկտները և դրանց առաջացման պատճառները,</w:t>
            </w:r>
          </w:p>
          <w:p w:rsidR="00F413EE" w:rsidRPr="00360929" w:rsidRDefault="00F413EE" w:rsidP="0059509C">
            <w:pPr>
              <w:numPr>
                <w:ilvl w:val="0"/>
                <w:numId w:val="62"/>
              </w:numPr>
              <w:spacing w:line="360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 կոնֆլիկտների կանխման և լուծման եղանակները: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 xml:space="preserve">արդյունք </w:t>
            </w:r>
            <w:r w:rsidRPr="00360929">
              <w:rPr>
                <w:rFonts w:ascii="GHEA Grapalat" w:hAnsi="GHEA Grapalat"/>
                <w:b/>
                <w:lang w:val="hy-AM"/>
              </w:rPr>
              <w:t>7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 w:cs="Sylfaen"/>
                <w:color w:val="B2A1C7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Տարբերակել հաղորդակցումների (կոմունիկացիաների) տեսակները, բնութագրել միջանձնային կոմունիկացիաները և ղեկավարման ոճերը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ներկայացնում կոմունիկացիաների տեսակները,</w:t>
            </w:r>
          </w:p>
          <w:p w:rsidR="00F413EE" w:rsidRPr="00360929" w:rsidRDefault="00F413EE" w:rsidP="0059509C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բնութագրում միջանձնային կոմունիկացիաները,</w:t>
            </w:r>
          </w:p>
          <w:p w:rsidR="00F413EE" w:rsidRPr="00360929" w:rsidRDefault="00F413EE" w:rsidP="0059509C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ճիշտ է</w:t>
            </w:r>
            <w:r w:rsidR="00360929"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տարբերակում ղեկավարման ոճերը:</w:t>
            </w:r>
          </w:p>
        </w:tc>
      </w:tr>
    </w:tbl>
    <w:p w:rsidR="00840027" w:rsidRDefault="00840027">
      <w:r>
        <w:br w:type="page"/>
      </w:r>
    </w:p>
    <w:tbl>
      <w:tblPr>
        <w:tblW w:w="139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556"/>
        <w:gridCol w:w="9770"/>
      </w:tblGrid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ԲԺՇԿԱԿԱՆ ԵՎ ԴԵՂԱԳՈՐԾԱԿԱՆ ԱՊՐԱՆՔԱԳԻՏՈՒԹՅՈՒՆ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Դ</w:t>
            </w:r>
            <w:r w:rsidRPr="00360929">
              <w:rPr>
                <w:rFonts w:ascii="GHEA Grapalat" w:hAnsi="GHEA Grapalat"/>
                <w:lang w:val="en-US"/>
              </w:rPr>
              <w:t>ԵՂ</w:t>
            </w:r>
            <w:r w:rsidRPr="00360929">
              <w:rPr>
                <w:rFonts w:ascii="GHEA Grapalat" w:hAnsi="GHEA Grapalat"/>
              </w:rPr>
              <w:t>-5-1</w:t>
            </w:r>
            <w:r w:rsidRPr="00360929">
              <w:rPr>
                <w:rFonts w:ascii="GHEA Grapalat" w:hAnsi="GHEA Grapalat"/>
                <w:lang w:val="hy-AM"/>
              </w:rPr>
              <w:t>9</w:t>
            </w:r>
            <w:r w:rsidRPr="00360929">
              <w:rPr>
                <w:rFonts w:ascii="GHEA Grapalat" w:hAnsi="GHEA Grapalat"/>
              </w:rPr>
              <w:t>-0</w:t>
            </w:r>
            <w:r w:rsidRPr="00360929">
              <w:rPr>
                <w:rFonts w:ascii="GHEA Grapalat" w:hAnsi="GHEA Grapalat"/>
                <w:lang w:val="en-US"/>
              </w:rPr>
              <w:t>17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 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Cs/>
              </w:rPr>
              <w:t>բժշկական ապրանքներ</w:t>
            </w:r>
            <w:r w:rsidRPr="00360929">
              <w:rPr>
                <w:rFonts w:ascii="GHEA Grapalat" w:hAnsi="GHEA Grapalat"/>
                <w:bCs/>
                <w:lang w:val="hy-AM"/>
              </w:rPr>
              <w:t>ի</w:t>
            </w:r>
            <w:r w:rsidRPr="00360929">
              <w:rPr>
                <w:rFonts w:ascii="GHEA Grapalat" w:hAnsi="GHEA Grapalat"/>
                <w:bCs/>
                <w:color w:val="FF0000"/>
              </w:rPr>
              <w:t xml:space="preserve"> </w:t>
            </w:r>
            <w:r w:rsidRPr="00360929">
              <w:rPr>
                <w:rFonts w:ascii="GHEA Grapalat" w:hAnsi="GHEA Grapalat"/>
                <w:bCs/>
              </w:rPr>
              <w:t xml:space="preserve">և 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գործիքների դասակարգման, </w:t>
            </w:r>
            <w:r w:rsidRPr="00360929">
              <w:rPr>
                <w:rFonts w:ascii="GHEA Grapalat" w:hAnsi="GHEA Grapalat"/>
                <w:bCs/>
              </w:rPr>
              <w:t>բժշկական և դեղագործական արտադրանքի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նյութագիտության, մարկետինգային հասկացությունների վերաբերյալ գիտելիքներ և դրանք դասավորելու</w:t>
            </w:r>
            <w:r w:rsidRPr="00360929">
              <w:rPr>
                <w:rFonts w:ascii="GHEA Grapalat" w:hAnsi="GHEA Grapalat"/>
                <w:bCs/>
              </w:rPr>
              <w:t xml:space="preserve"> (</w:t>
            </w:r>
            <w:r w:rsidRPr="00360929">
              <w:rPr>
                <w:rFonts w:ascii="GHEA Grapalat" w:hAnsi="GHEA Grapalat"/>
                <w:bCs/>
                <w:lang w:val="en-US"/>
              </w:rPr>
              <w:t>մերչենդայզինգի</w:t>
            </w:r>
            <w:r w:rsidRPr="00360929">
              <w:rPr>
                <w:rFonts w:ascii="GHEA Grapalat" w:hAnsi="GHEA Grapalat"/>
                <w:bCs/>
              </w:rPr>
              <w:t>)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կարողություններ</w:t>
            </w:r>
            <w:r w:rsidRPr="00360929">
              <w:rPr>
                <w:rFonts w:ascii="GHEA Grapalat" w:hAnsi="GHEA Grapalat"/>
                <w:bCs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  <w:r w:rsidRPr="00360929">
              <w:rPr>
                <w:rFonts w:ascii="GHEA Grapalat" w:hAnsi="GHEA Grapalat"/>
              </w:rPr>
              <w:t xml:space="preserve">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լինի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-5-19-003</w:t>
            </w:r>
            <w:r w:rsidRPr="00360929">
              <w:rPr>
                <w:rFonts w:ascii="GHEA Grapalat" w:hAnsi="GHEA Grapalat"/>
              </w:rPr>
              <w:t xml:space="preserve"> «Օրգանական քիմիա</w:t>
            </w:r>
            <w:r w:rsidRPr="00360929">
              <w:rPr>
                <w:rFonts w:ascii="GHEA Grapalat" w:hAnsi="GHEA Grapalat"/>
                <w:lang w:val="en-US"/>
              </w:rPr>
              <w:t>յի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հիմունքներ</w:t>
            </w:r>
            <w:r w:rsidRPr="00360929">
              <w:rPr>
                <w:rFonts w:ascii="GHEA Grapalat" w:hAnsi="GHEA Grapalat"/>
              </w:rPr>
              <w:t xml:space="preserve">»,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-5-19-016</w:t>
            </w:r>
            <w:r w:rsidRPr="00360929">
              <w:rPr>
                <w:rFonts w:ascii="GHEA Grapalat" w:hAnsi="GHEA Grapalat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/>
              </w:rPr>
              <w:t>«</w:t>
            </w:r>
            <w:r w:rsidRPr="00360929">
              <w:rPr>
                <w:rFonts w:ascii="GHEA Grapalat" w:hAnsi="GHEA Grapalat"/>
                <w:lang w:val="hy-AM"/>
              </w:rPr>
              <w:t xml:space="preserve">Դեղագործական մարկետինգ </w:t>
            </w:r>
            <w:r w:rsidRPr="00360929">
              <w:rPr>
                <w:rFonts w:ascii="GHEA Grapalat" w:hAnsi="GHEA Grapalat"/>
                <w:lang w:val="en-US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մենեջմենթ</w:t>
            </w:r>
            <w:r w:rsidRPr="00360929">
              <w:rPr>
                <w:rFonts w:ascii="GHEA Grapalat" w:hAnsi="GHEA Grapalat" w:cs="Arial"/>
                <w:lang w:val="hy-AM"/>
              </w:rPr>
              <w:t>»</w:t>
            </w:r>
            <w:r w:rsidRPr="00360929">
              <w:rPr>
                <w:rFonts w:ascii="GHEA Grapalat" w:hAnsi="GHEA Grapalat" w:cs="Arial"/>
              </w:rPr>
              <w:t xml:space="preserve"> </w:t>
            </w:r>
            <w:r w:rsidRPr="00360929">
              <w:rPr>
                <w:rFonts w:ascii="GHEA Grapalat" w:hAnsi="GHEA Grapalat"/>
                <w:lang w:val="en-US"/>
              </w:rPr>
              <w:t>մոդուլները</w:t>
            </w:r>
            <w:r w:rsidRPr="00360929">
              <w:rPr>
                <w:rFonts w:ascii="GHEA Grapalat" w:hAnsi="GHEA Grapalat"/>
              </w:rPr>
              <w:t xml:space="preserve">: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 արդյունք</w:t>
            </w:r>
            <w:r w:rsidRPr="00360929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</w:rPr>
              <w:t>Դասակարգել բժշկական ապրանքները և գործիքները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9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բնութագրում «ապրանք» հասկացությունը և ներկայացնում ապրանքների դասակարգումը,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դասակարգում բժշկական ապրանքները,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տարբերակում բժշկական ապրանքները՝ ըստ ապրանքագիտական դասակարգման,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0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ճիշտ է դասակարգում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բժշկական գործիք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 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2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Ճանաչել </w:t>
            </w:r>
            <w:r w:rsidRPr="00360929">
              <w:rPr>
                <w:rFonts w:ascii="GHEA Grapalat" w:hAnsi="GHEA Grapalat"/>
                <w:bCs/>
              </w:rPr>
              <w:t>բժշկական ապրանքների և դեղագործական արտադրանքի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</w:rPr>
              <w:t>պատրաստման համար օգտագործվող նյութեր</w:t>
            </w:r>
            <w:r w:rsidRPr="00360929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92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ճիշտ է ներկայացնում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բժշկական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ապրանքներ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ի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և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դեղագործական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արտադրանքի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արտադրության մեջ առավել հաճախ կիրառվող մետաղները,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2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բնութագրում «կոռոզիա» հասկացությունը և հակակոռոզիոն պաշտպանիչ միջոցները,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2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դասակարգում ոչ մետաղական ծագման նյութերը և բնութագրում դրանց առանձնահատկությունները: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ՈՒսումնառության արդյունք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hy-AM"/>
              </w:rPr>
              <w:t>3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360929">
              <w:rPr>
                <w:rFonts w:ascii="GHEA Grapalat" w:hAnsi="GHEA Grapalat"/>
                <w:sz w:val="20"/>
                <w:szCs w:val="20"/>
              </w:rPr>
              <w:t xml:space="preserve">Ճանաչել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դեղերի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,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բժշկական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նշանակության ապրանքներ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ի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 xml:space="preserve">, հարդեղագործական արտադրանքի </w:t>
            </w:r>
            <w:r w:rsidRPr="00360929">
              <w:rPr>
                <w:rFonts w:ascii="GHEA Grapalat" w:hAnsi="GHEA Grapalat"/>
                <w:sz w:val="20"/>
                <w:szCs w:val="20"/>
              </w:rPr>
              <w:t>մարկետինգային հասկացությունները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ճիշտ է ներկայացնում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բժշկական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նշանակության ապրանքներ</w:t>
            </w:r>
            <w:r w:rsidRPr="0036092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ի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 xml:space="preserve">, դեղերի, հարդեղագործական արտադրանքի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կենսական ցիկլի փուլերը, ինչպես նաև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>դիրքավորումը՝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 դեղագործական շուկայում,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 xml:space="preserve">ճիշտ է ներկայացնում </w:t>
            </w:r>
            <w:r w:rsidRPr="00360929">
              <w:rPr>
                <w:rFonts w:ascii="GHEA Grapalat" w:hAnsi="GHEA Grapalat"/>
                <w:bCs/>
                <w:sz w:val="20"/>
                <w:szCs w:val="20"/>
              </w:rPr>
              <w:t xml:space="preserve">բժշկական նշանակության ապրանքների, դեղերի, հարդեղագործական արտադրանքի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բրենդինգը և նեյմինգը,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տարբերակում գովազդի տեսակները,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 է ներկայացնում մերչենդայզինգի սկզբունքները և կանոնները: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 w:cs="Sylfaen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 xml:space="preserve">Դասավորել </w:t>
            </w:r>
            <w:r w:rsidRPr="00360929">
              <w:rPr>
                <w:rFonts w:ascii="GHEA Grapalat" w:hAnsi="GHEA Grapalat"/>
                <w:bCs/>
                <w:lang w:val="hy-AM"/>
              </w:rPr>
              <w:t xml:space="preserve">բժշկական և դեղագործական արտադրանքը ըստ </w:t>
            </w:r>
            <w:r w:rsidRPr="00360929">
              <w:rPr>
                <w:rFonts w:ascii="GHEA Grapalat" w:hAnsi="GHEA Grapalat" w:cs="Sylfaen"/>
                <w:lang w:val="hy-AM"/>
              </w:rPr>
              <w:t>մերչենդայզինգի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 w:cs="Sylfaen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1"/>
              </w:numPr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ճիշտ է պիտակավորում և դասավորում դեղերը,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1"/>
              </w:numPr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ճիշտ է դասավորում բժշկական նշանակության առարկաները,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1"/>
              </w:numPr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 w:cs="Sylfaen"/>
                <w:sz w:val="20"/>
                <w:lang w:val="hy-AM"/>
              </w:rPr>
              <w:t>ճիշտ է դասավորում հարդեղագործական արտադրանքը:</w:t>
            </w:r>
          </w:p>
        </w:tc>
      </w:tr>
      <w:tr w:rsidR="00F413EE" w:rsidRPr="00360929" w:rsidTr="008F0813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326" w:type="dxa"/>
            <w:gridSpan w:val="2"/>
          </w:tcPr>
          <w:p w:rsidR="00F413EE" w:rsidRPr="00360929" w:rsidRDefault="00F413EE" w:rsidP="008F0813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b/>
                <w:lang w:val="af-ZA"/>
              </w:rPr>
              <w:t xml:space="preserve">ՄՈԴՈՒԼԻ ԱՆՎԱՆՈՒՄԸ 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«</w:t>
            </w:r>
            <w:r w:rsidRPr="00360929">
              <w:rPr>
                <w:rFonts w:ascii="GHEA Grapalat" w:hAnsi="GHEA Grapalat"/>
                <w:b/>
                <w:lang w:val="hy-AM"/>
              </w:rPr>
              <w:t>ՄԱՍՆԱՎՈՐ ԴԵՂԱԲԱՆՈՒԹՅՈՒՆ</w:t>
            </w:r>
            <w:r w:rsidRPr="00360929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</w:rPr>
              <w:t>ԴԵՂ-05-19-0</w:t>
            </w:r>
            <w:r w:rsidRPr="00360929">
              <w:rPr>
                <w:rFonts w:ascii="GHEA Grapalat" w:hAnsi="GHEA Grapalat"/>
                <w:lang w:val="en-US"/>
              </w:rPr>
              <w:t>18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360929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Մոդուլի նպատակն է սովորողի մոտ ձևավորել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bCs/>
                <w:lang w:val="hy-AM"/>
              </w:rPr>
              <w:t>մարդու օրգանիզմի վրա դեղերի տարբեր դեղաբանական խմբերի ազդեցության վերաբերյալ</w:t>
            </w:r>
            <w:r w:rsidRPr="00360929">
              <w:rPr>
                <w:rFonts w:ascii="GHEA Grapalat" w:hAnsi="GHEA Grapalat"/>
                <w:lang w:val="hy-AM"/>
              </w:rPr>
              <w:t xml:space="preserve"> ճանաչման և տարբերակման կարողություններ</w:t>
            </w:r>
            <w:r w:rsidRPr="00360929">
              <w:rPr>
                <w:rFonts w:ascii="GHEA Grapalat" w:hAnsi="GHEA Grapalat"/>
                <w:bCs/>
                <w:lang w:val="hy-AM"/>
              </w:rPr>
              <w:t>:</w:t>
            </w:r>
            <w:r w:rsidR="00360929" w:rsidRPr="00360929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bCs/>
                <w:lang w:val="en-US"/>
              </w:rPr>
            </w:pPr>
            <w:r w:rsidRPr="00360929">
              <w:rPr>
                <w:rFonts w:ascii="GHEA Grapalat" w:hAnsi="GHEA Grapalat"/>
                <w:bCs/>
                <w:lang w:val="en-US"/>
              </w:rPr>
              <w:t>108 ժամ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bCs/>
              </w:rPr>
            </w:pPr>
            <w:r w:rsidRPr="00360929">
              <w:rPr>
                <w:rFonts w:ascii="GHEA Grapalat" w:hAnsi="GHEA Grapalat" w:cs="Sylfaen"/>
              </w:rPr>
              <w:t>Այս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մոդուլը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ուսումնասիրելու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համար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ուսանողը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պետք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է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նախապես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ուսումնասիրած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Sylfaen"/>
              </w:rPr>
              <w:t>լինի</w:t>
            </w:r>
            <w:r w:rsidRPr="00360929">
              <w:rPr>
                <w:rFonts w:ascii="GHEA Grapalat" w:hAnsi="GHEA Grapalat" w:cs="ArialArmenianMT"/>
              </w:rPr>
              <w:t xml:space="preserve"> </w:t>
            </w:r>
            <w:r w:rsidRPr="00360929">
              <w:rPr>
                <w:rFonts w:ascii="GHEA Grapalat" w:hAnsi="GHEA Grapalat" w:cs="ArialArmenianMT"/>
                <w:lang w:val="en-US"/>
              </w:rPr>
              <w:t>ԴԵՂ</w:t>
            </w:r>
            <w:r w:rsidRPr="00360929">
              <w:rPr>
                <w:rFonts w:ascii="GHEA Grapalat" w:hAnsi="GHEA Grapalat" w:cs="ArialArmenianMT"/>
              </w:rPr>
              <w:t>-5-1</w:t>
            </w:r>
            <w:r w:rsidRPr="00360929">
              <w:rPr>
                <w:rFonts w:ascii="GHEA Grapalat" w:hAnsi="GHEA Grapalat" w:cs="ArialArmenianMT"/>
                <w:lang w:val="hy-AM"/>
              </w:rPr>
              <w:t>9</w:t>
            </w:r>
            <w:r w:rsidRPr="00360929">
              <w:rPr>
                <w:rFonts w:ascii="GHEA Grapalat" w:hAnsi="GHEA Grapalat" w:cs="ArialArmenianMT"/>
              </w:rPr>
              <w:t xml:space="preserve">-007 </w:t>
            </w:r>
            <w:r w:rsidRPr="00360929">
              <w:rPr>
                <w:rFonts w:ascii="GHEA Grapalat" w:hAnsi="GHEA Grapalat"/>
              </w:rPr>
              <w:t>«</w:t>
            </w:r>
            <w:r w:rsidRPr="00360929">
              <w:rPr>
                <w:rFonts w:ascii="GHEA Grapalat" w:hAnsi="GHEA Grapalat"/>
                <w:bCs/>
                <w:lang w:val="en-US"/>
              </w:rPr>
              <w:t>Ընդհանուր</w:t>
            </w:r>
            <w:r w:rsidRPr="00360929">
              <w:rPr>
                <w:rFonts w:ascii="GHEA Grapalat" w:hAnsi="GHEA Grapalat"/>
                <w:bCs/>
              </w:rPr>
              <w:t xml:space="preserve"> </w:t>
            </w:r>
            <w:r w:rsidRPr="00360929">
              <w:rPr>
                <w:rFonts w:ascii="GHEA Grapalat" w:hAnsi="GHEA Grapalat"/>
                <w:bCs/>
                <w:lang w:val="en-US"/>
              </w:rPr>
              <w:t>դեղաբանություն</w:t>
            </w:r>
            <w:r w:rsidRPr="00360929">
              <w:rPr>
                <w:rFonts w:ascii="GHEA Grapalat" w:hAnsi="GHEA Grapalat"/>
              </w:rPr>
              <w:t xml:space="preserve">», </w:t>
            </w:r>
            <w:r w:rsidRPr="00360929">
              <w:rPr>
                <w:rFonts w:ascii="GHEA Grapalat" w:hAnsi="GHEA Grapalat"/>
                <w:lang w:val="hy-AM"/>
              </w:rPr>
              <w:t xml:space="preserve">ԴԵՂ-05-19-008 </w:t>
            </w:r>
            <w:r w:rsidRPr="00360929">
              <w:rPr>
                <w:rFonts w:ascii="GHEA Grapalat" w:hAnsi="GHEA Grapalat" w:cs="Arial"/>
                <w:lang w:val="hy-AM"/>
              </w:rPr>
              <w:t>«</w:t>
            </w:r>
            <w:r w:rsidRPr="00360929">
              <w:rPr>
                <w:rFonts w:ascii="GHEA Grapalat" w:hAnsi="GHEA Grapalat"/>
                <w:lang w:val="hy-AM"/>
              </w:rPr>
              <w:t>Մանրէաբանության հիմունքներ</w:t>
            </w:r>
            <w:r w:rsidRPr="00360929">
              <w:rPr>
                <w:rFonts w:ascii="GHEA Grapalat" w:hAnsi="GHEA Grapalat" w:cs="Arial"/>
                <w:lang w:val="hy-AM"/>
              </w:rPr>
              <w:t>»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մոդուլ</w:t>
            </w:r>
            <w:r w:rsidRPr="00360929">
              <w:rPr>
                <w:rFonts w:ascii="GHEA Grapalat" w:hAnsi="GHEA Grapalat" w:cs="Sylfaen"/>
                <w:lang w:val="en-US"/>
              </w:rPr>
              <w:t>ներ</w:t>
            </w:r>
            <w:r w:rsidRPr="00360929">
              <w:rPr>
                <w:rFonts w:ascii="GHEA Grapalat" w:hAnsi="GHEA Grapalat" w:cs="Sylfaen"/>
                <w:lang w:val="hy-AM"/>
              </w:rPr>
              <w:t>ը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Մոդուլի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գնահատման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360929">
              <w:rPr>
                <w:rFonts w:ascii="GHEA Grapalat" w:hAnsi="GHEA Grapalat"/>
              </w:rPr>
              <w:t>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Ո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ւ</w:t>
            </w:r>
            <w:r w:rsidRPr="00360929">
              <w:rPr>
                <w:rFonts w:ascii="GHEA Grapalat" w:hAnsi="GHEA Grapalat" w:cs="Sylfaen"/>
                <w:b/>
              </w:rPr>
              <w:t>սումնառության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արդյունք</w:t>
            </w:r>
            <w:r w:rsidRPr="00360929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Ճանաչել և տարբերակել սիրտ-անոթային համակարգի վրա ազդող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Կատարման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4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սիրտ-անոթային համակարգի վրա ազդող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4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հակաճնշումային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4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կարդիոտոնիկ միջոցները, 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4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 հակաառիթմիկ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4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 հակահեղձուկային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Sylfaen"/>
                <w:lang w:val="hy-AM"/>
              </w:rPr>
              <w:t>Ճանաչել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ԿՆՀ</w:t>
            </w:r>
            <w:r w:rsidRPr="00360929">
              <w:rPr>
                <w:rFonts w:ascii="GHEA Grapalat" w:hAnsi="GHEA Grapalat"/>
                <w:lang w:val="hy-AM"/>
              </w:rPr>
              <w:t>-</w:t>
            </w:r>
            <w:r w:rsidRPr="00360929">
              <w:rPr>
                <w:rFonts w:ascii="GHEA Grapalat" w:hAnsi="GHEA Grapalat" w:cs="Sylfaen"/>
                <w:lang w:val="hy-AM"/>
              </w:rPr>
              <w:t>ի</w:t>
            </w:r>
            <w:r w:rsidRPr="00360929">
              <w:rPr>
                <w:rFonts w:ascii="GHEA Grapalat" w:hAnsi="GHEA Grapalat"/>
                <w:lang w:val="hy-AM"/>
              </w:rPr>
              <w:t xml:space="preserve"> (</w:t>
            </w:r>
            <w:r w:rsidRPr="00360929">
              <w:rPr>
                <w:rFonts w:ascii="GHEA Grapalat" w:hAnsi="GHEA Grapalat" w:cs="Sylfaen"/>
                <w:lang w:val="hy-AM"/>
              </w:rPr>
              <w:t>կենտրոնական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նյարդային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համակարգի</w:t>
            </w:r>
            <w:r w:rsidRPr="00360929">
              <w:rPr>
                <w:rFonts w:ascii="GHEA Grapalat" w:hAnsi="GHEA Grapalat"/>
                <w:lang w:val="hy-AM"/>
              </w:rPr>
              <w:t xml:space="preserve">) </w:t>
            </w:r>
            <w:r w:rsidRPr="00360929">
              <w:rPr>
                <w:rFonts w:ascii="GHEA Grapalat" w:hAnsi="GHEA Grapalat" w:cs="Sylfaen"/>
                <w:lang w:val="hy-AM"/>
              </w:rPr>
              <w:t>և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ՎՆՀ</w:t>
            </w:r>
            <w:r w:rsidRPr="00360929">
              <w:rPr>
                <w:rFonts w:ascii="GHEA Grapalat" w:hAnsi="GHEA Grapalat"/>
                <w:lang w:val="hy-AM"/>
              </w:rPr>
              <w:t>-</w:t>
            </w:r>
            <w:r w:rsidRPr="00360929">
              <w:rPr>
                <w:rFonts w:ascii="GHEA Grapalat" w:hAnsi="GHEA Grapalat" w:cs="Sylfaen"/>
                <w:lang w:val="hy-AM"/>
              </w:rPr>
              <w:t>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(</w:t>
            </w:r>
            <w:r w:rsidRPr="00360929">
              <w:rPr>
                <w:rFonts w:ascii="GHEA Grapalat" w:hAnsi="GHEA Grapalat" w:cs="Sylfaen"/>
                <w:lang w:val="hy-AM"/>
              </w:rPr>
              <w:t>վեգետատիվ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նյարդային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համակարգի</w:t>
            </w:r>
            <w:r w:rsidRPr="00360929">
              <w:rPr>
                <w:rFonts w:ascii="GHEA Grapalat" w:hAnsi="GHEA Grapalat"/>
                <w:lang w:val="hy-AM"/>
              </w:rPr>
              <w:t xml:space="preserve">) </w:t>
            </w:r>
            <w:r w:rsidRPr="00360929">
              <w:rPr>
                <w:rFonts w:ascii="GHEA Grapalat" w:hAnsi="GHEA Grapalat" w:cs="Sylfaen"/>
                <w:lang w:val="hy-AM"/>
              </w:rPr>
              <w:t>վրա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ազդող</w:t>
            </w:r>
            <w:r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lang w:val="hy-AM"/>
              </w:rPr>
              <w:t>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103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ԿՆՀ-ի վրա ազդող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103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 ՎՆՀ-ի վրա ազդող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spacing w:line="360" w:lineRule="auto"/>
              <w:jc w:val="both"/>
              <w:rPr>
                <w:rFonts w:ascii="GHEA Grapalat" w:hAnsi="GHEA Grapalat" w:cs="Arial"/>
                <w:lang w:val="hy-AM" w:eastAsia="nl-NL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>Ճանաչել</w:t>
            </w:r>
            <w:r w:rsidR="00360929" w:rsidRPr="00360929">
              <w:rPr>
                <w:rFonts w:ascii="GHEA Grapalat" w:hAnsi="GHEA Grapalat" w:cs="Arial"/>
                <w:lang w:val="hy-AM" w:eastAsia="nl-NL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 w:eastAsia="nl-NL"/>
              </w:rPr>
              <w:t>շնչառական համակարգի վրա ազդող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numPr>
                <w:ilvl w:val="0"/>
                <w:numId w:val="95"/>
              </w:numPr>
              <w:tabs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շնչառական համակարգի վրա ազդող միջոցները,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95"/>
              </w:numPr>
              <w:tabs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հակահազային (խորխաբեր, մուկոլիտիկ, բրոնխոլիտիկ և այլ)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spacing w:line="360" w:lineRule="auto"/>
              <w:jc w:val="both"/>
              <w:rPr>
                <w:rFonts w:ascii="GHEA Grapalat" w:hAnsi="GHEA Grapalat" w:cs="Arial"/>
                <w:lang w:val="hy-AM" w:eastAsia="nl-NL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>Բնութագրել</w:t>
            </w:r>
            <w:r w:rsidR="00360929" w:rsidRPr="00360929">
              <w:rPr>
                <w:rFonts w:ascii="GHEA Grapalat" w:hAnsi="GHEA Grapalat" w:cs="Arial"/>
                <w:lang w:val="hy-AM" w:eastAsia="nl-NL"/>
              </w:rPr>
              <w:t xml:space="preserve"> </w:t>
            </w:r>
            <w:r w:rsidRPr="00360929">
              <w:rPr>
                <w:rFonts w:ascii="GHEA Grapalat" w:hAnsi="GHEA Grapalat" w:cs="Arial"/>
                <w:lang w:val="hy-AM" w:eastAsia="nl-NL"/>
              </w:rPr>
              <w:t>և տարբերակել մարսողական համակարգի վրա ազդող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numPr>
                <w:ilvl w:val="0"/>
                <w:numId w:val="96"/>
              </w:numPr>
              <w:tabs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մարսողական համակարգի վրա ազդող միջոցները,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96"/>
              </w:numPr>
              <w:tabs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 մարսողական համակարգի վրա ազդող միջոցների ազդեցությունը՝ ըստ խմբերի,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96"/>
              </w:numPr>
              <w:tabs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փորլուծության, փորկապության և մարսողական համակարգի այլ հիվանդությունների և դրանց ախտանիշների դեպքում կիրառվող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tabs>
                <w:tab w:val="left" w:pos="749"/>
              </w:tabs>
              <w:spacing w:line="360" w:lineRule="auto"/>
              <w:ind w:left="-148" w:right="110" w:firstLine="148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Ճանաչել և տարբերակել ներզատիչ (էնդոկրին) գեղձերի ֆունկցիայի վրա ազդող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8F0813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numPr>
                <w:ilvl w:val="0"/>
                <w:numId w:val="104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 հիպոգլիկեմիկ միջոցները,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104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 վահանաձև գեղձի ֆունկցիայի վրա ազդող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tabs>
                <w:tab w:val="left" w:pos="294"/>
              </w:tabs>
              <w:spacing w:line="360" w:lineRule="auto"/>
              <w:ind w:left="-148" w:right="110" w:firstLine="148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Ճանաչել և տարբերակել հակաալերգիկ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numPr>
                <w:ilvl w:val="0"/>
                <w:numId w:val="101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հակահիստամինային միջոցները,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101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ալերգիայի դեպքում կիրառվող այլ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7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 w:cs="Arial"/>
                <w:lang w:val="hy-AM" w:eastAsia="nl-NL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>Ճանաչել և տարբերակել միզասեռական օրգանների վրա ազդող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numPr>
                <w:ilvl w:val="0"/>
                <w:numId w:val="97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և բնութագրում միզամուղ միջոցները (սալուրետիկները, կալիումը պահպանող և օսմոտիկ միզամուղները),</w:t>
            </w:r>
          </w:p>
          <w:p w:rsidR="00F413EE" w:rsidRPr="00360929" w:rsidRDefault="00F413EE" w:rsidP="006E4A7A">
            <w:pPr>
              <w:pStyle w:val="BlockText"/>
              <w:numPr>
                <w:ilvl w:val="0"/>
                <w:numId w:val="97"/>
              </w:numPr>
              <w:tabs>
                <w:tab w:val="left" w:pos="294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արգանդամկանի վրա ազդող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8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 xml:space="preserve">Ճանաչել և տարբերակել </w:t>
            </w:r>
            <w:r w:rsidRPr="00360929">
              <w:rPr>
                <w:rFonts w:ascii="GHEA Grapalat" w:hAnsi="GHEA Grapalat"/>
                <w:lang w:val="hy-AM"/>
              </w:rPr>
              <w:t>ցավազրկող,</w:t>
            </w:r>
            <w:r w:rsidRPr="00360929">
              <w:rPr>
                <w:rFonts w:ascii="GHEA Grapalat" w:hAnsi="GHEA Grapalat" w:cs="Sylfaen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 xml:space="preserve">հակաբորբոքային և ջերմիջեցնող միջոցները 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ցավազրկող,</w:t>
            </w:r>
            <w:r w:rsidRPr="003609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հակաբորբոքային և ջերմիջեցնող միջոցները, 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ցիկլոօքսիգենազայի ինհիբիտորները,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ՈՍՀՄ (ոչ ստերոիդային հակաբորբոքային միջոցները),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այլ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դեղաբանական խմբերի ցավազրկող ազդեցություն ցուցաբերող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9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Ճանաչել </w:t>
            </w:r>
            <w:r w:rsidRPr="00360929">
              <w:rPr>
                <w:rFonts w:ascii="GHEA Grapalat" w:hAnsi="GHEA Grapalat" w:cs="Arial"/>
                <w:lang w:val="hy-AM" w:eastAsia="nl-NL"/>
              </w:rPr>
              <w:t>և տարբերակել</w:t>
            </w:r>
            <w:r w:rsidRPr="00360929">
              <w:rPr>
                <w:rFonts w:ascii="GHEA Grapalat" w:hAnsi="GHEA Grapalat"/>
                <w:lang w:val="hy-AM"/>
              </w:rPr>
              <w:t xml:space="preserve"> հանգստացնող (սեդատիվ)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100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բուսական ծագման սեդատիվ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100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քիմիական ծագման սեդատիվ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100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ներկայացնում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կոմբինացված սեդատիվ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10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spacing w:line="360" w:lineRule="auto"/>
              <w:ind w:left="-148" w:right="110" w:firstLine="148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Տարբերակել վիտամինները և իմունախթանիչները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վիտամինները</w:t>
            </w:r>
            <w:r w:rsidRPr="00360929">
              <w:rPr>
                <w:rFonts w:ascii="GHEA Grapalat" w:hAnsi="GHEA Grapalat"/>
                <w:sz w:val="20"/>
                <w:lang w:val="en-US"/>
              </w:rPr>
              <w:t>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բնութագրում վիտամինների առանձնահատկությունները և ներկայացնում դրանց դերը,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8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 իմունախթանիչները: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11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 w:cs="Arial"/>
                <w:lang w:val="hy-AM" w:eastAsia="nl-NL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>Տարբերակել հակաբակտերիալ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6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հակաբակտերիալ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6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 xml:space="preserve">հակաբիոտիկները, 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96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այլ հակաբակտերիալ միջոցները (սուլֆանիլամիդները, խինոլոնները և այլ):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12</w:t>
            </w:r>
          </w:p>
        </w:tc>
        <w:tc>
          <w:tcPr>
            <w:tcW w:w="9770" w:type="dxa"/>
          </w:tcPr>
          <w:p w:rsidR="00F413EE" w:rsidRPr="00360929" w:rsidRDefault="00F413EE" w:rsidP="006E4A7A">
            <w:pPr>
              <w:pStyle w:val="BlockText"/>
              <w:tabs>
                <w:tab w:val="left" w:pos="294"/>
                <w:tab w:val="left" w:pos="749"/>
              </w:tabs>
              <w:spacing w:line="360" w:lineRule="auto"/>
              <w:ind w:left="-148" w:right="110" w:firstLine="148"/>
              <w:jc w:val="both"/>
              <w:rPr>
                <w:rFonts w:ascii="GHEA Grapalat" w:hAnsi="GHEA Grapalat" w:cs="Sylfaen"/>
                <w:color w:val="FF0000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Տարբերակել հակամիկրոբային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102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հակամիկրոբային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102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հակասնկային միջոցները,</w:t>
            </w:r>
          </w:p>
          <w:p w:rsidR="00F413EE" w:rsidRPr="00360929" w:rsidRDefault="00F413EE" w:rsidP="0059509C">
            <w:pPr>
              <w:pStyle w:val="BlockText"/>
              <w:numPr>
                <w:ilvl w:val="0"/>
                <w:numId w:val="102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և բնութագրում</w:t>
            </w:r>
            <w:r w:rsidR="00360929" w:rsidRPr="003609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sz w:val="20"/>
                <w:lang w:val="hy-AM"/>
              </w:rPr>
              <w:t>հակավիրուսային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13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 w:eastAsia="nl-NL"/>
              </w:rPr>
              <w:t xml:space="preserve">Տարբերակել </w:t>
            </w:r>
            <w:r w:rsidRPr="00360929">
              <w:rPr>
                <w:rFonts w:ascii="GHEA Grapalat" w:hAnsi="GHEA Grapalat"/>
                <w:lang w:val="hy-AM"/>
              </w:rPr>
              <w:t>հակապարազիտար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BlockText"/>
              <w:numPr>
                <w:ilvl w:val="0"/>
                <w:numId w:val="99"/>
              </w:numPr>
              <w:tabs>
                <w:tab w:val="left" w:pos="294"/>
                <w:tab w:val="left" w:pos="749"/>
              </w:tabs>
              <w:spacing w:line="360" w:lineRule="auto"/>
              <w:ind w:left="360" w:right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360929">
              <w:rPr>
                <w:rFonts w:ascii="GHEA Grapalat" w:hAnsi="GHEA Grapalat"/>
                <w:sz w:val="20"/>
                <w:lang w:val="hy-AM"/>
              </w:rPr>
              <w:t>ճիշտ է դասակարգում հակապարազիտար միջոցները,</w:t>
            </w:r>
          </w:p>
          <w:p w:rsidR="00F413EE" w:rsidRPr="00360929" w:rsidRDefault="00F413EE" w:rsidP="0059509C">
            <w:pPr>
              <w:numPr>
                <w:ilvl w:val="0"/>
                <w:numId w:val="99"/>
              </w:numPr>
              <w:tabs>
                <w:tab w:val="left" w:pos="294"/>
              </w:tabs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ճիշտ է ներկայացնում և բնութագրում </w:t>
            </w:r>
            <w:r w:rsidRPr="00360929">
              <w:rPr>
                <w:rFonts w:ascii="GHEA Grapalat" w:hAnsi="GHEA Grapalat"/>
                <w:lang w:val="hy-AM"/>
              </w:rPr>
              <w:t>հակաճիճվային</w:t>
            </w:r>
            <w:r w:rsidRPr="00360929">
              <w:rPr>
                <w:rFonts w:ascii="GHEA Grapalat" w:hAnsi="GHEA Grapalat" w:cs="Arial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միջոցները,</w:t>
            </w:r>
          </w:p>
          <w:p w:rsidR="00F413EE" w:rsidRPr="00360929" w:rsidRDefault="00F413EE" w:rsidP="0059509C">
            <w:pPr>
              <w:numPr>
                <w:ilvl w:val="0"/>
                <w:numId w:val="99"/>
              </w:numPr>
              <w:tabs>
                <w:tab w:val="left" w:pos="294"/>
              </w:tabs>
              <w:spacing w:line="360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 w:cs="Arial"/>
                <w:lang w:val="hy-AM"/>
              </w:rPr>
              <w:t xml:space="preserve">ճիշտ է ներկայացնում և բնութագրում </w:t>
            </w:r>
            <w:r w:rsidRPr="00360929">
              <w:rPr>
                <w:rFonts w:ascii="GHEA Grapalat" w:hAnsi="GHEA Grapalat"/>
                <w:lang w:val="hy-AM"/>
              </w:rPr>
              <w:t>հակապեդիկուլյոզային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և հակաքոսային միջոցները: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14</w:t>
            </w:r>
          </w:p>
        </w:tc>
        <w:tc>
          <w:tcPr>
            <w:tcW w:w="9770" w:type="dxa"/>
          </w:tcPr>
          <w:p w:rsidR="00F413EE" w:rsidRPr="00360929" w:rsidRDefault="00F413EE" w:rsidP="008F0813">
            <w:pPr>
              <w:tabs>
                <w:tab w:val="left" w:pos="29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Տարբերակել հականեխիչ, ախտահանիչ միջոցները</w:t>
            </w:r>
          </w:p>
        </w:tc>
      </w:tr>
      <w:tr w:rsidR="00F413EE" w:rsidRPr="00360929" w:rsidTr="00840027">
        <w:trPr>
          <w:trHeight w:val="230"/>
        </w:trPr>
        <w:tc>
          <w:tcPr>
            <w:tcW w:w="574" w:type="dxa"/>
          </w:tcPr>
          <w:p w:rsidR="00F413EE" w:rsidRPr="00360929" w:rsidRDefault="00F413EE" w:rsidP="0059509C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56" w:type="dxa"/>
          </w:tcPr>
          <w:p w:rsidR="00F413EE" w:rsidRPr="00360929" w:rsidRDefault="00F413EE" w:rsidP="00840027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60929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6092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13EE" w:rsidRPr="00360929" w:rsidRDefault="00F413EE" w:rsidP="0059509C">
            <w:pPr>
              <w:pStyle w:val="ListParagraph"/>
              <w:numPr>
                <w:ilvl w:val="0"/>
                <w:numId w:val="113"/>
              </w:numPr>
              <w:tabs>
                <w:tab w:val="left" w:pos="294"/>
              </w:tabs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դասակարգում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հականեխիչ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413EE" w:rsidRPr="00360929" w:rsidRDefault="00F413EE" w:rsidP="0059509C">
            <w:pPr>
              <w:pStyle w:val="ListParagraph"/>
              <w:numPr>
                <w:ilvl w:val="0"/>
                <w:numId w:val="113"/>
              </w:numPr>
              <w:tabs>
                <w:tab w:val="left" w:pos="294"/>
              </w:tabs>
              <w:spacing w:line="360" w:lineRule="auto"/>
              <w:ind w:left="36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0929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դասակարգում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ախտահանիչ</w:t>
            </w:r>
            <w:r w:rsidRPr="0036092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60929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36092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:rsidR="00F413EE" w:rsidRPr="00360929" w:rsidRDefault="00F413EE" w:rsidP="00F413EE">
      <w:pPr>
        <w:rPr>
          <w:rFonts w:ascii="GHEA Grapalat" w:hAnsi="GHEA Grapalat"/>
          <w:lang w:val="hy-AM"/>
        </w:rPr>
        <w:sectPr w:rsidR="00F413EE" w:rsidRPr="00360929" w:rsidSect="008F0813">
          <w:pgSz w:w="15840" w:h="12240" w:orient="landscape"/>
          <w:pgMar w:top="1246" w:right="672" w:bottom="850" w:left="1134" w:header="720" w:footer="720" w:gutter="0"/>
          <w:cols w:space="720"/>
          <w:docGrid w:linePitch="360"/>
        </w:sectPr>
      </w:pPr>
    </w:p>
    <w:p w:rsidR="00F413EE" w:rsidRPr="00360929" w:rsidRDefault="00F413EE" w:rsidP="00F413EE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/>
          <w:sz w:val="20"/>
          <w:lang w:val="hy-AM"/>
        </w:rPr>
      </w:pPr>
      <w:r w:rsidRPr="00360929">
        <w:rPr>
          <w:rFonts w:ascii="GHEA Grapalat" w:hAnsi="GHEA Grapalat" w:cs="Sylfaen"/>
          <w:b w:val="0"/>
          <w:sz w:val="20"/>
          <w:lang w:val="hy-AM"/>
        </w:rPr>
        <w:t>Աղյուսակ</w:t>
      </w:r>
      <w:r w:rsidR="00360929" w:rsidRPr="00360929">
        <w:rPr>
          <w:rFonts w:ascii="GHEA Grapalat" w:hAnsi="GHEA Grapalat"/>
          <w:b w:val="0"/>
          <w:sz w:val="20"/>
          <w:lang w:val="hy-AM"/>
        </w:rPr>
        <w:t xml:space="preserve"> </w:t>
      </w:r>
      <w:r w:rsidRPr="00360929">
        <w:rPr>
          <w:rFonts w:ascii="GHEA Grapalat" w:hAnsi="GHEA Grapalat"/>
          <w:b w:val="0"/>
          <w:sz w:val="20"/>
          <w:lang w:val="hy-AM"/>
        </w:rPr>
        <w:t>3</w:t>
      </w:r>
    </w:p>
    <w:p w:rsidR="00F413EE" w:rsidRPr="00360929" w:rsidRDefault="00F413EE" w:rsidP="00F413EE">
      <w:pPr>
        <w:jc w:val="center"/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360929">
        <w:rPr>
          <w:rFonts w:ascii="GHEA Grapalat" w:hAnsi="GHEA Grapalat" w:cs="Sylfaen"/>
          <w:b/>
          <w:lang w:val="hy-AM"/>
        </w:rPr>
        <w:t>Միջին մասնագիտական</w:t>
      </w:r>
      <w:r w:rsidR="00360929"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կրթության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Դեղագործություն</w:t>
      </w:r>
      <w:r w:rsidRPr="00360929">
        <w:rPr>
          <w:rFonts w:ascii="GHEA Grapalat" w:hAnsi="GHEA Grapalat"/>
          <w:b/>
          <w:lang w:val="af-ZA"/>
        </w:rPr>
        <w:t>»</w:t>
      </w:r>
      <w:r w:rsidR="00360929" w:rsidRPr="00360929">
        <w:rPr>
          <w:rFonts w:ascii="GHEA Grapalat" w:hAnsi="GHEA Grapalat"/>
          <w:noProof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360929">
        <w:rPr>
          <w:rFonts w:ascii="GHEA Grapalat" w:hAnsi="GHEA Grapalat"/>
          <w:b/>
          <w:noProof/>
          <w:lang w:val="hy-AM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 xml:space="preserve">0916.01.01.5 </w:t>
      </w:r>
      <w:r w:rsidRPr="00360929">
        <w:rPr>
          <w:rFonts w:ascii="GHEA Grapalat" w:hAnsi="GHEA Grapalat"/>
          <w:b/>
          <w:lang w:val="af-ZA"/>
        </w:rPr>
        <w:t>«</w:t>
      </w:r>
      <w:r w:rsidRPr="00360929">
        <w:rPr>
          <w:rFonts w:ascii="GHEA Grapalat" w:hAnsi="GHEA Grapalat" w:cs="Sylfaen"/>
          <w:b/>
          <w:noProof/>
          <w:color w:val="000000"/>
          <w:lang w:val="nl-NL"/>
        </w:rPr>
        <w:t>Դեղագործ</w:t>
      </w:r>
      <w:r w:rsidRPr="00360929">
        <w:rPr>
          <w:rFonts w:ascii="GHEA Grapalat" w:hAnsi="GHEA Grapalat"/>
          <w:b/>
          <w:lang w:val="af-ZA"/>
        </w:rPr>
        <w:t>»</w:t>
      </w:r>
      <w:r w:rsidR="00360929" w:rsidRPr="00360929">
        <w:rPr>
          <w:rFonts w:ascii="GHEA Grapalat" w:hAnsi="GHEA Grapalat"/>
          <w:lang w:val="af-ZA"/>
        </w:rPr>
        <w:t xml:space="preserve"> </w:t>
      </w:r>
      <w:r w:rsidRPr="00360929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360929">
        <w:rPr>
          <w:rFonts w:ascii="GHEA Grapalat" w:hAnsi="GHEA Grapalat"/>
          <w:b/>
          <w:color w:val="000000"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օրինակելի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ուսումնական</w:t>
      </w:r>
      <w:r w:rsidRPr="00360929">
        <w:rPr>
          <w:rFonts w:ascii="GHEA Grapalat" w:hAnsi="GHEA Grapalat"/>
          <w:b/>
          <w:lang w:val="hy-AM"/>
        </w:rPr>
        <w:t xml:space="preserve"> </w:t>
      </w:r>
      <w:r w:rsidRPr="00360929">
        <w:rPr>
          <w:rFonts w:ascii="GHEA Grapalat" w:hAnsi="GHEA Grapalat" w:cs="Sylfaen"/>
          <w:b/>
          <w:lang w:val="hy-AM"/>
        </w:rPr>
        <w:t>պլան</w:t>
      </w:r>
    </w:p>
    <w:p w:rsidR="00F413EE" w:rsidRPr="00360929" w:rsidRDefault="00F413EE" w:rsidP="00F413EE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377"/>
        <w:gridCol w:w="1524"/>
        <w:gridCol w:w="901"/>
      </w:tblGrid>
      <w:tr w:rsidR="00F413EE" w:rsidRPr="00840027" w:rsidTr="00840027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Առարկայախմբեր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առարկաներ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Շաբաթ</w:t>
            </w:r>
            <w:r w:rsidR="0084002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թիվը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Ուսանողի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առավելա</w:t>
            </w:r>
            <w:r w:rsidR="0084002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գույն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բեռնվածու</w:t>
            </w:r>
            <w:r w:rsidR="0084002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թյունը</w:t>
            </w:r>
            <w:r w:rsidRPr="00840027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Պարտադիր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լսարանային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պարապմունք</w:t>
            </w:r>
            <w:r w:rsidR="0084002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Pr="00840027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840027" w:rsidRDefault="00F413EE" w:rsidP="008400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0027">
              <w:rPr>
                <w:rFonts w:ascii="GHEA Grapalat" w:hAnsi="GHEA Grapalat" w:cs="Sylfaen"/>
                <w:sz w:val="18"/>
                <w:szCs w:val="18"/>
              </w:rPr>
              <w:t>ՈՒսուց</w:t>
            </w:r>
            <w:r w:rsidRPr="00840027">
              <w:rPr>
                <w:rFonts w:ascii="GHEA Grapalat" w:hAnsi="GHEA Grapalat"/>
                <w:sz w:val="18"/>
                <w:szCs w:val="18"/>
              </w:rPr>
              <w:t>-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երաշ</w:t>
            </w:r>
            <w:r w:rsidR="00840027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խա</w:t>
            </w:r>
            <w:r w:rsidRPr="00840027">
              <w:rPr>
                <w:rFonts w:ascii="GHEA Grapalat" w:hAnsi="GHEA Grapalat"/>
                <w:sz w:val="18"/>
                <w:szCs w:val="18"/>
              </w:rPr>
              <w:t>-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վորվող</w:t>
            </w:r>
            <w:r w:rsidRPr="008400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40027">
              <w:rPr>
                <w:rFonts w:ascii="GHEA Grapalat" w:hAnsi="GHEA Grapalat" w:cs="Sylfaen"/>
                <w:sz w:val="18"/>
                <w:szCs w:val="18"/>
              </w:rPr>
              <w:t>տարին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ԸՆԴՀԱՆՈՒՐ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ՀՈՒՄԱՆԻՏԱՐ,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ՍՈՑԻԱԼ</w:t>
            </w:r>
            <w:r w:rsidRPr="00360929">
              <w:rPr>
                <w:rFonts w:ascii="GHEA Grapalat" w:hAnsi="GHEA Grapalat"/>
                <w:b/>
              </w:rPr>
              <w:t xml:space="preserve"> -</w:t>
            </w:r>
            <w:r w:rsidR="00360929"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ՏՆՏԵՍԱԳԻՏԱԿԱՆ ԵՎ ԸՆԴՀԱՆՈՒՐ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360929">
              <w:rPr>
                <w:rFonts w:ascii="GHEA Grapalat" w:hAnsi="GHEA Grapalat"/>
                <w:color w:val="000000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1,2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1,2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1,2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162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1,2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40027">
            <w:pPr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</w:rPr>
              <w:t>2</w:t>
            </w:r>
            <w:r w:rsidRPr="0036092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360929">
              <w:rPr>
                <w:rFonts w:ascii="GHEA Grapalat" w:hAnsi="GHEA Grapalat"/>
                <w:b/>
                <w:color w:val="000000"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color w:val="000000"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color w:val="000000"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color w:val="000000"/>
                <w:lang w:val="en-US"/>
              </w:rPr>
              <w:t>879</w:t>
            </w:r>
            <w:r w:rsidRPr="00360929">
              <w:rPr>
                <w:rFonts w:ascii="GHEA Grapalat" w:hAnsi="GHEA Grapala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lang w:val="en-US"/>
              </w:rPr>
              <w:t>586</w: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ԱՌԱՆՑՔԱՅԻՆ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8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both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8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8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Աշխատանքային գործունեության ընդհանուր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8"/>
              </w:num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Համակարգչային օպերատորություն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216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144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ԸՆԴՀԱՆՈՒՐ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 w:cs="Sylfaen"/>
                <w:b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Լատիներեն լեզվի հիմունքներ՝ բժշկական և դեղագործական տերմինաբանությամբ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Անօրգանական քիմիայի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Օրգանական քիմիայի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Անալիտիկ քիմիա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Ֆիզիոլոգիա անատոմիայի հիմունքներով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Բուսաբանության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hy-AM"/>
              </w:rPr>
              <w:t xml:space="preserve">Ընդհանուր </w:t>
            </w:r>
            <w:r w:rsidRPr="00360929">
              <w:rPr>
                <w:rFonts w:ascii="GHEA Grapalat" w:hAnsi="GHEA Grapalat"/>
                <w:lang w:val="en-US"/>
              </w:rPr>
              <w:t>դեղաբանություն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 xml:space="preserve">Մանրէաբանության հիմունքներ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Ընդհանուր հիգիենա և էկոլոգիա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hy-AM"/>
              </w:rPr>
              <w:t>Ձ</w:t>
            </w:r>
            <w:r w:rsidRPr="00360929">
              <w:rPr>
                <w:rFonts w:ascii="GHEA Grapalat" w:hAnsi="GHEA Grapalat"/>
                <w:lang w:val="en-US"/>
              </w:rPr>
              <w:t>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360929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/>
                <w:b/>
              </w:rPr>
              <w:t xml:space="preserve"> </w:t>
            </w:r>
            <w:r w:rsidR="00F413EE"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lang w:val="en-US"/>
              </w:rPr>
              <w:t>738</w: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lang w:val="en-US"/>
              </w:rPr>
              <w:t>492</w: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840027" w:rsidRDefault="00840027">
      <w:r>
        <w:br w:type="page"/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377"/>
        <w:gridCol w:w="1524"/>
        <w:gridCol w:w="901"/>
      </w:tblGrid>
      <w:tr w:rsidR="00F413EE" w:rsidRPr="00360929" w:rsidTr="008F081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ՀԱՏՈՒԿ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Դեղագործական քիմիա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Ֆարմակոգնոզիա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Դեղերի դեղատնային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</w:rPr>
            </w:pPr>
            <w:r w:rsidRPr="00360929">
              <w:rPr>
                <w:rFonts w:ascii="GHEA Grapalat" w:hAnsi="GHEA Grapalat"/>
                <w:lang w:val="en-US"/>
              </w:rPr>
              <w:t>Դեղերի գործարանային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Դեղագործության կազմակերպում և էկոնոմիկա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hy-AM"/>
              </w:rPr>
            </w:pPr>
            <w:r w:rsidRPr="00360929">
              <w:rPr>
                <w:rFonts w:ascii="GHEA Grapalat" w:hAnsi="GHEA Grapalat"/>
                <w:lang w:val="hy-AM"/>
              </w:rPr>
              <w:t>Դեղագործական մարկետինգի և մենեջմենթի</w:t>
            </w:r>
            <w:r w:rsidR="00360929" w:rsidRPr="00360929">
              <w:rPr>
                <w:rFonts w:ascii="GHEA Grapalat" w:hAnsi="GHEA Grapalat"/>
                <w:lang w:val="hy-AM"/>
              </w:rPr>
              <w:t xml:space="preserve"> </w:t>
            </w:r>
            <w:r w:rsidRPr="00360929">
              <w:rPr>
                <w:rFonts w:ascii="GHEA Grapalat" w:hAnsi="GHEA Grapalat"/>
                <w:lang w:val="hy-AM"/>
              </w:rPr>
              <w:t>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Բժշկական և դեղագործական ապրանքագիտություն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59509C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hy-AM"/>
              </w:rPr>
              <w:t>Մասնավոր</w:t>
            </w:r>
            <w:r w:rsidRPr="00360929">
              <w:rPr>
                <w:rFonts w:ascii="GHEA Grapalat" w:hAnsi="GHEA Grapalat"/>
                <w:lang w:val="en-US"/>
              </w:rPr>
              <w:t xml:space="preserve"> դեղաբանություն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162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lang w:val="en-US"/>
              </w:rPr>
            </w:pPr>
            <w:r w:rsidRPr="00360929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F413EE" w:rsidRPr="00360929" w:rsidTr="008F0813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lang w:val="en-US"/>
              </w:rPr>
              <w:t>999</w: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4E129A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F413EE" w:rsidRPr="00360929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F413EE" w:rsidRPr="00360929">
              <w:rPr>
                <w:rFonts w:ascii="GHEA Grapalat" w:hAnsi="GHEA Grapalat"/>
                <w:b/>
                <w:noProof/>
                <w:lang w:val="en-US"/>
              </w:rPr>
              <w:t>666</w:t>
            </w:r>
            <w:r w:rsidRPr="00360929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54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</w:tr>
      <w:tr w:rsidR="00F413EE" w:rsidRPr="00360929" w:rsidTr="008F0813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ՊԱՀՈՒՍՏԱՅԻՆ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</w:rPr>
            </w:pPr>
          </w:p>
        </w:tc>
      </w:tr>
      <w:tr w:rsidR="00F413EE" w:rsidRPr="00360929" w:rsidTr="008F0813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360929">
              <w:rPr>
                <w:rFonts w:ascii="GHEA Grapalat" w:hAnsi="GHEA Grapalat"/>
                <w:b/>
                <w:color w:val="000000"/>
                <w:lang w:val="en-US"/>
              </w:rPr>
              <w:t>2916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1944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ՄԻՋԱՆԿՅԱԼ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ՊԵՏԱԿԱՆ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ԱՄՓՈՓԻՉ</w:t>
            </w:r>
            <w:r w:rsidRPr="00360929">
              <w:rPr>
                <w:rFonts w:ascii="GHEA Grapalat" w:hAnsi="GHEA Grapalat"/>
                <w:b/>
              </w:rPr>
              <w:t xml:space="preserve"> </w:t>
            </w:r>
            <w:r w:rsidRPr="00360929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413EE" w:rsidRPr="00360929" w:rsidTr="008F0813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EE" w:rsidRPr="00360929" w:rsidRDefault="00F413EE" w:rsidP="008F0813">
            <w:pPr>
              <w:jc w:val="right"/>
              <w:rPr>
                <w:rFonts w:ascii="GHEA Grapalat" w:hAnsi="GHEA Grapalat"/>
                <w:b/>
              </w:rPr>
            </w:pPr>
            <w:r w:rsidRPr="00360929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60929">
              <w:rPr>
                <w:rFonts w:ascii="GHEA Grapalat" w:hAnsi="GHEA Grapalat"/>
                <w:b/>
                <w:lang w:val="en-US"/>
              </w:rPr>
              <w:t>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EE" w:rsidRPr="00360929" w:rsidRDefault="00F413EE" w:rsidP="008F0813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413EE" w:rsidRPr="00360929" w:rsidRDefault="00F413EE" w:rsidP="00F413EE">
      <w:pPr>
        <w:rPr>
          <w:rFonts w:ascii="GHEA Grapalat" w:hAnsi="GHEA Grapalat"/>
          <w:lang w:val="hy-AM"/>
        </w:rPr>
      </w:pPr>
    </w:p>
    <w:p w:rsidR="00F413EE" w:rsidRPr="00360929" w:rsidRDefault="00F413EE" w:rsidP="00F413EE">
      <w:pPr>
        <w:jc w:val="both"/>
        <w:rPr>
          <w:rFonts w:ascii="GHEA Grapalat" w:hAnsi="GHEA Grapalat"/>
          <w:lang w:val="en-US"/>
        </w:rPr>
      </w:pPr>
    </w:p>
    <w:p w:rsidR="00F413EE" w:rsidRPr="00360929" w:rsidRDefault="00F413EE" w:rsidP="00F413EE">
      <w:pPr>
        <w:jc w:val="both"/>
        <w:rPr>
          <w:rFonts w:ascii="GHEA Grapalat" w:hAnsi="GHEA Grapalat"/>
          <w:lang w:val="en-US"/>
        </w:rPr>
      </w:pPr>
    </w:p>
    <w:p w:rsidR="00F413EE" w:rsidRPr="00360929" w:rsidRDefault="00F413EE" w:rsidP="00F413EE">
      <w:pPr>
        <w:jc w:val="both"/>
        <w:rPr>
          <w:rFonts w:ascii="GHEA Grapalat" w:hAnsi="GHEA Grapalat"/>
          <w:lang w:val="en-US"/>
        </w:rPr>
      </w:pPr>
    </w:p>
    <w:p w:rsidR="00F413EE" w:rsidRPr="00360929" w:rsidRDefault="00F413EE" w:rsidP="00F413EE">
      <w:pPr>
        <w:jc w:val="both"/>
        <w:rPr>
          <w:rFonts w:ascii="GHEA Grapalat" w:hAnsi="GHEA Grapalat"/>
          <w:lang w:val="en-US"/>
        </w:rPr>
      </w:pPr>
    </w:p>
    <w:p w:rsidR="00F413EE" w:rsidRPr="00360929" w:rsidRDefault="00F413EE" w:rsidP="00F413EE">
      <w:pPr>
        <w:jc w:val="both"/>
        <w:rPr>
          <w:rFonts w:ascii="GHEA Grapalat" w:hAnsi="GHEA Grapalat"/>
          <w:lang w:val="en-US"/>
        </w:rPr>
      </w:pPr>
    </w:p>
    <w:p w:rsidR="00F413EE" w:rsidRPr="00360929" w:rsidRDefault="00F413EE" w:rsidP="00F413EE">
      <w:pPr>
        <w:rPr>
          <w:rFonts w:ascii="GHEA Grapalat" w:hAnsi="GHEA Grapalat"/>
        </w:rPr>
      </w:pPr>
    </w:p>
    <w:p w:rsidR="00F413EE" w:rsidRPr="00360929" w:rsidRDefault="00F413EE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en-US"/>
        </w:rPr>
      </w:pPr>
    </w:p>
    <w:sectPr w:rsidR="00F413EE" w:rsidRPr="00360929" w:rsidSect="00F413EE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27" w:rsidRDefault="00F94027">
      <w:r>
        <w:separator/>
      </w:r>
    </w:p>
  </w:endnote>
  <w:endnote w:type="continuationSeparator" w:id="0">
    <w:p w:rsidR="00F94027" w:rsidRDefault="00F9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Armenian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27" w:rsidRDefault="00F94027">
      <w:r>
        <w:separator/>
      </w:r>
    </w:p>
  </w:footnote>
  <w:footnote w:type="continuationSeparator" w:id="0">
    <w:p w:rsidR="00F94027" w:rsidRDefault="00F9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3653"/>
    <w:multiLevelType w:val="hybridMultilevel"/>
    <w:tmpl w:val="8A901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693EE5"/>
    <w:multiLevelType w:val="hybridMultilevel"/>
    <w:tmpl w:val="321237C0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2382"/>
    <w:multiLevelType w:val="hybridMultilevel"/>
    <w:tmpl w:val="E6C23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696E"/>
    <w:multiLevelType w:val="hybridMultilevel"/>
    <w:tmpl w:val="C1043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1039"/>
    <w:multiLevelType w:val="hybridMultilevel"/>
    <w:tmpl w:val="F5F09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865DA"/>
    <w:multiLevelType w:val="hybridMultilevel"/>
    <w:tmpl w:val="2CD09364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A0576"/>
    <w:multiLevelType w:val="hybridMultilevel"/>
    <w:tmpl w:val="EB1C4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B227F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F976A8"/>
    <w:multiLevelType w:val="hybridMultilevel"/>
    <w:tmpl w:val="8C261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552D1F"/>
    <w:multiLevelType w:val="hybridMultilevel"/>
    <w:tmpl w:val="633A24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0E5ED1"/>
    <w:multiLevelType w:val="hybridMultilevel"/>
    <w:tmpl w:val="9A9CD3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418EB"/>
    <w:multiLevelType w:val="hybridMultilevel"/>
    <w:tmpl w:val="7562B6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1A253EEE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E6B93"/>
    <w:multiLevelType w:val="hybridMultilevel"/>
    <w:tmpl w:val="898E88E6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310FB"/>
    <w:multiLevelType w:val="hybridMultilevel"/>
    <w:tmpl w:val="646034E6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B34FCB"/>
    <w:multiLevelType w:val="hybridMultilevel"/>
    <w:tmpl w:val="C7A48CDC"/>
    <w:lvl w:ilvl="0" w:tplc="97BEF880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C837C74"/>
    <w:multiLevelType w:val="hybridMultilevel"/>
    <w:tmpl w:val="95C4F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F558D2"/>
    <w:multiLevelType w:val="hybridMultilevel"/>
    <w:tmpl w:val="576C1DE6"/>
    <w:lvl w:ilvl="0" w:tplc="58563C9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332D6A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B472E5"/>
    <w:multiLevelType w:val="hybridMultilevel"/>
    <w:tmpl w:val="7DA8F6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8423E2"/>
    <w:multiLevelType w:val="hybridMultilevel"/>
    <w:tmpl w:val="A8BE2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8838B0"/>
    <w:multiLevelType w:val="hybridMultilevel"/>
    <w:tmpl w:val="F66A0B48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910FDE"/>
    <w:multiLevelType w:val="hybridMultilevel"/>
    <w:tmpl w:val="D0303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21E51"/>
    <w:multiLevelType w:val="hybridMultilevel"/>
    <w:tmpl w:val="6FDA7D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1D584C"/>
    <w:multiLevelType w:val="hybridMultilevel"/>
    <w:tmpl w:val="35E604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C3A68CC"/>
    <w:multiLevelType w:val="hybridMultilevel"/>
    <w:tmpl w:val="7562B6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D3F78BC"/>
    <w:multiLevelType w:val="hybridMultilevel"/>
    <w:tmpl w:val="4F1C7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EF8159B"/>
    <w:multiLevelType w:val="hybridMultilevel"/>
    <w:tmpl w:val="35D48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C8455C"/>
    <w:multiLevelType w:val="hybridMultilevel"/>
    <w:tmpl w:val="4C5AAC5C"/>
    <w:lvl w:ilvl="0" w:tplc="E9D2B24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A41B74"/>
    <w:multiLevelType w:val="hybridMultilevel"/>
    <w:tmpl w:val="C95EA3DE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533954"/>
    <w:multiLevelType w:val="hybridMultilevel"/>
    <w:tmpl w:val="02D05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585C95"/>
    <w:multiLevelType w:val="hybridMultilevel"/>
    <w:tmpl w:val="27068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D0402"/>
    <w:multiLevelType w:val="hybridMultilevel"/>
    <w:tmpl w:val="02724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12230"/>
    <w:multiLevelType w:val="hybridMultilevel"/>
    <w:tmpl w:val="376A70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FA13B0"/>
    <w:multiLevelType w:val="hybridMultilevel"/>
    <w:tmpl w:val="15247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7C7BCB"/>
    <w:multiLevelType w:val="hybridMultilevel"/>
    <w:tmpl w:val="F72AC7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304F38"/>
    <w:multiLevelType w:val="hybridMultilevel"/>
    <w:tmpl w:val="B2FACE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3E2B02"/>
    <w:multiLevelType w:val="hybridMultilevel"/>
    <w:tmpl w:val="62D02F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 w15:restartNumberingAfterBreak="0">
    <w:nsid w:val="3D64746F"/>
    <w:multiLevelType w:val="hybridMultilevel"/>
    <w:tmpl w:val="D318B9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612F35"/>
    <w:multiLevelType w:val="hybridMultilevel"/>
    <w:tmpl w:val="80FA86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653518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72326F"/>
    <w:multiLevelType w:val="hybridMultilevel"/>
    <w:tmpl w:val="9500B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4152EF3"/>
    <w:multiLevelType w:val="hybridMultilevel"/>
    <w:tmpl w:val="D776873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3D0A8D"/>
    <w:multiLevelType w:val="hybridMultilevel"/>
    <w:tmpl w:val="6A62C7E0"/>
    <w:lvl w:ilvl="0" w:tplc="97B2ECD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5F3772"/>
    <w:multiLevelType w:val="hybridMultilevel"/>
    <w:tmpl w:val="9500B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8E3DE4"/>
    <w:multiLevelType w:val="hybridMultilevel"/>
    <w:tmpl w:val="3CB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370403"/>
    <w:multiLevelType w:val="hybridMultilevel"/>
    <w:tmpl w:val="67B62DEA"/>
    <w:lvl w:ilvl="0" w:tplc="CBEA76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73C1811"/>
    <w:multiLevelType w:val="hybridMultilevel"/>
    <w:tmpl w:val="7BA25176"/>
    <w:lvl w:ilvl="0" w:tplc="5BB4978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6531CC"/>
    <w:multiLevelType w:val="hybridMultilevel"/>
    <w:tmpl w:val="4642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C32794"/>
    <w:multiLevelType w:val="hybridMultilevel"/>
    <w:tmpl w:val="0EC85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154C38"/>
    <w:multiLevelType w:val="hybridMultilevel"/>
    <w:tmpl w:val="76201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B6D6261"/>
    <w:multiLevelType w:val="hybridMultilevel"/>
    <w:tmpl w:val="C3169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C115B47"/>
    <w:multiLevelType w:val="hybridMultilevel"/>
    <w:tmpl w:val="E8940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5D34E5"/>
    <w:multiLevelType w:val="hybridMultilevel"/>
    <w:tmpl w:val="0A4678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F523369"/>
    <w:multiLevelType w:val="hybridMultilevel"/>
    <w:tmpl w:val="0E1EED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D73C66"/>
    <w:multiLevelType w:val="hybridMultilevel"/>
    <w:tmpl w:val="A52067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0B206AE"/>
    <w:multiLevelType w:val="hybridMultilevel"/>
    <w:tmpl w:val="C10461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166F11"/>
    <w:multiLevelType w:val="hybridMultilevel"/>
    <w:tmpl w:val="76CCE8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241D6B"/>
    <w:multiLevelType w:val="hybridMultilevel"/>
    <w:tmpl w:val="75C0CAD2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A01A41"/>
    <w:multiLevelType w:val="hybridMultilevel"/>
    <w:tmpl w:val="C470B6CE"/>
    <w:lvl w:ilvl="0" w:tplc="78DAE19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EA29CD"/>
    <w:multiLevelType w:val="hybridMultilevel"/>
    <w:tmpl w:val="4CC23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65B38F8"/>
    <w:multiLevelType w:val="hybridMultilevel"/>
    <w:tmpl w:val="8B84B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746DA2"/>
    <w:multiLevelType w:val="hybridMultilevel"/>
    <w:tmpl w:val="4AF64F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7191699"/>
    <w:multiLevelType w:val="hybridMultilevel"/>
    <w:tmpl w:val="5C58F70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74650BB"/>
    <w:multiLevelType w:val="hybridMultilevel"/>
    <w:tmpl w:val="A52067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AD60A35"/>
    <w:multiLevelType w:val="hybridMultilevel"/>
    <w:tmpl w:val="CFC09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411FD3"/>
    <w:multiLevelType w:val="hybridMultilevel"/>
    <w:tmpl w:val="210C3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785D06"/>
    <w:multiLevelType w:val="hybridMultilevel"/>
    <w:tmpl w:val="35C41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4320B1"/>
    <w:multiLevelType w:val="hybridMultilevel"/>
    <w:tmpl w:val="3780799C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7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1F8455B"/>
    <w:multiLevelType w:val="hybridMultilevel"/>
    <w:tmpl w:val="D99CCF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103D36"/>
    <w:multiLevelType w:val="hybridMultilevel"/>
    <w:tmpl w:val="FD80A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99163A"/>
    <w:multiLevelType w:val="hybridMultilevel"/>
    <w:tmpl w:val="D4320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965BFB"/>
    <w:multiLevelType w:val="hybridMultilevel"/>
    <w:tmpl w:val="F8B28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420885"/>
    <w:multiLevelType w:val="hybridMultilevel"/>
    <w:tmpl w:val="D7820E32"/>
    <w:lvl w:ilvl="0" w:tplc="A70607D6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3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C733C98"/>
    <w:multiLevelType w:val="hybridMultilevel"/>
    <w:tmpl w:val="BCAA4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A24200"/>
    <w:multiLevelType w:val="hybridMultilevel"/>
    <w:tmpl w:val="2FE4CBDA"/>
    <w:lvl w:ilvl="0" w:tplc="97BEF880">
      <w:start w:val="1"/>
      <w:numFmt w:val="decimal"/>
      <w:lvlText w:val="%1)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E143C5D"/>
    <w:multiLevelType w:val="hybridMultilevel"/>
    <w:tmpl w:val="1BBC4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4B075E"/>
    <w:multiLevelType w:val="hybridMultilevel"/>
    <w:tmpl w:val="A1A25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1" w15:restartNumberingAfterBreak="0">
    <w:nsid w:val="6EA44735"/>
    <w:multiLevelType w:val="hybridMultilevel"/>
    <w:tmpl w:val="1F706D16"/>
    <w:lvl w:ilvl="0" w:tplc="D95A068A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1691FD9"/>
    <w:multiLevelType w:val="hybridMultilevel"/>
    <w:tmpl w:val="23BC6BD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2D92F1C"/>
    <w:multiLevelType w:val="hybridMultilevel"/>
    <w:tmpl w:val="ECA8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0F33A6"/>
    <w:multiLevelType w:val="hybridMultilevel"/>
    <w:tmpl w:val="D5F8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52B4C4B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3A0745"/>
    <w:multiLevelType w:val="hybridMultilevel"/>
    <w:tmpl w:val="0B46D4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7F3706"/>
    <w:multiLevelType w:val="hybridMultilevel"/>
    <w:tmpl w:val="33A0D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C47280"/>
    <w:multiLevelType w:val="hybridMultilevel"/>
    <w:tmpl w:val="ADD42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F01209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A1B2438"/>
    <w:multiLevelType w:val="hybridMultilevel"/>
    <w:tmpl w:val="70061C10"/>
    <w:lvl w:ilvl="0" w:tplc="07D267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A5313CD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A018B3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49038C"/>
    <w:multiLevelType w:val="hybridMultilevel"/>
    <w:tmpl w:val="76F4F140"/>
    <w:lvl w:ilvl="0" w:tplc="72A2456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B65399"/>
    <w:multiLevelType w:val="hybridMultilevel"/>
    <w:tmpl w:val="381CD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1B02BE"/>
    <w:multiLevelType w:val="hybridMultilevel"/>
    <w:tmpl w:val="B7FE37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97"/>
  </w:num>
  <w:num w:numId="3">
    <w:abstractNumId w:val="96"/>
  </w:num>
  <w:num w:numId="4">
    <w:abstractNumId w:val="0"/>
  </w:num>
  <w:num w:numId="5">
    <w:abstractNumId w:val="21"/>
  </w:num>
  <w:num w:numId="6">
    <w:abstractNumId w:val="31"/>
  </w:num>
  <w:num w:numId="7">
    <w:abstractNumId w:val="106"/>
  </w:num>
  <w:num w:numId="8">
    <w:abstractNumId w:val="43"/>
  </w:num>
  <w:num w:numId="9">
    <w:abstractNumId w:val="116"/>
  </w:num>
  <w:num w:numId="10">
    <w:abstractNumId w:val="62"/>
  </w:num>
  <w:num w:numId="11">
    <w:abstractNumId w:val="40"/>
  </w:num>
  <w:num w:numId="12">
    <w:abstractNumId w:val="55"/>
  </w:num>
  <w:num w:numId="13">
    <w:abstractNumId w:val="102"/>
  </w:num>
  <w:num w:numId="14">
    <w:abstractNumId w:val="66"/>
  </w:num>
  <w:num w:numId="15">
    <w:abstractNumId w:val="117"/>
  </w:num>
  <w:num w:numId="16">
    <w:abstractNumId w:val="67"/>
  </w:num>
  <w:num w:numId="17">
    <w:abstractNumId w:val="83"/>
  </w:num>
  <w:num w:numId="18">
    <w:abstractNumId w:val="110"/>
  </w:num>
  <w:num w:numId="19">
    <w:abstractNumId w:val="2"/>
  </w:num>
  <w:num w:numId="20">
    <w:abstractNumId w:val="56"/>
  </w:num>
  <w:num w:numId="21">
    <w:abstractNumId w:val="29"/>
  </w:num>
  <w:num w:numId="22">
    <w:abstractNumId w:val="107"/>
  </w:num>
  <w:num w:numId="23">
    <w:abstractNumId w:val="6"/>
  </w:num>
  <w:num w:numId="24">
    <w:abstractNumId w:val="5"/>
  </w:num>
  <w:num w:numId="25">
    <w:abstractNumId w:val="16"/>
  </w:num>
  <w:num w:numId="26">
    <w:abstractNumId w:val="54"/>
  </w:num>
  <w:num w:numId="27">
    <w:abstractNumId w:val="128"/>
  </w:num>
  <w:num w:numId="28">
    <w:abstractNumId w:val="87"/>
  </w:num>
  <w:num w:numId="29">
    <w:abstractNumId w:val="37"/>
  </w:num>
  <w:num w:numId="30">
    <w:abstractNumId w:val="114"/>
  </w:num>
  <w:num w:numId="31">
    <w:abstractNumId w:val="74"/>
  </w:num>
  <w:num w:numId="32">
    <w:abstractNumId w:val="69"/>
  </w:num>
  <w:num w:numId="33">
    <w:abstractNumId w:val="45"/>
  </w:num>
  <w:num w:numId="34">
    <w:abstractNumId w:val="92"/>
  </w:num>
  <w:num w:numId="35">
    <w:abstractNumId w:val="12"/>
  </w:num>
  <w:num w:numId="36">
    <w:abstractNumId w:val="103"/>
  </w:num>
  <w:num w:numId="37">
    <w:abstractNumId w:val="76"/>
  </w:num>
  <w:num w:numId="38">
    <w:abstractNumId w:val="30"/>
  </w:num>
  <w:num w:numId="39">
    <w:abstractNumId w:val="61"/>
  </w:num>
  <w:num w:numId="40">
    <w:abstractNumId w:val="121"/>
  </w:num>
  <w:num w:numId="41">
    <w:abstractNumId w:val="122"/>
  </w:num>
  <w:num w:numId="42">
    <w:abstractNumId w:val="51"/>
  </w:num>
  <w:num w:numId="43">
    <w:abstractNumId w:val="68"/>
  </w:num>
  <w:num w:numId="44">
    <w:abstractNumId w:val="4"/>
  </w:num>
  <w:num w:numId="45">
    <w:abstractNumId w:val="20"/>
  </w:num>
  <w:num w:numId="46">
    <w:abstractNumId w:val="14"/>
  </w:num>
  <w:num w:numId="47">
    <w:abstractNumId w:val="59"/>
  </w:num>
  <w:num w:numId="48">
    <w:abstractNumId w:val="47"/>
  </w:num>
  <w:num w:numId="49">
    <w:abstractNumId w:val="50"/>
  </w:num>
  <w:num w:numId="50">
    <w:abstractNumId w:val="3"/>
  </w:num>
  <w:num w:numId="51">
    <w:abstractNumId w:val="23"/>
  </w:num>
  <w:num w:numId="52">
    <w:abstractNumId w:val="24"/>
  </w:num>
  <w:num w:numId="53">
    <w:abstractNumId w:val="10"/>
  </w:num>
  <w:num w:numId="54">
    <w:abstractNumId w:val="111"/>
  </w:num>
  <w:num w:numId="55">
    <w:abstractNumId w:val="84"/>
  </w:num>
  <w:num w:numId="56">
    <w:abstractNumId w:val="33"/>
  </w:num>
  <w:num w:numId="57">
    <w:abstractNumId w:val="86"/>
  </w:num>
  <w:num w:numId="58">
    <w:abstractNumId w:val="104"/>
  </w:num>
  <w:num w:numId="59">
    <w:abstractNumId w:val="65"/>
  </w:num>
  <w:num w:numId="60">
    <w:abstractNumId w:val="7"/>
  </w:num>
  <w:num w:numId="61">
    <w:abstractNumId w:val="99"/>
  </w:num>
  <w:num w:numId="62">
    <w:abstractNumId w:val="109"/>
  </w:num>
  <w:num w:numId="63">
    <w:abstractNumId w:val="95"/>
  </w:num>
  <w:num w:numId="64">
    <w:abstractNumId w:val="94"/>
  </w:num>
  <w:num w:numId="65">
    <w:abstractNumId w:val="125"/>
  </w:num>
  <w:num w:numId="66">
    <w:abstractNumId w:val="100"/>
  </w:num>
  <w:num w:numId="67">
    <w:abstractNumId w:val="72"/>
  </w:num>
  <w:num w:numId="68">
    <w:abstractNumId w:val="48"/>
  </w:num>
  <w:num w:numId="69">
    <w:abstractNumId w:val="1"/>
  </w:num>
  <w:num w:numId="70">
    <w:abstractNumId w:val="32"/>
  </w:num>
  <w:num w:numId="71">
    <w:abstractNumId w:val="52"/>
  </w:num>
  <w:num w:numId="72">
    <w:abstractNumId w:val="98"/>
  </w:num>
  <w:num w:numId="73">
    <w:abstractNumId w:val="71"/>
  </w:num>
  <w:num w:numId="74">
    <w:abstractNumId w:val="119"/>
  </w:num>
  <w:num w:numId="75">
    <w:abstractNumId w:val="41"/>
  </w:num>
  <w:num w:numId="76">
    <w:abstractNumId w:val="90"/>
  </w:num>
  <w:num w:numId="77">
    <w:abstractNumId w:val="75"/>
  </w:num>
  <w:num w:numId="78">
    <w:abstractNumId w:val="112"/>
  </w:num>
  <w:num w:numId="79">
    <w:abstractNumId w:val="17"/>
  </w:num>
  <w:num w:numId="80">
    <w:abstractNumId w:val="113"/>
  </w:num>
  <w:num w:numId="81">
    <w:abstractNumId w:val="49"/>
  </w:num>
  <w:num w:numId="82">
    <w:abstractNumId w:val="57"/>
  </w:num>
  <w:num w:numId="83">
    <w:abstractNumId w:val="35"/>
  </w:num>
  <w:num w:numId="84">
    <w:abstractNumId w:val="93"/>
  </w:num>
  <w:num w:numId="85">
    <w:abstractNumId w:val="11"/>
  </w:num>
  <w:num w:numId="86">
    <w:abstractNumId w:val="15"/>
  </w:num>
  <w:num w:numId="87">
    <w:abstractNumId w:val="46"/>
  </w:num>
  <w:num w:numId="88">
    <w:abstractNumId w:val="79"/>
  </w:num>
  <w:num w:numId="89">
    <w:abstractNumId w:val="53"/>
  </w:num>
  <w:num w:numId="90">
    <w:abstractNumId w:val="82"/>
  </w:num>
  <w:num w:numId="91">
    <w:abstractNumId w:val="73"/>
  </w:num>
  <w:num w:numId="92">
    <w:abstractNumId w:val="80"/>
  </w:num>
  <w:num w:numId="93">
    <w:abstractNumId w:val="91"/>
  </w:num>
  <w:num w:numId="94">
    <w:abstractNumId w:val="58"/>
  </w:num>
  <w:num w:numId="95">
    <w:abstractNumId w:val="126"/>
  </w:num>
  <w:num w:numId="96">
    <w:abstractNumId w:val="120"/>
  </w:num>
  <w:num w:numId="97">
    <w:abstractNumId w:val="78"/>
  </w:num>
  <w:num w:numId="98">
    <w:abstractNumId w:val="22"/>
  </w:num>
  <w:num w:numId="99">
    <w:abstractNumId w:val="88"/>
  </w:num>
  <w:num w:numId="100">
    <w:abstractNumId w:val="28"/>
  </w:num>
  <w:num w:numId="101">
    <w:abstractNumId w:val="124"/>
  </w:num>
  <w:num w:numId="102">
    <w:abstractNumId w:val="115"/>
  </w:num>
  <w:num w:numId="103">
    <w:abstractNumId w:val="13"/>
  </w:num>
  <w:num w:numId="104">
    <w:abstractNumId w:val="123"/>
  </w:num>
  <w:num w:numId="105">
    <w:abstractNumId w:val="89"/>
  </w:num>
  <w:num w:numId="106">
    <w:abstractNumId w:val="38"/>
  </w:num>
  <w:num w:numId="107">
    <w:abstractNumId w:val="19"/>
  </w:num>
  <w:num w:numId="108">
    <w:abstractNumId w:val="26"/>
  </w:num>
  <w:num w:numId="109">
    <w:abstractNumId w:val="8"/>
  </w:num>
  <w:num w:numId="110">
    <w:abstractNumId w:val="64"/>
  </w:num>
  <w:num w:numId="111">
    <w:abstractNumId w:val="60"/>
  </w:num>
  <w:num w:numId="112">
    <w:abstractNumId w:val="77"/>
  </w:num>
  <w:num w:numId="113">
    <w:abstractNumId w:val="127"/>
  </w:num>
  <w:num w:numId="114">
    <w:abstractNumId w:val="118"/>
  </w:num>
  <w:num w:numId="115">
    <w:abstractNumId w:val="34"/>
  </w:num>
  <w:num w:numId="116">
    <w:abstractNumId w:val="108"/>
  </w:num>
  <w:num w:numId="117">
    <w:abstractNumId w:val="85"/>
  </w:num>
  <w:num w:numId="118">
    <w:abstractNumId w:val="101"/>
  </w:num>
  <w:num w:numId="119">
    <w:abstractNumId w:val="36"/>
  </w:num>
  <w:num w:numId="120">
    <w:abstractNumId w:val="18"/>
  </w:num>
  <w:num w:numId="121">
    <w:abstractNumId w:val="105"/>
  </w:num>
  <w:num w:numId="122">
    <w:abstractNumId w:val="25"/>
  </w:num>
  <w:num w:numId="123">
    <w:abstractNumId w:val="81"/>
  </w:num>
  <w:num w:numId="124">
    <w:abstractNumId w:val="42"/>
  </w:num>
  <w:num w:numId="125">
    <w:abstractNumId w:val="63"/>
  </w:num>
  <w:num w:numId="126">
    <w:abstractNumId w:val="27"/>
  </w:num>
  <w:num w:numId="127">
    <w:abstractNumId w:val="9"/>
  </w:num>
  <w:num w:numId="1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383F"/>
    <w:rsid w:val="00065F5A"/>
    <w:rsid w:val="00072676"/>
    <w:rsid w:val="00096746"/>
    <w:rsid w:val="000E06E7"/>
    <w:rsid w:val="000E2393"/>
    <w:rsid w:val="000E56A3"/>
    <w:rsid w:val="000F1BF3"/>
    <w:rsid w:val="000F2B33"/>
    <w:rsid w:val="001154EC"/>
    <w:rsid w:val="001402A4"/>
    <w:rsid w:val="001512CB"/>
    <w:rsid w:val="001526EC"/>
    <w:rsid w:val="001601EB"/>
    <w:rsid w:val="00176C18"/>
    <w:rsid w:val="001A7186"/>
    <w:rsid w:val="001B7A18"/>
    <w:rsid w:val="001C6BB0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5AA2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44B28"/>
    <w:rsid w:val="00345E26"/>
    <w:rsid w:val="00352DB6"/>
    <w:rsid w:val="00360929"/>
    <w:rsid w:val="00360DC7"/>
    <w:rsid w:val="00381276"/>
    <w:rsid w:val="00382DF9"/>
    <w:rsid w:val="003B1DB0"/>
    <w:rsid w:val="003E2B34"/>
    <w:rsid w:val="003E4CA2"/>
    <w:rsid w:val="003F0C86"/>
    <w:rsid w:val="00400643"/>
    <w:rsid w:val="00414E7E"/>
    <w:rsid w:val="00440C99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B31C4"/>
    <w:rsid w:val="004D73A3"/>
    <w:rsid w:val="004E129A"/>
    <w:rsid w:val="004E5EC7"/>
    <w:rsid w:val="004F1E05"/>
    <w:rsid w:val="004F2998"/>
    <w:rsid w:val="004F339E"/>
    <w:rsid w:val="00502A29"/>
    <w:rsid w:val="0050407A"/>
    <w:rsid w:val="005068C1"/>
    <w:rsid w:val="0050796F"/>
    <w:rsid w:val="005167FF"/>
    <w:rsid w:val="00531777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9509C"/>
    <w:rsid w:val="005A329B"/>
    <w:rsid w:val="005A3504"/>
    <w:rsid w:val="005A637B"/>
    <w:rsid w:val="005B51E8"/>
    <w:rsid w:val="005C08FA"/>
    <w:rsid w:val="005E1404"/>
    <w:rsid w:val="005F565E"/>
    <w:rsid w:val="00602214"/>
    <w:rsid w:val="00621E16"/>
    <w:rsid w:val="00653C6D"/>
    <w:rsid w:val="00655987"/>
    <w:rsid w:val="0066647C"/>
    <w:rsid w:val="006851AF"/>
    <w:rsid w:val="00685AD7"/>
    <w:rsid w:val="00686260"/>
    <w:rsid w:val="006A1F84"/>
    <w:rsid w:val="006B5F09"/>
    <w:rsid w:val="006B6AAE"/>
    <w:rsid w:val="006C0896"/>
    <w:rsid w:val="006D6D36"/>
    <w:rsid w:val="006E4A7A"/>
    <w:rsid w:val="006F1E29"/>
    <w:rsid w:val="007045C5"/>
    <w:rsid w:val="00722764"/>
    <w:rsid w:val="00725E12"/>
    <w:rsid w:val="007272F1"/>
    <w:rsid w:val="00785F09"/>
    <w:rsid w:val="00786D28"/>
    <w:rsid w:val="00791959"/>
    <w:rsid w:val="007B16BE"/>
    <w:rsid w:val="007B39AF"/>
    <w:rsid w:val="007C4A19"/>
    <w:rsid w:val="007E3D92"/>
    <w:rsid w:val="007F0A08"/>
    <w:rsid w:val="00800BD6"/>
    <w:rsid w:val="00801464"/>
    <w:rsid w:val="00802418"/>
    <w:rsid w:val="00826402"/>
    <w:rsid w:val="0083411B"/>
    <w:rsid w:val="0083641A"/>
    <w:rsid w:val="00840027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D51EC"/>
    <w:rsid w:val="008D6D8E"/>
    <w:rsid w:val="008D7DE0"/>
    <w:rsid w:val="008F0813"/>
    <w:rsid w:val="00931FBC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018D3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D4920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EC4"/>
    <w:rsid w:val="00B80F50"/>
    <w:rsid w:val="00BA0750"/>
    <w:rsid w:val="00BA0B01"/>
    <w:rsid w:val="00BB10E5"/>
    <w:rsid w:val="00BB14C4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B5C43"/>
    <w:rsid w:val="00CB5C74"/>
    <w:rsid w:val="00CC05E2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A0A31"/>
    <w:rsid w:val="00DC13B5"/>
    <w:rsid w:val="00DC6FAF"/>
    <w:rsid w:val="00DD15D5"/>
    <w:rsid w:val="00DF0540"/>
    <w:rsid w:val="00DF2E0D"/>
    <w:rsid w:val="00DF69C1"/>
    <w:rsid w:val="00DF6A92"/>
    <w:rsid w:val="00E07564"/>
    <w:rsid w:val="00E16A47"/>
    <w:rsid w:val="00E21BAE"/>
    <w:rsid w:val="00E22C81"/>
    <w:rsid w:val="00E321F2"/>
    <w:rsid w:val="00E33ACA"/>
    <w:rsid w:val="00E40BE5"/>
    <w:rsid w:val="00E435BB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0C76"/>
    <w:rsid w:val="00F11C3D"/>
    <w:rsid w:val="00F15F05"/>
    <w:rsid w:val="00F169CF"/>
    <w:rsid w:val="00F22530"/>
    <w:rsid w:val="00F236B3"/>
    <w:rsid w:val="00F2717E"/>
    <w:rsid w:val="00F278F0"/>
    <w:rsid w:val="00F413EE"/>
    <w:rsid w:val="00F65C9E"/>
    <w:rsid w:val="00F67BB6"/>
    <w:rsid w:val="00F75592"/>
    <w:rsid w:val="00F92B94"/>
    <w:rsid w:val="00F94027"/>
    <w:rsid w:val="00FA4B67"/>
    <w:rsid w:val="00FA4C80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56B1A"/>
  <w15:docId w15:val="{189011ED-6A41-4900-BC48-A4E2F89B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qFormat/>
    <w:rsid w:val="003F0C86"/>
    <w:rPr>
      <w:b/>
      <w:bCs/>
    </w:rPr>
  </w:style>
  <w:style w:type="character" w:customStyle="1" w:styleId="Heading3Char">
    <w:name w:val="Heading 3 Char"/>
    <w:aliases w:val=" Char Char Char"/>
    <w:link w:val="Heading3"/>
    <w:rsid w:val="00F413EE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link w:val="Heading5"/>
    <w:rsid w:val="00F413EE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link w:val="Heading6"/>
    <w:rsid w:val="00F413EE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link w:val="Heading7"/>
    <w:rsid w:val="00F413EE"/>
    <w:rPr>
      <w:rFonts w:ascii="Times Armenian" w:hAnsi="Times Armenian"/>
      <w:sz w:val="24"/>
      <w:lang w:val="en-GB"/>
    </w:rPr>
  </w:style>
  <w:style w:type="character" w:customStyle="1" w:styleId="HeaderChar">
    <w:name w:val="Header Char"/>
    <w:link w:val="Header"/>
    <w:rsid w:val="00F413EE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F413EE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F413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link w:val="Footer"/>
    <w:rsid w:val="00F413EE"/>
    <w:rPr>
      <w:lang w:val="en-GB"/>
    </w:rPr>
  </w:style>
  <w:style w:type="character" w:styleId="PageNumber">
    <w:name w:val="page number"/>
    <w:basedOn w:val="DefaultParagraphFont"/>
    <w:rsid w:val="00F413EE"/>
  </w:style>
  <w:style w:type="paragraph" w:styleId="FootnoteText">
    <w:name w:val="footnote text"/>
    <w:basedOn w:val="Normal"/>
    <w:link w:val="FootnoteTextChar"/>
    <w:semiHidden/>
    <w:rsid w:val="00F413EE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413EE"/>
    <w:rPr>
      <w:rFonts w:ascii="Calibri" w:hAnsi="Calibri"/>
      <w:lang w:val="en-US" w:eastAsia="en-US"/>
    </w:rPr>
  </w:style>
  <w:style w:type="character" w:customStyle="1" w:styleId="BodyTextIndent2Char">
    <w:name w:val="Body Text Indent 2 Char"/>
    <w:link w:val="BodyTextIndent2"/>
    <w:rsid w:val="00F413EE"/>
    <w:rPr>
      <w:lang w:val="en-GB"/>
    </w:rPr>
  </w:style>
  <w:style w:type="character" w:customStyle="1" w:styleId="BodyTextIndentChar">
    <w:name w:val="Body Text Indent Char"/>
    <w:link w:val="BodyTextIndent"/>
    <w:rsid w:val="00F413EE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link w:val="BodyTextIndent3"/>
    <w:rsid w:val="00F413EE"/>
    <w:rPr>
      <w:sz w:val="16"/>
      <w:szCs w:val="16"/>
      <w:lang w:val="en-GB"/>
    </w:rPr>
  </w:style>
  <w:style w:type="character" w:customStyle="1" w:styleId="BodyText2Char">
    <w:name w:val="Body Text 2 Char"/>
    <w:link w:val="BodyText2"/>
    <w:rsid w:val="00F413EE"/>
    <w:rPr>
      <w:sz w:val="18"/>
      <w:lang w:val="en-GB"/>
    </w:rPr>
  </w:style>
  <w:style w:type="character" w:styleId="FootnoteReference">
    <w:name w:val="footnote reference"/>
    <w:rsid w:val="00F413EE"/>
    <w:rPr>
      <w:vertAlign w:val="superscript"/>
    </w:rPr>
  </w:style>
  <w:style w:type="character" w:customStyle="1" w:styleId="BalloonTextChar">
    <w:name w:val="Balloon Text Char"/>
    <w:link w:val="BalloonText"/>
    <w:semiHidden/>
    <w:rsid w:val="00F413EE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F413EE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F413EE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semiHidden/>
    <w:rsid w:val="00F413EE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F413EE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F413EE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F413EE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F413EE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F413EE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F413EE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F413EE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F413EE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F413EE"/>
    <w:rPr>
      <w:color w:val="800080"/>
      <w:u w:val="single"/>
    </w:rPr>
  </w:style>
  <w:style w:type="character" w:customStyle="1" w:styleId="CharChar">
    <w:name w:val="Char Char"/>
    <w:rsid w:val="00F413EE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F413EE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rsid w:val="00F413EE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F413EE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413E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41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13EE"/>
    <w:rPr>
      <w:b/>
      <w:bCs/>
      <w:lang w:val="en-US" w:eastAsia="en-US"/>
    </w:rPr>
  </w:style>
  <w:style w:type="character" w:styleId="CommentReference">
    <w:name w:val="annotation reference"/>
    <w:semiHidden/>
    <w:rsid w:val="00F413EE"/>
    <w:rPr>
      <w:sz w:val="16"/>
      <w:szCs w:val="16"/>
    </w:rPr>
  </w:style>
  <w:style w:type="paragraph" w:styleId="NormalWeb">
    <w:name w:val="Normal (Web)"/>
    <w:basedOn w:val="Normal"/>
    <w:rsid w:val="00F413EE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F413EE"/>
    <w:pPr>
      <w:numPr>
        <w:numId w:val="5"/>
      </w:numPr>
    </w:pPr>
  </w:style>
  <w:style w:type="character" w:customStyle="1" w:styleId="DefaultChar">
    <w:name w:val="Default Char"/>
    <w:link w:val="Default"/>
    <w:rsid w:val="00F413EE"/>
    <w:rPr>
      <w:rFonts w:ascii="Arial Armenian" w:hAnsi="Arial Armenian" w:cs="Arial Armenian"/>
      <w:color w:val="000000"/>
      <w:sz w:val="24"/>
      <w:szCs w:val="24"/>
    </w:rPr>
  </w:style>
  <w:style w:type="character" w:customStyle="1" w:styleId="apple-style-span">
    <w:name w:val="apple-style-span"/>
    <w:rsid w:val="00F413EE"/>
  </w:style>
  <w:style w:type="paragraph" w:customStyle="1" w:styleId="1">
    <w:name w:val="Абзац списка1"/>
    <w:basedOn w:val="Normal"/>
    <w:qFormat/>
    <w:rsid w:val="00F413EE"/>
    <w:pPr>
      <w:ind w:left="720"/>
      <w:contextualSpacing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DD5D9-754B-49A9-9350-BE1D429D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13657</Words>
  <Characters>77851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91326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https:/mul2-moj.gov.am/tasks/36936/oneclick/Deghagorts.docx?token=8ceb939462782eb7489a226589a15934</cp:keywords>
  <cp:lastModifiedBy>Tatevik</cp:lastModifiedBy>
  <cp:revision>6</cp:revision>
  <dcterms:created xsi:type="dcterms:W3CDTF">2019-10-01T07:44:00Z</dcterms:created>
  <dcterms:modified xsi:type="dcterms:W3CDTF">2019-10-11T05:53:00Z</dcterms:modified>
</cp:coreProperties>
</file>