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F17" w:rsidRPr="003A49B0" w:rsidRDefault="00344F17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371D39" w:rsidRPr="00F01155" w:rsidRDefault="00371D39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F01155">
        <w:rPr>
          <w:rFonts w:ascii="GHEA Mariam" w:hAnsi="GHEA Mariam"/>
          <w:spacing w:val="-8"/>
          <w:lang w:val="hy-AM"/>
        </w:rPr>
        <w:t xml:space="preserve">         Հավելված N 1</w:t>
      </w:r>
    </w:p>
    <w:p w:rsidR="00371D39" w:rsidRPr="00F01155" w:rsidRDefault="00371D39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F01155">
        <w:rPr>
          <w:rFonts w:ascii="GHEA Mariam" w:hAnsi="GHEA Mariam"/>
          <w:spacing w:val="-6"/>
          <w:lang w:val="hy-AM"/>
        </w:rPr>
        <w:t xml:space="preserve">       </w:t>
      </w:r>
      <w:r w:rsidRPr="00F01155">
        <w:rPr>
          <w:rFonts w:ascii="GHEA Mariam" w:hAnsi="GHEA Mariam"/>
          <w:spacing w:val="-6"/>
          <w:lang w:val="hy-AM"/>
        </w:rPr>
        <w:tab/>
        <w:t xml:space="preserve">    ՀՀ կառավարության 2019 թվականի</w:t>
      </w:r>
    </w:p>
    <w:p w:rsidR="00371D39" w:rsidRPr="00F01155" w:rsidRDefault="00371D39">
      <w:pPr>
        <w:pStyle w:val="mechtex"/>
        <w:jc w:val="left"/>
        <w:rPr>
          <w:rFonts w:ascii="Sylfaen" w:hAnsi="Sylfaen" w:cs="Sylfaen"/>
          <w:lang w:val="hy-AM"/>
        </w:rPr>
      </w:pPr>
      <w:r w:rsidRPr="00F01155">
        <w:rPr>
          <w:rFonts w:ascii="GHEA Mariam" w:hAnsi="GHEA Mariam"/>
          <w:spacing w:val="-2"/>
          <w:lang w:val="hy-AM"/>
        </w:rPr>
        <w:tab/>
      </w:r>
      <w:r w:rsidRPr="00F01155">
        <w:rPr>
          <w:rFonts w:ascii="GHEA Mariam" w:hAnsi="GHEA Mariam"/>
          <w:spacing w:val="-2"/>
          <w:lang w:val="hy-AM"/>
        </w:rPr>
        <w:tab/>
      </w:r>
      <w:r w:rsidRPr="00F01155">
        <w:rPr>
          <w:rFonts w:ascii="GHEA Mariam" w:hAnsi="GHEA Mariam"/>
          <w:spacing w:val="-2"/>
          <w:lang w:val="hy-AM"/>
        </w:rPr>
        <w:tab/>
      </w:r>
      <w:r w:rsidRPr="00F01155">
        <w:rPr>
          <w:rFonts w:ascii="GHEA Mariam" w:hAnsi="GHEA Mariam"/>
          <w:spacing w:val="-2"/>
          <w:lang w:val="hy-AM"/>
        </w:rPr>
        <w:tab/>
      </w:r>
      <w:r w:rsidRPr="00F01155">
        <w:rPr>
          <w:rFonts w:ascii="GHEA Mariam" w:hAnsi="GHEA Mariam"/>
          <w:spacing w:val="-2"/>
          <w:lang w:val="hy-AM"/>
        </w:rPr>
        <w:tab/>
      </w:r>
      <w:r w:rsidRPr="00F01155">
        <w:rPr>
          <w:rFonts w:ascii="GHEA Mariam" w:hAnsi="GHEA Mariam"/>
          <w:spacing w:val="-2"/>
          <w:lang w:val="hy-AM"/>
        </w:rPr>
        <w:tab/>
        <w:t xml:space="preserve">         </w:t>
      </w:r>
      <w:r w:rsidR="00632BF2">
        <w:rPr>
          <w:rFonts w:ascii="GHEA Mariam" w:hAnsi="GHEA Mariam"/>
          <w:spacing w:val="-2"/>
        </w:rPr>
        <w:t xml:space="preserve">      </w:t>
      </w:r>
      <w:bookmarkStart w:id="0" w:name="_GoBack"/>
      <w:bookmarkEnd w:id="0"/>
      <w:r w:rsidRPr="00F01155">
        <w:rPr>
          <w:rFonts w:ascii="GHEA Mariam" w:hAnsi="GHEA Mariam"/>
          <w:spacing w:val="-2"/>
          <w:lang w:val="hy-AM"/>
        </w:rPr>
        <w:t xml:space="preserve"> </w:t>
      </w:r>
      <w:r w:rsidRPr="00177283">
        <w:rPr>
          <w:rFonts w:ascii="GHEA Mariam" w:hAnsi="GHEA Mariam" w:cs="Sylfaen"/>
          <w:spacing w:val="-4"/>
          <w:lang w:val="pt-BR"/>
        </w:rPr>
        <w:t>հոկտեմբերի</w:t>
      </w:r>
      <w:r>
        <w:rPr>
          <w:rFonts w:ascii="GHEA Mariam" w:hAnsi="GHEA Mariam" w:cs="Sylfaen"/>
          <w:spacing w:val="-2"/>
          <w:lang w:val="pt-BR"/>
        </w:rPr>
        <w:t xml:space="preserve"> 3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F01155">
        <w:rPr>
          <w:rFonts w:ascii="GHEA Mariam" w:hAnsi="GHEA Mariam"/>
          <w:spacing w:val="-2"/>
          <w:lang w:val="hy-AM"/>
        </w:rPr>
        <w:t xml:space="preserve">ի N </w:t>
      </w:r>
      <w:r w:rsidR="001A0CDE">
        <w:rPr>
          <w:rFonts w:ascii="GHEA Mariam" w:hAnsi="GHEA Mariam"/>
          <w:spacing w:val="-2"/>
          <w:lang w:val="hy-AM"/>
        </w:rPr>
        <w:t>1332</w:t>
      </w:r>
      <w:r w:rsidRPr="00F01155">
        <w:rPr>
          <w:rFonts w:ascii="GHEA Mariam" w:hAnsi="GHEA Mariam"/>
          <w:spacing w:val="-2"/>
          <w:lang w:val="hy-AM"/>
        </w:rPr>
        <w:t>-Ն որոշման</w:t>
      </w:r>
    </w:p>
    <w:p w:rsidR="00F74690" w:rsidRPr="00F01155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3A49B0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right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C3565C" w:rsidRPr="00021C73" w:rsidRDefault="00C3565C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  <w:t>ՀԱՅԱՍՏԱՆԻ ՀԱՆՐԱՊԵՏՈՒԹՅԱՆ ՀԱԿԱԿՈՌՈՒՊՑԻՈՆ ՌԱԶՄԱՎԱՐՈՒԹՅՈՒՆ</w:t>
      </w: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1D1B0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F74690" w:rsidRPr="00021C73" w:rsidRDefault="00F74690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bCs/>
          <w:noProof/>
          <w:color w:val="000000"/>
          <w:sz w:val="24"/>
          <w:szCs w:val="24"/>
          <w:lang w:val="hy-AM"/>
        </w:rPr>
      </w:pPr>
    </w:p>
    <w:p w:rsidR="00267F5C" w:rsidRPr="00021C73" w:rsidRDefault="00C80777" w:rsidP="00747C16">
      <w:pPr>
        <w:shd w:val="clear" w:color="auto" w:fill="FFFFFF"/>
        <w:tabs>
          <w:tab w:val="left" w:pos="270"/>
        </w:tabs>
        <w:spacing w:after="0"/>
        <w:ind w:firstLine="375"/>
        <w:jc w:val="center"/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 xml:space="preserve">ԵՐԵՎԱՆ </w:t>
      </w:r>
      <w:r w:rsidR="00623EBC" w:rsidRPr="00021C73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>-</w:t>
      </w:r>
      <w:r w:rsidR="00C3565C" w:rsidRPr="00021C73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 xml:space="preserve"> </w:t>
      </w:r>
      <w:r w:rsidR="00CB0843" w:rsidRPr="00021C73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>2019</w:t>
      </w:r>
      <w:r w:rsidR="002A2E8D" w:rsidRPr="00021C73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 xml:space="preserve"> </w:t>
      </w:r>
      <w:r w:rsidR="00C3565C" w:rsidRPr="00021C73">
        <w:rPr>
          <w:rFonts w:ascii="GHEA Grapalat" w:eastAsia="Times New Roman" w:hAnsi="GHEA Grapalat" w:cs="Times New Roman"/>
          <w:b/>
          <w:noProof/>
          <w:color w:val="000000"/>
          <w:sz w:val="24"/>
          <w:szCs w:val="24"/>
          <w:lang w:val="hy-AM"/>
        </w:rPr>
        <w:t>թ.</w:t>
      </w:r>
    </w:p>
    <w:p w:rsidR="004639CA" w:rsidRPr="00021C73" w:rsidRDefault="004639CA" w:rsidP="00747C16">
      <w:pPr>
        <w:tabs>
          <w:tab w:val="left" w:pos="270"/>
        </w:tabs>
        <w:spacing w:after="0"/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</w:pPr>
    </w:p>
    <w:p w:rsidR="004639CA" w:rsidRPr="00021C73" w:rsidRDefault="004639CA" w:rsidP="00747C16">
      <w:pPr>
        <w:tabs>
          <w:tab w:val="left" w:pos="270"/>
        </w:tabs>
        <w:spacing w:after="0"/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</w:pPr>
    </w:p>
    <w:p w:rsidR="00C63EA5" w:rsidRPr="00DE66C6" w:rsidRDefault="00C63EA5" w:rsidP="00747C16">
      <w:pPr>
        <w:tabs>
          <w:tab w:val="left" w:pos="270"/>
        </w:tabs>
        <w:spacing w:after="0"/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</w:pPr>
    </w:p>
    <w:p w:rsidR="005C4F58" w:rsidRPr="001D1B03" w:rsidRDefault="005C4F58" w:rsidP="00747C16">
      <w:pPr>
        <w:tabs>
          <w:tab w:val="left" w:pos="270"/>
        </w:tabs>
        <w:spacing w:after="0"/>
        <w:jc w:val="center"/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</w:pPr>
    </w:p>
    <w:p w:rsidR="00A33ECE" w:rsidRPr="00DE66C6" w:rsidRDefault="00797476" w:rsidP="00747C16">
      <w:pPr>
        <w:tabs>
          <w:tab w:val="left" w:pos="270"/>
        </w:tabs>
        <w:spacing w:after="0"/>
        <w:jc w:val="center"/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</w:pPr>
      <w:r w:rsidRPr="00DE66C6"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  <w:t>Բովանդակություն</w:t>
      </w:r>
    </w:p>
    <w:p w:rsidR="00A33ECE" w:rsidRPr="00DE66C6" w:rsidRDefault="00A33ECE" w:rsidP="00747C16">
      <w:pPr>
        <w:tabs>
          <w:tab w:val="left" w:pos="270"/>
        </w:tabs>
        <w:spacing w:after="0"/>
        <w:jc w:val="center"/>
        <w:rPr>
          <w:rFonts w:ascii="GHEA Grapalat" w:eastAsia="Times New Roman" w:hAnsi="GHEA Grapalat" w:cs="Arial"/>
          <w:b/>
          <w:bCs/>
          <w:noProof/>
          <w:color w:val="000000"/>
          <w:sz w:val="24"/>
          <w:szCs w:val="24"/>
          <w:lang w:val="hy-AM"/>
        </w:rPr>
      </w:pPr>
    </w:p>
    <w:p w:rsidR="00C63EA5" w:rsidRPr="00DE66C6" w:rsidRDefault="00C63EA5" w:rsidP="00747C16">
      <w:pPr>
        <w:tabs>
          <w:tab w:val="left" w:pos="270"/>
        </w:tabs>
        <w:spacing w:after="0"/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</w:pPr>
    </w:p>
    <w:p w:rsidR="004A329B" w:rsidRPr="00DE66C6" w:rsidRDefault="004A329B" w:rsidP="00747C16">
      <w:pPr>
        <w:tabs>
          <w:tab w:val="left" w:pos="270"/>
        </w:tabs>
        <w:spacing w:after="0"/>
        <w:rPr>
          <w:rFonts w:ascii="GHEA Grapalat" w:eastAsia="Times New Roman" w:hAnsi="GHEA Grapalat" w:cs="Arial"/>
          <w:bCs/>
          <w:noProof/>
          <w:color w:val="000000"/>
          <w:sz w:val="24"/>
          <w:szCs w:val="24"/>
          <w:lang w:val="hy-AM"/>
        </w:rPr>
      </w:pPr>
    </w:p>
    <w:sdt>
      <w:sdtPr>
        <w:rPr>
          <w:rFonts w:ascii="GHEA Grapalat" w:eastAsiaTheme="minorEastAsia" w:hAnsi="GHEA Grapalat" w:cstheme="minorBidi"/>
          <w:b w:val="0"/>
          <w:bCs w:val="0"/>
          <w:color w:val="auto"/>
          <w:sz w:val="24"/>
          <w:szCs w:val="24"/>
          <w:highlight w:val="yellow"/>
        </w:rPr>
        <w:id w:val="27510041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  <w:highlight w:val="none"/>
        </w:rPr>
      </w:sdtEndPr>
      <w:sdtContent>
        <w:p w:rsidR="00E566C8" w:rsidRPr="00C475EB" w:rsidRDefault="00E566C8" w:rsidP="00747C16">
          <w:pPr>
            <w:pStyle w:val="TOCHeading"/>
            <w:tabs>
              <w:tab w:val="left" w:pos="270"/>
            </w:tabs>
            <w:rPr>
              <w:rFonts w:ascii="GHEA Grapalat" w:hAnsi="GHEA Grapalat" w:cs="Sylfaen"/>
              <w:sz w:val="20"/>
              <w:szCs w:val="20"/>
              <w:lang w:val="hy-AM"/>
            </w:rPr>
          </w:pP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Ներածություն ………………………………………………………………………………………</w:t>
          </w:r>
          <w:r w:rsidR="00D558F5" w:rsidRPr="00C475EB">
            <w:rPr>
              <w:rFonts w:ascii="GHEA Grapalat" w:hAnsi="GHEA Grapalat" w:cs="Sylfaen"/>
              <w:sz w:val="20"/>
              <w:szCs w:val="20"/>
              <w:lang w:val="hy-AM"/>
            </w:rPr>
            <w:t>…</w:t>
          </w:r>
          <w:r w:rsidR="00F841B7" w:rsidRPr="00C475EB">
            <w:rPr>
              <w:rFonts w:ascii="GHEA Grapalat" w:hAnsi="GHEA Grapalat" w:cs="Sylfaen"/>
              <w:sz w:val="20"/>
              <w:szCs w:val="20"/>
              <w:lang w:val="hy-AM"/>
            </w:rPr>
            <w:t>…………..</w:t>
          </w:r>
          <w:r w:rsidR="00D558F5" w:rsidRPr="00C475EB">
            <w:rPr>
              <w:rFonts w:ascii="GHEA Grapalat" w:hAnsi="GHEA Grapalat" w:cs="Sylfaen"/>
              <w:sz w:val="20"/>
              <w:szCs w:val="20"/>
              <w:lang w:val="hy-AM"/>
            </w:rPr>
            <w:t>5</w:t>
          </w:r>
        </w:p>
        <w:p w:rsidR="004A329B" w:rsidRPr="00B50BC3" w:rsidRDefault="002A0804" w:rsidP="00747C16">
          <w:pPr>
            <w:tabs>
              <w:tab w:val="left" w:pos="270"/>
            </w:tabs>
            <w:rPr>
              <w:rFonts w:ascii="GHEA Grapalat" w:hAnsi="GHEA Grapalat"/>
              <w:sz w:val="20"/>
              <w:szCs w:val="20"/>
              <w:lang w:val="hy-AM"/>
            </w:rPr>
          </w:pP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Գլուխ</w:t>
          </w:r>
          <w:r w:rsidR="004A329B"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1. </w:t>
          </w:r>
          <w:r w:rsidR="004A329B" w:rsidRPr="00B50BC3">
            <w:rPr>
              <w:rFonts w:ascii="GHEA Grapalat" w:hAnsi="GHEA Grapalat" w:cs="Sylfaen"/>
              <w:sz w:val="20"/>
              <w:szCs w:val="20"/>
              <w:lang w:val="hy-AM"/>
            </w:rPr>
            <w:t>Հակակոռուպցիոն</w:t>
          </w:r>
          <w:r w:rsidR="004A329B"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="004A329B" w:rsidRPr="00B50BC3">
            <w:rPr>
              <w:rFonts w:ascii="GHEA Grapalat" w:hAnsi="GHEA Grapalat" w:cs="Sylfaen"/>
              <w:sz w:val="20"/>
              <w:szCs w:val="20"/>
              <w:lang w:val="hy-AM"/>
            </w:rPr>
            <w:t>քաղաքականության</w:t>
          </w:r>
          <w:r w:rsidR="004A329B"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="004A329B" w:rsidRPr="00B50BC3">
            <w:rPr>
              <w:rFonts w:ascii="GHEA Grapalat" w:hAnsi="GHEA Grapalat" w:cs="Sylfaen"/>
              <w:sz w:val="20"/>
              <w:szCs w:val="20"/>
              <w:lang w:val="hy-AM"/>
            </w:rPr>
            <w:t>ընթացիկ</w:t>
          </w:r>
          <w:r w:rsidR="004A329B"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="004A329B" w:rsidRPr="00B50BC3">
            <w:rPr>
              <w:rFonts w:ascii="GHEA Grapalat" w:hAnsi="GHEA Grapalat" w:cs="Sylfaen"/>
              <w:sz w:val="20"/>
              <w:szCs w:val="20"/>
              <w:lang w:val="hy-AM"/>
            </w:rPr>
            <w:t>իրավիճակի</w:t>
          </w:r>
          <w:r w:rsidR="004A329B"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="004A329B" w:rsidRPr="00B50BC3">
            <w:rPr>
              <w:rFonts w:ascii="GHEA Grapalat" w:hAnsi="GHEA Grapalat" w:cs="Sylfaen"/>
              <w:sz w:val="20"/>
              <w:szCs w:val="20"/>
              <w:lang w:val="hy-AM"/>
            </w:rPr>
            <w:t>վերլուծություն</w:t>
          </w:r>
          <w:r w:rsidR="00CE3EFD" w:rsidRPr="00B50BC3">
            <w:rPr>
              <w:rFonts w:ascii="GHEA Grapalat" w:hAnsi="GHEA Grapalat" w:cs="Sylfaen"/>
              <w:sz w:val="20"/>
              <w:szCs w:val="20"/>
              <w:lang w:val="hy-AM"/>
            </w:rPr>
            <w:t>…………………………………………………………………………………</w:t>
          </w:r>
          <w:r w:rsidR="00031F2C">
            <w:rPr>
              <w:rFonts w:ascii="GHEA Grapalat" w:hAnsi="GHEA Grapalat" w:cs="Sylfaen"/>
              <w:sz w:val="20"/>
              <w:szCs w:val="20"/>
              <w:lang w:val="hy-AM"/>
            </w:rPr>
            <w:t>…</w:t>
          </w:r>
          <w:r w:rsidR="00031F2C" w:rsidRPr="00031F2C">
            <w:rPr>
              <w:rFonts w:ascii="GHEA Grapalat" w:hAnsi="GHEA Grapalat" w:cs="Sylfaen"/>
              <w:sz w:val="20"/>
              <w:szCs w:val="20"/>
              <w:lang w:val="hy-AM"/>
            </w:rPr>
            <w:t>……………</w:t>
          </w:r>
          <w:r w:rsidR="00031F2C">
            <w:rPr>
              <w:rFonts w:ascii="GHEA Grapalat" w:hAnsi="GHEA Grapalat" w:cs="Sylfaen"/>
              <w:sz w:val="20"/>
              <w:szCs w:val="20"/>
              <w:lang w:val="hy-AM"/>
            </w:rPr>
            <w:t>……</w:t>
          </w:r>
          <w:r w:rsidR="00031F2C" w:rsidRPr="00031F2C">
            <w:rPr>
              <w:rFonts w:ascii="GHEA Grapalat" w:hAnsi="GHEA Grapalat" w:cs="Sylfaen"/>
              <w:sz w:val="20"/>
              <w:szCs w:val="20"/>
              <w:lang w:val="hy-AM"/>
            </w:rPr>
            <w:t>.</w:t>
          </w:r>
          <w:r w:rsidR="00031F2C" w:rsidRPr="00CE1A3F">
            <w:rPr>
              <w:rFonts w:ascii="GHEA Grapalat" w:hAnsi="GHEA Grapalat" w:cs="Sylfaen"/>
              <w:sz w:val="20"/>
              <w:szCs w:val="20"/>
              <w:lang w:val="hy-AM"/>
            </w:rPr>
            <w:t>.</w:t>
          </w:r>
          <w:r w:rsidR="00CE3EFD" w:rsidRPr="00B50BC3">
            <w:rPr>
              <w:rFonts w:ascii="GHEA Grapalat" w:hAnsi="GHEA Grapalat" w:cs="Sylfaen"/>
              <w:sz w:val="20"/>
              <w:szCs w:val="20"/>
              <w:lang w:val="hy-AM"/>
            </w:rPr>
            <w:t>8</w:t>
          </w:r>
        </w:p>
        <w:p w:rsidR="004A329B" w:rsidRPr="00031F2C" w:rsidRDefault="004A329B" w:rsidP="006C5C3C">
          <w:pPr>
            <w:pStyle w:val="ListParagraph"/>
            <w:numPr>
              <w:ilvl w:val="1"/>
              <w:numId w:val="8"/>
            </w:numPr>
            <w:tabs>
              <w:tab w:val="left" w:pos="270"/>
            </w:tabs>
            <w:ind w:left="270" w:firstLine="0"/>
            <w:rPr>
              <w:rFonts w:ascii="GHEA Grapalat" w:hAnsi="GHEA Grapalat"/>
              <w:sz w:val="20"/>
              <w:szCs w:val="20"/>
              <w:lang w:val="hy-AM"/>
            </w:rPr>
          </w:pP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Հայաստանի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Հանրապետության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հակակոռուպցիոն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ռազմավարության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և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B50BC3">
            <w:rPr>
              <w:rFonts w:ascii="GHEA Grapalat" w:hAnsi="GHEA Grapalat" w:cs="Sylfaen"/>
              <w:sz w:val="20"/>
              <w:szCs w:val="20"/>
              <w:lang w:val="hy-AM"/>
            </w:rPr>
            <w:t>դրա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 xml:space="preserve"> 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իրականացման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  2015-2018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թթ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.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միջոցառումների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ծրագրի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գնահատումը</w:t>
          </w:r>
          <w:r w:rsidR="002A0804" w:rsidRPr="00031F2C">
            <w:rPr>
              <w:rFonts w:ascii="GHEA Grapalat" w:hAnsi="GHEA Grapalat" w:cs="Sylfaen"/>
              <w:sz w:val="20"/>
              <w:szCs w:val="20"/>
              <w:lang w:val="hy-AM"/>
            </w:rPr>
            <w:t>.....</w:t>
          </w:r>
          <w:r w:rsidR="00CE3EFD" w:rsidRPr="00031F2C">
            <w:rPr>
              <w:rFonts w:ascii="GHEA Grapalat" w:hAnsi="GHEA Grapalat" w:cs="Sylfaen"/>
              <w:sz w:val="20"/>
              <w:szCs w:val="20"/>
              <w:lang w:val="hy-AM"/>
            </w:rPr>
            <w:t>..........................................................................</w:t>
          </w:r>
          <w:r w:rsidR="00031F2C" w:rsidRPr="00031F2C">
            <w:rPr>
              <w:rFonts w:ascii="GHEA Grapalat" w:hAnsi="GHEA Grapalat" w:cs="Sylfaen"/>
              <w:sz w:val="20"/>
              <w:szCs w:val="20"/>
              <w:lang w:val="hy-AM"/>
            </w:rPr>
            <w:t>..........................................</w:t>
          </w:r>
          <w:r w:rsidR="00CE3EFD" w:rsidRPr="00031F2C">
            <w:rPr>
              <w:rFonts w:ascii="GHEA Grapalat" w:hAnsi="GHEA Grapalat" w:cs="Sylfaen"/>
              <w:sz w:val="20"/>
              <w:szCs w:val="20"/>
              <w:lang w:val="hy-AM"/>
            </w:rPr>
            <w:t>8</w:t>
          </w:r>
        </w:p>
        <w:p w:rsidR="004A329B" w:rsidRPr="00031F2C" w:rsidRDefault="004A329B" w:rsidP="00031F2C">
          <w:pPr>
            <w:pStyle w:val="TOC2"/>
            <w:tabs>
              <w:tab w:val="left" w:pos="270"/>
            </w:tabs>
            <w:ind w:left="270" w:firstLine="0"/>
            <w:rPr>
              <w:rFonts w:ascii="GHEA Grapalat" w:hAnsi="GHEA Grapalat"/>
              <w:sz w:val="20"/>
              <w:szCs w:val="20"/>
              <w:lang w:val="hy-AM"/>
            </w:rPr>
          </w:pP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Ընթացիկ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իրավիճակի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գնահատումը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և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կոռուպցիայի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ընկալումը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հասարակության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շրջանում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/>
              <w:sz w:val="20"/>
              <w:szCs w:val="20"/>
            </w:rPr>
            <w:ptab w:relativeTo="margin" w:alignment="right" w:leader="dot"/>
          </w:r>
          <w:r w:rsidR="00007D92" w:rsidRPr="00031F2C">
            <w:rPr>
              <w:rFonts w:ascii="GHEA Grapalat" w:hAnsi="GHEA Grapalat"/>
              <w:sz w:val="20"/>
              <w:szCs w:val="20"/>
              <w:lang w:val="hy-AM"/>
            </w:rPr>
            <w:t>13</w:t>
          </w:r>
        </w:p>
        <w:p w:rsidR="004A329B" w:rsidRPr="00031F2C" w:rsidRDefault="004A329B" w:rsidP="00031F2C">
          <w:pPr>
            <w:pStyle w:val="TOC3"/>
            <w:rPr>
              <w:rFonts w:ascii="GHEA Grapalat" w:hAnsi="GHEA Grapalat"/>
              <w:sz w:val="20"/>
              <w:szCs w:val="20"/>
              <w:lang w:val="hy-AM"/>
            </w:rPr>
          </w:pPr>
          <w:r w:rsidRPr="00031F2C">
            <w:rPr>
              <w:rFonts w:ascii="GHEA Grapalat" w:hAnsi="GHEA Grapalat"/>
              <w:sz w:val="20"/>
              <w:szCs w:val="20"/>
              <w:lang w:val="hy-AM"/>
            </w:rPr>
            <w:t>1.3.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Հակակոռուպցիոն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ոլորտում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Հայաստանի</w:t>
          </w:r>
          <w:r w:rsidRPr="00031F2C">
            <w:rPr>
              <w:rFonts w:ascii="Sylfaen" w:hAnsi="Sylfaen"/>
              <w:sz w:val="20"/>
              <w:szCs w:val="20"/>
              <w:lang w:val="hy-AM"/>
            </w:rPr>
            <w:t> 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Հանրապետության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ստանձնած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="002A0804"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միջազգային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պարտավորությունները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և</w:t>
          </w:r>
          <w:r w:rsidRPr="00031F2C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031F2C">
            <w:rPr>
              <w:rFonts w:ascii="GHEA Grapalat" w:hAnsi="GHEA Grapalat" w:cs="Sylfaen"/>
              <w:sz w:val="20"/>
              <w:szCs w:val="20"/>
              <w:lang w:val="hy-AM"/>
            </w:rPr>
            <w:t>գնահատումները</w:t>
          </w:r>
          <w:r w:rsidRPr="00031F2C">
            <w:rPr>
              <w:rFonts w:ascii="GHEA Grapalat" w:hAnsi="GHEA Grapalat"/>
              <w:sz w:val="20"/>
              <w:szCs w:val="20"/>
            </w:rPr>
            <w:ptab w:relativeTo="margin" w:alignment="right" w:leader="dot"/>
          </w:r>
          <w:r w:rsidR="00007D92" w:rsidRPr="00031F2C">
            <w:rPr>
              <w:rFonts w:ascii="GHEA Grapalat" w:hAnsi="GHEA Grapalat"/>
              <w:sz w:val="20"/>
              <w:szCs w:val="20"/>
              <w:lang w:val="hy-AM"/>
            </w:rPr>
            <w:t>19</w:t>
          </w:r>
        </w:p>
        <w:p w:rsidR="004A329B" w:rsidRPr="00031F2C" w:rsidRDefault="002A0804" w:rsidP="00747C16">
          <w:pPr>
            <w:pStyle w:val="TOC1"/>
            <w:tabs>
              <w:tab w:val="left" w:pos="270"/>
            </w:tabs>
            <w:rPr>
              <w:sz w:val="20"/>
              <w:szCs w:val="20"/>
              <w:lang w:val="hy-AM"/>
            </w:rPr>
          </w:pPr>
          <w:r w:rsidRPr="00031F2C">
            <w:rPr>
              <w:sz w:val="20"/>
              <w:szCs w:val="20"/>
              <w:lang w:val="hy-AM"/>
            </w:rPr>
            <w:t>Գլուխ</w:t>
          </w:r>
          <w:r w:rsidR="004A329B" w:rsidRPr="00031F2C">
            <w:rPr>
              <w:sz w:val="20"/>
              <w:szCs w:val="20"/>
              <w:lang w:val="hy-AM"/>
            </w:rPr>
            <w:t xml:space="preserve"> 2. Հակակոռուպցիոն ռազմավարության նպատակը և</w:t>
          </w:r>
          <w:r w:rsidR="002F7FED" w:rsidRPr="00031F2C">
            <w:rPr>
              <w:sz w:val="20"/>
              <w:szCs w:val="20"/>
              <w:lang w:val="hy-AM"/>
            </w:rPr>
            <w:t xml:space="preserve"> </w:t>
          </w:r>
          <w:r w:rsidR="004A329B" w:rsidRPr="00031F2C">
            <w:rPr>
              <w:sz w:val="20"/>
              <w:szCs w:val="20"/>
              <w:lang w:val="hy-AM"/>
            </w:rPr>
            <w:t>խնդիրները</w:t>
          </w:r>
          <w:r w:rsidRPr="00031F2C">
            <w:rPr>
              <w:sz w:val="20"/>
              <w:szCs w:val="20"/>
              <w:lang w:val="hy-AM"/>
            </w:rPr>
            <w:t>………………</w:t>
          </w:r>
          <w:r w:rsidR="002F7FED" w:rsidRPr="00031F2C">
            <w:rPr>
              <w:sz w:val="20"/>
              <w:szCs w:val="20"/>
              <w:lang w:val="hy-AM"/>
            </w:rPr>
            <w:t>…………………………………………………………………</w:t>
          </w:r>
          <w:r w:rsidR="00007D92" w:rsidRPr="00031F2C">
            <w:rPr>
              <w:sz w:val="20"/>
              <w:szCs w:val="20"/>
              <w:lang w:val="hy-AM"/>
            </w:rPr>
            <w:t>..</w:t>
          </w:r>
          <w:r w:rsidR="002F7FED" w:rsidRPr="00031F2C">
            <w:rPr>
              <w:sz w:val="20"/>
              <w:szCs w:val="20"/>
              <w:lang w:val="hy-AM"/>
            </w:rPr>
            <w:t>…</w:t>
          </w:r>
          <w:r w:rsidR="00B50BC3" w:rsidRPr="00031F2C">
            <w:rPr>
              <w:sz w:val="20"/>
              <w:szCs w:val="20"/>
              <w:lang w:val="hy-AM"/>
            </w:rPr>
            <w:t>…………………</w:t>
          </w:r>
          <w:r w:rsidR="0002204E" w:rsidRPr="00031F2C">
            <w:rPr>
              <w:sz w:val="20"/>
              <w:szCs w:val="20"/>
              <w:lang w:val="hy-AM"/>
            </w:rPr>
            <w:t>.</w:t>
          </w:r>
          <w:r w:rsidR="00B50BC3" w:rsidRPr="00031F2C">
            <w:rPr>
              <w:sz w:val="20"/>
              <w:szCs w:val="20"/>
              <w:lang w:val="hy-AM"/>
            </w:rPr>
            <w:t>..</w:t>
          </w:r>
          <w:r w:rsidR="00007D92" w:rsidRPr="00031F2C">
            <w:rPr>
              <w:sz w:val="20"/>
              <w:szCs w:val="20"/>
              <w:lang w:val="hy-AM"/>
            </w:rPr>
            <w:t>21</w:t>
          </w:r>
        </w:p>
        <w:p w:rsidR="002A0804" w:rsidRPr="00031F2C" w:rsidRDefault="002A0804" w:rsidP="00747C16">
          <w:pPr>
            <w:pStyle w:val="TOC1"/>
            <w:tabs>
              <w:tab w:val="left" w:pos="270"/>
            </w:tabs>
            <w:rPr>
              <w:sz w:val="20"/>
              <w:szCs w:val="20"/>
              <w:lang w:val="hy-AM"/>
            </w:rPr>
          </w:pPr>
          <w:r w:rsidRPr="00031F2C">
            <w:rPr>
              <w:sz w:val="20"/>
              <w:szCs w:val="20"/>
              <w:lang w:val="hy-AM"/>
            </w:rPr>
            <w:t xml:space="preserve">          </w:t>
          </w:r>
          <w:r w:rsidR="004A329B" w:rsidRPr="00031F2C">
            <w:rPr>
              <w:sz w:val="20"/>
              <w:szCs w:val="20"/>
              <w:lang w:val="hy-AM"/>
            </w:rPr>
            <w:t>2.1</w:t>
          </w:r>
          <w:r w:rsidRPr="00031F2C">
            <w:rPr>
              <w:sz w:val="20"/>
              <w:szCs w:val="20"/>
              <w:lang w:val="hy-AM"/>
            </w:rPr>
            <w:t xml:space="preserve">. </w:t>
          </w:r>
          <w:r w:rsidR="004A329B" w:rsidRPr="00031F2C">
            <w:rPr>
              <w:sz w:val="20"/>
              <w:szCs w:val="20"/>
              <w:lang w:val="hy-AM"/>
            </w:rPr>
            <w:t xml:space="preserve">Հակակոռուպցիոն ռազմավարության հետապնդած առանցքային </w:t>
          </w:r>
          <w:r w:rsidRPr="00031F2C">
            <w:rPr>
              <w:sz w:val="20"/>
              <w:szCs w:val="20"/>
              <w:lang w:val="hy-AM"/>
            </w:rPr>
            <w:t xml:space="preserve">  </w:t>
          </w:r>
        </w:p>
        <w:p w:rsidR="004A329B" w:rsidRPr="00B50BC3" w:rsidRDefault="002A0804" w:rsidP="00747C16">
          <w:pPr>
            <w:pStyle w:val="TOC1"/>
            <w:tabs>
              <w:tab w:val="left" w:pos="270"/>
            </w:tabs>
            <w:rPr>
              <w:sz w:val="20"/>
              <w:szCs w:val="20"/>
              <w:lang w:val="hy-AM"/>
            </w:rPr>
          </w:pPr>
          <w:r w:rsidRPr="00031F2C">
            <w:rPr>
              <w:sz w:val="20"/>
              <w:szCs w:val="20"/>
              <w:lang w:val="hy-AM"/>
            </w:rPr>
            <w:t xml:space="preserve">       </w:t>
          </w:r>
          <w:r w:rsidR="00281019" w:rsidRPr="00031F2C">
            <w:rPr>
              <w:sz w:val="20"/>
              <w:szCs w:val="20"/>
              <w:lang w:val="hy-AM"/>
            </w:rPr>
            <w:t>ն</w:t>
          </w:r>
          <w:r w:rsidR="004A329B" w:rsidRPr="00031F2C">
            <w:rPr>
              <w:sz w:val="20"/>
              <w:szCs w:val="20"/>
              <w:lang w:val="hy-AM"/>
            </w:rPr>
            <w:t>պատակները և առաջադրված</w:t>
          </w:r>
          <w:r w:rsidR="004A329B" w:rsidRPr="00B50BC3">
            <w:rPr>
              <w:sz w:val="20"/>
              <w:szCs w:val="20"/>
              <w:lang w:val="hy-AM"/>
            </w:rPr>
            <w:t xml:space="preserve"> հիմնական խնդիրները </w:t>
          </w:r>
          <w:r w:rsidR="004A329B" w:rsidRPr="00B50BC3">
            <w:rPr>
              <w:sz w:val="20"/>
              <w:szCs w:val="20"/>
            </w:rPr>
            <w:ptab w:relativeTo="margin" w:alignment="right" w:leader="dot"/>
          </w:r>
          <w:r w:rsidR="00007D92" w:rsidRPr="00B50BC3">
            <w:rPr>
              <w:sz w:val="20"/>
              <w:szCs w:val="20"/>
              <w:lang w:val="hy-AM"/>
            </w:rPr>
            <w:t>21</w:t>
          </w:r>
        </w:p>
        <w:p w:rsidR="002A0804" w:rsidRPr="00C475EB" w:rsidRDefault="004A329B" w:rsidP="0027492F">
          <w:pPr>
            <w:pStyle w:val="TOC1"/>
            <w:tabs>
              <w:tab w:val="left" w:pos="270"/>
              <w:tab w:val="left" w:pos="2160"/>
            </w:tabs>
            <w:rPr>
              <w:sz w:val="20"/>
              <w:szCs w:val="20"/>
              <w:lang w:val="hy-AM"/>
            </w:rPr>
          </w:pPr>
          <w:r w:rsidRPr="00B50BC3">
            <w:rPr>
              <w:sz w:val="20"/>
              <w:szCs w:val="20"/>
              <w:lang w:val="hy-AM"/>
            </w:rPr>
            <w:t>Գլուխ 3. Հակակոռուպցիոն ինստիտուցիոնալ համակարգը</w:t>
          </w:r>
          <w:r w:rsidR="002A0804" w:rsidRPr="00B50BC3">
            <w:rPr>
              <w:sz w:val="20"/>
              <w:szCs w:val="20"/>
              <w:lang w:val="hy-AM"/>
            </w:rPr>
            <w:t>………………………………</w:t>
          </w:r>
          <w:r w:rsidR="00180064" w:rsidRPr="00B50BC3">
            <w:rPr>
              <w:sz w:val="20"/>
              <w:szCs w:val="20"/>
              <w:lang w:val="hy-AM"/>
            </w:rPr>
            <w:t>…</w:t>
          </w:r>
          <w:r w:rsidR="00180064" w:rsidRPr="00C475EB">
            <w:rPr>
              <w:sz w:val="20"/>
              <w:szCs w:val="20"/>
              <w:lang w:val="hy-AM"/>
            </w:rPr>
            <w:t>…………………………………………………</w:t>
          </w:r>
          <w:r w:rsidR="00B50BC3" w:rsidRPr="00C475EB">
            <w:rPr>
              <w:sz w:val="20"/>
              <w:szCs w:val="20"/>
              <w:lang w:val="hy-AM"/>
            </w:rPr>
            <w:t>……………………</w:t>
          </w:r>
          <w:r w:rsidR="00C64CBD" w:rsidRPr="00C475EB">
            <w:rPr>
              <w:sz w:val="20"/>
              <w:szCs w:val="20"/>
              <w:lang w:val="hy-AM"/>
            </w:rPr>
            <w:t>23</w:t>
          </w:r>
        </w:p>
        <w:p w:rsidR="002A0804" w:rsidRPr="00DF4E7A" w:rsidRDefault="004A329B" w:rsidP="00747C16">
          <w:pPr>
            <w:pStyle w:val="TOC1"/>
            <w:tabs>
              <w:tab w:val="left" w:pos="270"/>
            </w:tabs>
            <w:rPr>
              <w:sz w:val="20"/>
              <w:szCs w:val="20"/>
              <w:lang w:val="hy-AM"/>
            </w:rPr>
          </w:pPr>
          <w:r w:rsidRPr="00B50BC3">
            <w:rPr>
              <w:sz w:val="20"/>
              <w:szCs w:val="20"/>
              <w:lang w:val="hy-AM"/>
            </w:rPr>
            <w:t xml:space="preserve">Գլուխ 4. Հակակոռուպցիոն ռազմավարական </w:t>
          </w:r>
          <w:r w:rsidR="00BB0D15" w:rsidRPr="00B50BC3">
            <w:rPr>
              <w:sz w:val="20"/>
              <w:szCs w:val="20"/>
              <w:lang w:val="hy-AM"/>
            </w:rPr>
            <w:t xml:space="preserve">ուղղությունները </w:t>
          </w:r>
          <w:r w:rsidR="00876369" w:rsidRPr="00B50BC3">
            <w:rPr>
              <w:sz w:val="20"/>
              <w:szCs w:val="20"/>
              <w:lang w:val="hy-AM"/>
            </w:rPr>
            <w:t>…………….</w:t>
          </w:r>
          <w:r w:rsidR="002A0804" w:rsidRPr="00B50BC3">
            <w:rPr>
              <w:sz w:val="20"/>
              <w:szCs w:val="20"/>
              <w:lang w:val="hy-AM"/>
            </w:rPr>
            <w:t>………</w:t>
          </w:r>
          <w:r w:rsidR="00C67F6B" w:rsidRPr="00DF4E7A">
            <w:rPr>
              <w:sz w:val="20"/>
              <w:szCs w:val="20"/>
              <w:lang w:val="hy-AM"/>
            </w:rPr>
            <w:t>…………………..</w:t>
          </w:r>
          <w:r w:rsidR="00DF4E7A" w:rsidRPr="00DF4E7A">
            <w:rPr>
              <w:sz w:val="20"/>
              <w:szCs w:val="20"/>
              <w:lang w:val="hy-AM"/>
            </w:rPr>
            <w:t>31</w:t>
          </w:r>
        </w:p>
        <w:p w:rsidR="002A0804" w:rsidRPr="00DF4E7A" w:rsidRDefault="002A0804" w:rsidP="00747C16">
          <w:pPr>
            <w:pStyle w:val="TOC1"/>
            <w:tabs>
              <w:tab w:val="left" w:pos="270"/>
            </w:tabs>
            <w:rPr>
              <w:sz w:val="20"/>
              <w:szCs w:val="20"/>
              <w:lang w:val="hy-AM"/>
            </w:rPr>
          </w:pPr>
          <w:r w:rsidRPr="00B50BC3">
            <w:rPr>
              <w:sz w:val="20"/>
              <w:szCs w:val="20"/>
              <w:lang w:val="hy-AM"/>
            </w:rPr>
            <w:t xml:space="preserve">     4.1. </w:t>
          </w:r>
          <w:r w:rsidR="00797476" w:rsidRPr="00B50BC3">
            <w:rPr>
              <w:sz w:val="20"/>
              <w:szCs w:val="20"/>
              <w:lang w:val="hy-AM"/>
            </w:rPr>
            <w:t>Կոռուպցիայի կանխարգելում</w:t>
          </w:r>
          <w:r w:rsidR="004A329B" w:rsidRPr="00B50BC3">
            <w:rPr>
              <w:sz w:val="20"/>
              <w:szCs w:val="20"/>
              <w:lang w:val="hy-AM"/>
            </w:rPr>
            <w:t xml:space="preserve"> </w:t>
          </w:r>
          <w:r w:rsidR="004A329B" w:rsidRPr="00B50BC3">
            <w:rPr>
              <w:sz w:val="20"/>
              <w:szCs w:val="20"/>
            </w:rPr>
            <w:ptab w:relativeTo="margin" w:alignment="right" w:leader="dot"/>
          </w:r>
          <w:r w:rsidR="00DF4E7A" w:rsidRPr="00DF4E7A">
            <w:rPr>
              <w:sz w:val="20"/>
              <w:szCs w:val="20"/>
              <w:lang w:val="hy-AM"/>
            </w:rPr>
            <w:t>31</w:t>
          </w:r>
        </w:p>
        <w:p w:rsidR="002A0804" w:rsidRPr="0002204E" w:rsidRDefault="002A0804" w:rsidP="00747C16">
          <w:pPr>
            <w:tabs>
              <w:tab w:val="left" w:pos="270"/>
            </w:tabs>
            <w:spacing w:after="0"/>
            <w:rPr>
              <w:rFonts w:ascii="GHEA Grapalat" w:hAnsi="GHEA Grapalat"/>
              <w:sz w:val="20"/>
              <w:szCs w:val="20"/>
              <w:lang w:val="hy-AM"/>
            </w:rPr>
          </w:pPr>
          <w:r w:rsidRPr="00B50BC3">
            <w:rPr>
              <w:rFonts w:ascii="GHEA Grapalat" w:hAnsi="GHEA Grapalat"/>
              <w:sz w:val="20"/>
              <w:szCs w:val="20"/>
              <w:lang w:val="hy-AM"/>
            </w:rPr>
            <w:tab/>
            <w:t>4.2.Կոռուպցիոն հանցագո</w:t>
          </w:r>
          <w:r w:rsidR="00A06B5C" w:rsidRPr="00B50BC3">
            <w:rPr>
              <w:rFonts w:ascii="GHEA Grapalat" w:hAnsi="GHEA Grapalat"/>
              <w:sz w:val="20"/>
              <w:szCs w:val="20"/>
              <w:lang w:val="hy-AM"/>
            </w:rPr>
            <w:t>ր</w:t>
          </w:r>
          <w:r w:rsidRPr="00B50BC3">
            <w:rPr>
              <w:rFonts w:ascii="GHEA Grapalat" w:hAnsi="GHEA Grapalat"/>
              <w:sz w:val="20"/>
              <w:szCs w:val="20"/>
              <w:lang w:val="hy-AM"/>
            </w:rPr>
            <w:t>ծությունների բացահայտում ……………………………</w:t>
          </w:r>
          <w:r w:rsidR="00E14DCF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E14DCF" w:rsidRPr="0002204E">
            <w:rPr>
              <w:rFonts w:ascii="GHEA Grapalat" w:hAnsi="GHEA Grapalat"/>
              <w:sz w:val="20"/>
              <w:szCs w:val="20"/>
              <w:lang w:val="hy-AM"/>
            </w:rPr>
            <w:t>…………….</w:t>
          </w:r>
          <w:r w:rsidR="00800BAC" w:rsidRPr="0002204E">
            <w:rPr>
              <w:rFonts w:ascii="GHEA Grapalat" w:hAnsi="GHEA Grapalat"/>
              <w:sz w:val="20"/>
              <w:szCs w:val="20"/>
              <w:lang w:val="hy-AM"/>
            </w:rPr>
            <w:t>36</w:t>
          </w:r>
        </w:p>
        <w:p w:rsidR="002A0804" w:rsidRPr="003804C4" w:rsidRDefault="002A0804" w:rsidP="00747C16">
          <w:pPr>
            <w:pStyle w:val="TOC1"/>
            <w:tabs>
              <w:tab w:val="left" w:pos="270"/>
            </w:tabs>
            <w:rPr>
              <w:noProof/>
              <w:sz w:val="20"/>
              <w:szCs w:val="20"/>
              <w:lang w:val="hy-AM"/>
            </w:rPr>
          </w:pPr>
          <w:r w:rsidRPr="00B50BC3">
            <w:rPr>
              <w:sz w:val="20"/>
              <w:szCs w:val="20"/>
              <w:lang w:val="hy-AM"/>
            </w:rPr>
            <w:tab/>
            <w:t>4.3.  Հակակոռուպցիոն կրթություն և իրազեկում</w:t>
          </w:r>
          <w:r w:rsidRPr="00B50BC3">
            <w:rPr>
              <w:noProof/>
              <w:sz w:val="20"/>
              <w:szCs w:val="20"/>
              <w:lang w:val="hy-AM"/>
            </w:rPr>
            <w:t>……………………………………</w:t>
          </w:r>
          <w:r w:rsidR="00800BAC" w:rsidRPr="003804C4">
            <w:rPr>
              <w:noProof/>
              <w:sz w:val="20"/>
              <w:szCs w:val="20"/>
              <w:lang w:val="hy-AM"/>
            </w:rPr>
            <w:t>…………………37</w:t>
          </w:r>
        </w:p>
        <w:p w:rsidR="003804C4" w:rsidRPr="00CE1A3F" w:rsidRDefault="003804C4" w:rsidP="004A2C82">
          <w:pPr>
            <w:pStyle w:val="ListParagraph"/>
            <w:tabs>
              <w:tab w:val="left" w:pos="0"/>
              <w:tab w:val="left" w:pos="270"/>
            </w:tabs>
            <w:spacing w:after="120"/>
            <w:ind w:left="0" w:right="-144"/>
            <w:contextualSpacing w:val="0"/>
            <w:rPr>
              <w:rFonts w:ascii="GHEA Grapalat" w:hAnsi="GHEA Grapalat"/>
              <w:sz w:val="20"/>
              <w:szCs w:val="20"/>
              <w:lang w:val="hy-AM"/>
            </w:rPr>
          </w:pPr>
          <w:r w:rsidRPr="00F8603E">
            <w:rPr>
              <w:rFonts w:ascii="GHEA Grapalat" w:hAnsi="GHEA Grapalat"/>
              <w:sz w:val="20"/>
              <w:szCs w:val="20"/>
              <w:lang w:val="hy-AM"/>
            </w:rPr>
            <w:t>Գ</w:t>
          </w:r>
          <w:r w:rsidR="00952A20" w:rsidRPr="00975983">
            <w:rPr>
              <w:rFonts w:ascii="GHEA Grapalat" w:hAnsi="GHEA Grapalat"/>
              <w:sz w:val="20"/>
              <w:szCs w:val="20"/>
              <w:lang w:val="hy-AM"/>
            </w:rPr>
            <w:t>լուխ</w:t>
          </w:r>
          <w:r w:rsidRPr="00F8603E">
            <w:rPr>
              <w:rFonts w:ascii="GHEA Grapalat" w:hAnsi="GHEA Grapalat"/>
              <w:sz w:val="20"/>
              <w:szCs w:val="20"/>
              <w:lang w:val="hy-AM"/>
            </w:rPr>
            <w:t xml:space="preserve"> 5. </w:t>
          </w:r>
          <w:r w:rsidR="00975983" w:rsidRPr="00261869">
            <w:rPr>
              <w:rFonts w:ascii="GHEA Grapalat" w:hAnsi="GHEA Grapalat"/>
              <w:bCs/>
              <w:sz w:val="20"/>
              <w:szCs w:val="20"/>
              <w:lang w:val="hy-AM"/>
            </w:rPr>
            <w:t>Հ</w:t>
          </w:r>
          <w:r w:rsidR="00F8603E" w:rsidRPr="00975983">
            <w:rPr>
              <w:rFonts w:ascii="GHEA Grapalat" w:hAnsi="GHEA Grapalat"/>
              <w:bCs/>
              <w:sz w:val="20"/>
              <w:szCs w:val="20"/>
              <w:lang w:val="hy-AM"/>
            </w:rPr>
            <w:t xml:space="preserve">այաստանի </w:t>
          </w:r>
          <w:r w:rsidR="00261869" w:rsidRPr="007C0FC7">
            <w:rPr>
              <w:rFonts w:ascii="GHEA Grapalat" w:hAnsi="GHEA Grapalat"/>
              <w:bCs/>
              <w:sz w:val="20"/>
              <w:szCs w:val="20"/>
              <w:lang w:val="hy-AM"/>
            </w:rPr>
            <w:t>Հ</w:t>
          </w:r>
          <w:r w:rsidR="00F8603E" w:rsidRPr="00975983">
            <w:rPr>
              <w:rFonts w:ascii="GHEA Grapalat" w:hAnsi="GHEA Grapalat"/>
              <w:bCs/>
              <w:sz w:val="20"/>
              <w:szCs w:val="20"/>
              <w:lang w:val="hy-AM"/>
            </w:rPr>
            <w:t>անրապետության հակակոռուպցիոն ռազմավարության</w:t>
          </w:r>
          <w:r w:rsidR="007C0FC7" w:rsidRPr="007C0FC7">
            <w:rPr>
              <w:rFonts w:ascii="GHEA Grapalat" w:hAnsi="GHEA Grapalat"/>
              <w:bCs/>
              <w:sz w:val="20"/>
              <w:szCs w:val="20"/>
              <w:lang w:val="hy-AM"/>
            </w:rPr>
            <w:t xml:space="preserve"> և </w:t>
          </w:r>
          <w:r w:rsidR="00F8603E" w:rsidRPr="00975983">
            <w:rPr>
              <w:rFonts w:ascii="GHEA Grapalat" w:hAnsi="GHEA Grapalat"/>
              <w:bCs/>
              <w:sz w:val="20"/>
              <w:szCs w:val="20"/>
              <w:lang w:val="hy-AM"/>
            </w:rPr>
            <w:t xml:space="preserve"> դրա</w:t>
          </w:r>
          <w:r w:rsidR="007C0FC7" w:rsidRPr="007C0FC7">
            <w:rPr>
              <w:rFonts w:ascii="GHEA Grapalat" w:hAnsi="GHEA Grapalat"/>
              <w:bCs/>
              <w:sz w:val="20"/>
              <w:szCs w:val="20"/>
              <w:lang w:val="hy-AM"/>
            </w:rPr>
            <w:t xml:space="preserve"> </w:t>
          </w:r>
          <w:r w:rsidR="00F8603E" w:rsidRPr="00975983">
            <w:rPr>
              <w:rFonts w:ascii="GHEA Grapalat" w:hAnsi="GHEA Grapalat"/>
              <w:bCs/>
              <w:sz w:val="20"/>
              <w:szCs w:val="20"/>
              <w:lang w:val="hy-AM"/>
            </w:rPr>
            <w:t xml:space="preserve">իրականացման 2019-2022 թվականների միջոցառումների ծրագրի </w:t>
          </w:r>
          <w:r w:rsidR="00F8603E" w:rsidRPr="00975983">
            <w:rPr>
              <w:rFonts w:ascii="GHEA Grapalat" w:hAnsi="GHEA Grapalat"/>
              <w:sz w:val="20"/>
              <w:szCs w:val="20"/>
              <w:lang w:val="hy-AM"/>
            </w:rPr>
            <w:t>իրականացման</w:t>
          </w:r>
          <w:r w:rsidR="00F8603E" w:rsidRPr="00F8603E">
            <w:rPr>
              <w:rFonts w:ascii="GHEA Grapalat" w:hAnsi="GHEA Grapalat"/>
              <w:sz w:val="20"/>
              <w:szCs w:val="20"/>
              <w:lang w:val="hy-AM"/>
            </w:rPr>
            <w:t xml:space="preserve"> համակարգումը, մշտադիտարկումը, հսկողությունն ու դրա վերաբերյալ հանրային հաղորդակցությունը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……………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………………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…</w:t>
          </w:r>
          <w:r w:rsidR="0002204E">
            <w:rPr>
              <w:rFonts w:ascii="GHEA Grapalat" w:hAnsi="GHEA Grapalat"/>
              <w:sz w:val="20"/>
              <w:szCs w:val="20"/>
              <w:lang w:val="hy-AM"/>
            </w:rPr>
            <w:t>…………………</w:t>
          </w:r>
          <w:r w:rsidR="0002204E" w:rsidRPr="0002204E">
            <w:rPr>
              <w:rFonts w:ascii="GHEA Grapalat" w:hAnsi="GHEA Grapalat"/>
              <w:sz w:val="20"/>
              <w:szCs w:val="20"/>
              <w:lang w:val="hy-AM"/>
            </w:rPr>
            <w:t>.</w:t>
          </w:r>
          <w:r w:rsidR="00CE1A3F" w:rsidRPr="00CE1A3F">
            <w:rPr>
              <w:rFonts w:ascii="GHEA Grapalat" w:hAnsi="GHEA Grapalat"/>
              <w:sz w:val="20"/>
              <w:szCs w:val="20"/>
              <w:lang w:val="hy-AM"/>
            </w:rPr>
            <w:t>39</w:t>
          </w:r>
        </w:p>
        <w:p w:rsidR="00B50BC3" w:rsidRPr="00CE1A3F" w:rsidRDefault="00470B43" w:rsidP="0027492F">
          <w:pPr>
            <w:tabs>
              <w:tab w:val="left" w:pos="270"/>
              <w:tab w:val="left" w:pos="1343"/>
            </w:tabs>
            <w:spacing w:after="0"/>
            <w:jc w:val="both"/>
            <w:rPr>
              <w:noProof/>
              <w:sz w:val="20"/>
              <w:szCs w:val="20"/>
              <w:lang w:val="hy-AM"/>
            </w:rPr>
          </w:pPr>
          <w:r w:rsidRPr="004A2C82">
            <w:rPr>
              <w:rFonts w:ascii="GHEA Grapalat" w:hAnsi="GHEA Grapalat"/>
              <w:noProof/>
              <w:sz w:val="20"/>
              <w:szCs w:val="20"/>
              <w:lang w:val="hy-AM"/>
            </w:rPr>
            <w:t>Գ</w:t>
          </w:r>
          <w:r w:rsidR="00D558F5" w:rsidRPr="004A2C82">
            <w:rPr>
              <w:rFonts w:ascii="GHEA Grapalat" w:hAnsi="GHEA Grapalat"/>
              <w:noProof/>
              <w:sz w:val="20"/>
              <w:szCs w:val="20"/>
              <w:lang w:val="hy-AM"/>
            </w:rPr>
            <w:t>լուխ</w:t>
          </w:r>
          <w:r w:rsidRPr="004A2C82">
            <w:rPr>
              <w:rFonts w:ascii="GHEA Grapalat" w:hAnsi="GHEA Grapalat"/>
              <w:noProof/>
              <w:sz w:val="20"/>
              <w:szCs w:val="20"/>
              <w:lang w:val="hy-AM"/>
            </w:rPr>
            <w:t xml:space="preserve"> 6. </w:t>
          </w:r>
          <w:r w:rsidR="004A2C82" w:rsidRPr="00E958C8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Հ</w:t>
          </w:r>
          <w:r w:rsidR="00D558F5" w:rsidRPr="004A2C82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ակակոռուպցիոն</w:t>
          </w:r>
          <w:r w:rsidR="00D558F5" w:rsidRPr="004A2C82">
            <w:rPr>
              <w:rStyle w:val="Strong"/>
              <w:rFonts w:ascii="GHEA Grapalat" w:hAnsi="GHEA Grapalat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 </w:t>
          </w:r>
          <w:r w:rsidR="00D558F5" w:rsidRPr="004A2C82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ռազմավարության</w:t>
          </w:r>
          <w:r w:rsidR="00D558F5" w:rsidRPr="004A2C82">
            <w:rPr>
              <w:rStyle w:val="Strong"/>
              <w:rFonts w:ascii="GHEA Grapalat" w:hAnsi="GHEA Grapalat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 </w:t>
          </w:r>
          <w:r w:rsidR="00E958C8" w:rsidRPr="00E958C8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և </w:t>
          </w:r>
          <w:r w:rsidR="00D558F5" w:rsidRPr="004A2C82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դրա</w:t>
          </w:r>
          <w:r w:rsidR="00D558F5" w:rsidRPr="004A2C82">
            <w:rPr>
              <w:rStyle w:val="Strong"/>
              <w:rFonts w:ascii="GHEA Grapalat" w:hAnsi="GHEA Grapalat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 </w:t>
          </w:r>
          <w:r w:rsidR="00D558F5" w:rsidRPr="00FD547F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իրականացման</w:t>
          </w:r>
          <w:r w:rsidR="00D558F5" w:rsidRPr="00FD547F">
            <w:rPr>
              <w:rStyle w:val="Strong"/>
              <w:rFonts w:ascii="GHEA Grapalat" w:hAnsi="GHEA Grapalat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 2019-2022 </w:t>
          </w:r>
          <w:r w:rsidR="00D558F5" w:rsidRPr="00FD547F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թվականների</w:t>
          </w:r>
          <w:r w:rsidR="00D558F5" w:rsidRPr="00FD547F">
            <w:rPr>
              <w:rStyle w:val="Strong"/>
              <w:rFonts w:ascii="GHEA Grapalat" w:hAnsi="GHEA Grapalat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 </w:t>
          </w:r>
          <w:r w:rsidR="00D558F5" w:rsidRPr="00FD547F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>միջոցառումների</w:t>
          </w:r>
          <w:r w:rsidR="00D558F5" w:rsidRPr="00FD547F">
            <w:rPr>
              <w:rStyle w:val="Strong"/>
              <w:rFonts w:ascii="GHEA Grapalat" w:hAnsi="GHEA Grapalat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 </w:t>
          </w:r>
          <w:r w:rsidR="00D558F5" w:rsidRPr="00FD547F">
            <w:rPr>
              <w:rStyle w:val="Strong"/>
              <w:rFonts w:ascii="GHEA Grapalat" w:hAnsi="GHEA Grapalat" w:cs="Arial Unicode MS"/>
              <w:b w:val="0"/>
              <w:noProof/>
              <w:color w:val="000000"/>
              <w:sz w:val="20"/>
              <w:szCs w:val="20"/>
              <w:shd w:val="clear" w:color="auto" w:fill="FFFFFF"/>
              <w:lang w:val="hy-AM"/>
            </w:rPr>
            <w:t xml:space="preserve">ծրագրով պայմանավորված ծախսերի վերլուծություն </w:t>
          </w:r>
          <w:r w:rsidR="00D558F5" w:rsidRPr="00FD547F">
            <w:rPr>
              <w:rFonts w:ascii="GHEA Grapalat" w:hAnsi="GHEA Grapalat"/>
              <w:noProof/>
              <w:sz w:val="20"/>
              <w:szCs w:val="20"/>
              <w:lang w:val="hy-AM"/>
            </w:rPr>
            <w:t>ֆինանսական գնահատականը</w:t>
          </w:r>
          <w:r w:rsidR="00FD547F">
            <w:rPr>
              <w:rFonts w:ascii="GHEA Grapalat" w:hAnsi="GHEA Grapalat"/>
              <w:noProof/>
              <w:sz w:val="20"/>
              <w:szCs w:val="20"/>
              <w:lang w:val="hy-AM"/>
            </w:rPr>
            <w:t>……</w:t>
          </w:r>
          <w:r w:rsidR="00FD547F" w:rsidRPr="00FD547F">
            <w:rPr>
              <w:rFonts w:ascii="GHEA Grapalat" w:hAnsi="GHEA Grapalat"/>
              <w:noProof/>
              <w:sz w:val="20"/>
              <w:szCs w:val="20"/>
              <w:lang w:val="hy-AM"/>
            </w:rPr>
            <w:t>.</w:t>
          </w:r>
          <w:r w:rsidR="002A0804" w:rsidRPr="00FD547F">
            <w:rPr>
              <w:rFonts w:ascii="GHEA Grapalat" w:hAnsi="GHEA Grapalat"/>
              <w:noProof/>
              <w:sz w:val="20"/>
              <w:szCs w:val="20"/>
              <w:lang w:val="hy-AM"/>
            </w:rPr>
            <w:t>……………………</w:t>
          </w:r>
          <w:r w:rsidR="0090315B" w:rsidRPr="00FD547F">
            <w:rPr>
              <w:rFonts w:ascii="GHEA Grapalat" w:hAnsi="GHEA Grapalat"/>
              <w:noProof/>
              <w:sz w:val="20"/>
              <w:szCs w:val="20"/>
              <w:lang w:val="hy-AM"/>
            </w:rPr>
            <w:t>……………………………………………………………………</w:t>
          </w:r>
          <w:r w:rsidR="00CE1A3F" w:rsidRPr="00FD547F">
            <w:rPr>
              <w:rFonts w:ascii="GHEA Grapalat" w:hAnsi="GHEA Grapalat"/>
              <w:noProof/>
              <w:sz w:val="20"/>
              <w:szCs w:val="20"/>
              <w:lang w:val="hy-AM"/>
            </w:rPr>
            <w:t>……41</w:t>
          </w:r>
        </w:p>
        <w:p w:rsidR="00B50BC3" w:rsidRPr="0027492F" w:rsidRDefault="00B50BC3" w:rsidP="006C5C3C">
          <w:pPr>
            <w:pStyle w:val="ListParagraph"/>
            <w:numPr>
              <w:ilvl w:val="1"/>
              <w:numId w:val="15"/>
            </w:numPr>
            <w:tabs>
              <w:tab w:val="left" w:pos="270"/>
            </w:tabs>
            <w:spacing w:after="0"/>
            <w:ind w:left="720" w:hanging="450"/>
            <w:rPr>
              <w:rFonts w:ascii="GHEA Grapalat" w:hAnsi="GHEA Grapalat"/>
              <w:sz w:val="20"/>
              <w:szCs w:val="20"/>
              <w:lang w:val="hy-AM"/>
            </w:rPr>
          </w:pP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>Մեթո</w:t>
          </w:r>
          <w:r w:rsidRPr="0027492F">
            <w:rPr>
              <w:rFonts w:ascii="GHEA Grapalat" w:hAnsi="GHEA Grapalat" w:cs="Verdana Bold"/>
              <w:sz w:val="20"/>
              <w:szCs w:val="20"/>
              <w:lang w:val="hy-AM"/>
            </w:rPr>
            <w:t>դ</w:t>
          </w: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>ական</w:t>
          </w:r>
          <w:r w:rsidRPr="0027492F">
            <w:rPr>
              <w:rFonts w:ascii="GHEA Grapalat" w:hAnsi="GHEA Grapalat"/>
              <w:sz w:val="20"/>
              <w:szCs w:val="20"/>
              <w:lang w:val="hy-AM"/>
            </w:rPr>
            <w:t xml:space="preserve"> </w:t>
          </w: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>նկատառումնե</w:t>
          </w:r>
          <w:r w:rsidRPr="0027492F">
            <w:rPr>
              <w:rFonts w:ascii="GHEA Grapalat" w:hAnsi="GHEA Grapalat" w:cs="Verdana Bold"/>
              <w:sz w:val="20"/>
              <w:szCs w:val="20"/>
              <w:lang w:val="hy-AM"/>
            </w:rPr>
            <w:t>ր</w:t>
          </w:r>
        </w:p>
        <w:p w:rsidR="00031F2C" w:rsidRPr="0027492F" w:rsidRDefault="00031F2C" w:rsidP="006C5C3C">
          <w:pPr>
            <w:pStyle w:val="ListParagraph"/>
            <w:numPr>
              <w:ilvl w:val="1"/>
              <w:numId w:val="15"/>
            </w:numPr>
            <w:tabs>
              <w:tab w:val="left" w:pos="270"/>
            </w:tabs>
            <w:ind w:left="720" w:hanging="450"/>
            <w:rPr>
              <w:rFonts w:ascii="GHEA Grapalat" w:hAnsi="GHEA Grapalat" w:cs="Arial Unicode MS"/>
              <w:color w:val="FF0000"/>
              <w:sz w:val="20"/>
              <w:szCs w:val="20"/>
            </w:rPr>
          </w:pP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>Դոնո</w:t>
          </w:r>
          <w:r w:rsidRPr="0027492F">
            <w:rPr>
              <w:rFonts w:ascii="GHEA Grapalat" w:hAnsi="GHEA Grapalat" w:cs="Verdana Bold"/>
              <w:sz w:val="20"/>
              <w:szCs w:val="20"/>
              <w:lang w:val="hy-AM"/>
            </w:rPr>
            <w:t>ր</w:t>
          </w: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 xml:space="preserve"> կառույցնե</w:t>
          </w:r>
          <w:r w:rsidRPr="0027492F">
            <w:rPr>
              <w:rFonts w:ascii="GHEA Grapalat" w:hAnsi="GHEA Grapalat" w:cs="Verdana Bold"/>
              <w:sz w:val="20"/>
              <w:szCs w:val="20"/>
              <w:lang w:val="hy-AM"/>
            </w:rPr>
            <w:t>ր</w:t>
          </w: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>ի մասնակցություն և օժան</w:t>
          </w:r>
          <w:r w:rsidRPr="0027492F">
            <w:rPr>
              <w:rFonts w:ascii="GHEA Grapalat" w:hAnsi="GHEA Grapalat" w:cs="Verdana Bold"/>
              <w:sz w:val="20"/>
              <w:szCs w:val="20"/>
              <w:lang w:val="hy-AM"/>
            </w:rPr>
            <w:t>դ</w:t>
          </w:r>
          <w:r w:rsidRPr="0027492F">
            <w:rPr>
              <w:rFonts w:ascii="GHEA Grapalat" w:hAnsi="GHEA Grapalat" w:cs="Arial Unicode MS"/>
              <w:sz w:val="20"/>
              <w:szCs w:val="20"/>
              <w:lang w:val="hy-AM"/>
            </w:rPr>
            <w:t>ակություն</w:t>
          </w:r>
        </w:p>
        <w:p w:rsidR="00031F2C" w:rsidRPr="0027492F" w:rsidRDefault="0027492F" w:rsidP="0027492F">
          <w:pPr>
            <w:pStyle w:val="ListParagraph"/>
            <w:tabs>
              <w:tab w:val="left" w:pos="270"/>
              <w:tab w:val="left" w:pos="6174"/>
            </w:tabs>
            <w:spacing w:before="240"/>
            <w:ind w:left="2160"/>
            <w:rPr>
              <w:rFonts w:ascii="GHEA Grapalat" w:hAnsi="GHEA Grapalat"/>
              <w:b/>
              <w:sz w:val="20"/>
              <w:szCs w:val="20"/>
              <w:u w:val="single"/>
              <w:lang w:val="hy-AM"/>
            </w:rPr>
          </w:pPr>
          <w:r w:rsidRPr="0027492F">
            <w:rPr>
              <w:rFonts w:ascii="GHEA Grapalat" w:hAnsi="GHEA Grapalat"/>
              <w:b/>
              <w:sz w:val="20"/>
              <w:szCs w:val="20"/>
              <w:u w:val="single"/>
              <w:lang w:val="hy-AM"/>
            </w:rPr>
            <w:tab/>
          </w:r>
        </w:p>
        <w:p w:rsidR="004A329B" w:rsidRPr="00B50BC3" w:rsidRDefault="00B93577" w:rsidP="00B50BC3"/>
      </w:sdtContent>
    </w:sdt>
    <w:p w:rsidR="00C63EA5" w:rsidRPr="00021C73" w:rsidRDefault="00C63EA5" w:rsidP="00747C16">
      <w:pPr>
        <w:tabs>
          <w:tab w:val="left" w:pos="270"/>
        </w:tabs>
        <w:spacing w:after="0"/>
        <w:rPr>
          <w:rFonts w:ascii="GHEA Grapalat" w:eastAsia="Times New Roman" w:hAnsi="GHEA Grapalat" w:cs="Arial"/>
          <w:bCs/>
          <w:noProof/>
          <w:color w:val="000000"/>
          <w:sz w:val="24"/>
          <w:szCs w:val="24"/>
        </w:rPr>
      </w:pPr>
    </w:p>
    <w:p w:rsidR="00484643" w:rsidRDefault="00484643" w:rsidP="00747C16">
      <w:pPr>
        <w:tabs>
          <w:tab w:val="left" w:pos="270"/>
        </w:tabs>
        <w:spacing w:after="0"/>
        <w:jc w:val="center"/>
        <w:rPr>
          <w:rFonts w:ascii="GHEA Grapalat" w:eastAsiaTheme="minorHAnsi" w:hAnsi="GHEA Grapalat" w:cs="Sylfaen"/>
          <w:b/>
          <w:noProof/>
          <w:sz w:val="24"/>
          <w:szCs w:val="24"/>
        </w:rPr>
      </w:pPr>
      <w:bookmarkStart w:id="1" w:name="_Toc10465868"/>
    </w:p>
    <w:p w:rsidR="00484643" w:rsidRDefault="00484643" w:rsidP="00747C16">
      <w:pPr>
        <w:tabs>
          <w:tab w:val="left" w:pos="270"/>
        </w:tabs>
        <w:spacing w:after="0"/>
        <w:jc w:val="center"/>
        <w:rPr>
          <w:rFonts w:ascii="GHEA Grapalat" w:eastAsiaTheme="minorHAnsi" w:hAnsi="GHEA Grapalat" w:cs="Sylfaen"/>
          <w:b/>
          <w:noProof/>
          <w:sz w:val="24"/>
          <w:szCs w:val="24"/>
        </w:rPr>
      </w:pPr>
    </w:p>
    <w:p w:rsidR="00654335" w:rsidRPr="001B6054" w:rsidRDefault="00553E40" w:rsidP="00747C16">
      <w:pPr>
        <w:tabs>
          <w:tab w:val="left" w:pos="270"/>
        </w:tabs>
        <w:spacing w:after="0"/>
        <w:jc w:val="center"/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</w:pPr>
      <w:r w:rsidRPr="001B6054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ՆԵՐԱԾՈՒԹՅՈՒՆ</w:t>
      </w:r>
      <w:bookmarkEnd w:id="1"/>
    </w:p>
    <w:p w:rsidR="00553E40" w:rsidRPr="00021C73" w:rsidRDefault="00553E40" w:rsidP="00747C16">
      <w:pPr>
        <w:tabs>
          <w:tab w:val="left" w:pos="270"/>
        </w:tabs>
        <w:autoSpaceDE w:val="0"/>
        <w:autoSpaceDN w:val="0"/>
        <w:adjustRightInd w:val="0"/>
        <w:spacing w:after="0"/>
        <w:ind w:right="-86" w:firstLine="567"/>
        <w:jc w:val="both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</w:p>
    <w:p w:rsidR="005F6B5F" w:rsidRPr="00021C73" w:rsidRDefault="00F905B9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="MS Mincho" w:hAnsi="GHEA Grapalat" w:cs="MS Mincho"/>
          <w:noProof/>
          <w:sz w:val="24"/>
          <w:szCs w:val="24"/>
          <w:lang w:val="hy-AM"/>
        </w:rPr>
      </w:pPr>
      <w:r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Դեպի իրական ժողովրդավարություն իր աներկբա ու գիտակից ընտրությունը կատարած հայ ժողովուրդը չունի կայուն զարգացման այլընտրանք, քան կոռուպցիայի նկատմամբ հասարակական անհանդուրժողականության </w:t>
      </w:r>
      <w:r w:rsidR="00A6627C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և </w:t>
      </w:r>
      <w:r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անընդունելիության չբեկվող մթնոլորտի ու վերաբերմունքի ձևավորում</w:t>
      </w:r>
      <w:r w:rsidR="00177BAD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ը</w:t>
      </w:r>
      <w:r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: </w:t>
      </w:r>
      <w:r w:rsidR="00795D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Բացառապես հիշյալ գաղափարի խորը ար</w:t>
      </w:r>
      <w:r w:rsidR="00D442EE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մ</w:t>
      </w:r>
      <w:r w:rsidR="00795D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ատավորման դեպքում է հնարավոր</w:t>
      </w:r>
      <w:r w:rsidR="00AD5DB9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795D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և իրական նյութականացնել ժողովրդավարություն վայելող իշխանություններից ակնկալվող հանրային օբյեկտիվ սպասումներն ու հույսերը: Այս համատեքստում ավելորդ չէ մեկ անգամ ևս արձանագր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ե</w:t>
      </w:r>
      <w:r w:rsidR="00795D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լ, որ մ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իջազգային և ներպետական մակարդակներում պետությունները բազմիցս վերահաստատել են կոռուպցիայի վտանգավորությունը և անդառնալի ազդեցությունը իրավունքի գերակայության, մարդու իրավունքների պաշտպանության, տնտեսության զարգացման վրա: Հաշվի առնելով կոռուպցիայի աշխարհագրական ընդլայնվածությունը, կոռուպցիոն դրսևորումների բազմազանությունը և դրա դեմ անզիջում պայքարի </w:t>
      </w:r>
      <w:r w:rsidR="00A6627C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օբյեկտիվ հրատապությունը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՝ պետություններն իրենց պատրաստակամությունն են հայտնել կոռուպցիայի դեմ պայքարում ջանքերը մեկտեղելու թե՛ ներպետական, թե՛ միջազգային հարթակ</w:t>
      </w:r>
      <w:r w:rsidR="00A6627C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ներ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ում կոռուպցիոն սխեմաները բացահայտելու 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և կոռուպցիայի նկատմամբ համակարգված </w:t>
      </w:r>
      <w:r w:rsidR="004639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պայքարելու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հարցում: </w:t>
      </w:r>
    </w:p>
    <w:p w:rsidR="005F6B5F" w:rsidRPr="00021C73" w:rsidRDefault="00513955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="MS Mincho" w:hAnsi="GHEA Grapalat" w:cs="MS Mincho"/>
          <w:noProof/>
          <w:sz w:val="24"/>
          <w:szCs w:val="24"/>
          <w:lang w:val="hy-AM"/>
        </w:rPr>
      </w:pPr>
      <w:r w:rsidRPr="00021C73">
        <w:rPr>
          <w:rFonts w:ascii="GHEA Grapalat" w:eastAsia="MS Mincho" w:hAnsi="GHEA Grapalat" w:cs="Tahoma"/>
          <w:noProof/>
          <w:sz w:val="24"/>
          <w:szCs w:val="24"/>
          <w:lang w:val="hy-AM"/>
        </w:rPr>
        <w:t>Այս</w:t>
      </w:r>
      <w:r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համատեքստում հարկ է ընդգծել, որ Հայաստանի Հանրապետությունը նույնպես անմասն չի մնացել վերոնշյալ զարգացումներից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և գործընթացներից: Նախ</w:t>
      </w:r>
      <w:r w:rsidR="00177BAD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որդ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տասնամյակների</w:t>
      </w:r>
      <w:r w:rsidR="00660AA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ընթացքում </w:t>
      </w:r>
      <w:r w:rsidR="004639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Հայաստանի Հանրապետության </w:t>
      </w:r>
      <w:r w:rsidR="00A10C80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Կառավարություն</w:t>
      </w:r>
      <w:r w:rsidR="00135F6B" w:rsidRPr="00837FCC">
        <w:rPr>
          <w:rFonts w:ascii="GHEA Grapalat" w:eastAsia="MS Mincho" w:hAnsi="GHEA Grapalat" w:cs="MS Mincho"/>
          <w:noProof/>
          <w:sz w:val="24"/>
          <w:szCs w:val="24"/>
          <w:lang w:val="hy-AM"/>
        </w:rPr>
        <w:t>ը</w:t>
      </w:r>
      <w:r w:rsidR="00A82D30" w:rsidRPr="00837FCC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հրապարակային</w:t>
      </w:r>
      <w:r w:rsidR="0024668C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ելույթներում և միջազգային ձևաչափերում շարունակաբար 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հայտարարել է  կոռուպցիայի դեմ հետևողական պայքար մղելու նպատակադրման մասին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: </w:t>
      </w:r>
      <w:r w:rsidR="00E114E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Բայցևայնպես, նշված նպատակադրումը </w:t>
      </w:r>
      <w:r w:rsidR="00954EF5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չի ունեցել իրական քաղաքական կամք և </w:t>
      </w:r>
      <w:r w:rsidR="00E114E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չի ուղեկցվել հակակոռ</w:t>
      </w:r>
      <w:r w:rsidR="00821D6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ու</w:t>
      </w:r>
      <w:r w:rsidR="00E114E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պցիոն քաղաքականության  իրական խնդիրների </w:t>
      </w:r>
      <w:r w:rsidR="00552F74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հայտնաբերման</w:t>
      </w:r>
      <w:r w:rsidR="00E114E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, թիրախավորման և դրանց համակարգային ու հիմնարար լուծմանն առնչվող կոնկրետ գործնական քայլերով:</w:t>
      </w:r>
      <w:r w:rsidR="004639C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4639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Հ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արկ է փաստել, որ չնայած այն իրողությանը, որ 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Հայաստանի Հանրապետությունն ունեցել է  հակակոռուպցիոն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երեք 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ռազմավարություն՝ համապատասխան միջոցառումների ծրագրերով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, կոռուպցիայից բխող անբարենպաստ հետևանքներն իրենց բոլոր դրսևորումներով հանդերձ, դեռևս շարունակում են աննահանջ տեղ զբաղեցնել հասարակական կյանքի բազմազան ոլորտներում:</w:t>
      </w:r>
      <w:r w:rsidR="005F6B5F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Դրա մասին են վկայում ինչպես</w:t>
      </w:r>
      <w:r w:rsidR="004639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նախընթաց տարիներին կոռուպցիայի գործող մակարդակի վերաբերյալ առկա հանրային ընկալումն ու տրամադրությունները, այնպես էլ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 հեղինակավոր 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lastRenderedPageBreak/>
        <w:t>միջազգային կազմակերպությունների ամենա</w:t>
      </w:r>
      <w:r w:rsidR="004639CA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>տ</w:t>
      </w:r>
      <w:r w:rsidR="00E114E2" w:rsidRPr="00021C73">
        <w:rPr>
          <w:rFonts w:ascii="GHEA Grapalat" w:eastAsia="MS Mincho" w:hAnsi="GHEA Grapalat" w:cs="MS Mincho"/>
          <w:noProof/>
          <w:sz w:val="24"/>
          <w:szCs w:val="24"/>
          <w:lang w:val="hy-AM"/>
        </w:rPr>
        <w:t xml:space="preserve">արբեր գնահատական-զեկույցները, ցուցանիշները: </w:t>
      </w:r>
    </w:p>
    <w:p w:rsidR="005F6B5F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Այսպես, </w:t>
      </w:r>
      <w:r w:rsidR="00E114E2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օրինակ, 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Տնտեսական համագործակցության և զարգացման կազմակերպության (ՏՀԶԿ)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Արևելյան Եվրոպայի և Կենտրոնական Ասիայի երկրների հակակոռուպցիոն ցանցի Ստամբուլյան հակակոռուպցիոն գործողությունների ծրագրի </w:t>
      </w:r>
      <w:r w:rsidR="00A6627C" w:rsidRPr="00021C73">
        <w:rPr>
          <w:rFonts w:ascii="GHEA Grapalat" w:hAnsi="GHEA Grapalat" w:cs="Sylfaen"/>
          <w:noProof/>
          <w:sz w:val="24"/>
          <w:szCs w:val="24"/>
          <w:lang w:val="hy-AM"/>
        </w:rPr>
        <w:t>(</w:t>
      </w:r>
      <w:r w:rsidR="00947C5C" w:rsidRPr="00021C73">
        <w:rPr>
          <w:rFonts w:ascii="GHEA Grapalat" w:hAnsi="GHEA Grapalat" w:cs="Sylfaen"/>
          <w:noProof/>
          <w:sz w:val="24"/>
          <w:szCs w:val="24"/>
          <w:lang w:val="hy-AM"/>
        </w:rPr>
        <w:t>2014-2018թթ.)</w:t>
      </w:r>
      <w:r w:rsidR="00A6627C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>մոնիթորինգի 4-րդ փուլի զեկույցով նշվում է, որ չնայած ոլորտում իրականացված փոփոխություններին, կոռուպցիայի դեմ պայքարում Հայաստանը չի գրանցում շոշափելի և տեսանելի հաջողություն քաղաքական կամքի դրսևորման բացակայության պատճառով:</w:t>
      </w:r>
      <w:r w:rsidR="00C87A16"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="00E114E2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Ասվածին</w:t>
      </w:r>
      <w:r w:rsidR="00E114E2"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գումարվում է նաև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Թրանսփարենսի Ինթերնեշնլի Կոռուպցիայի ընկալման համաթվի ցուցանիշ</w:t>
      </w:r>
      <w:r w:rsidR="00E114E2"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ը, որն ուղղակիորեն փաստում է 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>Հայաստանում կոռուպցիա</w:t>
      </w:r>
      <w:r w:rsidR="00E114E2" w:rsidRPr="00021C73">
        <w:rPr>
          <w:rFonts w:ascii="GHEA Grapalat" w:hAnsi="GHEA Grapalat"/>
          <w:bCs/>
          <w:noProof/>
          <w:sz w:val="24"/>
          <w:szCs w:val="24"/>
          <w:lang w:val="hy-AM"/>
        </w:rPr>
        <w:t>յի համակարգային բնույթը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>:</w:t>
      </w:r>
    </w:p>
    <w:p w:rsidR="00C87A16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Վերոնշյալը, ի թիվս այլ </w:t>
      </w:r>
      <w:r w:rsidR="00797476" w:rsidRPr="00021C73">
        <w:rPr>
          <w:rFonts w:ascii="GHEA Grapalat" w:hAnsi="GHEA Grapalat"/>
          <w:bCs/>
          <w:noProof/>
          <w:sz w:val="24"/>
          <w:szCs w:val="24"/>
          <w:lang w:val="hy-AM"/>
        </w:rPr>
        <w:t>առարկայական</w:t>
      </w:r>
      <w:r w:rsidR="00853784"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հանգամանքների, </w:t>
      </w:r>
      <w:r w:rsidR="00E114E2" w:rsidRPr="00021C73">
        <w:rPr>
          <w:rFonts w:ascii="GHEA Grapalat" w:hAnsi="GHEA Grapalat"/>
          <w:bCs/>
          <w:noProof/>
          <w:sz w:val="24"/>
          <w:szCs w:val="24"/>
          <w:lang w:val="hy-AM"/>
        </w:rPr>
        <w:t>հիմք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/>
          <w:bCs/>
          <w:noProof/>
          <w:sz w:val="24"/>
          <w:szCs w:val="24"/>
          <w:lang w:val="hy-AM"/>
        </w:rPr>
        <w:t>դարձավ</w:t>
      </w:r>
      <w:r w:rsidR="00853784"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քաղաքացիների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աննախադեպ</w:t>
      </w:r>
      <w:r w:rsidR="00C87A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պատմական</w:t>
      </w:r>
      <w:r w:rsidR="00C87A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ժողովրդական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ընդվզման: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="009A7D6A" w:rsidRPr="00021C73">
        <w:rPr>
          <w:rFonts w:ascii="GHEA Grapalat" w:hAnsi="GHEA Grapalat"/>
          <w:noProof/>
          <w:sz w:val="24"/>
          <w:szCs w:val="24"/>
          <w:lang w:val="hy-AM"/>
        </w:rPr>
        <w:t>Տարիներ ի վեր իրավունքի գերակայության և մարդու իրավունքների պաշտպանության ոլորտում կուտակված հիմնարար խնդիրները, ժողովրդավարական ինստիտուտների զարգացման անբավարար մակարդակն ու իհարկե, կոռուպցիայի դեմ իրական պայքարի բացակայությունն էին հենց, որ դարձան</w:t>
      </w:r>
      <w:r w:rsidR="009A7D6A"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"/>
          <w:noProof/>
          <w:color w:val="000000"/>
          <w:sz w:val="24"/>
          <w:szCs w:val="24"/>
          <w:shd w:val="clear" w:color="auto" w:fill="FFFFFF"/>
          <w:lang w:val="hy-AM"/>
        </w:rPr>
        <w:t xml:space="preserve">2018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թվականի ապրիլ-մայիս ամիսներին Հայաստանում տեղի ունեցած ոչ բռնի, թավշյա, ժողովրդական </w:t>
      </w:r>
      <w:r w:rsidR="00665EA9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հեղափոխությա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 պատճառ: Ժ</w:t>
      </w:r>
      <w:r w:rsidR="00665EA9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ողովուրդը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դուրս եկավ փողոց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՝ </w:t>
      </w:r>
      <w:r w:rsidR="00C87A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գործնականում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իրականացնելու ավելի լավ երկիր ունենալու իր երազանքը: Ժողովուրդն իր ձայնը բարձրացրեց իրավունքի գերակայությամբ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665EA9" w:rsidRPr="00021C73">
        <w:rPr>
          <w:rFonts w:ascii="GHEA Grapalat" w:hAnsi="GHEA Grapalat"/>
          <w:noProof/>
          <w:sz w:val="24"/>
          <w:szCs w:val="24"/>
          <w:lang w:val="hy-AM"/>
        </w:rPr>
        <w:t>մարդու իրավունքների պաշտպանության երաշխիքներով ապահովված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 կոռուպցիայից զերծ երկիր ունենալու  </w:t>
      </w:r>
      <w:r w:rsidR="00E114E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աներեր 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պահանջով</w:t>
      </w:r>
      <w:r w:rsidR="00E114E2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իսկ </w:t>
      </w:r>
      <w:r w:rsidR="002978BC" w:rsidRPr="00021C73">
        <w:rPr>
          <w:rFonts w:ascii="GHEA Grapalat" w:hAnsi="GHEA Grapalat"/>
          <w:noProof/>
          <w:sz w:val="24"/>
          <w:szCs w:val="24"/>
          <w:lang w:val="hy-AM"/>
        </w:rPr>
        <w:t xml:space="preserve">ժողովրդական հեղափոխության հաղթանակի </w:t>
      </w:r>
      <w:r w:rsidR="00E114E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արդյունքում ձևավորված իշխանությունը ստանձնեց հիշյալ կամքի իրացման </w:t>
      </w:r>
      <w:r w:rsidR="00DD5ABB" w:rsidRPr="00021C73">
        <w:rPr>
          <w:rFonts w:ascii="GHEA Grapalat" w:hAnsi="GHEA Grapalat"/>
          <w:noProof/>
          <w:sz w:val="24"/>
          <w:szCs w:val="24"/>
          <w:lang w:val="hy-AM"/>
        </w:rPr>
        <w:t xml:space="preserve">պատասխանատու </w:t>
      </w:r>
      <w:r w:rsidR="00E114E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հանձնառությունը: Բնական է, որ հիշյալ հանձնառության իրացումը ենթադրում է կոռուպցիայի դեմ պայքարը որպես գերակա ուղղություն հռչակելու հաստատապես ձևակերպված կամք և վճռականություն, ինչի սկիզբն արդեն իսկ դրվել է </w:t>
      </w:r>
      <w:r w:rsidR="00E114E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2019 թվականի փետրվարի 14-ի «ՀՀ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Կառավարությ</w:t>
      </w:r>
      <w:r w:rsidR="00E114E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 ծրագրին հավանություն տալու մասին» ԱԺՈ-002-Ն որոշմամբ</w:t>
      </w:r>
      <w:r w:rsidR="009C1A4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և քաղաքական ամենաբարձր մակարդակով գործնականում ձեռնարկված համակարգային կոռուպցիան վերացնելու հստակ գործողություններով։</w:t>
      </w:r>
    </w:p>
    <w:p w:rsidR="005F6B5F" w:rsidRPr="00021C73" w:rsidRDefault="00E114E2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ՀՀ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ան ծրագրում որպես ՀՀ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 գործունեության հիմնա</w:t>
      </w:r>
      <w:r w:rsidR="003B04A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րար ուղենիշ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սահմանվե</w:t>
      </w:r>
      <w:r w:rsidR="003B04A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ց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ին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կոռուպցիայի դեմ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առավել թիրախավորված և արմատական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պայքար մղելը</w:t>
      </w:r>
      <w:r w:rsidR="003B04A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կոռուպցիայի հանրային մերժումը և կոռուպցիայից զերծ </w:t>
      </w:r>
      <w:r w:rsidR="003118E8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հանրությ</w:t>
      </w:r>
      <w:r w:rsidR="003118E8" w:rsidRPr="003118E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ան առկայությունը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: Ընդ որո</w:t>
      </w:r>
      <w:r w:rsidR="00DD5AB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ւ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մ, նախատեսվե</w:t>
      </w:r>
      <w:r w:rsidR="003B04A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ցին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նաև մի շարք հիմնարար, հայեցակարգային պահանջներ, որոնք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lastRenderedPageBreak/>
        <w:t xml:space="preserve">արդեն իսկ ենթադրում են դրանց շրջանակներում առավել կոնկրետ </w:t>
      </w:r>
      <w:r w:rsidR="00DD5AB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և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հասցեական միջո</w:t>
      </w:r>
      <w:r w:rsidR="00952FB5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ց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</w:t>
      </w:r>
      <w:r w:rsidR="00952FB5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ումների իրականացում:</w:t>
      </w:r>
      <w:r w:rsidR="003B04A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Մասնավորապես,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Կառավարությ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ան ծրագրով հստակ ընդգծվեց կոռուպցիայի կործանարար ազդեցությունը և նշվեց, որ </w:t>
      </w:r>
      <w:r w:rsidR="00A10C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Կառավարություն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ը կոռուպցիայի նկատմամբ լինելու է վճռական, հաստատակամ, անզիջում և անհանդուրժող։ </w:t>
      </w:r>
      <w:r w:rsidR="00A10C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Կառավարությ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ան ծրագրով առանձնահատուկ կարևորվեց կոռուպցիան ծնող պատճառների վերհանումը և դրանց վերացմանը միտված գործողությունների 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կատար</w:t>
      </w:r>
      <w:r w:rsidR="00853784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ումը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ՀՀ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Կառավարությ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</w:t>
      </w:r>
      <w:r w:rsidR="003B04A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ծրագրում հատուկ ընդգծվեց նաև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կոռուպցիայի նկատմամբ վճռական, հաստատակամ, անզիջում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պայքար</w:t>
      </w:r>
      <w:r w:rsidR="003B04AB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և կոռուպցիայից զերծ հանրություն</w:t>
      </w:r>
      <w:r w:rsidR="003B04AB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ձևավորելու կարևորությունը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</w:p>
    <w:p w:rsidR="00FA426D" w:rsidRPr="00021C73" w:rsidRDefault="00797476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Կառավարության ծրագրի տրամաբանական շարունակությունը և իրացման կենսաձևն, անշուշտ, պետք է համարել Հայաստանի Հանրապետության նոր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ակակոռուպցիոն ռազմավարության ընդունումը, որով Հայաստանի Հանրապետության Կառավարության որդեգրած քաղաքականությանը համահունչ կնախանշվեն կոռուպցիայի դեմ իրական պայքարի հիմնական ուղղություններն ու ակնկալվող արդյունքները: Անհրաժեշտ է ընդգծել նաև այն, որ այս համատեքստում կարևոր նշանակություն է ձեռք բերում </w:t>
      </w:r>
      <w:r w:rsidRPr="00021C73">
        <w:rPr>
          <w:rFonts w:ascii="GHEA Grapalat" w:hAnsi="GHEA Grapalat"/>
          <w:bCs/>
          <w:noProof/>
          <w:sz w:val="24"/>
          <w:szCs w:val="24"/>
          <w:lang w:val="hy-AM"/>
        </w:rPr>
        <w:t xml:space="preserve">Հայաստանի Հանրապետության նոր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ակակոռուպցիոն ռազմավարության՝ արդի մարտահրավերներից բխելու և դրանց հետ համապատասխանությունն ապահովելու հանգամանքը և, ըստ այդմ, ճշգրիտ թիրախների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առանձնաց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մամբ առկա խնդիրների շուտափույթ լուծումը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5F6B5F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Ռազմավարությա</w:t>
      </w:r>
      <w:r w:rsidR="00F764DD" w:rsidRPr="00021C73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իրականացման </w:t>
      </w:r>
      <w:r w:rsidR="00952FB5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հիմնական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երաշխիք</w:t>
      </w:r>
      <w:r w:rsidR="00952FB5" w:rsidRPr="00021C73">
        <w:rPr>
          <w:rFonts w:ascii="GHEA Grapalat" w:hAnsi="GHEA Grapalat"/>
          <w:noProof/>
          <w:sz w:val="24"/>
          <w:szCs w:val="24"/>
          <w:lang w:val="hy-AM"/>
        </w:rPr>
        <w:t>ներից մեկ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ն է </w:t>
      </w:r>
      <w:r w:rsidR="00F764DD" w:rsidRPr="00021C73">
        <w:rPr>
          <w:rFonts w:ascii="GHEA Grapalat" w:hAnsi="GHEA Grapalat"/>
          <w:noProof/>
          <w:sz w:val="24"/>
          <w:szCs w:val="24"/>
          <w:lang w:val="hy-AM"/>
        </w:rPr>
        <w:t>լինելու</w:t>
      </w:r>
      <w:r w:rsidR="0032774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Հայաստանի Հանրապետության </w:t>
      </w:r>
      <w:r w:rsidR="00A10C80" w:rsidRPr="00021C73">
        <w:rPr>
          <w:rFonts w:ascii="GHEA Grapalat" w:hAnsi="GHEA Grapalat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ան կողմից դրսևորած քաղաքական աննախադեպ կամք</w:t>
      </w:r>
      <w:r w:rsidR="00952FB5" w:rsidRPr="00021C73">
        <w:rPr>
          <w:rFonts w:ascii="GHEA Grapalat" w:hAnsi="GHEA Grapalat"/>
          <w:noProof/>
          <w:sz w:val="24"/>
          <w:szCs w:val="24"/>
          <w:lang w:val="hy-AM"/>
        </w:rPr>
        <w:t>ն ո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>ւ</w:t>
      </w:r>
      <w:r w:rsidR="00FA426D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52FB5" w:rsidRPr="00021C73">
        <w:rPr>
          <w:rFonts w:ascii="GHEA Grapalat" w:hAnsi="GHEA Grapalat"/>
          <w:noProof/>
          <w:sz w:val="24"/>
          <w:szCs w:val="24"/>
          <w:lang w:val="hy-AM"/>
        </w:rPr>
        <w:t>վճռականությունը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: Վերջինիս</w:t>
      </w:r>
      <w:r w:rsidR="00DD5ABB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դրսևորմամբ անհրաժեշտ է ձեռնամուխ լինել կոռուպցիան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ծնո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ղ ու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դր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ա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տարածում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ը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խթանո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ղ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պատճառներ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ի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ո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ւ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պայմաններ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ի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վերացմանը, որն էլ իր հերթին կհանգեցնի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կոռուպցիայի աստիճանական հաղթահարմանը: </w:t>
      </w:r>
      <w:r w:rsidR="00952FB5" w:rsidRPr="00021C73">
        <w:rPr>
          <w:rFonts w:ascii="GHEA Grapalat" w:hAnsi="GHEA Grapalat"/>
          <w:noProof/>
          <w:sz w:val="24"/>
          <w:szCs w:val="24"/>
          <w:lang w:val="hy-AM"/>
        </w:rPr>
        <w:t>Իհարկե, քաղաքական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կամքի առկայությունը կենսականորեն անհրաժեշտ, բայց միակ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բավարար 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գործոնը և պայմանը չէ հակակոռուպցիոն քաղաքականության </w:t>
      </w:r>
      <w:r w:rsidR="001B6054" w:rsidRPr="001B6054">
        <w:rPr>
          <w:rFonts w:ascii="GHEA Grapalat" w:hAnsi="GHEA Grapalat"/>
          <w:noProof/>
          <w:sz w:val="24"/>
          <w:szCs w:val="24"/>
          <w:lang w:val="hy-AM"/>
        </w:rPr>
        <w:t>արդյունավետ</w:t>
      </w:r>
      <w:r w:rsidR="001B6054" w:rsidRPr="00E3235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իրագործման համար: Այս առումով ակնհայտորեն պետք է մեկտեղվեն </w:t>
      </w:r>
      <w:r w:rsidR="00A10C80" w:rsidRPr="00021C73">
        <w:rPr>
          <w:rFonts w:ascii="GHEA Grapalat" w:hAnsi="GHEA Grapalat"/>
          <w:noProof/>
          <w:sz w:val="24"/>
          <w:szCs w:val="24"/>
          <w:lang w:val="hy-AM"/>
        </w:rPr>
        <w:t>Կառավարություն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>-քաղաքացիական հասարակություն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-քաղաքացի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համատեղ ջանքերը՝ ուղղված </w:t>
      </w:r>
      <w:r w:rsidR="00153272" w:rsidRPr="00021C73">
        <w:rPr>
          <w:rFonts w:ascii="GHEA Grapalat" w:hAnsi="GHEA Grapalat" w:cs="Tahoma"/>
          <w:noProof/>
          <w:sz w:val="24"/>
          <w:szCs w:val="24"/>
          <w:lang w:val="hy-AM"/>
        </w:rPr>
        <w:t>միասնակա</w:t>
      </w:r>
      <w:r w:rsidR="009D2492" w:rsidRPr="00021C73">
        <w:rPr>
          <w:rFonts w:ascii="GHEA Grapalat" w:hAnsi="GHEA Grapalat"/>
          <w:noProof/>
          <w:sz w:val="24"/>
          <w:szCs w:val="24"/>
          <w:lang w:val="hy-AM"/>
        </w:rPr>
        <w:t>ն նպատակի կենսագործմանը: Նույնչափ կարևոր է նաև հանրային լայն աջակցության և իրավական մշակույթի շարունակական ձևավորման ուղղությամբ ակտիվ քայլերի ու ինստիտուցիոնալ գործիքների ներդրումը, որի համակարգում էական դերակատարում կարող է ունենալ հակակոռուպցիոն կրթությունը: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A6627C" w:rsidRPr="00021C73">
        <w:rPr>
          <w:rFonts w:ascii="GHEA Grapalat" w:hAnsi="GHEA Grapalat"/>
          <w:sz w:val="24"/>
          <w:szCs w:val="24"/>
          <w:lang w:val="hy-AM"/>
        </w:rPr>
        <w:t>Այս ամենի արդյունքում</w:t>
      </w:r>
      <w:r w:rsidR="00BD2D59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A6627C" w:rsidRPr="00021C73">
        <w:rPr>
          <w:rFonts w:ascii="GHEA Grapalat" w:hAnsi="GHEA Grapalat"/>
          <w:sz w:val="24"/>
          <w:szCs w:val="24"/>
          <w:lang w:val="hy-AM"/>
        </w:rPr>
        <w:t xml:space="preserve">որպես </w:t>
      </w:r>
      <w:r w:rsidR="00566AE2">
        <w:rPr>
          <w:rFonts w:ascii="GHEA Grapalat" w:hAnsi="GHEA Grapalat"/>
          <w:sz w:val="24"/>
          <w:szCs w:val="24"/>
          <w:lang w:val="hy-AM"/>
        </w:rPr>
        <w:t>հակակոռուպցիոն</w:t>
      </w:r>
      <w:r w:rsidR="00A6627C" w:rsidRPr="00021C73">
        <w:rPr>
          <w:rFonts w:ascii="GHEA Grapalat" w:hAnsi="GHEA Grapalat"/>
          <w:sz w:val="24"/>
          <w:szCs w:val="24"/>
          <w:lang w:val="hy-AM"/>
        </w:rPr>
        <w:t xml:space="preserve"> ռազմավարության </w:t>
      </w:r>
      <w:r w:rsidR="00177BAD" w:rsidRPr="00021C73">
        <w:rPr>
          <w:rFonts w:ascii="GHEA Grapalat" w:hAnsi="GHEA Grapalat"/>
          <w:sz w:val="24"/>
          <w:szCs w:val="24"/>
          <w:lang w:val="hy-AM"/>
        </w:rPr>
        <w:t>նպատակ</w:t>
      </w:r>
      <w:r w:rsidR="00BD2D59" w:rsidRPr="00021C73">
        <w:rPr>
          <w:rFonts w:ascii="GHEA Grapalat" w:hAnsi="GHEA Grapalat"/>
          <w:sz w:val="24"/>
          <w:szCs w:val="24"/>
          <w:lang w:val="hy-AM"/>
        </w:rPr>
        <w:t xml:space="preserve">` </w:t>
      </w:r>
      <w:r w:rsidR="00A6627C" w:rsidRPr="00021C73">
        <w:rPr>
          <w:rFonts w:ascii="GHEA Grapalat" w:hAnsi="GHEA Grapalat"/>
          <w:sz w:val="24"/>
          <w:szCs w:val="24"/>
          <w:lang w:val="hy-AM"/>
        </w:rPr>
        <w:t xml:space="preserve">անհրաժեշտաբար պետք է սահմանել նաև ՀՀ-ում կոռուպցիայի դեմ անհանդուրժողականության և անընդունելիության կայուն հասարակական </w:t>
      </w:r>
      <w:r w:rsidR="00A6627C" w:rsidRPr="00021C73">
        <w:rPr>
          <w:rFonts w:ascii="GHEA Grapalat" w:hAnsi="GHEA Grapalat"/>
          <w:sz w:val="24"/>
          <w:szCs w:val="24"/>
          <w:lang w:val="hy-AM"/>
        </w:rPr>
        <w:lastRenderedPageBreak/>
        <w:t xml:space="preserve">վերաբերմունքի ձևավորումը՝ որպես կոռուպցիան արմատախիլ անելու ինստիտուցիոնալ գործիք: </w:t>
      </w:r>
    </w:p>
    <w:p w:rsidR="005F6B5F" w:rsidRPr="00021C73" w:rsidRDefault="00907D57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Այս տեսակետից հատկանշական է, որ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Ռազմավարությունն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, ի թիվս այլ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նպատակների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,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ուղղված է լինելու հանրային կառավարման </w:t>
      </w:r>
      <w:r w:rsidR="004E5E94" w:rsidRPr="00021C73">
        <w:rPr>
          <w:rFonts w:ascii="GHEA Grapalat" w:hAnsi="GHEA Grapalat"/>
          <w:noProof/>
          <w:sz w:val="24"/>
          <w:szCs w:val="24"/>
          <w:lang w:val="hy-AM"/>
        </w:rPr>
        <w:t>համակարգ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ում բարեվարքության, թափանցիկության, մասնակցայնության արդյունավետ և  իրագործելի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կառուցակարգերի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ստեղծման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ն ո</w:t>
      </w:r>
      <w:r w:rsidR="00DD5ABB" w:rsidRPr="00021C73">
        <w:rPr>
          <w:rFonts w:ascii="GHEA Grapalat" w:hAnsi="GHEA Grapalat"/>
          <w:noProof/>
          <w:sz w:val="24"/>
          <w:szCs w:val="24"/>
          <w:lang w:val="hy-AM"/>
        </w:rPr>
        <w:t xml:space="preserve">ւ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կատարելագործմանը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պետական համակարգում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կոռուպցիայի հակազդմանն ուղղված միասնական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կանոնների թելադրմանը</w:t>
      </w:r>
      <w:r w:rsidR="00A6627C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ինչպես նաև կոռուպցիայի դեմ պայքարի ինստիտուցիոնալ մոդելի ներդրմանը: </w:t>
      </w:r>
    </w:p>
    <w:p w:rsidR="005F6B5F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Ներառական ռազմավարություն ունենալու անհրաժեշտությունից ելնելով՝ Ռազմավարությունը հատուկ կարևորում է հակակոռուպցիոն քաղաքականության իրագործման գործընթացին </w:t>
      </w:r>
      <w:r w:rsidR="00466C95" w:rsidRPr="00021C73">
        <w:rPr>
          <w:rFonts w:ascii="GHEA Grapalat" w:hAnsi="GHEA Grapalat"/>
          <w:noProof/>
          <w:sz w:val="24"/>
          <w:szCs w:val="24"/>
          <w:lang w:val="hy-AM"/>
        </w:rPr>
        <w:t>քաղաքացիական հասարակության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քաղաքացիների</w:t>
      </w:r>
      <w:r w:rsidR="00466C95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ակտիվ ներգրավվածությ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ու</w:t>
      </w:r>
      <w:r w:rsidR="00466C95" w:rsidRPr="00021C73">
        <w:rPr>
          <w:rFonts w:ascii="GHEA Grapalat" w:hAnsi="GHEA Grapalat"/>
          <w:noProof/>
          <w:sz w:val="24"/>
          <w:szCs w:val="24"/>
          <w:lang w:val="hy-AM"/>
        </w:rPr>
        <w:t>նը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հանրային վերահսկողության անհրաժեշտությ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ունը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F23580" w:rsidRPr="00021C73" w:rsidRDefault="00DD5ABB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right="-86" w:firstLine="284"/>
        <w:jc w:val="both"/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color w:val="000000" w:themeColor="text1"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 xml:space="preserve">Ռազմավարության և դրանից բխող միջոցառումների ծրագրի ֆինանսական կայունությունը երաշխավորվում է Ռազմավարության նպատակներից բխող միջոցառումների  ծրագրի իրականացման համար  Հայաստանի Հանրապետության պետական բյուջեից ֆինանսական միջոցների տրամադրման միջոցով: Հակակոռուպցիոն գործընթացում համագործակցության ամրապնդման տեսանկյունից կարևորվում է նաև գործընկերների, այդ թվում՝ միջազգային, տարածաշրջանային և հասարակական  կազմակերպությունների կողմից տրամադրվող աջակցությունը: Ռազմավարության </w:t>
      </w:r>
      <w:r w:rsidR="00797476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>կատարումն</w:t>
      </w:r>
      <w:r w:rsidR="006E7E02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>ապահովող ֆինանսավորումն ակնկալվում է այ</w:t>
      </w:r>
      <w:r w:rsidR="009C37DA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 xml:space="preserve">նպիսի աղբյուրներից, ինչպիսիք են </w:t>
      </w:r>
      <w:r w:rsidR="00F23580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>Հայաստանի Հանրապետության պետական բյուջեն, միջազգային կազմակերպությունների կողմից տրամադրվող ֆինանսավորումը, Հայաստանի Հանրապետության օրենսդրությամբ չարգելված այլ</w:t>
      </w:r>
      <w:r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 xml:space="preserve"> միջոցները</w:t>
      </w:r>
      <w:r w:rsidR="00F23580" w:rsidRPr="00021C73">
        <w:rPr>
          <w:rFonts w:ascii="GHEA Grapalat" w:eastAsia="Times New Roman" w:hAnsi="GHEA Grapalat" w:cs="Arian AMU"/>
          <w:noProof/>
          <w:color w:val="000000" w:themeColor="text1"/>
          <w:sz w:val="24"/>
          <w:szCs w:val="24"/>
          <w:lang w:val="hy-AM"/>
        </w:rPr>
        <w:t>:</w:t>
      </w:r>
    </w:p>
    <w:p w:rsidR="00F23580" w:rsidRPr="00021C73" w:rsidRDefault="00F23580" w:rsidP="00747C16">
      <w:pPr>
        <w:tabs>
          <w:tab w:val="left" w:pos="270"/>
        </w:tabs>
        <w:autoSpaceDE w:val="0"/>
        <w:autoSpaceDN w:val="0"/>
        <w:adjustRightInd w:val="0"/>
        <w:spacing w:after="0"/>
        <w:ind w:right="-86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</w:p>
    <w:p w:rsidR="00654335" w:rsidRPr="00021C73" w:rsidRDefault="00654335" w:rsidP="00747C16">
      <w:pPr>
        <w:pStyle w:val="Heading1"/>
        <w:tabs>
          <w:tab w:val="left" w:pos="270"/>
        </w:tabs>
        <w:spacing w:line="276" w:lineRule="auto"/>
        <w:ind w:firstLine="284"/>
        <w:jc w:val="center"/>
        <w:rPr>
          <w:rFonts w:ascii="GHEA Grapalat" w:hAnsi="GHEA Grapalat"/>
          <w:noProof/>
          <w:sz w:val="24"/>
          <w:szCs w:val="24"/>
          <w:lang w:val="hy-AM"/>
        </w:rPr>
      </w:pPr>
      <w:bookmarkStart w:id="2" w:name="_Toc15311134"/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ԳԼՈՒԽ 1. </w:t>
      </w:r>
      <w:r w:rsidR="00EE0E1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ՀԱԿԱԿՈՌՈՒՊՑԻՈՆ </w:t>
      </w:r>
      <w:r w:rsidR="006678BD" w:rsidRPr="00021C73">
        <w:rPr>
          <w:rFonts w:ascii="GHEA Grapalat" w:hAnsi="GHEA Grapalat"/>
          <w:noProof/>
          <w:sz w:val="24"/>
          <w:szCs w:val="24"/>
          <w:lang w:val="hy-AM"/>
        </w:rPr>
        <w:t>ՔԱՂԱՔԱԿԱՆՈՒԹՅ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ԸՆԹԱՑԻԿ ԻՐԱՎԻՃԱԿԻ ՎԵՐԼՈՒԾՈՒԹՅՈՒՆ</w:t>
      </w:r>
      <w:bookmarkEnd w:id="2"/>
    </w:p>
    <w:p w:rsidR="00654335" w:rsidRPr="00021C73" w:rsidRDefault="004A36A5" w:rsidP="00747C16">
      <w:pPr>
        <w:tabs>
          <w:tab w:val="left" w:pos="270"/>
        </w:tabs>
        <w:autoSpaceDE w:val="0"/>
        <w:autoSpaceDN w:val="0"/>
        <w:adjustRightInd w:val="0"/>
        <w:spacing w:after="0"/>
        <w:ind w:firstLine="284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</w:p>
    <w:p w:rsidR="00654335" w:rsidRPr="00021C73" w:rsidRDefault="00BC6DAA" w:rsidP="006C5C3C">
      <w:pPr>
        <w:pStyle w:val="ListParagraph"/>
        <w:numPr>
          <w:ilvl w:val="1"/>
          <w:numId w:val="1"/>
        </w:numPr>
        <w:tabs>
          <w:tab w:val="left" w:pos="270"/>
          <w:tab w:val="left" w:pos="1260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 xml:space="preserve">  </w:t>
      </w:r>
      <w:r w:rsidR="00EE0E1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Հ</w:t>
      </w:r>
      <w:r w:rsidR="0036016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այաստանի Հանրապետության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</w:t>
      </w:r>
      <w:r w:rsidR="00EE0E1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հակակոռուպցիոն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</w:t>
      </w:r>
      <w:r w:rsidR="00EE0E1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ռազմավարության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</w:t>
      </w:r>
      <w:r w:rsidR="00EE0E1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և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</w:t>
      </w:r>
      <w:r w:rsidR="00EE0E1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դրա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</w:t>
      </w:r>
      <w:r w:rsidR="007C77F5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 xml:space="preserve">իրականացման 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2015-2018 </w:t>
      </w:r>
      <w:r w:rsidR="00EE0E10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թթ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. </w:t>
      </w:r>
      <w:r w:rsidR="007C77F5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միջոցառումների</w:t>
      </w:r>
      <w:r w:rsidR="007C77F5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</w:t>
      </w:r>
      <w:r w:rsidR="00EE0E10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ծրագրի </w:t>
      </w:r>
      <w:r w:rsidR="001B5678" w:rsidRPr="00021C73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գնահատումը</w:t>
      </w:r>
    </w:p>
    <w:p w:rsidR="00E872E3" w:rsidRPr="00021C73" w:rsidRDefault="00E872E3" w:rsidP="00747C16">
      <w:pPr>
        <w:pStyle w:val="ListParagraph"/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</w:p>
    <w:p w:rsidR="00F23580" w:rsidRPr="00021C73" w:rsidRDefault="00160EF6" w:rsidP="006C5C3C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այաստանի Հանրապետությունում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(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այսուհետ՝ նաև ՀՀ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)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նոր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1D7A67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ռազմավարությա</w:t>
      </w:r>
      <w:r w:rsidR="000C7E4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</w:t>
      </w:r>
      <w:r w:rsidR="000C7E4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առաջնայնություններն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ու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խնդիրները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նախանշելու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ՀՀ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="001727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մարմինների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նոր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ինստիտուցիոնալ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համակարգ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ներդնելու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7D52E4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ուղղությունները որոշակիացնելու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,</w:t>
      </w:r>
      <w:r w:rsidR="001D7A67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ինչպես նաև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ոլորտում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ՀՀ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lastRenderedPageBreak/>
        <w:t>Կառավարությ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7D52E4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ծրագրային քաղաքականության կենսագործման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1D7A67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նպատակների իրականացման համար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7D52E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էականորեն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կարևորվում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է ՀՀ </w:t>
      </w:r>
      <w:r w:rsidR="00A10C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Կառավարությ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ան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2015 թվականի սեպտեմբերի 25-ի N 1141-Ն որոշմամբ հաստատված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ՀՀ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 ռազմավարության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դրա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իրականացման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2015-2018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թթ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.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միջոցառումների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ծրագրի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արդյունքների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գնահատումը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: Նման գնահատման կարևորությունն ընդգծվում է նաև այն տեսանկյունից, որ այն հնարավորություն է տալիս համարժեքորեն գնահատել նախկին ռազմավարությամբ ձեռք</w:t>
      </w:r>
      <w:r w:rsidR="001D7A67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բերված արդյունքները, թույլ տրված բացթողումները և լավագույն փորձի հաշվառմամբ ուրվագծել նախանշվող միջոցառումների ցանկը: </w:t>
      </w:r>
    </w:p>
    <w:p w:rsidR="00AA76D1" w:rsidRPr="00021C73" w:rsidRDefault="00160EF6" w:rsidP="006C5C3C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ՀՀ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ռազմավարության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դրա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իրականացման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B20465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2015-2018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թթ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.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միջոցառումների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ծրագրի 24-րդ կետն ուղղակիորեն ազդարարում էր, որ </w:t>
      </w:r>
      <w:r w:rsidR="00AA76D1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1D7A67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հակ</w:t>
      </w:r>
      <w:r w:rsidR="00AA76D1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ակոռուպցիոն ռազմավարո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ւ</w:t>
      </w:r>
      <w:r w:rsidR="00AA76D1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թյան գլխավոր նպատակը կոռուպցիայի դեմ պայքարի միջազգային չափանիշներն իրագործելու միջոցով Հայաստանում կոռուպցիայի պրոգրեսիվ և հետևողական նվազեցմանը նպաստելն է (...): 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Այսուհանդերձ,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ռազմավարության նպատակի իրագործման կարևորագույն երաշխիքը քաղաքական կամքն է, ինչի բացակայության պայմաններում էլ խնդիր-նպատակները համարժեքորեն չհաջողեցին:</w:t>
      </w:r>
    </w:p>
    <w:p w:rsidR="00253F8B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ՀՀ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հակակոռուպցիոն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ազմավարության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դրա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իրականացման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2015-2018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թթ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.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միջոցառումների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ծրագրի 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թերություններից մեկը դրա ընթացիկ մոնիթորինգի կառուցակարգի բացակայությունն է: Վերջինիս գործողության 4 տարիների ընթացքում թեև պատասխանատու պետական մարմինները պարբերաբար ներկայացրել են հաշվետվություններ իրենց իրականացված հակակոռուպցիոն միջոցառումների վերաբերյալ, սակայն հստակ ցուցիչների բացակայության պայմաններում այդ հաշվետվությունների համապարփակ ուսումնասիրություն և միջոցառումների իրականացման մակարդակի  պարբերական գնահատում հնարավոր չի եղել ապահովել: Բնական է, որ նշված բովանդակային գնահատման գործիքների բացակայությ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ունը 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հանգեցրել է ռազմավարությամբ ընդգրկվող միջոցառումների մի զգալի հատվածի ոչ պատշաճ կամ ձևականորեն կատարմանը</w:t>
      </w:r>
      <w:r w:rsidR="00253F8B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:</w:t>
      </w:r>
    </w:p>
    <w:p w:rsidR="00AA76D1" w:rsidRPr="00021C73" w:rsidRDefault="00253F8B" w:rsidP="006C5C3C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Ասվածին գումարվում է այն, որ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ՀՀ հակակոռուպցիոն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ազմավարության և դրա իրականացման 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2015-2018 </w:t>
      </w:r>
      <w:r w:rsidR="00BC6DAA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թթ</w:t>
      </w:r>
      <w:r w:rsidR="00BC6DA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.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միջոցառումների արդյունքների վերաբերյալ վերլուծություններ ևս չեն իրականացվել՝ պարզելու համար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միջոցառումների ծրագրում ներառված այս կամ այն 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միջոցառ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ման դրական կամ բացասական</w:t>
      </w:r>
      <w:r w:rsidR="00AA76D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ազդեցության աստիճանը, արդյունավետության մակարդակը: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Ընթացիկ միջոցառումների արդյունավետությունը բացահայտող նման գործիքների բացակայություն</w:t>
      </w:r>
      <w:r w:rsidR="00ED3575" w:rsidRPr="00E87FBF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հակակոռուպցիոն ռազմավարության իրացման ամբողջ գործընթացը դարձնում էր խիստ ձևական՝ դրանից բխող բոլոր </w:t>
      </w:r>
      <w:r w:rsidR="00AD0C0D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բացասական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հետևանքներով: </w:t>
      </w:r>
    </w:p>
    <w:p w:rsidR="00F23580" w:rsidRPr="00021C73" w:rsidRDefault="00797476" w:rsidP="006C5C3C">
      <w:pPr>
        <w:pStyle w:val="ListParagraph"/>
        <w:numPr>
          <w:ilvl w:val="0"/>
          <w:numId w:val="3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lastRenderedPageBreak/>
        <w:t>Պ</w:t>
      </w:r>
      <w:r w:rsidR="00AA448C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ետք է շեշտադրել նաև այն, որ հակակոռուպցիոն ռազմավար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ության</w:t>
      </w:r>
      <w:r w:rsidR="00AA448C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միջոցառումների շրջանակներում համարժեքորեն որոշված չէր հակակոռուպցիոն քաղաքականության իրա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կանա</w:t>
      </w:r>
      <w:r w:rsidR="00AA448C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ցման ինստիտուցիոնալ մարմինների համակարգը, սահմանված չէր հատկապես կոռուպցիայի դեմ պայքարի հարցում որոշակի </w:t>
      </w:r>
      <w:r w:rsidR="002D5C0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մասնագիտացված մարմնի առկայության պարտադիր պահանջ, որի հետևանքով կոռուպցիայի դեմ պետության կողմից վարվող քաղաքականությունն իրականում տարրալուծվում էր բազմաթիվ պետական մարմինների գործառութային իրավասության զանազան տիրույթներում՝ կորցնելով համակարգայնության և միասնականության հատկանիշները: 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Սա իր հերթին </w:t>
      </w:r>
      <w:r w:rsidR="00D442EE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հանգեցնում էր կոռուպցիայի դեմ </w:t>
      </w:r>
      <w:r w:rsidR="00E32355" w:rsidRPr="00E32355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ոչ </w:t>
      </w:r>
      <w:r w:rsidR="00D442EE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արդյուն</w:t>
      </w:r>
      <w:r w:rsidR="00E32355" w:rsidRPr="00E32355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ավետ</w:t>
      </w:r>
      <w:r w:rsidR="00D442EE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 պայքար մղելուն:</w:t>
      </w:r>
      <w:r w:rsidR="002F77C8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 Բացի այդ, նման տարբերակման պայմաններում օբյեկտիվորեն չէր ապահովվում </w:t>
      </w:r>
      <w:r w:rsidR="00644E0F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կոռուպցիոն բնույթի </w:t>
      </w:r>
      <w:r w:rsidR="00153272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հանցա</w:t>
      </w:r>
      <w:r w:rsidR="00153272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գործություններ</w:t>
      </w:r>
      <w:r w:rsidR="00153272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ի </w:t>
      </w:r>
      <w:r w:rsidR="00153272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միատեսակ չափորոշիչներով </w:t>
      </w:r>
      <w:r w:rsidR="00644E0F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 քննության</w:t>
      </w:r>
      <w:r w:rsidR="005C73C2" w:rsidRPr="004725C0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 </w:t>
      </w:r>
      <w:r w:rsidR="00153272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իրականացման պահանջը</w:t>
      </w:r>
      <w:r w:rsidR="00644E0F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՝  խաթարելով նաև քննչական պրակտիկայի միասնականությունը: </w:t>
      </w:r>
    </w:p>
    <w:p w:rsidR="00DD2F5B" w:rsidRPr="00021C73" w:rsidRDefault="00DD2F5B" w:rsidP="006C5C3C">
      <w:pPr>
        <w:pStyle w:val="ListParagraph"/>
        <w:numPr>
          <w:ilvl w:val="0"/>
          <w:numId w:val="3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Բացի այդ, ՀՀ </w:t>
      </w:r>
      <w:r w:rsidR="00A10C80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ան 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2015 թվականի փետրվարի 19-ի</w:t>
      </w:r>
      <w:r w:rsidR="00E1456F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N 165-Ն որոշմամբ ստեղծ</w:t>
      </w:r>
      <w:r w:rsidR="006E7EE3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վ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ած Կոռուպցիայի դեմ պայքարի խորհ</w:t>
      </w:r>
      <w:r w:rsidR="00797476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րդի արձանագրած արդյունքները հիմնականում </w:t>
      </w:r>
      <w:r w:rsidR="00E87FBF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առաջընթաց </w:t>
      </w:r>
      <w:r w:rsidR="00797476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ապահովեցին օրենսդրական բնագավառում՝  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էական արդյունք </w:t>
      </w:r>
      <w:r w:rsidR="00797476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չգրանցելով </w:t>
      </w:r>
      <w:r w:rsidR="00C352DF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գործնականում </w:t>
      </w:r>
      <w:r w:rsidR="00797476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ակակոռուպցիոն քաղաքականության</w:t>
      </w:r>
      <w:r w:rsidR="00797476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իրականացման </w:t>
      </w:r>
      <w:r w:rsidR="00E1456F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համակարգման, կոռուպցիայի առաջացման ու տարածման պատճառները վերացնելու տեսանկյունից</w:t>
      </w:r>
      <w:r w:rsidR="004725C0" w:rsidRPr="004725C0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:</w:t>
      </w:r>
      <w:r w:rsidR="00407A91" w:rsidRPr="00021C73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F23580" w:rsidRPr="00021C73" w:rsidRDefault="00155E74" w:rsidP="006C5C3C">
      <w:pPr>
        <w:pStyle w:val="ListParagraph"/>
        <w:numPr>
          <w:ilvl w:val="0"/>
          <w:numId w:val="3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Ասվածին գումարվում է նաև այն, որ </w:t>
      </w:r>
      <w:r w:rsidR="00D442EE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վերը նշված </w:t>
      </w: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ռազմավարության մեջ ներ</w:t>
      </w:r>
      <w:r w:rsidR="002E360C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ա</w:t>
      </w: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ռված բոլոր միջ</w:t>
      </w:r>
      <w:r w:rsidR="002E360C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ոցա</w:t>
      </w: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ռումները չէ, որ </w:t>
      </w:r>
      <w:r w:rsidR="002E360C"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 xml:space="preserve">իրենց ձևակերպմամբ ու բովանդակությամբ </w:t>
      </w:r>
      <w:r w:rsidRPr="00021C73">
        <w:rPr>
          <w:rFonts w:ascii="GHEA Grapalat" w:eastAsiaTheme="minorHAnsi" w:hAnsi="GHEA Grapalat" w:cs="Times New Roman"/>
          <w:noProof/>
          <w:sz w:val="24"/>
          <w:szCs w:val="24"/>
          <w:lang w:val="hy-AM"/>
        </w:rPr>
        <w:t>համապատասխանում էին խնդիր-լուծում-ակնկալվող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արդյունք եռամիասնականության շղթայի էո</w:t>
      </w:r>
      <w:r w:rsidR="00FA106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ւ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թյանը</w:t>
      </w:r>
      <w:r w:rsidR="002E360C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: </w:t>
      </w:r>
    </w:p>
    <w:p w:rsidR="00F23580" w:rsidRPr="00021C73" w:rsidRDefault="002E360C" w:rsidP="006C5C3C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Բացթողումների ու թերությունների շարք</w:t>
      </w:r>
      <w:r w:rsidR="00C352DF" w:rsidRPr="00F445F1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ը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, կարելի է շարունակել: Բայցևայնպես, անհրաժեշտ է արձանագրել և ի գիտություն ընդո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ւ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նել նաև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վերը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նշված 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ռ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ազմավարությ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ա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ն դրական կողմերը: 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Դ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րական կողմերի մասին փաստեր արձանագրելուց առաջ պետք է անպայմանորեն </w:t>
      </w:r>
      <w:r w:rsidR="00A22BC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նկատ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ել, որ </w:t>
      </w:r>
      <w:r w:rsidR="007C7EB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դրանք գերազանցապես վերաբերում են օրենսդրական փոփոխությունների տիրույթին, որ</w:t>
      </w:r>
      <w:r w:rsidR="00A22BC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պիսիք</w:t>
      </w:r>
      <w:r w:rsidR="007C7EB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էականորեն չ</w:t>
      </w:r>
      <w:r w:rsidR="00A22BC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են</w:t>
      </w:r>
      <w:r w:rsidR="007C7EB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ազդել հանրության շրջանում առկա այն գաղափարի արմատավորմանը, որ պետությունը համակարգային ու հետևողական պայքար է մղում կոռուպցիայի դեմ: 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Պետության կողմից կոռուպցիայի դեմ համակարգային ու հետևողական պայքար մղելու գաղափարի </w:t>
      </w:r>
      <w:r w:rsidR="00A22BC4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հանրային 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արմատավորման բացակայությունից զատ հստակ և տեսանելի չէին կոռուպցիայի դեմ պայքարի իրատեսական միջոցառումներ ձեռնարկելու քայլերը, ինչը հանգեցրել էր կոռուպցիայի դե</w:t>
      </w:r>
      <w:r w:rsidR="00F01155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մ</w:t>
      </w:r>
      <w:r w:rsidR="00FA426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պայքարի երևութական լինելուն: </w:t>
      </w:r>
      <w:r w:rsidR="00F2358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Սա հատկապես վառ է արտահայտվում ոլորտին վերաբերելի իրավական ակտեր ընդունելու համատեքստում, որոնք արտաքուստ ստեղծում էին կոռուպցիայի դեմ պայքար մղելու</w:t>
      </w:r>
      <w:r w:rsidR="00BA4F1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պատրանք</w:t>
      </w:r>
      <w:r w:rsidR="00F2358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, սակայն </w:t>
      </w:r>
      <w:r w:rsidR="00BA4F1D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տև</w:t>
      </w:r>
      <w:r w:rsidR="00F2358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ական ժամանակահատվածի ընթացքում </w:t>
      </w:r>
      <w:r w:rsidR="00F2358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lastRenderedPageBreak/>
        <w:t>իրավական նորմերով սահմանված պարտադիր պահա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ն</w:t>
      </w:r>
      <w:r w:rsidR="00F2358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ջները այդպես էլ իրենց պրակտիկ կիրառություն չստացան:</w:t>
      </w:r>
    </w:p>
    <w:p w:rsidR="00654335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Նախորդ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ռազմավարության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արդյունքների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մասին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խոսելիս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որպես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դրական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քայլեր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անհրաժեշտ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առանձնացնել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ստորև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նշվածները՝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2017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թվականի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հունիսի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9-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ընդունվել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>«Կոռուպցիայի կանխարգելման հանձնաժողովի մասին» օրենքի և հարակից օրենքներում փոփոխություններ և լրացումներ կատարելու մասին» օրենքների նախագծերի փաթեթը, որի համաձայն Հայաստանում նախատեսվում էր ստեղծել անկախության երաշխիքներով օժտված հակակոռուպցիոն կանխարգելիչ մարմին:</w:t>
      </w:r>
    </w:p>
    <w:p w:rsidR="004C76A9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2018 թվականի մարտի 23-ին ընդունվել է «Հանրային ծառայության մասին» օրենքը, որով ամբողջությամբ վերանայվել է հանրային ծառայության համակարգը, բարեփոխվել են կոռուպցիայի կանխարգելման կարևորագույն տարրեր հանդիսացող հայտարարագրման, շահերի բախման, </w:t>
      </w:r>
      <w:r w:rsidR="00566AE2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անհամատեղելիության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պահանջների, այլ սահմանափակումների,  բարեվարքության կառուցակարգերը: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2018 թվականի մարտի 23-ին ընդունվել է «Քաղաքացիական ծառայության մասին» օրենքը, որի պահանջների գործնական իրացման արդյունքում  քաղաքացիական ծառայության համակարգը կդառնա առավել արժանիքահեն և մրցունակ: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Նորմատիվ իրավական ակտի նախագծերի իրավաստեղծ գործընթացին հասարակության մասնակցության, այդ գործընթացի թափանցիկության և հաշվետվողականության ապահովման նպատակով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2016 թվականի սեպտեմբերի 2-ին ընդունվել է «Հայաստանի Հանրապետության </w:t>
      </w:r>
      <w:r w:rsidR="00A10C80" w:rsidRPr="00021C73">
        <w:rPr>
          <w:rFonts w:ascii="GHEA Grapalat" w:hAnsi="GHEA Grapalat" w:cs="Sylfae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ան 2010 թվականի մարտի 25-ի N 296-Ն որոշման մեջ լրացումներ և փոփոխություններ կատարելու մասին» ՀՀ </w:t>
      </w:r>
      <w:r w:rsidR="00A10C80" w:rsidRPr="00021C73">
        <w:rPr>
          <w:rFonts w:ascii="GHEA Grapalat" w:hAnsi="GHEA Grapalat" w:cs="Sylfae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ան 1134-Ն որոշումը (ուժը կորցրած է ճանաչվել ՀՀ </w:t>
      </w:r>
      <w:r w:rsidR="00A10C80" w:rsidRPr="00021C73">
        <w:rPr>
          <w:rFonts w:ascii="GHEA Grapalat" w:hAnsi="GHEA Grapalat" w:cs="Sylfae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ան 2018 թվականի հոկտեմբերի 10-ի թիվ 1146-Ն որոշմամբ), որով ստեղծվել է նորմատիվ իրավական ակտերի նախագծերի հրապարակման միասնական կայք</w:t>
      </w:r>
      <w:r w:rsidR="00873179" w:rsidRPr="00873179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Միաժամանակ, «Նորմատիվ իրավական ակտերի մասին» օրենքի պահանջներին համահունչ</w:t>
      </w:r>
      <w:r w:rsidR="00CE1B70" w:rsidRPr="00021C73">
        <w:rPr>
          <w:rFonts w:ascii="GHEA Grapalat" w:hAnsi="GHEA Grapalat" w:cs="Sylfaen"/>
          <w:noProof/>
          <w:sz w:val="24"/>
          <w:szCs w:val="24"/>
          <w:lang w:val="hy-AM"/>
        </w:rPr>
        <w:t>`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ՀՀ </w:t>
      </w:r>
      <w:r w:rsidR="00A10C80" w:rsidRPr="00021C73">
        <w:rPr>
          <w:rFonts w:ascii="GHEA Grapalat" w:hAnsi="GHEA Grapalat" w:cs="Sylfaen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ան 2018 թվականի հոկտեմբերի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10-ի </w:t>
      </w:r>
      <w:r w:rsidR="004C76A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«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="004C76A9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անրային քննարկումների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կազմակերպման և </w:t>
      </w:r>
      <w:r w:rsidR="004C76A9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անցկացման կարգը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սահմանելու և Հ</w:t>
      </w:r>
      <w:r w:rsidR="004C76A9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այաստանի 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="004C76A9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անրապետության </w:t>
      </w:r>
      <w:r w:rsidR="00A10C80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Կառավարությ</w:t>
      </w:r>
      <w:r w:rsidR="004C76A9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ան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2010 թվականի մարտի 25-ի N 296-Ն որոշումն ուժը կորցրած ճանաչելու մասին</w:t>
      </w:r>
      <w:r w:rsidR="004C76A9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»</w:t>
      </w:r>
      <w:r w:rsidR="004C76A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N 1146-Ն որոշմամբ սահմանվել </w:t>
      </w:r>
      <w:r w:rsidRPr="00021C73">
        <w:rPr>
          <w:rFonts w:ascii="Arial" w:hAnsi="Arial" w:cs="Arial"/>
          <w:noProof/>
          <w:color w:val="000000"/>
          <w:sz w:val="24"/>
          <w:szCs w:val="24"/>
          <w:lang w:val="hy-AM"/>
        </w:rPr>
        <w:t> </w:t>
      </w:r>
      <w:r w:rsidRPr="00021C73">
        <w:rPr>
          <w:rFonts w:ascii="GHEA Grapalat" w:hAnsi="GHEA Grapalat" w:cs="Arial"/>
          <w:noProof/>
          <w:color w:val="000000"/>
          <w:sz w:val="24"/>
          <w:szCs w:val="24"/>
          <w:lang w:val="hy-AM"/>
        </w:rPr>
        <w:t xml:space="preserve">է </w:t>
      </w:r>
      <w:r w:rsidRPr="00021C73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>հանրային</w:t>
      </w:r>
      <w:r w:rsidRPr="00021C73">
        <w:rPr>
          <w:rFonts w:ascii="Arial" w:hAnsi="Arial" w:cs="Arial"/>
          <w:noProof/>
          <w:color w:val="000000"/>
          <w:sz w:val="24"/>
          <w:szCs w:val="24"/>
          <w:lang w:val="hy-AM"/>
        </w:rPr>
        <w:t> </w:t>
      </w:r>
      <w:r w:rsidRPr="00021C73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>քննարկումների կազմակերպման և անց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կացման նոր կարգը՝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հիմքում ունենալով հրապարակայնության, մատչելիության, թափանցիկության և հանրային հաշվետվողականության սկզբունքները: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Պետական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կառավարման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համակարգի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թափանցիկության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ապահովման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վարչարարության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պարզե</w:t>
      </w:r>
      <w:r w:rsidR="004C76A9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ց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նպատակով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ներդրվել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կամ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ներդրման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փուլում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lastRenderedPageBreak/>
        <w:t>են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="00E520FA" w:rsidRPr="00021C73">
        <w:rPr>
          <w:rFonts w:ascii="GHEA Grapalat" w:hAnsi="GHEA Grapalat" w:cs="Sylfaen"/>
          <w:noProof/>
          <w:sz w:val="24"/>
          <w:szCs w:val="24"/>
          <w:lang w:val="hy-AM"/>
        </w:rPr>
        <w:t>լեկտրոնային</w:t>
      </w:r>
      <w:r w:rsidR="00E520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ժողովրդավարության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(e-democracy)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շարք</w:t>
      </w:r>
      <w:r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առանձին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գործիքներ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(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օրինակ՝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e-request.am, e-hotline.am, e-license</w:t>
      </w:r>
      <w:r w:rsidR="00E81F0F" w:rsidRPr="00021C73">
        <w:rPr>
          <w:rFonts w:ascii="GHEA Grapalat" w:hAnsi="GHEA Grapalat"/>
          <w:noProof/>
          <w:sz w:val="24"/>
          <w:szCs w:val="24"/>
          <w:lang w:val="hy-AM"/>
        </w:rPr>
        <w:t>.am</w:t>
      </w:r>
      <w:r w:rsidR="004C76A9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այլն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):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2016 թվականի դեկտեմբերի 16-ին ընդունվել է «ՀՀ քրեական օրենսգրքում լրացում կատարելու մասին»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և «Հայաստանի Հանրապետության քրեական դատավարության օրենսգրքում լրացումներ կատարելու մասին» Հայաստանի Հանրապետության օրենքների փաթեթը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, որի </w:t>
      </w:r>
      <w:r w:rsidR="004C76A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արդյունքում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քրեականացվել է ապօրինի հարստացումը և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սահմանվել է քննչական ենթակայությունը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: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2017 թվական</w:t>
      </w:r>
      <w:r w:rsidRPr="00021C73">
        <w:rPr>
          <w:rFonts w:ascii="GHEA Grapalat" w:eastAsia="Times New Roman" w:hAnsi="GHEA Grapalat"/>
          <w:noProof/>
          <w:color w:val="000000"/>
          <w:sz w:val="24"/>
          <w:szCs w:val="24"/>
          <w:lang w:val="hy-AM" w:eastAsia="ru-RU"/>
        </w:rPr>
        <w:t>ի հունիսի 9-ին ընդունված «Ք</w:t>
      </w:r>
      <w:r w:rsidRPr="00021C73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րեական օրենսգրքում լրացումներ և փոփոխություններ կատարելու մասին» և «Վարչական իրավախախտումների վերաբերյալ ՀՀ օրենսգրքում լրացումներ կատարելու մասին» ՀՀ օրենքներով քրեական և վարչական պատասխանատվություն է սահմանվել</w:t>
      </w:r>
      <w:r w:rsidR="00797476" w:rsidRPr="00021C73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>,</w:t>
      </w:r>
      <w:r w:rsidRPr="00021C73">
        <w:rPr>
          <w:rFonts w:ascii="GHEA Grapalat" w:eastAsia="Times New Roman" w:hAnsi="GHEA Grapalat" w:cs="Sylfaen"/>
          <w:bCs/>
          <w:noProof/>
          <w:color w:val="000000"/>
          <w:sz w:val="24"/>
          <w:szCs w:val="24"/>
          <w:lang w:val="hy-AM" w:eastAsia="ru-RU"/>
        </w:rPr>
        <w:t xml:space="preserve"> համապատասխանաբա</w:t>
      </w:r>
      <w:r w:rsidRPr="00021C73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ր</w:t>
      </w:r>
      <w:r w:rsidR="00797476" w:rsidRPr="00021C73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,</w:t>
      </w:r>
      <w:r w:rsidRPr="00021C73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 xml:space="preserve"> հայտարարագրերը Բարձրաստիճան պաշտոնատար անձանց էթ</w:t>
      </w:r>
      <w:r w:rsidRPr="00021C73">
        <w:rPr>
          <w:rFonts w:ascii="GHEA Grapalat" w:eastAsia="Times New Roman" w:hAnsi="GHEA Grapalat"/>
          <w:noProof/>
          <w:sz w:val="24"/>
          <w:szCs w:val="24"/>
          <w:lang w:val="hy-AM" w:eastAsia="ru-RU"/>
        </w:rPr>
        <w:t>իկայի հանձնաժողով դիտավորությամբ չներկ</w:t>
      </w:r>
      <w:r w:rsidRPr="00021C73">
        <w:rPr>
          <w:rFonts w:ascii="GHEA Grapalat" w:eastAsia="Times New Roman" w:hAnsi="GHEA Grapalat" w:cs="Sylfaen"/>
          <w:noProof/>
          <w:sz w:val="24"/>
          <w:szCs w:val="24"/>
          <w:lang w:val="hy-AM" w:eastAsia="ru-RU"/>
        </w:rPr>
        <w:t>այացնելու, հայտարարագրերում կեղծ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տվյալ ներկայացնելու կամ հայտարարագրման ենթակա տվյալը թաքցնելու, և հայտարարագրերը սահմա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նված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ժամկետ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ներում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չներկայացնելու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հայտարարագրերի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լրացման նկատմամբ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ներկայացվող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պահանջների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ներկայացման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կարգի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խախտմամբ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ներկայացնելու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հայտարարագրերում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անզգուշությամբ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սխալ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ոչ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ամբողջական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տվյալ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ներկայացնելու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654335" w:rsidRPr="00021C7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2017 թվականի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հունիսի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9-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ընդունվել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«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Ազդարարման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համակարգի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մասին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»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հարակից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օրենքներում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փոփոխություններ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լրացումներ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կատարելու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մասին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օրենքների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նախագծերի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փաթեթը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Օրենսդրական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փաթեթի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շրջանակներում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սահմանվել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ազդարարների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պաշտպանության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երաշխիքների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ինչպես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գործուն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կառուցակարգերի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ներդրման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դրույթներ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(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անանուն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հաղորդում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ներկայացնելու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մեխանիզմ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)՝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նպատակ հետապնդելով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նպաստել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հանրության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մեջ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կոռուպցիայի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նկատմամբ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հասարակական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անհանդուրժողական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վերաբերմունքի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ձևավորմանը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կոռուպցիոն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դեպքերի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բացահայտմանը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կոռուպցիոն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դեպքեր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բացահայտող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մարմինների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գործունեության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արդյունավետության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բարձրացմանը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654335" w:rsidRPr="00484643" w:rsidRDefault="00D442EE" w:rsidP="006C5C3C">
      <w:pPr>
        <w:pStyle w:val="ListParagraph"/>
        <w:numPr>
          <w:ilvl w:val="0"/>
          <w:numId w:val="6"/>
        </w:numPr>
        <w:tabs>
          <w:tab w:val="left" w:pos="2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Միևնույն ժամանակ, վերը նշված օրենքի կենսագործումն ապահովելու նպատակով մշակվել և ՀՀ </w:t>
      </w:r>
      <w:r w:rsidR="00A10C80" w:rsidRPr="00021C73">
        <w:rPr>
          <w:rFonts w:ascii="GHEA Grapalat" w:hAnsi="GHEA Grapalat"/>
          <w:noProof/>
          <w:sz w:val="24"/>
          <w:szCs w:val="24"/>
          <w:lang w:val="hy-AM"/>
        </w:rPr>
        <w:t>Կառավարությ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ան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2018 թվականի</w:t>
      </w:r>
      <w:r w:rsidRPr="00021C73">
        <w:rPr>
          <w:rFonts w:ascii="Arial" w:hAnsi="Arial" w:cs="Arial"/>
          <w:noProof/>
          <w:color w:val="000000"/>
          <w:sz w:val="24"/>
          <w:szCs w:val="24"/>
          <w:shd w:val="clear" w:color="auto" w:fill="FFFFFF"/>
          <w:lang w:val="hy-AM"/>
        </w:rPr>
        <w:t> 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մարտի 15-ի N 272-Ն և 2018 թվականի  ապրիլի 12-ի N 439-Ն որոշումներով համապատասխանաբար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հաստատվել են «</w:t>
      </w:r>
      <w:r w:rsidR="009B3897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Ներքին 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>և արտաքին ազդարարման դեպքում հաղորդումների հաշվառման և ձևակերպման օրինակելի ձևը, ինչպես նաև ազդարարին տրվող պաշտպանության միջոցների իրականացման ընթացակարգը» և «</w:t>
      </w:r>
      <w:r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Ազդարարման միասնական էլեկտրոնային հարթակի տեխնիկական նկարագիրը և  վարման կարգը»:</w:t>
      </w:r>
    </w:p>
    <w:p w:rsidR="00484643" w:rsidRPr="00021C73" w:rsidRDefault="00484643" w:rsidP="00484643">
      <w:pPr>
        <w:pStyle w:val="ListParagraph"/>
        <w:tabs>
          <w:tab w:val="left" w:pos="270"/>
        </w:tabs>
        <w:autoSpaceDE w:val="0"/>
        <w:autoSpaceDN w:val="0"/>
        <w:adjustRightInd w:val="0"/>
        <w:spacing w:after="0"/>
        <w:ind w:left="284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4A36A5" w:rsidRPr="00021C73" w:rsidRDefault="00D442EE" w:rsidP="006C5C3C">
      <w:pPr>
        <w:pStyle w:val="ListParagraph"/>
        <w:numPr>
          <w:ilvl w:val="1"/>
          <w:numId w:val="1"/>
        </w:numPr>
        <w:tabs>
          <w:tab w:val="left" w:pos="270"/>
          <w:tab w:val="left" w:pos="1620"/>
          <w:tab w:val="left" w:pos="6120"/>
        </w:tabs>
        <w:ind w:left="0" w:firstLine="284"/>
        <w:jc w:val="center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lastRenderedPageBreak/>
        <w:t>Ընթացիկ իրավիճակի գնահատում</w:t>
      </w:r>
      <w:r w:rsidR="00823DDD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ը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և կոռուպցիայի </w:t>
      </w:r>
      <w:r w:rsidR="00946A8C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ընկալումը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հասարակության շրջանում</w:t>
      </w:r>
    </w:p>
    <w:p w:rsidR="00F23580" w:rsidRPr="00021C73" w:rsidRDefault="00F23580" w:rsidP="00747C16">
      <w:pPr>
        <w:pStyle w:val="ListParagraph"/>
        <w:tabs>
          <w:tab w:val="left" w:pos="270"/>
          <w:tab w:val="left" w:pos="1620"/>
          <w:tab w:val="left" w:pos="6120"/>
        </w:tabs>
        <w:ind w:left="0" w:firstLine="284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</w:p>
    <w:p w:rsidR="00C94D89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Հակակոռուպցիոն ռազմավարության իրականացման </w:t>
      </w:r>
      <w:r w:rsidR="00753F32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չորրորդ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փուլը համընկել է Տնտեսական համագործակցության և զարգացման կազմակերպության (ՏՀԶԿ</w:t>
      </w:r>
      <w:r w:rsidR="00C94D89" w:rsidRPr="00021C73">
        <w:rPr>
          <w:rStyle w:val="FootnoteReference"/>
          <w:rFonts w:ascii="GHEA Grapalat" w:eastAsiaTheme="minorHAnsi" w:hAnsi="GHEA Grapalat" w:cs="Sylfaen"/>
          <w:noProof/>
          <w:sz w:val="24"/>
          <w:szCs w:val="24"/>
          <w:lang w:val="hy-AM"/>
        </w:rPr>
        <w:footnoteReference w:id="1"/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) Արևելյան Եվրոպայի և Կենտրոնական Ասիայի երկրների հակակոռուպցիոն ցանցի Ստամբուլյան հակակոռուպցիոն գործողությունների ծրագրի 4-րդ փուլի գնահատման ժամանակահատվածի հետ: </w:t>
      </w:r>
    </w:p>
    <w:p w:rsidR="00F23580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Այս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առումով, հարկ է նշել, որ ՏՀԶԿ Արևելյան Եվրոպայի և Կենտրոնական Ասիայի երկրների հակակոռուպցիոն ցանցի Ստամբուլյան հակակոռուպցիոն </w:t>
      </w:r>
      <w:r w:rsidR="000139E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գործողությունների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ծրագրի 4-րդ փուլի գնահատման «Հայաստանի վերաբերյալ»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2018 թվականի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զեկույցո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ւմ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(այսուհետ՝ Զեկույց)</w:t>
      </w:r>
      <w:r w:rsidR="0041311A" w:rsidRPr="00021C73">
        <w:rPr>
          <w:rStyle w:val="FootnoteReference"/>
          <w:rFonts w:ascii="GHEA Grapalat" w:eastAsiaTheme="minorHAnsi" w:hAnsi="GHEA Grapalat" w:cs="Sylfaen"/>
          <w:noProof/>
          <w:sz w:val="24"/>
          <w:szCs w:val="24"/>
          <w:lang w:val="hy-AM"/>
        </w:rPr>
        <w:footnoteReference w:id="2"/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արձանագրվել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են մի շարք նկատառումներ, որոնց սույն Ռազմավարության շրջանակներում անհրաժեշտ է անդրադարձ կատարել՝  ընթացիկ իրավիճակի վերաբերյալ առավել խորքային պատկերացում կազմելու նպատակով:</w:t>
      </w:r>
    </w:p>
    <w:p w:rsidR="00F23580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Այսպես, Զեկույցո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ւմ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նշվում է, որ վերջին չորս տարվա ընթացքում Հայաստանը բարեփոխել է իր հակակոռուպցիոն օրենսդրու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թ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յունն ու ինստիտուտները, սակայն համատարած կոռուպցիայի հաղթահարմանն առնչվող իրական լուծում դեռևս առկա չէ:</w:t>
      </w:r>
    </w:p>
    <w:p w:rsidR="00F23580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Զեկույցում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ընդգծվում է, որ Հայաստանն ընդունել է քաղաքացիական ծառայության և քաղաքացիական ծառայության բարեվարքության համապարփակ իրավական շրջանակ, այդ թվում՝ էթիկայի և շահերի բախման հարցերին առնչվող իրավական կարգավորումներ, քրեականացրել է ազդեցությունը շահադիտական նպատակով օգտագործելը և ապօրինի հարստացումը, նախաձեռնել է ազդարար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ների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պաշտպանության և Կոռուպցիայի կանխարգելման հանձնաժողովի մասին օրենքները</w:t>
      </w:r>
      <w:r w:rsidR="004B75AD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լրամշակ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վ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ել 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են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գույքի հայտարարագրմանն ու պետական գնումներին առնչվող իրավական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կարգավորումները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։ Հայաստանը նա</w:t>
      </w:r>
      <w:r w:rsidR="004B75AD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ներդրել է էլեկտրոնային կառավարման տարբեր գործիքներ ու ծառայություններ, գույքի հայտարարագրերի հրապարակման </w:t>
      </w:r>
      <w:r w:rsidR="00B35485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ստուգման, ինչպես նա</w:t>
      </w:r>
      <w:r w:rsidR="00B35485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ընդլայնված էլեկտրոնային գնումների համակարգ։ Գործարար միջավայրում իրականացված որոշ բարելավումներ </w:t>
      </w:r>
      <w:r w:rsidR="004B75AD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B75AD" w:rsidRPr="00021C73">
        <w:rPr>
          <w:rFonts w:ascii="GHEA Grapalat" w:hAnsi="GHEA Grapalat"/>
          <w:noProof/>
          <w:sz w:val="24"/>
          <w:szCs w:val="24"/>
          <w:lang w:val="hy-AM"/>
        </w:rPr>
        <w:t xml:space="preserve">մանր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կոռուպցիայի ընկալելի մակարդակի աննշան նվազեցումը հնարավոր է եղել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ապահովել կանոնակարգերի պարզեցման </w:t>
      </w:r>
      <w:r w:rsidR="004B75AD" w:rsidRPr="00021C73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էլեկտրոնային կառավարման գործիքների ներդրման արդյունքում։</w:t>
      </w:r>
    </w:p>
    <w:p w:rsidR="00F23580" w:rsidRPr="00021C73" w:rsidRDefault="00780AEE" w:rsidP="006C5C3C">
      <w:pPr>
        <w:pStyle w:val="ListParagraph"/>
        <w:numPr>
          <w:ilvl w:val="0"/>
          <w:numId w:val="3"/>
        </w:numPr>
        <w:tabs>
          <w:tab w:val="left" w:pos="270"/>
          <w:tab w:val="left" w:pos="126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Զեկույց</w:t>
      </w:r>
      <w:r w:rsidR="00F87E2A" w:rsidRPr="00021C73">
        <w:rPr>
          <w:rFonts w:ascii="GHEA Grapalat" w:hAnsi="GHEA Grapalat"/>
          <w:noProof/>
          <w:sz w:val="24"/>
          <w:szCs w:val="24"/>
          <w:lang w:val="hy-AM"/>
        </w:rPr>
        <w:t xml:space="preserve">ում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նաև անդրադարձ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է </w:t>
      </w:r>
      <w:r w:rsidR="000A3817"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կատարվել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այն հանգամանքին, որ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37944" w:rsidRPr="00021C73">
        <w:rPr>
          <w:rFonts w:ascii="GHEA Grapalat" w:hAnsi="GHEA Grapalat"/>
          <w:noProof/>
          <w:sz w:val="24"/>
          <w:szCs w:val="24"/>
          <w:lang w:val="hy-AM"/>
        </w:rPr>
        <w:t>վերոնշյալ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քայլերը, այ</w:t>
      </w:r>
      <w:r w:rsidR="00A96C3F" w:rsidRPr="00021C73">
        <w:rPr>
          <w:rFonts w:ascii="GHEA Grapalat" w:hAnsi="GHEA Grapalat"/>
          <w:noProof/>
          <w:sz w:val="24"/>
          <w:szCs w:val="24"/>
          <w:lang w:val="hy-AM"/>
        </w:rPr>
        <w:t>դո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ւհանդերձ, միայն սահմանափակ ազդեցություն են ունեցել,</w:t>
      </w:r>
      <w:r w:rsidR="001C5643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կոռուպցիան շարունակում է էական խնդիր մնալ պետական կառավարման այնպիսի առանցքային ոլորտներում, ինչպիսիք են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դատական իշխանությունը, հարկային </w:t>
      </w:r>
      <w:r w:rsidR="001C5643" w:rsidRPr="00021C73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մաքսային, առողջապահական, կրթական, ռազմական ոլորտները </w:t>
      </w:r>
      <w:r w:rsidR="001C5643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իրավապահ համակարգը։</w:t>
      </w:r>
    </w:p>
    <w:p w:rsidR="00F23580" w:rsidRPr="00021C73" w:rsidRDefault="001C5643" w:rsidP="006C5C3C">
      <w:pPr>
        <w:pStyle w:val="ListParagraph"/>
        <w:numPr>
          <w:ilvl w:val="0"/>
          <w:numId w:val="3"/>
        </w:numPr>
        <w:tabs>
          <w:tab w:val="left" w:pos="27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Զեկույց</w:t>
      </w:r>
      <w:r w:rsidR="00753F32" w:rsidRPr="00021C73">
        <w:rPr>
          <w:rFonts w:ascii="GHEA Grapalat" w:hAnsi="GHEA Grapalat"/>
          <w:noProof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նաև նշ</w:t>
      </w:r>
      <w:r w:rsidR="00753F32" w:rsidRPr="00021C73">
        <w:rPr>
          <w:rFonts w:ascii="GHEA Grapalat" w:hAnsi="GHEA Grapalat"/>
          <w:noProof/>
          <w:sz w:val="24"/>
          <w:szCs w:val="24"/>
          <w:lang w:val="hy-AM"/>
        </w:rPr>
        <w:t>վ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ում է, որ </w:t>
      </w:r>
      <w:r w:rsidR="00EC43F5" w:rsidRPr="00021C73">
        <w:rPr>
          <w:rFonts w:ascii="GHEA Grapalat" w:hAnsi="GHEA Grapalat"/>
          <w:noProof/>
          <w:sz w:val="24"/>
          <w:szCs w:val="24"/>
          <w:lang w:val="hy-AM"/>
        </w:rPr>
        <w:t>մ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ենաշնորհային տնտեսության </w:t>
      </w:r>
      <w:r w:rsidR="00B35485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պետական պաշտոնատար անձանց շրջանում համատարած շահերի բախման համատեքստում հակակոռուպցիոն օրենքների գործնական իրավակիրառության բացը շարունակում է լուրջ մտահոգության առարկա մնալ։ </w:t>
      </w:r>
    </w:p>
    <w:p w:rsidR="00F23580" w:rsidRPr="00021C73" w:rsidRDefault="00F87AF2" w:rsidP="006C5C3C">
      <w:pPr>
        <w:pStyle w:val="ListParagraph"/>
        <w:numPr>
          <w:ilvl w:val="0"/>
          <w:numId w:val="3"/>
        </w:numPr>
        <w:tabs>
          <w:tab w:val="left" w:pos="270"/>
          <w:tab w:val="left" w:pos="99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Երկրում իրադրության փոփոխության </w:t>
      </w:r>
      <w:r w:rsidR="007661E9" w:rsidRPr="00021C73">
        <w:rPr>
          <w:rFonts w:ascii="GHEA Grapalat" w:hAnsi="GHEA Grapalat"/>
          <w:noProof/>
          <w:sz w:val="24"/>
          <w:szCs w:val="24"/>
          <w:lang w:val="hy-AM"/>
        </w:rPr>
        <w:t>լույսի ներքո ընթացիկ իրավիճակի գնահատման առումով</w:t>
      </w:r>
      <w:r w:rsidR="00850C3B" w:rsidRPr="00021C73">
        <w:rPr>
          <w:rFonts w:ascii="GHEA Grapalat" w:hAnsi="GHEA Grapalat"/>
          <w:noProof/>
          <w:sz w:val="24"/>
          <w:szCs w:val="24"/>
          <w:lang w:val="hy-AM"/>
        </w:rPr>
        <w:t>՝</w:t>
      </w:r>
      <w:r w:rsidR="007661E9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Զեկույց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50C3B" w:rsidRPr="00021C73">
        <w:rPr>
          <w:rFonts w:ascii="GHEA Grapalat" w:hAnsi="GHEA Grapalat"/>
          <w:noProof/>
          <w:sz w:val="24"/>
          <w:szCs w:val="24"/>
          <w:lang w:val="hy-AM"/>
        </w:rPr>
        <w:t>մատնանշ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վ</w:t>
      </w:r>
      <w:r w:rsidR="00850C3B" w:rsidRPr="00021C73">
        <w:rPr>
          <w:rFonts w:ascii="GHEA Grapalat" w:hAnsi="GHEA Grapalat"/>
          <w:noProof/>
          <w:sz w:val="24"/>
          <w:szCs w:val="24"/>
          <w:lang w:val="hy-AM"/>
        </w:rPr>
        <w:t>ել է, որ վ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երջին հեղափոխությունը ժողովրդավարության հարցում փոփոխությունների մեծ հույս</w:t>
      </w:r>
      <w:r w:rsidR="005C728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է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տվե</w:t>
      </w:r>
      <w:r w:rsidR="005C728E" w:rsidRPr="00021C73">
        <w:rPr>
          <w:rFonts w:ascii="GHEA Grapalat" w:hAnsi="GHEA Grapalat"/>
          <w:noProof/>
          <w:sz w:val="24"/>
          <w:szCs w:val="24"/>
          <w:lang w:val="hy-AM"/>
        </w:rPr>
        <w:t>լ</w:t>
      </w:r>
      <w:r w:rsidR="00CB52F3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5C728E" w:rsidRPr="00021C73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04324" w:rsidRPr="00021C73">
        <w:rPr>
          <w:rFonts w:ascii="GHEA Grapalat" w:hAnsi="GHEA Grapalat"/>
          <w:noProof/>
          <w:sz w:val="24"/>
          <w:szCs w:val="24"/>
          <w:lang w:val="hy-AM"/>
        </w:rPr>
        <w:t>վստահության մթնոլորտ ձ</w:t>
      </w:r>
      <w:r w:rsidR="00B35485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C04324"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ավորել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նոր</w:t>
      </w:r>
      <w:r w:rsidR="00C04324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իշխանության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նկատմամբ՝ լայն թափ հաղորդելով փոփոխություններին։ </w:t>
      </w:r>
    </w:p>
    <w:p w:rsidR="00F23580" w:rsidRPr="00021C73" w:rsidRDefault="00B2675A" w:rsidP="006C5C3C">
      <w:pPr>
        <w:pStyle w:val="ListParagraph"/>
        <w:numPr>
          <w:ilvl w:val="0"/>
          <w:numId w:val="3"/>
        </w:numPr>
        <w:tabs>
          <w:tab w:val="left" w:pos="270"/>
          <w:tab w:val="left" w:pos="99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B2374" w:rsidRPr="00021C73">
        <w:rPr>
          <w:rFonts w:ascii="GHEA Grapalat" w:hAnsi="GHEA Grapalat"/>
          <w:noProof/>
          <w:sz w:val="24"/>
          <w:szCs w:val="24"/>
          <w:lang w:val="hy-AM"/>
        </w:rPr>
        <w:t xml:space="preserve">Զեկույցով </w:t>
      </w:r>
      <w:r w:rsidR="004232C8" w:rsidRPr="00021C73">
        <w:rPr>
          <w:rFonts w:ascii="GHEA Grapalat" w:hAnsi="GHEA Grapalat"/>
          <w:noProof/>
          <w:sz w:val="24"/>
          <w:szCs w:val="24"/>
          <w:lang w:val="hy-AM"/>
        </w:rPr>
        <w:t xml:space="preserve">ՏՀԶԿ-ն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Հայաստան</w:t>
      </w:r>
      <w:r w:rsidR="00A3030F" w:rsidRPr="00021C73">
        <w:rPr>
          <w:rFonts w:ascii="GHEA Grapalat" w:hAnsi="GHEA Grapalat"/>
          <w:noProof/>
          <w:sz w:val="24"/>
          <w:szCs w:val="24"/>
          <w:lang w:val="hy-AM"/>
        </w:rPr>
        <w:t>ին հորդորում է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ձեռնարկ</w:t>
      </w:r>
      <w:r w:rsidR="00A3030F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ել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հստակ միջոցներ՝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ՀՀ </w:t>
      </w:r>
      <w:r w:rsidR="00A10C80" w:rsidRPr="00021C73">
        <w:rPr>
          <w:rFonts w:ascii="GHEA Grapalat" w:hAnsi="GHEA Grapalat"/>
          <w:noProof/>
          <w:sz w:val="24"/>
          <w:szCs w:val="24"/>
          <w:lang w:val="hy-AM"/>
        </w:rPr>
        <w:t>Կառավարություն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ում </w:t>
      </w:r>
      <w:r w:rsidR="00787D74" w:rsidRPr="00021C73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ՀՀ </w:t>
      </w:r>
      <w:r w:rsidR="00A10C80" w:rsidRPr="00021C73">
        <w:rPr>
          <w:rFonts w:ascii="GHEA Grapalat" w:hAnsi="GHEA Grapalat"/>
          <w:noProof/>
          <w:sz w:val="24"/>
          <w:szCs w:val="24"/>
          <w:lang w:val="hy-AM"/>
        </w:rPr>
        <w:t>Ազգային ժողով</w:t>
      </w:r>
      <w:r w:rsidR="00787D74" w:rsidRPr="00021C73">
        <w:rPr>
          <w:rFonts w:ascii="GHEA Grapalat" w:hAnsi="GHEA Grapalat"/>
          <w:noProof/>
          <w:sz w:val="24"/>
          <w:szCs w:val="24"/>
          <w:lang w:val="hy-AM"/>
        </w:rPr>
        <w:t>ում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գոյություն ունեցող շահերի բախման դեմ, ապահով</w:t>
      </w:r>
      <w:r w:rsidR="008F7F4B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ել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դատական </w:t>
      </w:r>
      <w:r w:rsidR="00621BB6" w:rsidRPr="00021C73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դատախազության համակարգերի անկախությունն ու բարեվարքությունը, </w:t>
      </w:r>
      <w:r w:rsidR="00D16665" w:rsidRPr="00021C73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ավելի շատ ջանքեր գործադր</w:t>
      </w:r>
      <w:r w:rsidR="00A549F7" w:rsidRPr="00021C73">
        <w:rPr>
          <w:rFonts w:ascii="GHEA Grapalat" w:hAnsi="GHEA Grapalat"/>
          <w:noProof/>
          <w:sz w:val="24"/>
          <w:szCs w:val="24"/>
          <w:lang w:val="hy-AM"/>
        </w:rPr>
        <w:t>ել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՝ հասարակական լայն արձագանք</w:t>
      </w:r>
      <w:r w:rsidR="00F75C21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ստացած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կոռուպցիոն դեպքերը բացահայտելու, դրանք քննելու</w:t>
      </w:r>
      <w:r w:rsidR="00577DD7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այդ գործերով հետապնդում իրականացնելու ուղղությամբ՝ կիրառելով տեղեկատվական </w:t>
      </w:r>
      <w:r w:rsidR="00746013" w:rsidRPr="00021C73">
        <w:rPr>
          <w:rFonts w:ascii="GHEA Grapalat" w:hAnsi="GHEA Grapalat"/>
          <w:noProof/>
          <w:sz w:val="24"/>
          <w:szCs w:val="24"/>
          <w:lang w:val="hy-AM"/>
        </w:rPr>
        <w:t xml:space="preserve">և </w:t>
      </w:r>
      <w:r w:rsidR="00DF5790" w:rsidRPr="00021C73">
        <w:rPr>
          <w:rFonts w:ascii="GHEA Grapalat" w:hAnsi="GHEA Grapalat"/>
          <w:noProof/>
          <w:sz w:val="24"/>
          <w:szCs w:val="24"/>
          <w:lang w:val="hy-AM"/>
        </w:rPr>
        <w:t>վերլուծական գործիքների տարբեր աղբյուրներ։</w:t>
      </w:r>
    </w:p>
    <w:p w:rsidR="00F23580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  <w:tab w:val="left" w:pos="99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Խոսելով ընթացիկ իրավիճակի վերաբերյալ միջազգային կազմակերպությունների արձագանքների մասին՝ հարկ է արձանագրել, որ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Եվրոպայի </w:t>
      </w:r>
      <w:r w:rsidR="00F81E45" w:rsidRPr="00021C73">
        <w:rPr>
          <w:rFonts w:ascii="GHEA Grapalat" w:hAnsi="GHEA Grapalat"/>
          <w:noProof/>
          <w:sz w:val="24"/>
          <w:szCs w:val="24"/>
          <w:lang w:val="hy-AM"/>
        </w:rPr>
        <w:t>խ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որհրդի կոռուպցիայի դեմ պայքարի պետությունների խմբի այսուհետ՝ ԳՐԵԿՈ </w:t>
      </w:r>
      <w:r w:rsidR="00B43CAA" w:rsidRPr="00021C73">
        <w:rPr>
          <w:rFonts w:ascii="GHEA Grapalat" w:hAnsi="GHEA Grapalat"/>
          <w:noProof/>
          <w:sz w:val="24"/>
          <w:szCs w:val="24"/>
          <w:lang w:val="hy-AM"/>
        </w:rPr>
        <w:t>«Կոռուպցիայի կանխարգելումը պատգամավորների,  դատավորների</w:t>
      </w:r>
      <w:r w:rsidR="00CB52F3" w:rsidRPr="00021C73">
        <w:rPr>
          <w:rFonts w:ascii="GHEA Grapalat" w:hAnsi="GHEA Grapalat"/>
          <w:noProof/>
          <w:sz w:val="24"/>
          <w:szCs w:val="24"/>
          <w:lang w:val="hy-AM"/>
        </w:rPr>
        <w:t>,</w:t>
      </w:r>
      <w:r w:rsidR="00B43CA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դատախազների շրջանում»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գնահատման 4-րդ փուլի</w:t>
      </w:r>
      <w:r w:rsidR="00CB52F3" w:rsidRPr="00021C73">
        <w:rPr>
          <w:rFonts w:ascii="GHEA Grapalat" w:hAnsi="GHEA Grapalat"/>
          <w:noProof/>
          <w:sz w:val="24"/>
          <w:szCs w:val="24"/>
          <w:lang w:val="hy-AM"/>
        </w:rPr>
        <w:t>`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ՀՀ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կողմից պարտավորությունների կատարման վերաբերյալ 2017 թվականի զեկույցը այսուհետ՝ ԳՐԵԿՈ զեկու</w:t>
      </w:r>
      <w:r w:rsidR="00C645B3" w:rsidRPr="00021C73">
        <w:rPr>
          <w:rFonts w:ascii="GHEA Grapalat" w:hAnsi="GHEA Grapalat"/>
          <w:noProof/>
          <w:sz w:val="24"/>
          <w:szCs w:val="24"/>
          <w:lang w:val="hy-AM"/>
        </w:rPr>
        <w:t>յց</w:t>
      </w:r>
      <w:r w:rsidR="006D5FEB" w:rsidRPr="00021C73">
        <w:rPr>
          <w:rStyle w:val="FootnoteReference"/>
          <w:rFonts w:ascii="GHEA Grapalat" w:hAnsi="GHEA Grapalat"/>
          <w:noProof/>
          <w:sz w:val="24"/>
          <w:szCs w:val="24"/>
          <w:lang w:val="hy-AM"/>
        </w:rPr>
        <w:footnoteReference w:id="3"/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  նույնպես անդրադարձ է կատարել գնահատման ենթակա ոլորտներում առկա իրավիճակին, այդ թվում՝ պետության ձեռնարկած քայլերին և բա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ց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թողումներին:</w:t>
      </w:r>
    </w:p>
    <w:p w:rsidR="00F23580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  <w:tab w:val="left" w:pos="990"/>
          <w:tab w:val="left" w:pos="1620"/>
          <w:tab w:val="left" w:pos="6120"/>
        </w:tabs>
        <w:ind w:left="0" w:firstLine="284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 Այսպես,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պատգամավորների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առնչությամբ ԳՐԵԿՈ-ն նշել է, որ Խորհրդարանում օրենսդրական գործընթացի թափանցիկության և  անհամատեղելիության վերաբերյալ չափանիշներ կիրառելու միջոցների մասով Հայաստանը </w:t>
      </w:r>
      <w:r w:rsidR="00224EA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գրանցել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է առաջընթաց: Այդուհանդերձ, անհրաժեշտ է </w:t>
      </w:r>
      <w:r w:rsidR="00F87E2A" w:rsidRPr="00021C73">
        <w:rPr>
          <w:rFonts w:ascii="GHEA Grapalat" w:hAnsi="GHEA Grapalat"/>
          <w:noProof/>
          <w:sz w:val="24"/>
          <w:szCs w:val="24"/>
          <w:lang w:val="hy-AM"/>
        </w:rPr>
        <w:t xml:space="preserve">ձեռնարկել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հետագա քայլեր</w:t>
      </w:r>
      <w:r w:rsidR="00F87E2A" w:rsidRPr="00021C73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ուղղված պատգամավորների համար վարքագծի կանոնագրքի մշակմանը, էթիկայի նորմերին և չափանիշներին պատգամավորների համապատասխանության նկատմամբ վերահսկողություն իրականացնելու համար նախատեսված մեխանիզմն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երը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ամրապնդ</w:t>
      </w:r>
      <w:r w:rsidR="008710F1" w:rsidRPr="00021C73">
        <w:rPr>
          <w:rFonts w:ascii="GHEA Grapalat" w:hAnsi="GHEA Grapalat"/>
          <w:noProof/>
          <w:sz w:val="24"/>
          <w:szCs w:val="24"/>
          <w:lang w:val="hy-AM"/>
        </w:rPr>
        <w:t>ելուն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7D3308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160"/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Դատավորներին անդրադառնալով՝ ԳՐԵԿՈ-ն ողջունել է սահմանադրական փոփոխությունների իրականացումը և արձանագրել, որ, Բարձրագույն դատական խորհրդի ստեղծմամբ բարեփոխվել է դատական իշխանության ինքնակառավարման համակարգը: Ավելին, դատավորների անձեռնմխելիությունը սահմանափակվել է «գործառույթների իրականացման հետ կապված անձեռնմխելիությամբ»: Դատավորների պաշտոնների համալրման, առաջխաղացման և  պաշտոնից ազատման և  դատավորներին մեկ այլ դատարան գործուղելու ընթացակարգերի մասով գրանցվել է որոշակի առաջընթաց: Այդուհանդերձ,  ԳՐԵԿՈ-ն առաջարկել է քայլեր ձեռնարկել դատավորների մասնագիտական վերապատրաստման և խորհրդատվության, դատավորների գործունեությանն անհարկի միջամտությունը բացառող արդյունավետ կանոնների սահմանման, ինչպես նաև դատավորների վրա ներգործելու կամ նրանց նկատմամբ հաշվեհարդար իրականացնելու նպատակով կարգապահական վարույթ հարուցելը կանխելու մասով երաշխիքներ ապահով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ելու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ուղղությամբ: </w:t>
      </w:r>
    </w:p>
    <w:p w:rsidR="004A36A5" w:rsidRPr="00021C73" w:rsidRDefault="00B2675A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160"/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Դատախազների առնչությամբ ԳՐԵԿՈ-ն ողջունել է  «Դատախազության մասին» օրենքի ընդունումը՝ միաժամանակ նշելով, որ կարևոր քայլեր են ձեռնարկվել դատախազների համալրման ընթացակարգերը և դատախազների էթիկայի հանձնաժողովի աշխատանքը բարելավելու նպատակով: ԳՐԵԿՈ</w:t>
      </w:r>
      <w:r w:rsidR="00F87E2A" w:rsidRPr="00021C73">
        <w:rPr>
          <w:rFonts w:ascii="GHEA Grapalat" w:hAnsi="GHEA Grapalat"/>
          <w:noProof/>
          <w:sz w:val="24"/>
          <w:szCs w:val="24"/>
          <w:lang w:val="hy-AM"/>
        </w:rPr>
        <w:t>-ն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զեկույցով առաջարկվել է առավել մեծ թվով միջոցառումներ իրականացնել՝ պարտադիր մասնագիտական վերապատրաստման և գաղտնի խորհրդատվության տրամադրման համակարգ ներմուծելու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ուղղությամբ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654335" w:rsidRPr="00021C73" w:rsidRDefault="00B2675A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Կոռուպցիայի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իրավիճակային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վերլուծությունների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առումով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կարևորվում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նաև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սոցիալական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հարցումների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միջոցով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քաղաքացիների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կարծիքների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Sylfaen"/>
          <w:noProof/>
          <w:sz w:val="24"/>
          <w:szCs w:val="24"/>
          <w:lang w:val="hy-AM"/>
        </w:rPr>
        <w:t>հավաքագրումը</w:t>
      </w:r>
      <w:r w:rsidR="00BD686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կոռուպցիայի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ընկալման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ոլորտում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իրականացված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միջոցառումների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արդյունավետության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ազդեցության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հետհեղափոխական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ինստիտուտների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գործունեության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566AE2">
        <w:rPr>
          <w:rFonts w:ascii="GHEA Grapalat" w:hAnsi="GHEA Grapalat" w:cs="Sylfaen"/>
          <w:noProof/>
          <w:sz w:val="24"/>
          <w:szCs w:val="24"/>
          <w:lang w:val="hy-AM"/>
        </w:rPr>
        <w:t>վերաբերյալ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>։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Ասվածի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կարևորությունը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փաստվում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այն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իրողության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հաշվառմամբ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որ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ցանկացած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բարեփոխման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հասցեատերը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վերջին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հաշվով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անհատն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է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ում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ընկալումն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իրականացվող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գործընթացների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վերաբերյալ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ունի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անկյունաքարային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նշանակություն</w:t>
      </w:r>
      <w:r w:rsidR="00D442EE" w:rsidRPr="00021C73">
        <w:rPr>
          <w:rFonts w:ascii="GHEA Grapalat" w:hAnsi="GHEA Grapalat" w:cs="Arial"/>
          <w:noProof/>
          <w:sz w:val="24"/>
          <w:szCs w:val="24"/>
          <w:lang w:val="hy-AM"/>
        </w:rPr>
        <w:t xml:space="preserve">: </w:t>
      </w:r>
    </w:p>
    <w:p w:rsidR="00F23580" w:rsidRPr="00021C73" w:rsidRDefault="00B2675A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160"/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 </w:t>
      </w:r>
      <w:r w:rsidR="00C314F4" w:rsidRPr="00021C73">
        <w:rPr>
          <w:rFonts w:ascii="GHEA Grapalat" w:hAnsi="GHEA Grapalat"/>
          <w:noProof/>
          <w:sz w:val="24"/>
          <w:szCs w:val="24"/>
          <w:lang w:val="hy-AM"/>
        </w:rPr>
        <w:t>Կոռուպ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ցիայի ընկալման մասին խոսելիս նախևառաջ պետք է վերլուծել հաշվետու ժամանակահատվածում Հայաստանի գրանցած արդյունքները 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Թրանսփարենսի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Ինթերնեշնլ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>»-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Կոռուպցիայի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ընկալման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համաթվի</w:t>
      </w:r>
      <w:r w:rsidR="00FA2C1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փոփոխության առումով։ Այսպես, քննարկվող ժամանակահատվածում համաթվի հաշվարկման համար անհրաժեշտ միավորը գրեթե եղել է կայուն՝ տատանվելով 33-35 միավորների միջև։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Այս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հանգամանքը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ցույց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տալիս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որ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կոռուպցիայի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D686E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ընկա</w:t>
      </w:r>
      <w:r w:rsidR="00D11C9C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լման մակարդակը</w:t>
      </w:r>
      <w:r w:rsidR="00BD686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երկրում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բավականին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բարձր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</w:p>
    <w:p w:rsidR="00543C7D" w:rsidRPr="00021C73" w:rsidRDefault="00F87E2A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807D8" w:rsidRPr="00021C73">
        <w:rPr>
          <w:rFonts w:ascii="GHEA Grapalat" w:hAnsi="GHEA Grapalat"/>
          <w:noProof/>
          <w:sz w:val="24"/>
          <w:szCs w:val="24"/>
          <w:lang w:val="hy-AM"/>
        </w:rPr>
        <w:t xml:space="preserve">2019 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>թվականի հ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ունվարի 29-ին հրապարակվ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ած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«Թրանսփարենսի </w:t>
      </w:r>
      <w:r w:rsidR="00413E31" w:rsidRPr="00021C73">
        <w:rPr>
          <w:rFonts w:ascii="GHEA Grapalat" w:hAnsi="GHEA Grapalat"/>
          <w:noProof/>
          <w:sz w:val="24"/>
          <w:szCs w:val="24"/>
          <w:lang w:val="hy-AM"/>
        </w:rPr>
        <w:t>Ինթերնեշն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>լ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»-ի Կոռուպցիայի ընկալման համաթվի (ԿԸՀ) 2018 թվականի արդյունքնե</w:t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>րով</w:t>
      </w:r>
      <w:r w:rsidR="00F23580" w:rsidRPr="00021C73">
        <w:rPr>
          <w:rStyle w:val="FootnoteReference"/>
          <w:rFonts w:ascii="GHEA Grapalat" w:hAnsi="GHEA Grapalat" w:cs="Tahoma"/>
          <w:noProof/>
          <w:sz w:val="24"/>
          <w:szCs w:val="24"/>
          <w:lang w:val="hy-AM"/>
        </w:rPr>
        <w:footnoteReference w:id="4"/>
      </w:r>
      <w:r w:rsidR="00D442EE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արձանագրվեց, որ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Հայաստանի միավորը 2017 թվականի համեմատությամբ չի փոփոխվե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>լ</w:t>
      </w:r>
      <w:r w:rsidR="006D5FEB" w:rsidRPr="00021C73">
        <w:rPr>
          <w:rStyle w:val="FootnoteReference"/>
          <w:rFonts w:ascii="GHEA Grapalat" w:hAnsi="GHEA Grapalat"/>
          <w:noProof/>
          <w:sz w:val="24"/>
          <w:szCs w:val="24"/>
          <w:lang w:val="hy-AM"/>
        </w:rPr>
        <w:footnoteReference w:id="5"/>
      </w:r>
      <w:r w:rsidR="00975816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(35)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>։ Միաժամանակ, ԹԻ-</w:t>
      </w:r>
      <w:r w:rsidR="00CB52F3" w:rsidRPr="00021C73">
        <w:rPr>
          <w:rFonts w:ascii="GHEA Grapalat" w:hAnsi="GHEA Grapalat" w:cs="Tahoma"/>
          <w:noProof/>
          <w:sz w:val="24"/>
          <w:szCs w:val="24"/>
          <w:lang w:val="hy-AM"/>
        </w:rPr>
        <w:t>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հատուկ անդրադարձ է </w:t>
      </w:r>
      <w:r w:rsidR="0054048C" w:rsidRPr="00021C73">
        <w:rPr>
          <w:rFonts w:ascii="GHEA Grapalat" w:hAnsi="GHEA Grapalat"/>
          <w:noProof/>
          <w:sz w:val="24"/>
          <w:szCs w:val="24"/>
          <w:lang w:val="hy-AM"/>
        </w:rPr>
        <w:t>կատ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արել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այն </w:t>
      </w:r>
      <w:r w:rsidR="0054048C" w:rsidRPr="00021C73">
        <w:rPr>
          <w:rFonts w:ascii="GHEA Grapalat" w:hAnsi="GHEA Grapalat"/>
          <w:noProof/>
          <w:sz w:val="24"/>
          <w:szCs w:val="24"/>
          <w:lang w:val="hy-AM"/>
        </w:rPr>
        <w:t>հանգամանքի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>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որ տարածաշրջանային երկրների քաղաքական ընդհանուր պատկերի համատեքստում միայն Հայաստանում է նկատվում դրական միտում՝ նոր </w:t>
      </w:r>
      <w:r w:rsidR="00A10C80" w:rsidRPr="00021C73">
        <w:rPr>
          <w:rFonts w:ascii="GHEA Grapalat" w:hAnsi="GHEA Grapalat"/>
          <w:noProof/>
          <w:sz w:val="24"/>
          <w:szCs w:val="24"/>
          <w:lang w:val="hy-AM"/>
        </w:rPr>
        <w:t>Կառավարությ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ան ձևավորման լույսի ներքո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Այնուամենայնիվ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չնայած կոռուպցիայի բարձր </w:t>
      </w:r>
      <w:r w:rsidR="00CB52F3" w:rsidRPr="00021C73">
        <w:rPr>
          <w:rFonts w:ascii="GHEA Grapalat" w:hAnsi="GHEA Grapalat" w:cs="Tahoma"/>
          <w:noProof/>
          <w:sz w:val="24"/>
          <w:szCs w:val="24"/>
          <w:lang w:val="hy-AM"/>
        </w:rPr>
        <w:t>ընկալմանը</w:t>
      </w:r>
      <w:r w:rsidR="008710F1" w:rsidRPr="00021C73">
        <w:rPr>
          <w:rFonts w:ascii="GHEA Grapalat" w:hAnsi="GHEA Grapalat" w:cs="Tahoma"/>
          <w:noProof/>
          <w:sz w:val="24"/>
          <w:szCs w:val="24"/>
          <w:lang w:val="hy-AM"/>
        </w:rPr>
        <w:t>՝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հետազոտությունները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վկայում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են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որ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սակավաթիվ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քաղաքացիներ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են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կոռուպցիայի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բախվելիս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պատրաստ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այդ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մասին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ազդարարել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Օրինակ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Կոռուպցիայի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համաշխարհային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բարոմետրի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շրջանակներում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կատարված</w:t>
      </w:r>
      <w:r w:rsidR="00853784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հարցման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արդյունքները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վկայում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են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որ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Հայաստանի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քաղաքացիները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հակված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չեն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ազդարարել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կոռուպցիոն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բնույթի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դեպքերի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մասին</w:t>
      </w:r>
      <w:r w:rsidR="00F23580" w:rsidRPr="00021C73">
        <w:rPr>
          <w:rStyle w:val="FootnoteReference"/>
          <w:rFonts w:ascii="GHEA Grapalat" w:hAnsi="GHEA Grapalat" w:cs="Sylfaen"/>
          <w:noProof/>
          <w:sz w:val="24"/>
          <w:szCs w:val="24"/>
          <w:lang w:val="hy-AM"/>
        </w:rPr>
        <w:footnoteReference w:id="6"/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</w:p>
    <w:p w:rsidR="00136EE1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Այս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հանգամանքը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հաստատվել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նաև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զդարարման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համակարգի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վերաբերյալ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հանրային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իրազեկման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արշավի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ընթացքում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իրականացված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հարցման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արդյունքներով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Մասնավորապես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ետազոտությանը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մասնակցածների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88.5 %-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ը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պատասխանել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է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որ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տեղյակ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չէ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ազդարարման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ինստիտուտի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մասին</w:t>
      </w:r>
      <w:r w:rsidR="00F23580" w:rsidRPr="00021C73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57%-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դրական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վերաբեր</w:t>
      </w:r>
      <w:r w:rsidR="00797476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վ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ում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կոռուպցիայի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մասին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ազդարարելուն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եթե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այդ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մասին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այլ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մարդիկ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ազդարարեն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, 25%-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առհասարակ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նման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քայլի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չի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գնա՝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մտածելով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որ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շրջապատում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իրեն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չեն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հասկանա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իսկ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հարցվածների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7%-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չի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ազդարարի՝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համարելով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որ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դրանից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ոչ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բան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չի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փոխվի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1.5%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տոկոսն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էլ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նման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քայլն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իր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սկզբունքներին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դեմ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համարում և միայն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9%-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է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պատրաստ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ինքն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ազդարարել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նման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դեպքի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մասին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531E88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Հետազոտության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նման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արդյունքները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փաստում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են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հանրության՝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կոռուպցիայի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դեմ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պայքարում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իր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մասնակցության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կարևորությունը</w:t>
      </w:r>
      <w:r w:rsidR="00D442EE"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 xml:space="preserve"> ամբողջական ծավալով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="Tahoma" w:hAnsi="GHEA Grapalat" w:cs="Tahoma"/>
          <w:noProof/>
          <w:sz w:val="24"/>
          <w:szCs w:val="24"/>
          <w:lang w:val="hy-AM"/>
        </w:rPr>
        <w:t>չգիտակցելը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Ուստի, սույն Ռազմավարության </w:t>
      </w:r>
      <w:r w:rsidR="00797476" w:rsidRPr="00021C73">
        <w:rPr>
          <w:rFonts w:ascii="GHEA Grapalat" w:hAnsi="GHEA Grapalat" w:cs="Tahoma"/>
          <w:noProof/>
          <w:sz w:val="24"/>
          <w:szCs w:val="24"/>
          <w:lang w:val="hy-AM"/>
        </w:rPr>
        <w:t xml:space="preserve">ընդհանրական թիրախը պետք է լինի այս առումով քաղաքացիների իրավագիտակցության հետևողական </w:t>
      </w:r>
      <w:r w:rsidR="00797476" w:rsidRPr="00021C73">
        <w:rPr>
          <w:rFonts w:ascii="GHEA Grapalat" w:hAnsi="GHEA Grapalat" w:cs="Tahoma"/>
          <w:noProof/>
          <w:sz w:val="24"/>
          <w:szCs w:val="24"/>
          <w:lang w:val="hy-AM"/>
        </w:rPr>
        <w:lastRenderedPageBreak/>
        <w:t xml:space="preserve">բարձրացումը և վերջիններիս հակակոռուպցիոն պայքարի պահանջատեր դարձնելը։ </w:t>
      </w:r>
    </w:p>
    <w:p w:rsidR="0081379B" w:rsidRPr="00021C73" w:rsidRDefault="00797476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Հետազոտական ռեսուրսների կովկասյան </w:t>
      </w:r>
      <w:r w:rsidR="004B0175" w:rsidRPr="004B0175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կ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ենտրոնի կողմից սոցիալ-տնտեսական և քաղաքական իրավիճակի մասին ամենամյա իրականացվող հարցումների արդյունքում մշակվող կովկասյան բարոմետրի 2017 թվականի Հայաստանյան հարցման արդյունքները ցույց են տալիս, որ 2017 թվականին Հայաստանում հարցվածների միայն 5 տոկոսն է անվերապահորեն հավատում գործադիր իշխանությանը, մինչդեռ 36 տոկոսը բացարձակապես չի վստահում վերջինիս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:</w:t>
      </w: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Թեև այս ցուցանիշները բարձր են 2015 թվականին արձանագրված ցուցանիշների համեմատ (2 տոկոս բացարձակ վստահություն և 45 տոկոս բացարձակ անվստահություն), այնուամենայնիվ, զգալիորեն զիջում են հարևան Վրաստանում արձանագրված զուցանիշներին: Այնուամենայնիվ, Կովկասյան բարոմետրի՝ 2019 թվականի վերաբերյալ տվյալները դեռևս առկա չեն, ուստի հետհեղափոխական կառավարության նկատմամբ հանրային վստահության մակարդակը նախկին մակարդակի հետ համեմատելու հնարավորություն այս առումով գործնականում առկա չէ:  </w:t>
      </w:r>
    </w:p>
    <w:p w:rsidR="0081379B" w:rsidRPr="00021C73" w:rsidRDefault="00797476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Ֆրիդոմ հաուս-ի Անցումային երկրներ հետազոտության վերջին ցուցանիշը, որը հրապարակվել է 2018 թվականին, Հայաստանը համարում է մասամբ ազատ երկիր: Հետազոտությամբ Հայաստանի համաթիվը 5.43 է. Ընդ որում՝ համաթվում 7 միավորը տրվում է նվազ ժողովրդավար և 1 միավորը՝ առավել ժողովրդավար պետություններին: Հայաստանում 2018 թվականին կոռուպցիայի մակարդակը խորհրդանշող միավորը 5.5 է:</w:t>
      </w:r>
    </w:p>
    <w:p w:rsidR="00422C47" w:rsidRPr="00021C73" w:rsidRDefault="00797476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Համաշխարհային բանկի՝ Համաշխարհային կառավարման ցուցիչների 6-րդ՝ Կոռուպցիայի վերահսկում ենթացուցիչում Հայաստանի դիրքը 32.69 է՝ 100-ից: </w:t>
      </w:r>
    </w:p>
    <w:p w:rsidR="00F23580" w:rsidRPr="00021C73" w:rsidRDefault="00F23580" w:rsidP="006C5C3C">
      <w:pPr>
        <w:pStyle w:val="ListParagraph"/>
        <w:numPr>
          <w:ilvl w:val="0"/>
          <w:numId w:val="3"/>
        </w:numPr>
        <w:tabs>
          <w:tab w:val="left" w:pos="270"/>
          <w:tab w:val="left" w:pos="720"/>
        </w:tabs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   Իրավիճակի վերլուծության առումով առավել համապարփակ պատկերացում կազմելու նպատակով անհրաժեշտ է ուսումնասիրել նաև քաղաքացիների հետհեղափոխական</w:t>
      </w:r>
      <w:r w:rsidR="00F87E2A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ընկալումները։ </w:t>
      </w:r>
    </w:p>
    <w:p w:rsidR="00F23580" w:rsidRPr="00021C73" w:rsidRDefault="00B2675A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Այսպես, Միջազգային հանրապետական ինստիտուտի ծրագրի շրջանակներում</w:t>
      </w:r>
      <w:r w:rsidR="00494A15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2018</w:t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թվականի  հուլիսի 23</w:t>
      </w:r>
      <w:r w:rsidR="003109D6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-ից </w:t>
      </w:r>
      <w:r w:rsidR="00D442EE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օգոստոսի 15</w:t>
      </w:r>
      <w:r w:rsidR="00494A15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-ը</w:t>
      </w:r>
      <w:r w:rsidR="003109D6" w:rsidRPr="00021C73">
        <w:rPr>
          <w:rStyle w:val="FootnoteReference"/>
          <w:rFonts w:ascii="GHEA Grapalat" w:eastAsiaTheme="minorHAnsi" w:hAnsi="GHEA Grapalat" w:cs="Tahoma"/>
          <w:noProof/>
          <w:sz w:val="24"/>
          <w:szCs w:val="24"/>
          <w:lang w:val="hy-AM"/>
        </w:rPr>
        <w:footnoteReference w:id="7"/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և  հոկտեմբերի  9-</w:t>
      </w:r>
      <w:r w:rsidR="00FD1E63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ից </w:t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29-ն ընկած ժամանակահատվածում իրականացված հարցումների</w:t>
      </w:r>
      <w:r w:rsidR="00F23580" w:rsidRPr="00021C73">
        <w:rPr>
          <w:rStyle w:val="FootnoteReference"/>
          <w:rFonts w:ascii="GHEA Grapalat" w:eastAsiaTheme="minorHAnsi" w:hAnsi="GHEA Grapalat" w:cs="Tahoma"/>
          <w:noProof/>
          <w:sz w:val="24"/>
          <w:szCs w:val="24"/>
          <w:lang w:val="hy-AM"/>
        </w:rPr>
        <w:footnoteReference w:id="8"/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արդյունքները վկայում են այն մասին, որ հարցվածները երկրում ժողովրդավարության վերջնական հաստատումը հիմնականում պայմանավորում են կոռուպցիայի վերաց</w:t>
      </w:r>
      <w:r w:rsidR="00797476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ումով</w:t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։ Կոռուպցիայի դեմ պայքարում հաջողելու տեսանկյունից հարցման </w:t>
      </w:r>
      <w:r w:rsidR="00797476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մասնակիցները</w:t>
      </w:r>
      <w:r w:rsidR="00BD686E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կարևորել են անպատժելիության </w:t>
      </w:r>
      <w:r w:rsidR="00F23580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lastRenderedPageBreak/>
        <w:t xml:space="preserve">բացառումը, գողացված ակտիվների վերադարձը և դրանց նպատակային օգտագործումը։ </w:t>
      </w:r>
    </w:p>
    <w:p w:rsidR="00E27F3D" w:rsidRPr="00021C73" w:rsidRDefault="00797476" w:rsidP="006C5C3C">
      <w:pPr>
        <w:pStyle w:val="ListParagraph"/>
        <w:numPr>
          <w:ilvl w:val="0"/>
          <w:numId w:val="3"/>
        </w:numPr>
        <w:tabs>
          <w:tab w:val="left" w:pos="270"/>
        </w:tabs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Նույն ծրագրի շրջանակներում 2019 թվականի մայիսի 6-31-ը</w:t>
      </w:r>
      <w:r w:rsidR="00ED5361" w:rsidRPr="00021C73">
        <w:rPr>
          <w:rStyle w:val="FootnoteReference"/>
          <w:rFonts w:ascii="GHEA Grapalat" w:eastAsiaTheme="minorHAnsi" w:hAnsi="GHEA Grapalat" w:cs="Tahoma"/>
          <w:noProof/>
          <w:sz w:val="24"/>
          <w:szCs w:val="24"/>
          <w:lang w:val="hy-AM"/>
        </w:rPr>
        <w:footnoteReference w:id="9"/>
      </w: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անց են կացվել հարցումներ պետական մարմինների գործունեության կոռուպցիայի կանխարգելման և այլ թեմաների վերաբերյալ: Ստացված արդյունքները վկայում են, որ </w:t>
      </w:r>
      <w:r w:rsidR="00B80E09" w:rsidRPr="00FC761A">
        <w:rPr>
          <w:rFonts w:ascii="GHEA Grapalat" w:eastAsiaTheme="minorHAnsi" w:hAnsi="GHEA Grapalat" w:cs="Tahoma"/>
          <w:noProof/>
          <w:sz w:val="24"/>
          <w:szCs w:val="24"/>
          <w:lang w:val="hy-AM"/>
        </w:rPr>
        <w:t>h</w:t>
      </w: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արցվածների մոտ 30 տոկոսը կառավարության կարևոր ձեռքբերումն են համարում կոռուպցիայի նվազեցումը, 20 տոկոսը ժողովրդավարության և խոսքի ազատության հաստատումը: Կարևոր ցուցանիշ է նաև, որ հարցվածների 18 տոկոսը կարևորել են   հասարակության հոգեբանական վիճակի բարելավման և անարխիայի ու ամենաթողության վերացման դեմ կառավարության գրանցած հաջողությունները: Այն հարցին, թե արդյո՞ք վերջին 12 ամսում հարցվածները  ականատես են եղել կոռուպցիոն դեպքերի, հարցվածների </w:t>
      </w:r>
      <w:r w:rsidR="007F50AA" w:rsidRPr="007F50AA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շուրջ 84</w:t>
      </w: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տոկոսը նշել է, որ ականատես չեն եղել կոռուպցիոն դրսևորումների: Հարցվածների մեծամասնությունը գտնում է, որ կոռուպցիան երկրում նահանջում է, և կառավարությունը կոռուպցիայի կանխարգելման ուղղությամբ գործադրում է բավարար ջանքեր: Կոռուպցիայի դեմ պայքարի կարևոր փոփոխությունները և հաջողությունն,  ըստ հարցվածների մեծ մասի, կայանում է կոռուպցիոն տարբեր սխեմաների բացահայտման աշխատանքները, նախկին օլիգարխիկ համակարգի ճնշումը, կաշառք վերցնելու և ստանալու դեպքերի բացահայտումը, կրթական առողջապահական ոլորտներում կաշառքի վերացումը:      </w:t>
      </w:r>
    </w:p>
    <w:p w:rsidR="00F23580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firstLine="284"/>
        <w:jc w:val="both"/>
        <w:rPr>
          <w:rFonts w:ascii="GHEA Grapalat" w:eastAsia="Times New Roman" w:hAnsi="GHEA Grapalat" w:cs="Times New Roman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ahoma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Միաժամանակ, հարցման 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ենթարկվածները</w:t>
      </w:r>
      <w:r w:rsidR="00797476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,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 որպես առավել կոռումպացված կառույցներ</w:t>
      </w:r>
      <w:r w:rsidR="00797476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,</w:t>
      </w:r>
      <w:r w:rsidR="007C6792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մատնանշել են բանակը, ոստիկանության, դատական և կրթական համակարգերը, իսկ որպես</w:t>
      </w:r>
      <w:r w:rsidRPr="00021C73">
        <w:rPr>
          <w:rFonts w:ascii="GHEA Grapalat" w:eastAsia="Times New Roman" w:hAnsi="GHEA Grapalat" w:cs="Tahoma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 կոռուպցիայի տարածված դրսևորում՝ հովանավորչությունը և աշխատանքի տեղավորման գործընթացում կոռուպցիոն ռիսկերը։  </w:t>
      </w:r>
    </w:p>
    <w:p w:rsidR="00F23580" w:rsidRPr="00021C73" w:rsidRDefault="00D442EE" w:rsidP="006C5C3C">
      <w:pPr>
        <w:pStyle w:val="ListParagraph"/>
        <w:numPr>
          <w:ilvl w:val="0"/>
          <w:numId w:val="3"/>
        </w:numPr>
        <w:tabs>
          <w:tab w:val="left" w:pos="270"/>
        </w:tabs>
        <w:spacing w:after="0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ahoma"/>
          <w:noProof/>
          <w:color w:val="000000" w:themeColor="text1"/>
          <w:sz w:val="24"/>
          <w:szCs w:val="24"/>
          <w:shd w:val="clear" w:color="auto" w:fill="FFFFFF"/>
          <w:lang w:val="hy-AM"/>
        </w:rPr>
        <w:t xml:space="preserve">Հեղափոխությունից հետո ձևավորված </w:t>
      </w:r>
      <w:r w:rsidR="00A10C80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Կառավարությ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ան վարած  հակակոռուպցիոն քաղաքականության մասին խոսելիս քաղաքացիները հիմնականում նշել են, որ բարձր մակարդակում կոռուպցիայի դեմ պայքարի առումով իշխանությունն արդեն իսկ գրանցել է բավականին լուրջ առաջընթաց, ցուցաբերել է քաղաքական հստակ կամք, այդուհանդերձ, անհրաժեշտ է շարունակական քայլեր ձեռնարկել նաև  տեղական  և համայնքային մակարդակներում նմանատիպ փոփոխություններ իրականացնելու ուղղությամբ։ </w:t>
      </w:r>
    </w:p>
    <w:p w:rsidR="00F23580" w:rsidRPr="00021C73" w:rsidRDefault="00D442EE" w:rsidP="006C5C3C">
      <w:pPr>
        <w:pStyle w:val="ListParagraph"/>
        <w:numPr>
          <w:ilvl w:val="0"/>
          <w:numId w:val="3"/>
        </w:numPr>
        <w:shd w:val="clear" w:color="auto" w:fill="FFFFFF"/>
        <w:tabs>
          <w:tab w:val="left" w:pos="27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Հարցման մասնակիցները նշել են, որ կողջունեին ՀՀ </w:t>
      </w:r>
      <w:r w:rsidR="00A10C80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Կառավարությ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ան կողմից կոռուպցիայի հետևանքների վերաբերյալ հանրային  իրազեկման և կոռուպցիոն գործերի բացահայտման գործընթացում թափանցիկության ապահովումը։  </w:t>
      </w:r>
    </w:p>
    <w:p w:rsidR="00F23580" w:rsidRPr="00021C73" w:rsidRDefault="00B2675A" w:rsidP="006C5C3C">
      <w:pPr>
        <w:pStyle w:val="ListParagraph"/>
        <w:numPr>
          <w:ilvl w:val="0"/>
          <w:numId w:val="3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lastRenderedPageBreak/>
        <w:t xml:space="preserve"> </w:t>
      </w:r>
      <w:r w:rsidR="00D442EE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Հարցման արդյունքների վերլուծությամբ կարելի է արձանագրել, որ հարցվածների կողմից նշված առաջնահերթությունները հիմնականում համընկնում են ՀՀ </w:t>
      </w:r>
      <w:r w:rsidR="00A10C80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Կառավարությ</w:t>
      </w:r>
      <w:r w:rsidR="00D442EE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ան սահմանած առաջնահերթությունների</w:t>
      </w:r>
      <w:r w:rsidR="00F81E45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ն</w:t>
      </w:r>
      <w:r w:rsidR="00D442EE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։ </w:t>
      </w:r>
    </w:p>
    <w:p w:rsidR="00F23580" w:rsidRPr="00021C73" w:rsidRDefault="00D442EE" w:rsidP="006C5C3C">
      <w:pPr>
        <w:pStyle w:val="ListParagraph"/>
        <w:numPr>
          <w:ilvl w:val="0"/>
          <w:numId w:val="3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Ակներև է, որ սույն Ռազմավարության շրջանակում ներառված միջոցառումներն իրենց գաղափարական ուղղվածությամբ և հենքով անպայմանորեն պետք է արտացոլեն վերը հիշատակված գաղափարներն ու մտայնությունները: Այլապես, ուղղակիորեն կխախտվի քաղաքաց</w:t>
      </w:r>
      <w:r w:rsidR="00196340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ի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-</w:t>
      </w:r>
      <w:r w:rsidR="00A10C80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Կառավարություն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 հետադարձ կարևոր կապը: Այս իմաստով սույն ռազմավարությունը պետք է </w:t>
      </w:r>
      <w:r w:rsidR="00797476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լինի</w:t>
      </w:r>
      <w:r w:rsidR="00BD686E"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 xml:space="preserve">քաղաքացի-պետություն համաձայնեցված և փոխպայմանավորված կամքի արդյունք, որի ապահովման գործում առանցքային տեղ է վերապահված նաև քաղաքացիական հասարակության ներկայացուցիչներին:  </w:t>
      </w:r>
    </w:p>
    <w:p w:rsidR="00654335" w:rsidRPr="00021C73" w:rsidRDefault="00654335" w:rsidP="00747C16">
      <w:pPr>
        <w:pStyle w:val="ListParagraph"/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</w:p>
    <w:p w:rsidR="00654335" w:rsidRPr="00021C73" w:rsidRDefault="00654335" w:rsidP="00747C16">
      <w:pPr>
        <w:pStyle w:val="ListParagraph"/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</w:p>
    <w:p w:rsidR="00654335" w:rsidRPr="00021C73" w:rsidRDefault="00D442EE" w:rsidP="00747C16">
      <w:pPr>
        <w:pStyle w:val="ListParagraph"/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center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b/>
          <w:noProof/>
          <w:color w:val="000000" w:themeColor="text1"/>
          <w:sz w:val="24"/>
          <w:szCs w:val="24"/>
          <w:lang w:val="hy-AM"/>
        </w:rPr>
        <w:t>1.3</w:t>
      </w:r>
      <w:r w:rsidR="00C56DED" w:rsidRPr="00021C73">
        <w:rPr>
          <w:rFonts w:ascii="GHEA Grapalat" w:eastAsiaTheme="minorHAnsi" w:hAnsi="GHEA Grapalat" w:cs="Tahoma"/>
          <w:b/>
          <w:noProof/>
          <w:color w:val="000000" w:themeColor="text1"/>
          <w:sz w:val="24"/>
          <w:szCs w:val="24"/>
          <w:lang w:val="hy-AM"/>
        </w:rPr>
        <w:t xml:space="preserve">. </w:t>
      </w:r>
      <w:r w:rsidRPr="00021C73">
        <w:rPr>
          <w:rFonts w:ascii="GHEA Grapalat" w:eastAsia="Tahoma" w:hAnsi="GHEA Grapalat" w:cs="Tahoma"/>
          <w:b/>
          <w:noProof/>
          <w:sz w:val="24"/>
          <w:szCs w:val="24"/>
          <w:lang w:val="hy-AM"/>
        </w:rPr>
        <w:t>Հ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ակակոռուպցիոն ոլորտում Հայաստանի</w:t>
      </w:r>
      <w:r w:rsidRPr="00021C73">
        <w:rPr>
          <w:rFonts w:ascii="Courier New" w:eastAsiaTheme="minorHAnsi" w:hAnsi="Courier New" w:cs="Courier New"/>
          <w:b/>
          <w:noProof/>
          <w:sz w:val="24"/>
          <w:szCs w:val="24"/>
          <w:lang w:val="hy-AM"/>
        </w:rPr>
        <w:t> 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Հանրապետության</w:t>
      </w:r>
      <w:r w:rsidR="00ED2BF8" w:rsidRPr="00021C73">
        <w:rPr>
          <w:rFonts w:ascii="GHEA Grapalat" w:eastAsiaTheme="minorHAnsi" w:hAnsi="GHEA Grapalat" w:cs="Courier New"/>
          <w:b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ստանձնած միջազգային պարտավորությունները և գնահատումները</w:t>
      </w:r>
    </w:p>
    <w:p w:rsidR="00654335" w:rsidRPr="00021C73" w:rsidRDefault="00654335" w:rsidP="00747C16">
      <w:pPr>
        <w:pStyle w:val="ListParagraph"/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rPr>
          <w:rFonts w:ascii="GHEA Grapalat" w:eastAsiaTheme="minorHAnsi" w:hAnsi="GHEA Grapalat" w:cs="Tahoma"/>
          <w:b/>
          <w:noProof/>
          <w:color w:val="000000" w:themeColor="text1"/>
          <w:sz w:val="24"/>
          <w:szCs w:val="24"/>
          <w:lang w:val="hy-AM"/>
        </w:rPr>
      </w:pPr>
    </w:p>
    <w:p w:rsidR="00654335" w:rsidRPr="00021C73" w:rsidRDefault="00654335" w:rsidP="00747C16">
      <w:pPr>
        <w:pStyle w:val="ListParagraph"/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</w:p>
    <w:p w:rsidR="00F445F1" w:rsidRPr="00F445F1" w:rsidRDefault="00C56DED" w:rsidP="006C5C3C">
      <w:pPr>
        <w:pStyle w:val="ListParagraph"/>
        <w:numPr>
          <w:ilvl w:val="0"/>
          <w:numId w:val="3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2015-2018 թվականների</w:t>
      </w:r>
      <w:r w:rsidR="00D442EE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 հաշվետու ժամանակահատվածը հակակոռուպցիոն ոլորտում  միջազգային համագործակցության տեսանկյունից աչքի է ընկել առանձնակի ակտիվությամբ: 2005թ. ՀՀ-ը </w:t>
      </w: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ստորագրել </w:t>
      </w:r>
      <w:r w:rsidR="00D442EE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է ՄԱԿ-ի «Կոռուպցիայի դեմ» կոնվենցիան, որը 2006 թ. վավերացվել է ՀՀ ԱԺ-ի կողմից, իսկ կոնվենցիայի դրույթները ՀՀ </w:t>
      </w:r>
      <w:r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 xml:space="preserve">համար </w:t>
      </w:r>
      <w:r w:rsidR="00D442EE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ուժի մեջ են մտել 2007թ. ապրիլի 7-ին</w:t>
      </w:r>
      <w:r w:rsidR="0067605F" w:rsidRPr="00021C73">
        <w:rPr>
          <w:rStyle w:val="FootnoteReference"/>
          <w:rFonts w:ascii="GHEA Grapalat" w:eastAsiaTheme="minorHAnsi" w:hAnsi="GHEA Grapalat" w:cs="Tahoma"/>
          <w:noProof/>
          <w:sz w:val="24"/>
          <w:szCs w:val="24"/>
          <w:lang w:val="hy-AM"/>
        </w:rPr>
        <w:footnoteReference w:id="10"/>
      </w:r>
      <w:r w:rsidR="00797476" w:rsidRPr="00021C73">
        <w:rPr>
          <w:rFonts w:ascii="GHEA Grapalat" w:eastAsiaTheme="minorHAnsi" w:hAnsi="GHEA Grapalat" w:cs="Tahoma"/>
          <w:noProof/>
          <w:sz w:val="24"/>
          <w:szCs w:val="24"/>
          <w:lang w:val="hy-AM"/>
        </w:rPr>
        <w:t>: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2004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.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հունվարին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անդամակցել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դեմ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պայքարի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պետությունների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խմբին՝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ԿԴՊՊԽ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>-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(GRECO): 2017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թվականի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դեկտեմբերին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ԿԴՊՊԽ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>-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հերթական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լիագումար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նիստում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ընդունվել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ՀՀ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վերաբերյալ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4-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րդ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փուլի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գնահատման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համապատասխանության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«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կանխարգելումը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Ազգային ժողովի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պատգամավորների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դատավորների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դատախազների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շրջանում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»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թեմայով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զեկույցը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արդյունքում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Հայաստանին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տրված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18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հանձնարարականներից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17-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ով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գրանցվել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առաջընթաց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Մասնավորապես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զեկույցում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արձանագրվել է,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բավարար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ձևով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իրականացրել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18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առաջարկություններից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5-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մնացածների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12-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մասնակի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կատարվել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մեկը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չի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կատարվել</w:t>
      </w:r>
      <w:r w:rsidR="00797476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</w:p>
    <w:p w:rsidR="00A33ECE" w:rsidRPr="00F445F1" w:rsidRDefault="00797476" w:rsidP="006C5C3C">
      <w:pPr>
        <w:pStyle w:val="ListParagraph"/>
        <w:numPr>
          <w:ilvl w:val="0"/>
          <w:numId w:val="3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lastRenderedPageBreak/>
        <w:t>Հայաստանը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2003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>.-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ից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ներգրավված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Տնտեսական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համագործակցության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զարգացման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կազմակերպության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(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ՏՀԶԿ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)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Արևելյան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Եվրոպայի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Կենտրոնական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Ասիայի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երկրների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ցանցի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Ստամբուլյան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գործողությունների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ծրագրում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2014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թվականի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հոկտեմբերից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մեկնարկել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ՏՀԶԿ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մոնիթորինգի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4-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րդ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փուլը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ավարտվել 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 2018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թվականի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հոկտեմբերի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26-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ին՝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4-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րդ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փուլի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վերաբերյալ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զեկույցի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հրապարակմամբ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Մոնիթորինգի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արձանագրվել 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տվյալ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փուլում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գնահատվող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ներկայացված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21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հանձնարարականները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կատարվել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ընդ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>, 3-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ամբողջությամբ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>, 8-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զգալիորեն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>, 10-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մասնակի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ներկայացվել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24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ընդհանուր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բնույթի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ևս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5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բարձրագույն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կրթության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ոլորտին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վերաբերող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հանձնարարական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Հատկանշական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ընդհանուր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հանձնարարականները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վերաբերում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հակակոռուպցիոն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քաղաքականությանը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կանխարգելմանը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քրեականացմանը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hAnsi="GHEA Grapalat" w:cs="Sylfaen"/>
          <w:sz w:val="24"/>
          <w:szCs w:val="24"/>
          <w:lang w:val="hy-AM"/>
        </w:rPr>
        <w:t>Հայաստանի Հանրապետությունը 2003 թվականի մայիսին ստորագրել և 2004 թվականի հունիսին վավերացրել է Եվրոպայի խորհրդի «Կոռուպցիայի մասին» քրեական իրավունքի կոնվենցիան և «Կոռուպցիայի մասին» քրեական իրավունքի կոնվենցիայի լրացուցիչ արձանագրությունը, ինչպես նաև 2004 թվականի փետրվարին ստորագրել և դեկտեմբերին վավերացրել է «Կոռուպցիայի մասին» քաղաքացիական իրավունքի կոնվենցիան:</w:t>
      </w:r>
    </w:p>
    <w:p w:rsidR="00C425EA" w:rsidRPr="00021C73" w:rsidRDefault="00946A8C" w:rsidP="006C5C3C">
      <w:pPr>
        <w:pStyle w:val="ListParagraph"/>
        <w:numPr>
          <w:ilvl w:val="0"/>
          <w:numId w:val="11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Եվրոպական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հարևանության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քաղաքականության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(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այսուհետ՝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նաև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ԵՀՔ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)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շրջանակներում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Եվրոպական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միությունն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ու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Հայաստանը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2006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.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վավերացրել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գործողությունների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ծրագիր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որում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դեմ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պայքարը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ներառված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որպես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գերակա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ոլորտ</w:t>
      </w:r>
      <w:r w:rsidR="00D442EE" w:rsidRPr="00021C73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</w:p>
    <w:p w:rsidR="00F445F1" w:rsidRPr="00F445F1" w:rsidRDefault="00797476" w:rsidP="006C5C3C">
      <w:pPr>
        <w:pStyle w:val="ListParagraph"/>
        <w:numPr>
          <w:ilvl w:val="0"/>
          <w:numId w:val="11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F445F1"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  <w:t>Հայաստան-Եվրոպայի խորհուրդ 2015-2018թթ, և 2019-2022 թթ. գործողությունների ծրագրերով արդյունավետ կառավարումը և կոռուպցիայի դեմ պայքարը հանդիսանում են համագործակցության առանցքային ուղղություններ:</w:t>
      </w:r>
    </w:p>
    <w:p w:rsidR="00A33ECE" w:rsidRPr="00F445F1" w:rsidRDefault="00797476" w:rsidP="006C5C3C">
      <w:pPr>
        <w:pStyle w:val="ListParagraph"/>
        <w:numPr>
          <w:ilvl w:val="0"/>
          <w:numId w:val="11"/>
        </w:numPr>
        <w:shd w:val="clear" w:color="auto" w:fill="FFFFFF"/>
        <w:tabs>
          <w:tab w:val="left" w:pos="270"/>
          <w:tab w:val="left" w:pos="1080"/>
        </w:tabs>
        <w:spacing w:before="100" w:beforeAutospacing="1" w:after="0" w:afterAutospacing="1"/>
        <w:ind w:left="0" w:firstLine="284"/>
        <w:jc w:val="both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2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011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թվականին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միացել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Բաց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կառավարման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համագործակցությանը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հիմնական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առաքելությունն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անդամ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երկրներում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թափանցիկ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հաշվետու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արդյունավետ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կառավարման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ապահովումը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միանալով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այս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նախաձեռնությանը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ստանձնել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շարք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պարտավորություններ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որոնց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շարքում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է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դեմ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պայքարը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ԲԿԳ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շրջանակներում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ընդունվել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4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գործողությունների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ծրագրեր՝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2012-2014, 2014-2016, 2016-2018, 2018-2020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թվականների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համար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: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Կարևորելով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կոռուպցիայի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դեմ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պայքարում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միջազգային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համագործակցության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դերը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ինչպես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գիտակցելով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միջազգային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մասնագիտացված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կառույցների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կողմից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ներկայացված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առաջարկությունների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կատարման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ոլորտի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օրենսդրական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կառուցակարգային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զարգացումը՝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սույն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Ռազմավարությամբ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միջոցառումների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ծրագրով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նախատեսված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ուղղությունները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,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գործողությունները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բխում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են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նաև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lastRenderedPageBreak/>
        <w:t>վերոնշյալ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կազմակերպություններին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անդամակցության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և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վերջիններիս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գնահատումների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արդյունքում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Հայաստանի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ստանձնած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պարտավորությունների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 xml:space="preserve"> </w:t>
      </w:r>
      <w:r w:rsidRPr="00F445F1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կատարումից</w:t>
      </w:r>
      <w:r w:rsidRPr="00F445F1">
        <w:rPr>
          <w:rFonts w:ascii="GHEA Grapalat" w:eastAsiaTheme="minorHAnsi" w:hAnsi="GHEA Grapalat"/>
          <w:noProof/>
          <w:sz w:val="24"/>
          <w:szCs w:val="24"/>
          <w:lang w:val="hy-AM"/>
        </w:rPr>
        <w:t>:</w:t>
      </w:r>
    </w:p>
    <w:p w:rsidR="00654335" w:rsidRPr="00021C73" w:rsidRDefault="00654335" w:rsidP="00747C16">
      <w:pPr>
        <w:pStyle w:val="ListParagraph"/>
        <w:tabs>
          <w:tab w:val="left" w:pos="270"/>
        </w:tabs>
        <w:ind w:left="0" w:firstLine="284"/>
        <w:rPr>
          <w:rFonts w:ascii="GHEA Grapalat" w:eastAsiaTheme="minorHAnsi" w:hAnsi="GHEA Grapalat" w:cs="Tahoma"/>
          <w:noProof/>
          <w:color w:val="000000" w:themeColor="text1"/>
          <w:sz w:val="24"/>
          <w:szCs w:val="24"/>
          <w:lang w:val="hy-AM"/>
        </w:rPr>
      </w:pPr>
    </w:p>
    <w:p w:rsidR="0017217F" w:rsidRPr="00021C73" w:rsidRDefault="00D442EE" w:rsidP="00747C16">
      <w:pPr>
        <w:tabs>
          <w:tab w:val="left" w:pos="270"/>
        </w:tabs>
        <w:spacing w:after="0"/>
        <w:ind w:firstLine="284"/>
        <w:jc w:val="center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/>
          <w:b/>
          <w:noProof/>
          <w:sz w:val="24"/>
          <w:szCs w:val="24"/>
          <w:lang w:val="hy-AM"/>
        </w:rPr>
        <w:t xml:space="preserve">ԳԼՈՒԽ </w:t>
      </w:r>
      <w:r w:rsidR="00FA2C16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2. 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ՀԱԿԱԿՈՌՈՒՊՑԻՈՆ ՌԱԶՄԱՎԱՐՈՒԹՅԱՆ ՆՊԱՏԱԿԸ ԵՎ ԽՆԴԻՐՆԵՐԸ</w:t>
      </w:r>
    </w:p>
    <w:p w:rsidR="00654335" w:rsidRPr="00021C73" w:rsidRDefault="00654335" w:rsidP="00747C16">
      <w:pPr>
        <w:tabs>
          <w:tab w:val="left" w:pos="270"/>
        </w:tabs>
        <w:spacing w:after="0"/>
        <w:ind w:firstLine="284"/>
        <w:jc w:val="center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</w:p>
    <w:p w:rsidR="00654335" w:rsidRPr="00021C73" w:rsidRDefault="0017217F" w:rsidP="00747C16">
      <w:pPr>
        <w:tabs>
          <w:tab w:val="left" w:pos="270"/>
        </w:tabs>
        <w:spacing w:after="0"/>
        <w:ind w:firstLine="284"/>
        <w:jc w:val="center"/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2.1</w:t>
      </w:r>
      <w:r w:rsidR="00EC3B4B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>.</w:t>
      </w:r>
      <w:r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Հակակոռուպցիոն ռազմավարության հետապնդած առանցքային նպատակները</w:t>
      </w:r>
      <w:r w:rsidR="0092515A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և առաջադրված</w:t>
      </w:r>
      <w:r w:rsidR="009545B8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հիմնական</w:t>
      </w:r>
      <w:r w:rsidR="0092515A" w:rsidRPr="00021C73">
        <w:rPr>
          <w:rFonts w:ascii="GHEA Grapalat" w:eastAsiaTheme="minorHAnsi" w:hAnsi="GHEA Grapalat" w:cs="SylfaenRegular"/>
          <w:b/>
          <w:noProof/>
          <w:sz w:val="24"/>
          <w:szCs w:val="24"/>
          <w:lang w:val="hy-AM"/>
        </w:rPr>
        <w:t xml:space="preserve"> խնդիրները</w:t>
      </w:r>
    </w:p>
    <w:p w:rsidR="00654335" w:rsidRPr="00021C73" w:rsidRDefault="00654335" w:rsidP="00747C16">
      <w:pPr>
        <w:tabs>
          <w:tab w:val="left" w:pos="270"/>
        </w:tabs>
        <w:spacing w:after="0"/>
        <w:ind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</w:p>
    <w:p w:rsidR="00A33ECE" w:rsidRPr="00F445F1" w:rsidRDefault="00A95124" w:rsidP="006C5C3C">
      <w:pPr>
        <w:pStyle w:val="ListParagraph"/>
        <w:numPr>
          <w:ilvl w:val="0"/>
          <w:numId w:val="1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F445F1">
        <w:rPr>
          <w:rStyle w:val="hps"/>
          <w:rFonts w:ascii="GHEA Grapalat" w:hAnsi="GHEA Grapalat" w:cs="Sylfaen"/>
          <w:noProof/>
          <w:sz w:val="24"/>
          <w:szCs w:val="24"/>
          <w:lang w:val="hy-AM"/>
        </w:rPr>
        <w:t>Հակակոռուպցիոն</w:t>
      </w:r>
      <w:r w:rsidRPr="00F445F1">
        <w:rPr>
          <w:rStyle w:val="hps"/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74D5B" w:rsidRPr="00F445F1">
        <w:rPr>
          <w:rStyle w:val="hps"/>
          <w:rFonts w:ascii="GHEA Grapalat" w:hAnsi="GHEA Grapalat" w:cs="Sylfaen"/>
          <w:noProof/>
          <w:sz w:val="24"/>
          <w:szCs w:val="24"/>
          <w:lang w:val="hy-AM"/>
        </w:rPr>
        <w:t>ռազմավարությ</w:t>
      </w:r>
      <w:r w:rsidR="00F23580" w:rsidRPr="00F445F1">
        <w:rPr>
          <w:rStyle w:val="hps"/>
          <w:rFonts w:ascii="GHEA Grapalat" w:hAnsi="GHEA Grapalat" w:cs="Sylfaen"/>
          <w:noProof/>
          <w:sz w:val="24"/>
          <w:szCs w:val="24"/>
          <w:lang w:val="hy-AM"/>
        </w:rPr>
        <w:t xml:space="preserve">ան </w:t>
      </w:r>
      <w:r w:rsidR="00376EA8" w:rsidRPr="00F445F1">
        <w:rPr>
          <w:rStyle w:val="hps"/>
          <w:rFonts w:ascii="GHEA Grapalat" w:hAnsi="GHEA Grapalat" w:cs="Sylfaen"/>
          <w:noProof/>
          <w:sz w:val="24"/>
          <w:szCs w:val="24"/>
          <w:lang w:val="hy-AM"/>
        </w:rPr>
        <w:t>հիմնական</w:t>
      </w:r>
      <w:r w:rsidR="00797476" w:rsidRPr="00F445F1">
        <w:rPr>
          <w:rFonts w:ascii="GHEA Grapalat" w:hAnsi="GHEA Grapalat"/>
          <w:noProof/>
          <w:sz w:val="24"/>
          <w:szCs w:val="24"/>
          <w:lang w:val="hy-AM"/>
        </w:rPr>
        <w:t xml:space="preserve"> նպատակը կոռուպցիայի դեմ պայքարի ոլորտում ՀՀ Կառավարության հռչակած հայեցակարգային կանխադրույթների ու սկզբունքների հետևողական կենսագործումն է, այդ թվում՝ կոռուպցիան ծնող պատճառների վերհանումը և դրանց վերացումը, կոռուպցիայի նկատմամբ հասարակության և հանրային ծառայողների անհանդուրժողական վերաբերմունքի սերմանումը և տարածումը, կոռուպցիայի համատարած և շարունակական նվազեցումը:</w:t>
      </w:r>
    </w:p>
    <w:p w:rsidR="00E85BF9" w:rsidRPr="00E85BF9" w:rsidRDefault="00023B1B" w:rsidP="006C5C3C">
      <w:pPr>
        <w:pStyle w:val="ListParagraph"/>
        <w:numPr>
          <w:ilvl w:val="0"/>
          <w:numId w:val="12"/>
        </w:numPr>
        <w:tabs>
          <w:tab w:val="left" w:pos="270"/>
          <w:tab w:val="left" w:pos="99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Հիշյալ նպատակին հասնելու համար առաջադրվել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են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այնպիսի խնդիրներ</w:t>
      </w:r>
      <w:r w:rsidR="00F57934" w:rsidRPr="00021C73">
        <w:rPr>
          <w:rFonts w:ascii="GHEA Grapalat" w:hAnsi="GHEA Grapalat"/>
          <w:noProof/>
          <w:sz w:val="24"/>
          <w:szCs w:val="24"/>
          <w:lang w:val="hy-AM"/>
        </w:rPr>
        <w:t xml:space="preserve"> (վերջնական կամ միջանկյալ արդյունքներ)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ինչպիսիք են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կոռուպցիայի դեմ պայքարն առավել նպատակային իրականացնելու համար անհրաժեշտ ինստիտուցիոնալ հենքերի ստեղծումը և զարգացումը, </w:t>
      </w:r>
      <w:r w:rsidR="006C5C6D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հանրային ծառայողի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օրինավոր և բարեխիղճ կերպարի ձևավորումը, ոլորտային </w:t>
      </w:r>
      <w:r w:rsidR="005F6B5F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օրենսդրական 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դաշտի </w:t>
      </w:r>
      <w:r w:rsidR="005F6B5F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կարգավորումներում երկակի մոտեցումներ կիրառելու հնարավորությունների հնարավորին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ս</w:t>
      </w:r>
      <w:r w:rsidR="005F6B5F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նվազեցումը, 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հանրային վերահսկողության ապահովման նպատակով </w:t>
      </w:r>
      <w:r w:rsidR="00C05A84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թափանցիկությ</w:t>
      </w:r>
      <w:r w:rsidR="00856008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ան և մասնակցայնության գործիքների շարունակական </w:t>
      </w:r>
      <w:r w:rsidR="0058123E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ներդրումը</w:t>
      </w:r>
      <w:r w:rsidR="00D442EE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="00F23580" w:rsidRPr="00021C73">
        <w:rPr>
          <w:rFonts w:ascii="GHEA Grapalat" w:hAnsi="GHEA Grapalat"/>
          <w:b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6A0B33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Ռազմավարությունը նպատակ ունի նաև </w:t>
      </w:r>
      <w:r w:rsidR="00892BE2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իրավական և գործնական արդյունավետ մեխանիզմների սահմանմամբ</w:t>
      </w:r>
      <w:r w:rsidR="008501C5" w:rsidRPr="00021C73">
        <w:rPr>
          <w:rFonts w:ascii="GHEA Grapalat" w:hAnsi="GHEA Grapalat"/>
          <w:b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23580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>բարձրացնելու կոռուպցիոն գործերի բացահայտման արդյունավետությունը</w:t>
      </w:r>
      <w:r w:rsidR="00434F5E" w:rsidRPr="00021C73">
        <w:rPr>
          <w:rFonts w:ascii="GHEA Grapalat" w:hAnsi="GHEA Grapalat"/>
          <w:bCs/>
          <w:noProof/>
          <w:color w:val="000000"/>
          <w:sz w:val="24"/>
          <w:szCs w:val="24"/>
          <w:shd w:val="clear" w:color="auto" w:fill="FFFFFF"/>
          <w:lang w:val="hy-AM"/>
        </w:rPr>
        <w:t xml:space="preserve"> և այլ</w:t>
      </w:r>
      <w:r w:rsidR="00D442EE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ն: </w:t>
      </w:r>
      <w:r w:rsidR="00C3042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Հատկանշական է, որ ռազմավարությունը </w:t>
      </w:r>
      <w:r w:rsidR="00717FD2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կազմ</w:t>
      </w:r>
      <w:r w:rsidR="00C30420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ելիս առավելագույն չափով հաշվի են առնվել նաև 2013 թ. հոկտեմբերի 21-22-ի </w:t>
      </w:r>
      <w:r w:rsidR="00C30420" w:rsidRPr="00021C73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հակակոռուպցիոն ռազմավարությունների վերաբերյալ Կուալա Լումպուրի հայտարարությամբ սահմանված ուղենիշային պահանջներն ու իրավագաղափարական ելակետերը, որոնք, անշուշտ, ունեն չափազանց կարևոր նշանակություն նշված ծրագրային փաստաթղթերի կազմման հարցում:</w:t>
      </w:r>
      <w:r w:rsidR="00797476" w:rsidRPr="00021C73">
        <w:rPr>
          <w:rFonts w:ascii="GHEA Grapalat" w:hAnsi="GHEA Grapalat" w:cs="Arian AMU"/>
          <w:color w:val="273845"/>
          <w:sz w:val="24"/>
          <w:szCs w:val="24"/>
          <w:shd w:val="clear" w:color="auto" w:fill="FFFFFF"/>
          <w:lang w:val="hy-AM"/>
        </w:rPr>
        <w:t xml:space="preserve"> </w:t>
      </w:r>
    </w:p>
    <w:p w:rsidR="00A33ECE" w:rsidRPr="00E85BF9" w:rsidRDefault="00B64D5E" w:rsidP="006C5C3C">
      <w:pPr>
        <w:pStyle w:val="ListParagraph"/>
        <w:numPr>
          <w:ilvl w:val="0"/>
          <w:numId w:val="12"/>
        </w:numPr>
        <w:tabs>
          <w:tab w:val="left" w:pos="270"/>
          <w:tab w:val="left" w:pos="11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Առանձին ուշադրություն է դարձվել նաև ՀՀ </w:t>
      </w:r>
      <w:r w:rsidR="00A10C80"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>Կառավարությ</w:t>
      </w:r>
      <w:r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ան 2017թ. հոկտեմբերի 5-ի </w:t>
      </w:r>
      <w:r w:rsidRPr="00E85BF9">
        <w:rPr>
          <w:rFonts w:ascii="GHEA Grapalat" w:eastAsia="Arial Unicode MS" w:hAnsi="GHEA Grapalat" w:cs="Arial Unicode MS"/>
          <w:sz w:val="24"/>
          <w:szCs w:val="24"/>
          <w:shd w:val="clear" w:color="auto" w:fill="FFFFFF"/>
          <w:lang w:val="hy-AM"/>
        </w:rPr>
        <w:t>«</w:t>
      </w:r>
      <w:r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Պետական եկամուտների և ծախսերի վրա ազդեցություն ունեցող ռազմավարական փաստաթղթերի մշակման, ներկայացման և հսկողության իրականացման մեթոդական հրահանգին հավանություն տալու </w:t>
      </w:r>
      <w:r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lastRenderedPageBreak/>
        <w:t>մասին</w:t>
      </w:r>
      <w:r w:rsidRPr="00E85BF9">
        <w:rPr>
          <w:rFonts w:ascii="GHEA Grapalat" w:eastAsia="Arial Unicode MS" w:hAnsi="GHEA Grapalat" w:cs="Arial Unicode MS"/>
          <w:sz w:val="24"/>
          <w:szCs w:val="24"/>
          <w:shd w:val="clear" w:color="auto" w:fill="FFFFFF"/>
          <w:lang w:val="hy-AM"/>
        </w:rPr>
        <w:t>»</w:t>
      </w:r>
      <w:r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թիվ 42 արձանագրային որոշմամբ սահմանված պահանջներին: </w:t>
      </w:r>
      <w:r w:rsidR="00715A21" w:rsidRPr="00E85BF9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Մասնավորապես, հաշվի է առնվել այն հայեցակարգային պահանջը, որ ռազմավարական փաստաթղթերը պետք է պարունակեն փաստաթղթում նշված նպատակին հասնելու համար ճանապարհների, գործողությունների կամ միջոցառումների նկարագրությունը` հիմնավորելով այդ գործողությունների հստակ կապն ակնկալվող արդյունքների հետ: </w:t>
      </w:r>
      <w:r w:rsidR="00795722" w:rsidRPr="00E85BF9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Ռազմավարությունը, որպես առաջադրված  խնդիր, նախատեսում է</w:t>
      </w:r>
      <w:r w:rsidR="00434F5E" w:rsidRPr="00E85BF9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 նաև</w:t>
      </w:r>
      <w:r w:rsidR="00D442EE" w:rsidRPr="00E85BF9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՝</w:t>
      </w:r>
    </w:p>
    <w:p w:rsidR="00A33ECE" w:rsidRPr="00021C73" w:rsidRDefault="00D442EE" w:rsidP="006C5C3C">
      <w:pPr>
        <w:pStyle w:val="ListParagraph"/>
        <w:numPr>
          <w:ilvl w:val="0"/>
          <w:numId w:val="2"/>
        </w:numPr>
        <w:tabs>
          <w:tab w:val="left" w:pos="270"/>
          <w:tab w:val="left" w:pos="630"/>
          <w:tab w:val="left" w:pos="99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հակակոռուպցիոն ինստիտուցիոնալ համակարգի վերափոխումը և զարգացումը. </w:t>
      </w:r>
    </w:p>
    <w:p w:rsidR="00A33ECE" w:rsidRPr="00021C73" w:rsidRDefault="00D442EE" w:rsidP="006C5C3C">
      <w:pPr>
        <w:pStyle w:val="ListParagraph"/>
        <w:numPr>
          <w:ilvl w:val="0"/>
          <w:numId w:val="2"/>
        </w:numPr>
        <w:tabs>
          <w:tab w:val="left" w:pos="270"/>
          <w:tab w:val="left" w:pos="99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վարչական կոռուպցիայի հաղթահարումը՝ ոլորտային կոռուպցիոն ռիսկերի վերհանման և դրանց նվազեցման, էլեկտրոնային ժողովրդավարության գործիքների ներդրման ու շարունակական կատարելագործման միջոցով.  </w:t>
      </w:r>
    </w:p>
    <w:p w:rsidR="00654335" w:rsidRPr="00021C73" w:rsidRDefault="00D442EE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հանրային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ծառայողի օրինավոր և բարեխիղճ կերպարի ձևավորումը՝ հաշվետվողականության, թափանցիկության և բարեվարքության ապահովման համապատասխան կառուցակարգերի ներդրմամբ. </w:t>
      </w:r>
    </w:p>
    <w:p w:rsidR="00747C16" w:rsidRPr="00747C16" w:rsidRDefault="00153272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hAnsi="GHEA Grapalat" w:cs="Tahoma"/>
          <w:noProof/>
          <w:color w:val="000000"/>
          <w:sz w:val="24"/>
          <w:szCs w:val="24"/>
          <w:lang w:val="hy-AM"/>
        </w:rPr>
        <w:t>ոլորտային</w:t>
      </w:r>
      <w:r w:rsidR="0092515A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իրավական կարգավորումների պարզեցումը և հստակեցումը, կարգավորման ազդեցության գնահատման ինստիտուտի դերի բարձրացումը.  </w:t>
      </w:r>
    </w:p>
    <w:p w:rsidR="0092515A" w:rsidRPr="00021C73" w:rsidRDefault="0092515A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 xml:space="preserve">բիզնեսի և քաղաքականության տարանջատման հստակ սահմանների ապահովումը,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տնտեսական գործունեության ազատության ու ազատ տնտեսական մրցակցության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ապահովումը և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երաշխավորումը.</w:t>
      </w:r>
    </w:p>
    <w:p w:rsidR="00654335" w:rsidRPr="00021C73" w:rsidRDefault="00D442EE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  <w:tab w:val="left" w:pos="135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կոռուպցիոն իրավախախտումների համար պատասխանատվության անխուսափելիության սկզբունքի իրացման երաշխավորումը, օրենսդրության շարունակական կատարելագործումը, այդ թվում՝ կոռուպցիոն հանցագործությունների ցանկի օրենքով սահմանման միջոցով.</w:t>
      </w:r>
    </w:p>
    <w:p w:rsidR="0092515A" w:rsidRPr="00021C73" w:rsidRDefault="00797476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ապօրինի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ծագում ունեցող գույքի բռնագանձմանն ուղղված կառուցակարգերի </w:t>
      </w:r>
      <w:r w:rsidR="0092515A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սահմանումը և ներդրումը, </w:t>
      </w:r>
      <w:r w:rsidR="00376EA8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միջազգային չափանիշներին դրանք համապատասխանության ապահովումը, միջազգային</w:t>
      </w:r>
      <w:r w:rsidR="0092515A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համագործակցության ամրապնդումը. </w:t>
      </w:r>
    </w:p>
    <w:p w:rsidR="0092515A" w:rsidRPr="00021C73" w:rsidRDefault="00D442EE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հ</w:t>
      </w:r>
      <w:r w:rsidR="0092515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անրային կրթության և իրազեկման միջոցով կոռուպցիայի նկատմամբ ժխտողական վերաբերմունքի սերմանումը, ներառյալ՝ ազդարարման ինստիտուտի նկատմամբ վերաբերմունքի փոփոխման միջոցով, պահանջատեր քաղաքացու ձևավորումը.</w:t>
      </w:r>
    </w:p>
    <w:p w:rsidR="00654335" w:rsidRPr="00021C73" w:rsidRDefault="00D442EE" w:rsidP="006C5C3C">
      <w:pPr>
        <w:pStyle w:val="ListParagraph"/>
        <w:numPr>
          <w:ilvl w:val="0"/>
          <w:numId w:val="2"/>
        </w:numPr>
        <w:tabs>
          <w:tab w:val="left" w:pos="270"/>
          <w:tab w:val="left" w:pos="108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eastAsiaTheme="minorHAnsi" w:hAnsi="GHEA Grapalat" w:cs="SylfaenRegular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մ</w:t>
      </w:r>
      <w:r w:rsidR="0092515A" w:rsidRPr="00021C73">
        <w:rPr>
          <w:rFonts w:ascii="GHEA Grapalat" w:eastAsiaTheme="minorHAnsi" w:hAnsi="GHEA Grapalat" w:cs="SylfaenRegular"/>
          <w:noProof/>
          <w:sz w:val="24"/>
          <w:szCs w:val="24"/>
          <w:lang w:val="hy-AM"/>
        </w:rPr>
        <w:t>ոնիթորինգի արդյունավետ մեխանիզմի արդյունքում՝ ժամանակավրեպ միջոցառումների արդիականացման միջոցով կոռուպցիայի դեմ պայքարի արդյունավետության բարձրացումը:</w:t>
      </w:r>
    </w:p>
    <w:p w:rsidR="00A33ECE" w:rsidRPr="00021C73" w:rsidRDefault="003B5DC0" w:rsidP="006C5C3C">
      <w:pPr>
        <w:pStyle w:val="ListParagraph"/>
        <w:numPr>
          <w:ilvl w:val="0"/>
          <w:numId w:val="12"/>
        </w:numPr>
        <w:tabs>
          <w:tab w:val="left" w:pos="90"/>
          <w:tab w:val="left" w:pos="270"/>
          <w:tab w:val="left" w:pos="1170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Ռազմավարությ</w:t>
      </w:r>
      <w:r w:rsidR="00174FDB" w:rsidRPr="00021C73">
        <w:rPr>
          <w:rFonts w:ascii="GHEA Grapalat" w:hAnsi="GHEA Grapalat"/>
          <w:noProof/>
          <w:sz w:val="24"/>
          <w:szCs w:val="24"/>
          <w:lang w:val="hy-AM"/>
        </w:rPr>
        <w:t>ա</w:t>
      </w:r>
      <w:r w:rsidR="005843F3" w:rsidRPr="00021C73">
        <w:rPr>
          <w:rFonts w:ascii="GHEA Grapalat" w:hAnsi="GHEA Grapalat"/>
          <w:noProof/>
          <w:sz w:val="24"/>
          <w:szCs w:val="24"/>
          <w:lang w:val="hy-AM"/>
        </w:rPr>
        <w:t xml:space="preserve">մբ առաջադրված </w:t>
      </w:r>
      <w:r w:rsidR="004572D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խնդիրներն </w:t>
      </w:r>
      <w:r w:rsidR="00CE0E5C" w:rsidRPr="00021C73">
        <w:rPr>
          <w:rFonts w:ascii="GHEA Grapalat" w:hAnsi="GHEA Grapalat"/>
          <w:noProof/>
          <w:sz w:val="24"/>
          <w:szCs w:val="24"/>
          <w:lang w:val="hy-AM"/>
        </w:rPr>
        <w:t xml:space="preserve">իրականացվելու </w:t>
      </w:r>
      <w:r w:rsidR="00166FB7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են </w:t>
      </w:r>
      <w:r w:rsidR="006C1ED7" w:rsidRPr="00021C73">
        <w:rPr>
          <w:rFonts w:ascii="GHEA Grapalat" w:hAnsi="GHEA Grapalat"/>
          <w:noProof/>
          <w:sz w:val="24"/>
          <w:szCs w:val="24"/>
          <w:lang w:val="hy-AM"/>
        </w:rPr>
        <w:t>այլ ռազմավարություններով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ևս</w:t>
      </w:r>
      <w:r w:rsidR="005B5FFD" w:rsidRPr="00021C73">
        <w:rPr>
          <w:rFonts w:ascii="GHEA Grapalat" w:hAnsi="GHEA Grapalat"/>
          <w:noProof/>
          <w:sz w:val="24"/>
          <w:szCs w:val="24"/>
          <w:lang w:val="hy-AM"/>
        </w:rPr>
        <w:t>, այդ</w:t>
      </w:r>
      <w:r w:rsidR="00AB1C5C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5B5FFD" w:rsidRPr="00021C73">
        <w:rPr>
          <w:rFonts w:ascii="GHEA Grapalat" w:hAnsi="GHEA Grapalat"/>
          <w:noProof/>
          <w:sz w:val="24"/>
          <w:szCs w:val="24"/>
          <w:lang w:val="hy-AM"/>
        </w:rPr>
        <w:t>թվում՝ դատա</w:t>
      </w:r>
      <w:r w:rsidR="00D97DB5" w:rsidRPr="00021C73">
        <w:rPr>
          <w:rFonts w:ascii="GHEA Grapalat" w:hAnsi="GHEA Grapalat"/>
          <w:noProof/>
          <w:sz w:val="24"/>
          <w:szCs w:val="24"/>
          <w:lang w:val="hy-AM"/>
        </w:rPr>
        <w:t>-</w:t>
      </w:r>
      <w:r w:rsidR="005B5FFD" w:rsidRPr="00021C73">
        <w:rPr>
          <w:rFonts w:ascii="GHEA Grapalat" w:hAnsi="GHEA Grapalat"/>
          <w:noProof/>
          <w:sz w:val="24"/>
          <w:szCs w:val="24"/>
          <w:lang w:val="hy-AM"/>
        </w:rPr>
        <w:t>իրավական, ընտրական</w:t>
      </w:r>
      <w:r w:rsidR="005969B7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 </w:t>
      </w:r>
      <w:r w:rsidR="001A280D" w:rsidRPr="00021C73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առաջադրված </w:t>
      </w:r>
      <w:r w:rsidR="00F64FD8" w:rsidRPr="00021C73">
        <w:rPr>
          <w:rFonts w:ascii="GHEA Grapalat" w:hAnsi="GHEA Grapalat"/>
          <w:noProof/>
          <w:sz w:val="24"/>
          <w:szCs w:val="24"/>
          <w:lang w:val="hy-AM"/>
        </w:rPr>
        <w:t xml:space="preserve">միջոցառումների </w:t>
      </w:r>
      <w:r w:rsidR="00B00CA6" w:rsidRPr="00021C73">
        <w:rPr>
          <w:rFonts w:ascii="GHEA Grapalat" w:hAnsi="GHEA Grapalat"/>
          <w:noProof/>
          <w:sz w:val="24"/>
          <w:szCs w:val="24"/>
          <w:lang w:val="hy-AM"/>
        </w:rPr>
        <w:t>հետ համարժեք համադրելիությամբ՝ բացառ</w:t>
      </w:r>
      <w:r w:rsidR="00DE6D1C" w:rsidRPr="00021C73">
        <w:rPr>
          <w:rFonts w:ascii="GHEA Grapalat" w:hAnsi="GHEA Grapalat"/>
          <w:noProof/>
          <w:sz w:val="24"/>
          <w:szCs w:val="24"/>
          <w:lang w:val="hy-AM"/>
        </w:rPr>
        <w:t xml:space="preserve">ելով դրանց միջև </w:t>
      </w:r>
      <w:r w:rsidR="006B4F93" w:rsidRPr="00021C73">
        <w:rPr>
          <w:rFonts w:ascii="GHEA Grapalat" w:hAnsi="GHEA Grapalat"/>
          <w:noProof/>
          <w:sz w:val="24"/>
          <w:szCs w:val="24"/>
          <w:lang w:val="hy-AM"/>
        </w:rPr>
        <w:t xml:space="preserve">ժամանակային և բովանդակային </w:t>
      </w:r>
      <w:r w:rsidR="00B76A4D" w:rsidRPr="00021C73">
        <w:rPr>
          <w:rFonts w:ascii="GHEA Grapalat" w:hAnsi="GHEA Grapalat"/>
          <w:noProof/>
          <w:sz w:val="24"/>
          <w:szCs w:val="24"/>
          <w:lang w:val="hy-AM"/>
        </w:rPr>
        <w:t>խզումների</w:t>
      </w:r>
      <w:r w:rsidR="00583BC3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32CDF" w:rsidRPr="00021C73">
        <w:rPr>
          <w:rFonts w:ascii="GHEA Grapalat" w:hAnsi="GHEA Grapalat"/>
          <w:noProof/>
          <w:sz w:val="24"/>
          <w:szCs w:val="24"/>
          <w:lang w:val="hy-AM"/>
        </w:rPr>
        <w:t>առաջացումը</w:t>
      </w:r>
      <w:r w:rsidR="003C188E"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A33ECE" w:rsidRPr="00021C73" w:rsidRDefault="00AF2E97" w:rsidP="006C5C3C">
      <w:pPr>
        <w:pStyle w:val="ListParagraph"/>
        <w:numPr>
          <w:ilvl w:val="0"/>
          <w:numId w:val="12"/>
        </w:numPr>
        <w:tabs>
          <w:tab w:val="left" w:pos="90"/>
          <w:tab w:val="left" w:pos="270"/>
          <w:tab w:val="left" w:pos="1170"/>
        </w:tabs>
        <w:autoSpaceDE w:val="0"/>
        <w:autoSpaceDN w:val="0"/>
        <w:adjustRightInd w:val="0"/>
        <w:spacing w:after="0"/>
        <w:ind w:left="0" w:firstLine="284"/>
        <w:jc w:val="both"/>
        <w:rPr>
          <w:rStyle w:val="hps"/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Որպես </w:t>
      </w:r>
      <w:r w:rsidR="00A95124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Ռազմավարությ</w:t>
      </w:r>
      <w:r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ան </w:t>
      </w:r>
      <w:r w:rsidR="001902AB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հաջողման գրավական</w:t>
      </w:r>
      <w:r w:rsidR="004E74D0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՝</w:t>
      </w:r>
      <w:r w:rsidR="001902AB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</w:t>
      </w:r>
      <w:r w:rsidR="0084422A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ակնկալ</w:t>
      </w:r>
      <w:r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վ</w:t>
      </w:r>
      <w:r w:rsidR="0084422A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ում է բոլոր շահագրգիռ կողմերի ակտիվ</w:t>
      </w:r>
      <w:r w:rsidR="002003F3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մասնակցությունը Ռազմավարությամբ և </w:t>
      </w:r>
      <w:r w:rsidR="00B657A7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դրա իրականացման </w:t>
      </w:r>
      <w:r w:rsidR="002003F3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միջո</w:t>
      </w:r>
      <w:r w:rsidR="00B657A7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ց</w:t>
      </w:r>
      <w:r w:rsidR="002003F3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>առումների ծրագրով առաջադրված խնդիրների և մարտահրավերների հաղթահարման</w:t>
      </w:r>
      <w:r w:rsidR="00C70CD0" w:rsidRPr="00021C73">
        <w:rPr>
          <w:rFonts w:ascii="GHEA Grapalat" w:hAnsi="GHEA Grapalat"/>
          <w:noProof/>
          <w:spacing w:val="-2"/>
          <w:sz w:val="24"/>
          <w:szCs w:val="24"/>
          <w:lang w:val="hy-AM"/>
        </w:rPr>
        <w:t xml:space="preserve"> գործում</w:t>
      </w:r>
      <w:r w:rsidR="002204C6" w:rsidRPr="00021C73">
        <w:rPr>
          <w:rStyle w:val="hps"/>
          <w:rFonts w:ascii="GHEA Grapalat" w:hAnsi="GHEA Grapalat"/>
          <w:noProof/>
          <w:sz w:val="24"/>
          <w:szCs w:val="24"/>
          <w:lang w:val="hy-AM"/>
        </w:rPr>
        <w:t>:</w:t>
      </w:r>
    </w:p>
    <w:p w:rsidR="00F23580" w:rsidRPr="00021C73" w:rsidRDefault="00F23580" w:rsidP="00747C16">
      <w:pPr>
        <w:pStyle w:val="ListParagraph"/>
        <w:tabs>
          <w:tab w:val="left" w:pos="270"/>
        </w:tabs>
        <w:autoSpaceDE w:val="0"/>
        <w:autoSpaceDN w:val="0"/>
        <w:adjustRightInd w:val="0"/>
        <w:spacing w:after="0"/>
        <w:ind w:left="360" w:firstLine="450"/>
        <w:jc w:val="both"/>
        <w:rPr>
          <w:rStyle w:val="hps"/>
          <w:rFonts w:ascii="GHEA Grapalat" w:hAnsi="GHEA Grapalat"/>
          <w:noProof/>
          <w:sz w:val="24"/>
          <w:szCs w:val="24"/>
          <w:lang w:val="hy-AM"/>
        </w:rPr>
      </w:pPr>
    </w:p>
    <w:p w:rsidR="00B47FD2" w:rsidRPr="00021C73" w:rsidRDefault="00B47FD2" w:rsidP="00747C16">
      <w:pPr>
        <w:tabs>
          <w:tab w:val="left" w:pos="270"/>
          <w:tab w:val="left" w:pos="3870"/>
          <w:tab w:val="left" w:pos="4050"/>
          <w:tab w:val="left" w:pos="4230"/>
          <w:tab w:val="left" w:pos="4410"/>
        </w:tabs>
        <w:spacing w:after="0"/>
        <w:ind w:left="630" w:right="-86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F920D1" w:rsidRPr="00021C73" w:rsidRDefault="00F920D1" w:rsidP="00747C16">
      <w:pPr>
        <w:pStyle w:val="ListParagraph"/>
        <w:tabs>
          <w:tab w:val="left" w:pos="270"/>
        </w:tabs>
        <w:spacing w:after="0"/>
        <w:ind w:left="360" w:right="-86"/>
        <w:jc w:val="center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F920D1" w:rsidRPr="00021C73" w:rsidRDefault="00F714D8" w:rsidP="00747C16">
      <w:pPr>
        <w:pStyle w:val="ListParagraph"/>
        <w:tabs>
          <w:tab w:val="left" w:pos="270"/>
          <w:tab w:val="left" w:pos="2340"/>
        </w:tabs>
        <w:spacing w:after="0"/>
        <w:ind w:left="1620" w:right="-86"/>
        <w:jc w:val="center"/>
        <w:rPr>
          <w:rFonts w:ascii="GHEA Grapalat" w:hAnsi="GHEA Grapalat" w:cs="Sylfaen"/>
          <w:b/>
          <w:noProof/>
          <w:sz w:val="24"/>
          <w:szCs w:val="24"/>
        </w:rPr>
      </w:pPr>
      <w:r w:rsidRPr="00021C73">
        <w:rPr>
          <w:rFonts w:ascii="GHEA Grapalat" w:hAnsi="GHEA Grapalat" w:cs="Sylfaen"/>
          <w:b/>
          <w:noProof/>
          <w:sz w:val="24"/>
          <w:szCs w:val="24"/>
        </w:rPr>
        <w:t>ԳԼՈՒԽ 3.</w:t>
      </w:r>
    </w:p>
    <w:p w:rsidR="00F920D1" w:rsidRPr="00021C73" w:rsidRDefault="00F714D8" w:rsidP="00747C16">
      <w:pPr>
        <w:pStyle w:val="ListParagraph"/>
        <w:tabs>
          <w:tab w:val="left" w:pos="270"/>
          <w:tab w:val="left" w:pos="2340"/>
        </w:tabs>
        <w:spacing w:after="0"/>
        <w:ind w:left="1620" w:right="-86"/>
        <w:jc w:val="center"/>
        <w:rPr>
          <w:rFonts w:ascii="GHEA Grapalat" w:hAnsi="GHEA Grapalat"/>
          <w:b/>
          <w:noProof/>
          <w:sz w:val="24"/>
          <w:szCs w:val="24"/>
        </w:rPr>
      </w:pPr>
      <w:r w:rsidRPr="00021C73">
        <w:rPr>
          <w:rFonts w:ascii="GHEA Grapalat" w:hAnsi="GHEA Grapalat" w:cs="Sylfaen"/>
          <w:b/>
          <w:noProof/>
          <w:sz w:val="24"/>
          <w:szCs w:val="24"/>
          <w:lang w:val="hy-AM"/>
        </w:rPr>
        <w:t>ՀԱԿԱԿՈՌՈՒՊՑԻՈՆ ԻՆՍՏԻՏՈՒՑԻՈՆԱԼ</w:t>
      </w: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 ՀԱՄԱԿԱՐԳ</w:t>
      </w:r>
      <w:r w:rsidRPr="00021C73">
        <w:rPr>
          <w:rFonts w:ascii="GHEA Grapalat" w:hAnsi="GHEA Grapalat"/>
          <w:b/>
          <w:noProof/>
          <w:sz w:val="24"/>
          <w:szCs w:val="24"/>
        </w:rPr>
        <w:t>Ը</w:t>
      </w:r>
    </w:p>
    <w:p w:rsidR="00F920D1" w:rsidRPr="00021C73" w:rsidRDefault="00F920D1" w:rsidP="00747C16">
      <w:pPr>
        <w:pStyle w:val="ListParagraph"/>
        <w:tabs>
          <w:tab w:val="left" w:pos="270"/>
          <w:tab w:val="left" w:pos="2340"/>
        </w:tabs>
        <w:spacing w:after="0"/>
        <w:ind w:left="1620" w:right="-86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A33ECE" w:rsidRPr="00021C73" w:rsidRDefault="00552F74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after="0"/>
        <w:ind w:left="0" w:right="-86" w:firstLine="36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Հակակոռուպցիոն քաղաքականության</w:t>
      </w:r>
      <w:r w:rsidR="00F714D8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ուղղություններին անդրադառնալիս անհրաժեշտ է նախևառաջ հստակ ձևակերպել հակակոռուպցիոն քաղաքականության իրականացման ինստիտուցիոնալ մոդելի տեսլականը: </w:t>
      </w:r>
    </w:p>
    <w:p w:rsidR="00A33ECE" w:rsidRPr="00021C73" w:rsidRDefault="009545B8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8E44B9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Թավշյա հեղափոխությանը հաջորդած </w:t>
      </w:r>
      <w:r w:rsidR="00797476" w:rsidRPr="00021C73">
        <w:rPr>
          <w:rFonts w:ascii="GHEA Grapalat" w:hAnsi="GHEA Grapalat" w:cs="Sylfaen"/>
          <w:noProof/>
          <w:sz w:val="24"/>
          <w:szCs w:val="24"/>
          <w:lang w:val="hy-AM"/>
        </w:rPr>
        <w:t>ն</w:t>
      </w:r>
      <w:r w:rsidR="00810A23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որ իրողությունները </w:t>
      </w:r>
      <w:r w:rsidR="00FC0746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փաստեցին, որ ՀՀ </w:t>
      </w:r>
      <w:r w:rsidR="00A10C80" w:rsidRPr="00021C73">
        <w:rPr>
          <w:rFonts w:ascii="GHEA Grapalat" w:hAnsi="GHEA Grapalat" w:cs="Sylfaen"/>
          <w:noProof/>
          <w:sz w:val="24"/>
          <w:szCs w:val="24"/>
          <w:lang w:val="hy-AM"/>
        </w:rPr>
        <w:t>Կառավարություն</w:t>
      </w:r>
      <w:r w:rsidR="00FC0746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ը </w:t>
      </w:r>
      <w:r w:rsidR="00BE47D0" w:rsidRPr="00021C73">
        <w:rPr>
          <w:rFonts w:ascii="GHEA Grapalat" w:hAnsi="GHEA Grapalat" w:cs="Sylfaen"/>
          <w:noProof/>
          <w:sz w:val="24"/>
          <w:szCs w:val="24"/>
          <w:lang w:val="hy-AM"/>
        </w:rPr>
        <w:t>դրսևորում է անհրաժեշտ</w:t>
      </w:r>
      <w:r w:rsidR="00AF2E97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և բավարար</w:t>
      </w:r>
      <w:r w:rsidR="00BE47D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քաղաքական կամք կոռուպցիայի դեմ պայքարում </w:t>
      </w:r>
      <w:r w:rsidR="00903666" w:rsidRPr="00021C73">
        <w:rPr>
          <w:rFonts w:ascii="GHEA Grapalat" w:hAnsi="GHEA Grapalat" w:cs="Sylfaen"/>
          <w:noProof/>
          <w:sz w:val="24"/>
          <w:szCs w:val="24"/>
          <w:lang w:val="hy-AM"/>
        </w:rPr>
        <w:t>էական արդյունք ա</w:t>
      </w:r>
      <w:r w:rsidR="00AF2E97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րձանագրելու </w:t>
      </w:r>
      <w:r w:rsidR="00903666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հարցում: Այդուհանդերձ, </w:t>
      </w:r>
      <w:r w:rsidR="003E6FA3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քաղաքական կամքին զուգընթաց կարևորվում է </w:t>
      </w:r>
      <w:r w:rsidR="000869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կոռուպցիայի դեմ </w:t>
      </w:r>
      <w:r w:rsidR="00CB3A8F" w:rsidRPr="00021C73">
        <w:rPr>
          <w:rFonts w:ascii="GHEA Grapalat" w:hAnsi="GHEA Grapalat" w:cs="Sylfaen"/>
          <w:noProof/>
          <w:sz w:val="24"/>
          <w:szCs w:val="24"/>
          <w:lang w:val="hy-AM"/>
        </w:rPr>
        <w:t>պայքարի</w:t>
      </w:r>
      <w:r w:rsidR="0034405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համակարգված իրականաց</w:t>
      </w:r>
      <w:r w:rsidR="00CB3A8F" w:rsidRPr="00021C73">
        <w:rPr>
          <w:rFonts w:ascii="GHEA Grapalat" w:hAnsi="GHEA Grapalat" w:cs="Sylfaen"/>
          <w:noProof/>
          <w:sz w:val="24"/>
          <w:szCs w:val="24"/>
          <w:lang w:val="hy-AM"/>
        </w:rPr>
        <w:t>ումը</w:t>
      </w:r>
      <w:r w:rsidR="00EC3B4B" w:rsidRPr="00021C73">
        <w:rPr>
          <w:rFonts w:ascii="GHEA Grapalat" w:hAnsi="GHEA Grapalat" w:cs="Sylfaen"/>
          <w:noProof/>
          <w:sz w:val="24"/>
          <w:szCs w:val="24"/>
          <w:lang w:val="hy-AM"/>
        </w:rPr>
        <w:t>:</w:t>
      </w:r>
      <w:r w:rsidR="0034405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EC3B4B" w:rsidRPr="00021C73"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34405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յս առումով </w:t>
      </w:r>
      <w:r w:rsidR="00494C8F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հաջող</w:t>
      </w:r>
      <w:r w:rsidR="00CB3A8F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ության հասնելու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գլխավոր գրավականներից մեկը</w:t>
      </w:r>
      <w:r w:rsidR="00C2295D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CB3A8F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կայացած  </w:t>
      </w:r>
      <w:r w:rsidR="00660DF2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հակակոռուպցիոն ինստիտուցիոնալ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9E220F" w:rsidRPr="00021C73">
        <w:rPr>
          <w:rFonts w:ascii="GHEA Grapalat" w:hAnsi="GHEA Grapalat" w:cs="Sylfaen"/>
          <w:noProof/>
          <w:sz w:val="24"/>
          <w:szCs w:val="24"/>
          <w:lang w:val="hy-AM"/>
        </w:rPr>
        <w:t>համակարգի առկայությունն է: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Ինստիտուցիոնալ համակարգի ընդհանրական պատկեր ունենալու տեսանկյունից անհրաժեշտ է ապահովել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կոռուպցիայի կանխարգելման և բացահայտման մարմինների արդյունավետ գործունեության համար անհրաժեշտ անկախության երաշխիքների սահմանումը, համապատասխան  կառուցակարգերի ներդրումը 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և</w:t>
      </w:r>
      <w:r w:rsidR="008E44B9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զարգացումը, համագործակցության ամրապնդումը:</w:t>
      </w:r>
      <w:r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Վերոնշյալի համատեքստում առաջարկվում է հակակոռուպցիոն ինստիտուցիոնալ համակարգի հետևյալ՝ </w:t>
      </w:r>
      <w:r w:rsidR="00747C16" w:rsidRPr="00747C16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տարանջատված </w:t>
      </w:r>
      <w:r w:rsidR="00D442EE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մոդելի</w:t>
      </w:r>
      <w:r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տեսլականը՝ վերջինիս արդարացման դեպքում ունիվերսալ մոդելի</w:t>
      </w:r>
      <w:r w:rsidR="00AF2E97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ն</w:t>
      </w:r>
      <w:r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անցում կատարելու հնարավոր հեռանկարներով: 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Նախորդ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ռազմավարության արդյունքում օրենսդրական մակարդակով քայլեր էին ձեռնարկվել հակակոռուպցիոն կանխարգելիչ մարմնի ստեղծման ուղղությամբ: Մասնավորապես, 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2017 թվականի հունիսի 9-ին ընդունվ</w:t>
      </w:r>
      <w:r w:rsidR="00057B92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ած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>«Կոռուպցիայի կանխարգելման հանձնաժողովի մասին» օրենքի և հարակից օրենքներում փոփոխություններ և լրացումներ կատարելու մասին</w:t>
      </w:r>
      <w:r w:rsidR="00AF2E97" w:rsidRPr="00021C73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>»</w:t>
      </w:r>
      <w:r w:rsidRPr="00021C73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 xml:space="preserve"> օրենքների նախագծերի փաթեթ</w:t>
      </w:r>
      <w:r w:rsidR="00057B92" w:rsidRPr="00021C73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 xml:space="preserve">ով </w:t>
      </w:r>
      <w:r w:rsidRPr="00021C73">
        <w:rPr>
          <w:rFonts w:ascii="GHEA Grapalat" w:hAnsi="GHEA Grapalat" w:cs="Sylfaen"/>
          <w:bCs/>
          <w:noProof/>
          <w:color w:val="000000"/>
          <w:sz w:val="24"/>
          <w:szCs w:val="24"/>
          <w:lang w:val="hy-AM"/>
        </w:rPr>
        <w:t xml:space="preserve">Հայաստանում նախատեսվում էր ստեղծել անկախության երաշխիքներով օժտված հակակոռուպցիոն կանխարգելիչ մարմին: Այդուհանդերձ, Հանձնաժողովը մինչ օրս չի ստեղծվել: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Հանձնաժողովի չստեղծման հիմնական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պատճառը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կազմավորման կարգի կառուցակարգերի խրթին և թերի ձևակերպումն էր: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Մասնավորապես, վերը նշված օրենքի 11-րդ և 13-րդ հոդվածները սահմանում էին, որ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անդամի պաշտոնում թեկնածուների ընտրության համար Ազգային ժողովի նախագահը ձևավորում է մրցութային խորհուրդ (այսուհետ` խորհուրդ)՝</w:t>
      </w:r>
      <w:r w:rsidRPr="00021C7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Սահմանադրական դատարանի, Մարդու իրավունքների պաշտպանի, Ազգային ժողովի ընդդիմադիր խմբակցությունների, Հանրային խորհրդի և Փաստաբանների պալատի</w:t>
      </w:r>
      <w:r w:rsidR="00B93E36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մեկական թեկնածուների մասնակցությամբ։ Խորհրդի անդամների ընտրության չափանիշներն ու ընթացակարգը օրենքով սահմանված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չեն։ Գ</w:t>
      </w:r>
      <w:r w:rsidR="00D442EE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ործնականում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մրցութային խորհուրդը, թեև ժամկետի խախտմամբ, բայց </w:t>
      </w:r>
      <w:r w:rsidR="00ED77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ստեղծվել էր: Խորհրդի անդամների փաստմամբ թեկնածուների մրցույթը  տեղի չի ունեցել</w:t>
      </w:r>
      <w:r w:rsidR="00E1543A" w:rsidRPr="00E1543A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՝</w:t>
      </w:r>
      <w:r w:rsidR="00ED77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հաշվի առնելով այն հանգամանքը, որ Խորհրդի գործառույթները բավականին ծավալուն էին, և պրակտիկորեն անհնար էր դրանք իրագործել 45-օրյա ժամկետում: Բացի այդ,  վերը նշված օրենքի 12-րդ հոդվածի 2-րդ մասի համաձայն Խորհրդի նիստն իրավազոր է Խորհրդի առնվազն չորս անդամի մասնակցության դեպքում, իսկ հաշվի առնելով այն հանգամանքը, որ Խորհրդի գործունեության ժամանակահատվածը համընկել է ընտրությունների հետ, նիստերը հիմնականում իրավազոր չեն եղել: </w:t>
      </w:r>
    </w:p>
    <w:p w:rsidR="00473736" w:rsidRPr="00473736" w:rsidRDefault="00D442EE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 </w:t>
      </w:r>
      <w:r w:rsidR="004235BD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Վ</w:t>
      </w:r>
      <w:r w:rsidR="00F23580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երոգրյալի համատեքստում </w:t>
      </w:r>
      <w:r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 xml:space="preserve">սույն </w:t>
      </w:r>
      <w:r w:rsidR="00F23580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lang w:val="hy-AM"/>
        </w:rPr>
        <w:t>Ռազմավարությամբ կար</w:t>
      </w:r>
      <w:r w:rsidR="00552F74" w:rsidRPr="00021C73">
        <w:rPr>
          <w:rFonts w:ascii="GHEA Grapalat" w:eastAsia="Times New Roman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ևորվում է Կ</w:t>
      </w:r>
      <w:r w:rsidR="00552F74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ոռուպցիայի կանխարգելման հանձնաժողովի (այսուհետ՝ Հանձնաժողով) կազմավորման ուղղությամբ հրատապ քայլերի ձեռնարկումը: </w:t>
      </w:r>
    </w:p>
    <w:p w:rsidR="00A33ECE" w:rsidRPr="005410A1" w:rsidRDefault="00473736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110CB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52F74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Այս առումով</w:t>
      </w:r>
      <w:r w:rsidR="00C52552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, առաջարկվում է</w:t>
      </w:r>
      <w:r w:rsidR="00797476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,</w:t>
      </w:r>
      <w:r w:rsidR="00C52552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պահպանելով</w:t>
      </w:r>
      <w:r w:rsidR="00797476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Հանձնաժողովի կազմավորման մրցութային եղանակը, </w:t>
      </w:r>
      <w:r w:rsidR="00C52552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այդուհանդերձ փոփոխել վերջինիս</w:t>
      </w:r>
      <w:r w:rsidR="00DA3AB2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կազմավորման կարգը և </w:t>
      </w:r>
      <w:r w:rsidR="00C52552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գործառույթների շրջանակը</w:t>
      </w:r>
      <w:r w:rsidR="00552F74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:</w:t>
      </w:r>
      <w:r w:rsidR="00780113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Միաժամանակ, </w:t>
      </w:r>
      <w:r w:rsidR="00324E5C" w:rsidRPr="00473736">
        <w:rPr>
          <w:rFonts w:ascii="GHEA Grapalat" w:eastAsia="Times New Roman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 xml:space="preserve">Հանձնաժողովի </w:t>
      </w:r>
      <w:r w:rsidR="00C8337F" w:rsidRPr="00473736">
        <w:rPr>
          <w:rFonts w:ascii="GHEA Grapalat" w:eastAsia="Times New Roman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հրատապ</w:t>
      </w:r>
      <w:r w:rsidR="00324E5C" w:rsidRPr="00473736">
        <w:rPr>
          <w:rFonts w:ascii="GHEA Grapalat" w:eastAsia="Times New Roman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837FCC" w:rsidRPr="00473736">
        <w:rPr>
          <w:rFonts w:ascii="GHEA Grapalat" w:eastAsia="Times New Roman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 xml:space="preserve">կազմավորման </w:t>
      </w:r>
      <w:r w:rsidR="00324E5C" w:rsidRPr="00473736">
        <w:rPr>
          <w:rFonts w:ascii="GHEA Grapalat" w:eastAsia="Times New Roman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 xml:space="preserve">օբյեկտիվ անհրաժեշտությունից </w:t>
      </w:r>
      <w:r w:rsidR="00780113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ելնելով</w:t>
      </w:r>
      <w:r w:rsidR="00797476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>՝</w:t>
      </w:r>
      <w:r w:rsidR="00780113" w:rsidRPr="00473736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առաջարկվում է Հանձնաժողովի առաջին կազմը </w:t>
      </w:r>
      <w:r w:rsidRPr="0047373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ձևավորվել «Ազգային ժողովի կանոնակարգ» սահմանադրական օրենքով սահմանված կարգով՝ </w:t>
      </w:r>
      <w:r w:rsidRPr="004737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Կառավարության, Ազգային ժողովի խմբակցությունների, Բարձրագույն դատական խորհրդի առաջադրած</w:t>
      </w:r>
      <w:r w:rsidR="00110CB6" w:rsidRPr="00110CB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7F50AA" w:rsidRPr="007F50AA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մեկական</w:t>
      </w:r>
      <w:r w:rsidRPr="00473736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թեկնածուներից՝ 6 տարի, 4 տարի և 3 տարի պաշտոնավարման ժամկետներով: </w:t>
      </w:r>
    </w:p>
    <w:p w:rsidR="005410A1" w:rsidRPr="00EA2021" w:rsidRDefault="00A904CB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A904CB">
        <w:rPr>
          <w:rFonts w:ascii="GHEA Grapalat" w:hAnsi="GHEA Grapalat"/>
          <w:sz w:val="24"/>
          <w:szCs w:val="24"/>
          <w:lang w:val="hy-AM"/>
        </w:rPr>
        <w:t xml:space="preserve"> </w:t>
      </w:r>
      <w:r w:rsidR="007F50AA" w:rsidRPr="007F50AA">
        <w:rPr>
          <w:rFonts w:ascii="GHEA Grapalat" w:hAnsi="GHEA Grapalat"/>
          <w:sz w:val="24"/>
          <w:szCs w:val="24"/>
          <w:lang w:val="hy-AM"/>
        </w:rPr>
        <w:t xml:space="preserve">Հանձնաժողովի անկախության ապահովման նպատակով կարևորվում է ոչ միայն Հանձնաժողովի անդամների նշանակման, այլև պաշտոնեական լիազորությունների դադարեցման անկախ կառուցակարգերի սահմանումը: </w:t>
      </w:r>
    </w:p>
    <w:p w:rsidR="00EA2021" w:rsidRPr="00EF2FC6" w:rsidRDefault="007F50AA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7F50AA">
        <w:rPr>
          <w:rFonts w:ascii="GHEA Grapalat" w:hAnsi="GHEA Grapalat"/>
          <w:sz w:val="24"/>
          <w:szCs w:val="24"/>
          <w:lang w:val="hy-AM"/>
        </w:rPr>
        <w:t>Վերոգրյալի հաշվառմամբ՝ առաջարկվում է սահմանել, որ Ազգային ժողովը Հանձնաժողովի անդամի լիազորությունները, օրենքով սահմանված դեպքերում, կարող է դադարեցնել միայն Հանձնաժողովի համաձայնությամբ:</w:t>
      </w:r>
    </w:p>
    <w:p w:rsidR="00A33ECE" w:rsidRPr="00021C73" w:rsidRDefault="006654F7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C8337F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Հանձնաժողովի ֆունկցիոնալ արդյունավետության ապահովման տեսանկյունից առաջարկվում է զգալիորեն ընդլայնել Հանձնաժողովի </w:t>
      </w:r>
      <w:r w:rsidR="00797476"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գործառույթները՝ առկա 5-ի փոխարեն վերջինիս վերապահելով կոռուպցիայի կանխարգելմանը և հակակոռուպցիոն կրթության ապահովմանն ուղղված 13 գործառույթ: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180"/>
          <w:tab w:val="left" w:pos="270"/>
          <w:tab w:val="left" w:pos="900"/>
        </w:tabs>
        <w:spacing w:after="0"/>
        <w:ind w:left="0" w:right="-86" w:firstLine="360"/>
        <w:jc w:val="both"/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eastAsia="Times New Roman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Այսպես, օրենսդրական փոփոխությունների արդյունքում Կոռուպցիայի կանխարգելման հանձնաժողովին </w:t>
      </w:r>
      <w:r w:rsidRPr="00021C73">
        <w:rPr>
          <w:rFonts w:ascii="GHEA Grapalat" w:eastAsia="Calibri" w:hAnsi="GHEA Grapalat" w:cs="Times New Roman"/>
          <w:noProof/>
          <w:color w:val="000000"/>
          <w:sz w:val="24"/>
          <w:szCs w:val="24"/>
          <w:shd w:val="clear" w:color="auto" w:fill="FFFFFF"/>
          <w:lang w:val="hy-AM"/>
        </w:rPr>
        <w:t xml:space="preserve">օրենքով վերապահված գործառույթներից զատ անհրաժեշտ է վերապահել հետևյալ գործառույթները. </w:t>
      </w:r>
    </w:p>
    <w:p w:rsidR="00C867FA" w:rsidRPr="00021C73" w:rsidRDefault="00797476" w:rsidP="006C5C3C">
      <w:pPr>
        <w:pStyle w:val="ListParagraph"/>
        <w:numPr>
          <w:ilvl w:val="0"/>
          <w:numId w:val="4"/>
        </w:numPr>
        <w:tabs>
          <w:tab w:val="left" w:pos="270"/>
        </w:tabs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Times New Roman"/>
          <w:bCs/>
          <w:noProof/>
          <w:color w:val="000000"/>
          <w:sz w:val="24"/>
          <w:szCs w:val="24"/>
          <w:shd w:val="clear" w:color="auto" w:fill="FFFFFF"/>
          <w:lang w:val="hy-AM"/>
        </w:rPr>
        <w:t>իրավական ակտերի և դրանց</w:t>
      </w:r>
      <w:r w:rsidR="00C867FA" w:rsidRPr="00021C73">
        <w:rPr>
          <w:rFonts w:ascii="GHEA Grapalat" w:hAnsi="GHEA Grapalat" w:cs="Times New Roman"/>
          <w:bCs/>
          <w:noProof/>
          <w:color w:val="000000" w:themeColor="text1"/>
          <w:sz w:val="24"/>
          <w:szCs w:val="24"/>
          <w:lang w:val="hy-AM"/>
        </w:rPr>
        <w:t xml:space="preserve"> նախագծերի հակակոռուպցիոն կարգավորման ազդեցության գնահատման իրականացումը. </w:t>
      </w:r>
    </w:p>
    <w:p w:rsidR="00C867FA" w:rsidRPr="00021C73" w:rsidRDefault="00945CC1" w:rsidP="006C5C3C">
      <w:pPr>
        <w:pStyle w:val="ListParagraph"/>
        <w:numPr>
          <w:ilvl w:val="0"/>
          <w:numId w:val="4"/>
        </w:numPr>
        <w:tabs>
          <w:tab w:val="left" w:pos="270"/>
        </w:tabs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945C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իր կողմից մշակված հակակոռուպցիոն ծրագրերի </w:t>
      </w:r>
      <w:r w:rsidR="00B14F27" w:rsidRPr="00B14F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945C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միջոցառումների կատարման նկատմամբ մոնիթորինգի իրականացումը </w:t>
      </w:r>
      <w:r w:rsidR="00B14F27" w:rsidRPr="00B14F2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</w:t>
      </w:r>
      <w:r w:rsidRPr="00945CC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դրանց վերաբերյալ իրավասու մարմիններին առաջարկությունների ներկայացումը</w:t>
      </w:r>
      <w:r w:rsidR="00B14F27" w:rsidRPr="00B14F27">
        <w:rPr>
          <w:rFonts w:ascii="GHEA Grapalat" w:hAnsi="GHEA Grapalat"/>
          <w:color w:val="000000"/>
          <w:sz w:val="11"/>
          <w:szCs w:val="11"/>
          <w:shd w:val="clear" w:color="auto" w:fill="FFFFFF"/>
          <w:lang w:val="hy-AM"/>
        </w:rPr>
        <w:t>.</w:t>
      </w:r>
      <w:r w:rsidR="00C867FA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. </w:t>
      </w:r>
    </w:p>
    <w:p w:rsidR="00C867FA" w:rsidRPr="00021C73" w:rsidRDefault="00376EA8" w:rsidP="006C5C3C">
      <w:pPr>
        <w:pStyle w:val="ListParagraph"/>
        <w:numPr>
          <w:ilvl w:val="0"/>
          <w:numId w:val="4"/>
        </w:numPr>
        <w:tabs>
          <w:tab w:val="left" w:pos="270"/>
        </w:tabs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 կրթական ծրագրերի մշակում և  իրականացման համակարգումը.</w:t>
      </w:r>
    </w:p>
    <w:p w:rsidR="00C867FA" w:rsidRPr="00021C73" w:rsidRDefault="00376EA8" w:rsidP="006C5C3C">
      <w:pPr>
        <w:pStyle w:val="ListParagraph"/>
        <w:numPr>
          <w:ilvl w:val="0"/>
          <w:numId w:val="4"/>
        </w:numPr>
        <w:tabs>
          <w:tab w:val="left" w:pos="270"/>
        </w:tabs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հակակոռուպցիոն </w:t>
      </w:r>
      <w:r w:rsidRPr="00021C73">
        <w:rPr>
          <w:rFonts w:ascii="GHEA Grapalat" w:hAnsi="GHEA Grapalat" w:cs="Times New Roman"/>
          <w:noProof/>
          <w:sz w:val="24"/>
          <w:szCs w:val="24"/>
          <w:lang w:val="hy-AM"/>
        </w:rPr>
        <w:t xml:space="preserve">ոլորտում հանրային իրազեկվածության բարձրացմանն ուղղված </w:t>
      </w:r>
      <w:r w:rsidR="000A335F" w:rsidRPr="00021C73">
        <w:rPr>
          <w:rFonts w:ascii="GHEA Grapalat" w:hAnsi="GHEA Grapalat"/>
          <w:sz w:val="24"/>
          <w:szCs w:val="24"/>
          <w:lang w:val="hy-AM"/>
        </w:rPr>
        <w:t>ծրագրերի մշակումը և դրանց իրականացմա</w:t>
      </w:r>
      <w:r w:rsidR="00473FA6" w:rsidRPr="00021C73">
        <w:rPr>
          <w:rFonts w:ascii="GHEA Grapalat" w:hAnsi="GHEA Grapalat"/>
          <w:sz w:val="24"/>
          <w:szCs w:val="24"/>
          <w:lang w:val="hy-AM"/>
        </w:rPr>
        <w:t xml:space="preserve">ն </w:t>
      </w:r>
      <w:r w:rsidR="00C867FA" w:rsidRPr="00021C73">
        <w:rPr>
          <w:rFonts w:ascii="GHEA Grapalat" w:hAnsi="GHEA Grapalat" w:cs="Times New Roman"/>
          <w:noProof/>
          <w:sz w:val="24"/>
          <w:szCs w:val="24"/>
          <w:lang w:val="hy-AM"/>
        </w:rPr>
        <w:t>համակարգումը.</w:t>
      </w:r>
    </w:p>
    <w:p w:rsidR="009C1DB8" w:rsidRPr="00021C73" w:rsidRDefault="00376EA8" w:rsidP="006C5C3C">
      <w:pPr>
        <w:pStyle w:val="ListParagraph"/>
        <w:numPr>
          <w:ilvl w:val="0"/>
          <w:numId w:val="4"/>
        </w:numPr>
        <w:tabs>
          <w:tab w:val="left" w:pos="270"/>
        </w:tabs>
        <w:spacing w:after="0"/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պ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ետական պաշտոն զբաղեցնող անձանց (բացառությամբ պատգամավորի, դատավորի, Բարձրագույն դատական խորհրդի անդամի, </w:t>
      </w:r>
      <w:r w:rsidR="007F50AA" w:rsidRPr="007F50AA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Մարդու իրավունքների պաշտպանի,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դատախազի, քննիչի), 15 000 և ավելի բնակչություն ունեցող համայնքների ղեկավարների, նրանց տեղակալների, Երևան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համայնքի վարչական շրջանների ղեկավարների, նրանց տեղակալների պաշտոն զբաղեցնող անձանց՝ օրենքով սահմանված վարքագծի սկզբունքներից բխող վարքագծի կանոնների սահմանումը,</w:t>
      </w:r>
    </w:p>
    <w:p w:rsidR="00DB034F" w:rsidRPr="00021C73" w:rsidRDefault="00F23580" w:rsidP="006C5C3C">
      <w:pPr>
        <w:pStyle w:val="ListParagraph"/>
        <w:numPr>
          <w:ilvl w:val="0"/>
          <w:numId w:val="4"/>
        </w:numPr>
        <w:tabs>
          <w:tab w:val="left" w:pos="270"/>
        </w:tabs>
        <w:spacing w:after="0"/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պետական պաշտոն զբաղեցնող անձանց </w:t>
      </w:r>
      <w:r w:rsidR="00376EA8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15 000 և ավելի բնակչություն ունեցող համայնքների ղեկավարների, նրանց տեղակալների, Երևան համայնքի վարչական շրջանների ղեկավարների, նրանց տեղակալների </w:t>
      </w:r>
      <w:r w:rsidR="00DB034F" w:rsidRPr="00021C73">
        <w:rPr>
          <w:rFonts w:ascii="GHEA Grapalat" w:hAnsi="GHEA Grapalat"/>
          <w:sz w:val="24"/>
          <w:szCs w:val="24"/>
          <w:lang w:val="hy-AM"/>
        </w:rPr>
        <w:t xml:space="preserve">պաշտոնեական պարտականություններով պայմանավորված </w:t>
      </w:r>
      <w:r w:rsidR="00C867FA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նվերների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կանոնների </w:t>
      </w:r>
      <w:r w:rsidR="00376EA8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պահպանման միասնականության ապահովումը, այդ թվում՝ նվերների միասնական հրապարակային ռեեստրի վարման միջոցով.</w:t>
      </w:r>
    </w:p>
    <w:p w:rsidR="00BB726C" w:rsidRPr="00021C73" w:rsidRDefault="00747C16" w:rsidP="006C5C3C">
      <w:pPr>
        <w:pStyle w:val="NormalWeb"/>
        <w:numPr>
          <w:ilvl w:val="0"/>
          <w:numId w:val="4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720"/>
        <w:jc w:val="both"/>
        <w:rPr>
          <w:rFonts w:ascii="GHEA Grapalat" w:hAnsi="GHEA Grapalat"/>
          <w:noProof/>
          <w:color w:val="000000"/>
          <w:lang w:val="hy-AM"/>
        </w:rPr>
      </w:pPr>
      <w:r w:rsidRPr="00021C73">
        <w:rPr>
          <w:rFonts w:ascii="GHEA Grapalat" w:hAnsi="GHEA Grapalat"/>
          <w:lang w:val="hy-AM"/>
        </w:rPr>
        <w:t xml:space="preserve"> </w:t>
      </w:r>
      <w:r w:rsidR="00BB726C" w:rsidRPr="00021C73">
        <w:rPr>
          <w:rFonts w:ascii="GHEA Grapalat" w:hAnsi="GHEA Grapalat"/>
          <w:lang w:val="hy-AM"/>
        </w:rPr>
        <w:t xml:space="preserve">«Հանրային ծառայության մասին» օրենքով սահմանված դեպքերում և կարգով պետական պաշտոններում նշանակման ենթակա անձանց </w:t>
      </w:r>
      <w:r w:rsidR="00BB726C" w:rsidRPr="00021C73">
        <w:rPr>
          <w:rFonts w:ascii="GHEA Grapalat" w:hAnsi="GHEA Grapalat"/>
          <w:color w:val="000000"/>
          <w:lang w:val="hy-AM"/>
        </w:rPr>
        <w:t xml:space="preserve">«Հայաստանի Հանրապետության դատական օրենսգիրք» սահմանադրական օրենքով սահմանված դեպքերում ու կարգով դատավորների և դատավորների թեկնածուների, «Դատախազության մասին» օրենքով սահմանված դեպքերում ու կարգով դատախազների և դատախազների թեկնածուների, քննիչների </w:t>
      </w:r>
      <w:r w:rsidR="00BB726C" w:rsidRPr="00021C73">
        <w:rPr>
          <w:rFonts w:ascii="GHEA Grapalat" w:hAnsi="GHEA Grapalat"/>
          <w:lang w:val="hy-AM"/>
        </w:rPr>
        <w:t>բարեվարքության վերաբերյալ ուսումնասիրությունների արդյունքում խորհրդատվական բնույթի եզակացություններ ներկայաց</w:t>
      </w:r>
      <w:r w:rsidR="00797476" w:rsidRPr="00021C73">
        <w:rPr>
          <w:rFonts w:ascii="GHEA Grapalat" w:hAnsi="GHEA Grapalat"/>
          <w:lang w:val="hy-AM"/>
        </w:rPr>
        <w:t>ում</w:t>
      </w:r>
      <w:r w:rsidR="00BB726C" w:rsidRPr="00021C73">
        <w:rPr>
          <w:rFonts w:ascii="GHEA Grapalat" w:hAnsi="GHEA Grapalat"/>
          <w:lang w:val="hy-AM"/>
        </w:rPr>
        <w:t>ը</w:t>
      </w:r>
      <w:r w:rsidR="00BB726C" w:rsidRPr="00021C73">
        <w:rPr>
          <w:rFonts w:ascii="GHEA Grapalat" w:hAnsi="GHEA Grapalat"/>
          <w:noProof/>
          <w:color w:val="000000"/>
          <w:lang w:val="hy-AM"/>
        </w:rPr>
        <w:t>.</w:t>
      </w:r>
    </w:p>
    <w:p w:rsidR="00BB726C" w:rsidRPr="00021C73" w:rsidRDefault="00BB726C" w:rsidP="006C5C3C">
      <w:pPr>
        <w:pStyle w:val="ListParagraph"/>
        <w:numPr>
          <w:ilvl w:val="0"/>
          <w:numId w:val="4"/>
        </w:numPr>
        <w:tabs>
          <w:tab w:val="left" w:pos="270"/>
        </w:tabs>
        <w:spacing w:after="0"/>
        <w:ind w:left="0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բարեվարքության հարցերով կազմակերպիչների աշխատանքների համակարգումը:</w:t>
      </w:r>
    </w:p>
    <w:p w:rsidR="00A33ECE" w:rsidRPr="00021C73" w:rsidRDefault="00BB726C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 xml:space="preserve">Իր գործառույթների լիարժեք իրականացման համար </w:t>
      </w:r>
      <w:r w:rsidRPr="00021C73">
        <w:rPr>
          <w:rFonts w:ascii="GHEA Grapalat" w:hAnsi="GHEA Grapalat"/>
          <w:noProof/>
          <w:lang w:val="hy-AM"/>
        </w:rPr>
        <w:t>Կոռուպցիայի կանխարգելման հանձնաժողովն ունենալու է հետևյալ մասնագիտական ստորաբաժանումները.</w:t>
      </w:r>
    </w:p>
    <w:p w:rsidR="00BB726C" w:rsidRPr="00021C73" w:rsidRDefault="00797476" w:rsidP="006C5C3C">
      <w:pPr>
        <w:pStyle w:val="NormalWeb"/>
        <w:numPr>
          <w:ilvl w:val="0"/>
          <w:numId w:val="9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1C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BB726C" w:rsidRPr="00021C73">
        <w:rPr>
          <w:rFonts w:ascii="GHEA Grapalat" w:hAnsi="GHEA Grapalat"/>
          <w:color w:val="000000"/>
          <w:shd w:val="clear" w:color="auto" w:fill="FFFFFF"/>
          <w:lang w:val="hy-AM"/>
        </w:rPr>
        <w:t>հայտարարագրերի վերլուծության վարչություն,</w:t>
      </w:r>
    </w:p>
    <w:p w:rsidR="00BB726C" w:rsidRPr="00021C73" w:rsidRDefault="00BB726C" w:rsidP="006C5C3C">
      <w:pPr>
        <w:pStyle w:val="NormalWeb"/>
        <w:numPr>
          <w:ilvl w:val="0"/>
          <w:numId w:val="9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>վարույթների և իրավական ապահովման վարչություն.</w:t>
      </w:r>
    </w:p>
    <w:p w:rsidR="00A33ECE" w:rsidRPr="00021C73" w:rsidRDefault="00BB726C" w:rsidP="006C5C3C">
      <w:pPr>
        <w:pStyle w:val="NormalWeb"/>
        <w:numPr>
          <w:ilvl w:val="0"/>
          <w:numId w:val="9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90" w:firstLine="450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>անհամատեղելիության պահանջների և այլ սահմանափակումների, էթիկայի կանոնների, բ</w:t>
      </w:r>
      <w:r w:rsidRPr="00021C73">
        <w:rPr>
          <w:rFonts w:ascii="GHEA Grapalat" w:hAnsi="GHEA Grapalat" w:cs="GHEA Grapalat"/>
          <w:color w:val="000000"/>
          <w:lang w:val="hy-AM"/>
        </w:rPr>
        <w:t xml:space="preserve">արեվարքության և </w:t>
      </w:r>
      <w:r w:rsidRPr="00021C73">
        <w:rPr>
          <w:rFonts w:ascii="GHEA Grapalat" w:hAnsi="GHEA Grapalat"/>
          <w:color w:val="000000"/>
          <w:lang w:val="hy-AM"/>
        </w:rPr>
        <w:t xml:space="preserve"> շահերի բախման վարչություն.</w:t>
      </w:r>
    </w:p>
    <w:p w:rsidR="00BB726C" w:rsidRPr="00021C73" w:rsidRDefault="00797476" w:rsidP="006C5C3C">
      <w:pPr>
        <w:pStyle w:val="NormalWeb"/>
        <w:numPr>
          <w:ilvl w:val="0"/>
          <w:numId w:val="9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>կ</w:t>
      </w:r>
      <w:r w:rsidR="00207A73" w:rsidRPr="00021C73">
        <w:rPr>
          <w:rFonts w:ascii="GHEA Grapalat" w:hAnsi="GHEA Grapalat"/>
          <w:color w:val="000000"/>
          <w:lang w:val="hy-AM"/>
        </w:rPr>
        <w:t>րթական</w:t>
      </w:r>
      <w:r w:rsidRPr="00021C73">
        <w:rPr>
          <w:rFonts w:ascii="GHEA Grapalat" w:hAnsi="GHEA Grapalat"/>
          <w:color w:val="000000"/>
          <w:lang w:val="hy-AM"/>
        </w:rPr>
        <w:t xml:space="preserve">, </w:t>
      </w:r>
      <w:r w:rsidR="00BB726C" w:rsidRPr="00021C73">
        <w:rPr>
          <w:rFonts w:ascii="GHEA Grapalat" w:hAnsi="GHEA Grapalat"/>
          <w:color w:val="000000"/>
          <w:lang w:val="hy-AM"/>
        </w:rPr>
        <w:t xml:space="preserve">հանրային իրազեկվածության ծրագրերի </w:t>
      </w:r>
      <w:r w:rsidRPr="00021C73">
        <w:rPr>
          <w:rFonts w:ascii="GHEA Grapalat" w:hAnsi="GHEA Grapalat"/>
          <w:color w:val="000000"/>
          <w:lang w:val="hy-AM"/>
        </w:rPr>
        <w:t xml:space="preserve">և մոնիթորինգի </w:t>
      </w:r>
      <w:r w:rsidR="00BB726C" w:rsidRPr="00021C73">
        <w:rPr>
          <w:rFonts w:ascii="GHEA Grapalat" w:hAnsi="GHEA Grapalat"/>
          <w:color w:val="000000"/>
          <w:lang w:val="hy-AM"/>
        </w:rPr>
        <w:t>վարչություն.</w:t>
      </w:r>
    </w:p>
    <w:p w:rsidR="00184094" w:rsidRPr="00021C73" w:rsidRDefault="00BB726C" w:rsidP="006C5C3C">
      <w:pPr>
        <w:pStyle w:val="NormalWeb"/>
        <w:numPr>
          <w:ilvl w:val="0"/>
          <w:numId w:val="9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90" w:firstLine="450"/>
        <w:jc w:val="both"/>
        <w:rPr>
          <w:rFonts w:ascii="GHEA Grapalat" w:hAnsi="GHEA Grapalat"/>
          <w:color w:val="000000"/>
          <w:lang w:val="en-US"/>
        </w:rPr>
      </w:pPr>
      <w:r w:rsidRPr="00021C73">
        <w:rPr>
          <w:rFonts w:ascii="GHEA Grapalat" w:hAnsi="GHEA Grapalat"/>
          <w:color w:val="000000"/>
          <w:lang w:val="en-US"/>
        </w:rPr>
        <w:t>մեթոդական աջակցության վարչություն</w:t>
      </w:r>
      <w:r w:rsidR="00207A73" w:rsidRPr="00021C73">
        <w:rPr>
          <w:rFonts w:ascii="GHEA Grapalat" w:hAnsi="GHEA Grapalat" w:cs="GHEA Grapalat"/>
          <w:color w:val="000000"/>
          <w:lang w:val="en-US"/>
        </w:rPr>
        <w:t>.</w:t>
      </w:r>
    </w:p>
    <w:p w:rsidR="00A33ECE" w:rsidRPr="00021C73" w:rsidRDefault="00BB726C" w:rsidP="006C5C3C">
      <w:pPr>
        <w:pStyle w:val="NormalWeb"/>
        <w:numPr>
          <w:ilvl w:val="0"/>
          <w:numId w:val="9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1C73">
        <w:rPr>
          <w:rFonts w:ascii="GHEA Grapalat" w:hAnsi="GHEA Grapalat" w:cs="GHEA Grapalat"/>
          <w:color w:val="000000"/>
        </w:rPr>
        <w:t>բարեվարքության</w:t>
      </w:r>
      <w:r w:rsidRPr="00021C73">
        <w:rPr>
          <w:rFonts w:ascii="GHEA Grapalat" w:hAnsi="GHEA Grapalat" w:cs="GHEA Grapalat"/>
          <w:color w:val="000000"/>
          <w:lang w:val="en-US"/>
        </w:rPr>
        <w:t xml:space="preserve"> </w:t>
      </w:r>
      <w:r w:rsidRPr="00021C73">
        <w:rPr>
          <w:rFonts w:ascii="GHEA Grapalat" w:hAnsi="GHEA Grapalat" w:cs="GHEA Grapalat"/>
          <w:color w:val="000000"/>
        </w:rPr>
        <w:t>վերաբերյալ</w:t>
      </w:r>
      <w:r w:rsidRPr="00021C73">
        <w:rPr>
          <w:rFonts w:ascii="Courier New" w:hAnsi="Courier New" w:cs="Courier New"/>
          <w:color w:val="000000"/>
          <w:lang w:val="en-US"/>
        </w:rPr>
        <w:t> </w:t>
      </w:r>
      <w:r w:rsidRPr="00021C73">
        <w:rPr>
          <w:rFonts w:ascii="GHEA Grapalat" w:hAnsi="GHEA Grapalat" w:cs="GHEA Grapalat"/>
          <w:color w:val="000000"/>
          <w:lang w:val="en-US"/>
        </w:rPr>
        <w:t xml:space="preserve"> ուսումնասիրությունների իրականացման վարչություն</w:t>
      </w:r>
      <w:r w:rsidR="0054011C">
        <w:rPr>
          <w:rFonts w:ascii="GHEA Grapalat" w:hAnsi="GHEA Grapalat" w:cs="GHEA Grapalat"/>
          <w:color w:val="000000"/>
          <w:lang w:val="en-US"/>
        </w:rPr>
        <w:t>:</w:t>
      </w:r>
      <w:r w:rsidR="00E54868" w:rsidRPr="00021C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A33ECE" w:rsidRPr="00021C73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54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 w:cs="GHEA Grapalat"/>
          <w:color w:val="000000"/>
          <w:lang w:val="hy-AM"/>
        </w:rPr>
        <w:t>Ընդ որում, Հանձնաժողովի կազմավորման պահից գործելու են հայտարա</w:t>
      </w:r>
      <w:r w:rsidR="00F01155">
        <w:rPr>
          <w:rFonts w:ascii="GHEA Grapalat" w:hAnsi="GHEA Grapalat" w:cs="GHEA Grapalat"/>
          <w:color w:val="000000"/>
          <w:lang w:val="hy-AM"/>
        </w:rPr>
        <w:t>րա</w:t>
      </w:r>
      <w:r w:rsidRPr="00021C73">
        <w:rPr>
          <w:rFonts w:ascii="GHEA Grapalat" w:hAnsi="GHEA Grapalat" w:cs="GHEA Grapalat"/>
          <w:color w:val="000000"/>
          <w:lang w:val="hy-AM"/>
        </w:rPr>
        <w:t xml:space="preserve">գրերի վերլուծության և վարույթների և իրավական ապահովման վարչությունները: Մյուս մասնագիտական ստորաբաժանումները՝ </w:t>
      </w:r>
      <w:r w:rsidR="00207A73" w:rsidRPr="00021C73">
        <w:rPr>
          <w:rFonts w:ascii="GHEA Grapalat" w:hAnsi="GHEA Grapalat"/>
          <w:color w:val="000000"/>
          <w:lang w:val="hy-AM"/>
        </w:rPr>
        <w:t>անհամատեղելիության պահանջների և այլ սահմանափակումների, էթիկայի կանոնների, բ</w:t>
      </w:r>
      <w:r w:rsidR="00207A73" w:rsidRPr="00021C73">
        <w:rPr>
          <w:rFonts w:ascii="GHEA Grapalat" w:hAnsi="GHEA Grapalat" w:cs="GHEA Grapalat"/>
          <w:color w:val="000000"/>
          <w:lang w:val="hy-AM"/>
        </w:rPr>
        <w:t xml:space="preserve">արեվարքության և </w:t>
      </w:r>
      <w:r w:rsidR="00207A73" w:rsidRPr="00021C73">
        <w:rPr>
          <w:rFonts w:ascii="GHEA Grapalat" w:hAnsi="GHEA Grapalat"/>
          <w:color w:val="000000"/>
          <w:lang w:val="hy-AM"/>
        </w:rPr>
        <w:t xml:space="preserve"> շահերի բախման վարչություն</w:t>
      </w:r>
      <w:r w:rsidRPr="00021C73">
        <w:rPr>
          <w:rFonts w:ascii="GHEA Grapalat" w:hAnsi="GHEA Grapalat"/>
          <w:color w:val="000000"/>
          <w:lang w:val="hy-AM"/>
        </w:rPr>
        <w:t>ը,</w:t>
      </w:r>
      <w:r w:rsidR="00207A73" w:rsidRPr="00021C73">
        <w:rPr>
          <w:rFonts w:ascii="GHEA Grapalat" w:hAnsi="GHEA Grapalat"/>
          <w:color w:val="000000"/>
          <w:lang w:val="hy-AM"/>
        </w:rPr>
        <w:t xml:space="preserve"> </w:t>
      </w:r>
      <w:r w:rsidRPr="00021C73">
        <w:rPr>
          <w:rFonts w:ascii="GHEA Grapalat" w:hAnsi="GHEA Grapalat"/>
          <w:color w:val="000000"/>
          <w:lang w:val="hy-AM"/>
        </w:rPr>
        <w:t>կ</w:t>
      </w:r>
      <w:r w:rsidR="00207A73" w:rsidRPr="00021C73">
        <w:rPr>
          <w:rFonts w:ascii="GHEA Grapalat" w:hAnsi="GHEA Grapalat"/>
          <w:color w:val="000000"/>
          <w:lang w:val="hy-AM"/>
        </w:rPr>
        <w:t>րթական</w:t>
      </w:r>
      <w:r w:rsidRPr="00021C73">
        <w:rPr>
          <w:rFonts w:ascii="GHEA Grapalat" w:hAnsi="GHEA Grapalat"/>
          <w:color w:val="000000"/>
          <w:lang w:val="hy-AM"/>
        </w:rPr>
        <w:t>,</w:t>
      </w:r>
      <w:r w:rsidR="00207A73" w:rsidRPr="00021C73">
        <w:rPr>
          <w:rFonts w:ascii="GHEA Grapalat" w:hAnsi="GHEA Grapalat"/>
          <w:color w:val="000000"/>
          <w:lang w:val="hy-AM"/>
        </w:rPr>
        <w:t xml:space="preserve"> հանրային իրազեկվածության ծրագրերի</w:t>
      </w:r>
      <w:r w:rsidRPr="00021C73">
        <w:rPr>
          <w:rFonts w:ascii="GHEA Grapalat" w:hAnsi="GHEA Grapalat"/>
          <w:color w:val="000000"/>
          <w:lang w:val="hy-AM"/>
        </w:rPr>
        <w:t xml:space="preserve"> և մոնիթորինգի</w:t>
      </w:r>
      <w:r w:rsidR="00207A73" w:rsidRPr="00021C73">
        <w:rPr>
          <w:rFonts w:ascii="GHEA Grapalat" w:hAnsi="GHEA Grapalat"/>
          <w:color w:val="000000"/>
          <w:lang w:val="hy-AM"/>
        </w:rPr>
        <w:t xml:space="preserve"> վարչություն</w:t>
      </w:r>
      <w:r w:rsidRPr="00021C73">
        <w:rPr>
          <w:rFonts w:ascii="GHEA Grapalat" w:hAnsi="GHEA Grapalat"/>
          <w:color w:val="000000"/>
          <w:lang w:val="hy-AM"/>
        </w:rPr>
        <w:t>ը, մեթոդական աջակցության վարչություն</w:t>
      </w:r>
      <w:r w:rsidRPr="00021C73">
        <w:rPr>
          <w:rFonts w:ascii="GHEA Grapalat" w:hAnsi="GHEA Grapalat" w:cs="GHEA Grapalat"/>
          <w:color w:val="000000"/>
          <w:lang w:val="hy-AM"/>
        </w:rPr>
        <w:t>ը և բարեվարքության վերաբերյալ ուսումնասիրությունների իրականացման վարչությունը, սկսելու են գործել 2020 թվականից:</w:t>
      </w:r>
      <w:r w:rsidR="005909A2" w:rsidRPr="00021C73" w:rsidDel="005909A2">
        <w:rPr>
          <w:rFonts w:ascii="GHEA Grapalat" w:hAnsi="GHEA Grapalat"/>
          <w:color w:val="000000"/>
          <w:lang w:val="hy-AM"/>
        </w:rPr>
        <w:t xml:space="preserve"> </w:t>
      </w:r>
      <w:r w:rsidR="007E04FC" w:rsidRPr="00021C73">
        <w:rPr>
          <w:rFonts w:ascii="GHEA Grapalat" w:hAnsi="GHEA Grapalat"/>
          <w:noProof/>
          <w:lang w:val="hy-AM"/>
        </w:rPr>
        <w:t>Միաժամանակ, գործունեությունն արդյունավետ իրականացնելու նպատակով</w:t>
      </w:r>
      <w:r w:rsidR="00C57A06" w:rsidRPr="00021C73">
        <w:rPr>
          <w:rFonts w:ascii="GHEA Grapalat" w:hAnsi="GHEA Grapalat"/>
          <w:noProof/>
          <w:lang w:val="hy-AM"/>
        </w:rPr>
        <w:t xml:space="preserve"> Կոռուպցիայի կանխարգելման հանձնաժողովին </w:t>
      </w:r>
      <w:r w:rsidR="00B352B7" w:rsidRPr="00021C73">
        <w:rPr>
          <w:rFonts w:ascii="GHEA Grapalat" w:hAnsi="GHEA Grapalat"/>
          <w:noProof/>
          <w:lang w:val="hy-AM"/>
        </w:rPr>
        <w:t>գործիքակազմ տրամադրելու տեսանկյունից կարևորվում է</w:t>
      </w:r>
      <w:r w:rsidR="008C2E0A" w:rsidRPr="008C2E0A">
        <w:rPr>
          <w:rFonts w:ascii="GHEA Grapalat" w:hAnsi="GHEA Grapalat"/>
          <w:noProof/>
          <w:lang w:val="hy-AM"/>
        </w:rPr>
        <w:t xml:space="preserve"> Հանձնաժողովին</w:t>
      </w:r>
      <w:r w:rsidR="00B352B7" w:rsidRPr="00021C73">
        <w:rPr>
          <w:rFonts w:ascii="GHEA Grapalat" w:hAnsi="GHEA Grapalat"/>
          <w:noProof/>
          <w:lang w:val="hy-AM"/>
        </w:rPr>
        <w:t xml:space="preserve"> </w:t>
      </w:r>
      <w:r w:rsidR="00A43E78" w:rsidRPr="00021C73">
        <w:rPr>
          <w:rFonts w:ascii="GHEA Grapalat" w:hAnsi="GHEA Grapalat"/>
          <w:noProof/>
          <w:lang w:val="hy-AM"/>
        </w:rPr>
        <w:t>բ</w:t>
      </w:r>
      <w:r w:rsidR="00A43E78" w:rsidRPr="00021C73">
        <w:rPr>
          <w:rFonts w:ascii="GHEA Grapalat" w:hAnsi="GHEA Grapalat"/>
          <w:color w:val="000000"/>
          <w:lang w:val="hy-AM"/>
        </w:rPr>
        <w:t>անկային գաղտնիք պարունակող տվյալներին հասանելիություն տրամադրելու հարցը</w:t>
      </w:r>
      <w:r w:rsidR="0017365E" w:rsidRPr="00021C73">
        <w:rPr>
          <w:rFonts w:ascii="GHEA Grapalat" w:hAnsi="GHEA Grapalat"/>
          <w:color w:val="000000"/>
          <w:lang w:val="hy-AM"/>
        </w:rPr>
        <w:t>: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Կոռուպցիայի դեմ </w:t>
      </w:r>
      <w:r w:rsidR="00D5273E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պայքարում 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կայացած ինստիտուցիոնալ համակարգի երկրորդ կարևոր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բաղադրատարրը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կոռուպցիոն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հանցագործությունների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բացահայտման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գործառույթով և անկախության երաշխիքներով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օժտված,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մասնագիտացված մարմնի առկայությունն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է: </w:t>
      </w:r>
    </w:p>
    <w:p w:rsidR="00A33ECE" w:rsidRPr="00021C73" w:rsidRDefault="005B71B7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Ներկայումս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ՀՀ-ում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քրեական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գործերով նախաքննություն կատարում են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քննչական կոմիտեի,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ՀՀ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հատուկ քննչական ծառայության,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ՀՀ 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ազգային անվտանգության, հարկային և մաքսային մարմինների քննիչները: Նշվածից հետևում է, որ կոռուպցիոն հանցագործությունների քննությունը մեկ մարմնի կողմից չի իրականացվում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, մինչդեռ 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կոռուպցիոն հանցագործությունների քննության արդյունավետությունը կարող է երաշխավորված լինել միայն այն պարագայում, երբ այդ գործառույթը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վերապահված է մեկ 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մարմնի</w:t>
      </w:r>
      <w:r w:rsidR="0054011C" w:rsidRPr="0054011C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՝ այդպիսով </w:t>
      </w:r>
      <w:r w:rsidR="00672E2A" w:rsidRPr="00672E2A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ապահովելով միասնական</w:t>
      </w:r>
      <w:r w:rsidR="00672E2A" w:rsidRPr="00ED2A8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D2A85" w:rsidRPr="00ED2A85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չափանիշներով քննության </w:t>
      </w:r>
      <w:r w:rsidR="00C5528B" w:rsidRPr="00C5528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կազմակերպում</w:t>
      </w:r>
      <w:r w:rsidR="00C5528B" w:rsidRPr="006358A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ը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: </w:t>
      </w:r>
      <w:r w:rsidR="00AF2E97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>Մ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իջազգային գործընկեր կազմակերպություններ</w:t>
      </w:r>
      <w:r w:rsidR="006358A0" w:rsidRPr="006358A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2E97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իրենց հերթին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բազմիցս բարձրացրել են նշված հարցը՝ պնդելով, որ Հայաստանում կոռուպցիոն հանցագործությունների քննության ապակենտրոնացվածությունը կոռուպցիոն հանցագործությունների արդյունավետ</w:t>
      </w:r>
      <w:r w:rsidR="006358A0" w:rsidRPr="006358A0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D1D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քննության հիմնական մարտահրավերներից է: </w:t>
      </w:r>
      <w:r w:rsidR="009B3607" w:rsidRPr="00021C73">
        <w:rPr>
          <w:rFonts w:ascii="GHEA Grapalat" w:hAnsi="GHEA Grapalat"/>
          <w:noProof/>
          <w:sz w:val="24"/>
          <w:szCs w:val="24"/>
          <w:lang w:val="hy-AM"/>
        </w:rPr>
        <w:t>Այս առումով,</w:t>
      </w:r>
      <w:r w:rsidR="003C002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B3607" w:rsidRPr="00021C73">
        <w:rPr>
          <w:rFonts w:ascii="GHEA Grapalat" w:hAnsi="GHEA Grapalat"/>
          <w:noProof/>
          <w:sz w:val="24"/>
          <w:szCs w:val="24"/>
          <w:lang w:val="hy-AM"/>
        </w:rPr>
        <w:t>Ռազմավարությա</w:t>
      </w:r>
      <w:r w:rsidR="000F1D2C" w:rsidRPr="00021C73">
        <w:rPr>
          <w:rFonts w:ascii="GHEA Grapalat" w:hAnsi="GHEA Grapalat"/>
          <w:noProof/>
          <w:sz w:val="24"/>
          <w:szCs w:val="24"/>
          <w:lang w:val="hy-AM"/>
        </w:rPr>
        <w:t>մբ սահմանված</w:t>
      </w:r>
      <w:r w:rsidR="009B3607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2E02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հաշվետու </w:t>
      </w:r>
      <w:r w:rsidR="003C002E" w:rsidRPr="00021C73">
        <w:rPr>
          <w:rFonts w:ascii="GHEA Grapalat" w:hAnsi="GHEA Grapalat" w:cs="Sylfaen"/>
          <w:noProof/>
          <w:sz w:val="24"/>
          <w:szCs w:val="24"/>
          <w:lang w:val="hy-AM"/>
        </w:rPr>
        <w:t>ժամանակահատվածում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F6A07"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կստեղծվի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մասնագիտացված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անկախության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երաշխիքներով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օժտված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հակակոռուպցիոն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մարմ</w:t>
      </w:r>
      <w:r w:rsidR="004A1C25" w:rsidRPr="00021C73">
        <w:rPr>
          <w:rFonts w:ascii="GHEA Grapalat" w:hAnsi="GHEA Grapalat" w:cs="Sylfaen"/>
          <w:noProof/>
          <w:sz w:val="24"/>
          <w:szCs w:val="24"/>
          <w:lang w:val="hy-AM"/>
        </w:rPr>
        <w:t>ին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որը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կիրականացնի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ուսումնասիրություններ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օժտված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կլինի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կոռուպցիոն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հանցագործությունների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բացահայտման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անհրաժեշտ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867FA"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գործիքակազմով</w:t>
      </w:r>
      <w:r w:rsidR="00C867FA" w:rsidRPr="00021C73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A33ECE" w:rsidRPr="00021C73" w:rsidRDefault="00C867FA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54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Վերոնշյալի կատարման ապահովման տեսանկյունից առաջարկվում է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ստեղծել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հակակոռուպցիոն մասնագիտացված մարմին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D1B75" w:rsidRPr="00021C73">
        <w:rPr>
          <w:rFonts w:ascii="GHEA Grapalat" w:hAnsi="GHEA Grapalat"/>
          <w:noProof/>
          <w:sz w:val="24"/>
          <w:szCs w:val="24"/>
          <w:lang w:val="hy-AM"/>
        </w:rPr>
        <w:t>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Հակակոռուպցիոն կոմիտե</w:t>
      </w:r>
      <w:r w:rsidR="002D1B75" w:rsidRPr="00021C73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անվանմամբ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հետևյալ մոդելով.</w:t>
      </w:r>
    </w:p>
    <w:p w:rsidR="00C867FA" w:rsidRPr="00021C73" w:rsidRDefault="00C867FA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Քննչական կոմիտեի Կոռուպցիոն, սեփականության դեմ</w:t>
      </w:r>
      <w:r w:rsidRPr="00021C73">
        <w:rPr>
          <w:rFonts w:ascii="Courier New" w:hAnsi="Courier New" w:cs="Courier New"/>
          <w:noProof/>
          <w:sz w:val="24"/>
          <w:szCs w:val="24"/>
          <w:shd w:val="clear" w:color="auto" w:fill="FFFFFF"/>
          <w:lang w:val="hy-AM"/>
        </w:rPr>
        <w:t> </w:t>
      </w:r>
      <w:r w:rsidRPr="00021C73">
        <w:rPr>
          <w:rFonts w:ascii="GHEA Grapalat" w:hAnsi="GHEA Grapalat" w:cs="GHEA Grapalat"/>
          <w:noProof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ուղղված հանցագործությունների և կիբեռհանցագործությունների քննության վարչությունը վերակազմակերպել՝ կոռուպցիոն հա</w:t>
      </w:r>
      <w:r w:rsidR="00D442EE" w:rsidRPr="00021C73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ն</w:t>
      </w:r>
      <w:r w:rsidRPr="00021C73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ցագործությունների քննությամբ զբաղվող քննիչների հաստիքները և գործիքակազմը փոխանցելով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Հակակոռուպցիոն կոմիտեին</w:t>
      </w:r>
      <w:r w:rsidRPr="00021C73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.</w:t>
      </w:r>
    </w:p>
    <w:p w:rsidR="00C867FA" w:rsidRPr="00021C73" w:rsidRDefault="00C867FA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Ոստիկանության</w:t>
      </w:r>
      <w:r w:rsidR="00B14F27" w:rsidRPr="00B14F27">
        <w:rPr>
          <w:rFonts w:ascii="GHEA Grapalat" w:hAnsi="GHEA Grapalat"/>
          <w:noProof/>
          <w:sz w:val="24"/>
          <w:szCs w:val="24"/>
          <w:lang w:val="hy-AM"/>
        </w:rPr>
        <w:t xml:space="preserve"> կազմակերպված հանցավորության դեմ պայքարի գլխավոր վարչությունը վերակազմակերպել՝</w:t>
      </w:r>
      <w:r w:rsidR="00E05BFB" w:rsidRPr="00E05BF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05BFB" w:rsidRPr="00021C73">
        <w:rPr>
          <w:rFonts w:ascii="GHEA Grapalat" w:hAnsi="GHEA Grapalat"/>
          <w:noProof/>
          <w:sz w:val="24"/>
          <w:szCs w:val="24"/>
          <w:lang w:val="hy-AM"/>
        </w:rPr>
        <w:t>օպերատիվ-հետախուզական գործունեության իրականացման համար նախատեսված հաստիքներ</w:t>
      </w:r>
      <w:r w:rsidR="00E05BFB" w:rsidRPr="000C431E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E05BFB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գործիքակազմ</w:t>
      </w:r>
      <w:r w:rsidR="00E05BFB" w:rsidRPr="000C431E">
        <w:rPr>
          <w:rFonts w:ascii="GHEA Grapalat" w:hAnsi="GHEA Grapalat"/>
          <w:noProof/>
          <w:sz w:val="24"/>
          <w:szCs w:val="24"/>
          <w:lang w:val="hy-AM"/>
        </w:rPr>
        <w:t>ի մի մասը փոխանցելով Հակակոռուպցիոն կոմիտեին և Հատուկ քննչական ծառայությանը</w:t>
      </w:r>
      <w:r w:rsidR="00115326" w:rsidRPr="00115326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2A22F7" w:rsidRPr="002A22F7" w:rsidRDefault="00C867FA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Պետական եկամուտների կոմիտեի</w:t>
      </w:r>
      <w:r w:rsidR="00B83F6A" w:rsidRPr="002E327C">
        <w:rPr>
          <w:rFonts w:ascii="GHEA Grapalat" w:hAnsi="GHEA Grapalat"/>
          <w:noProof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97476" w:rsidRPr="002F2F7E">
        <w:rPr>
          <w:rFonts w:ascii="GHEA Grapalat" w:hAnsi="GHEA Grapalat"/>
          <w:noProof/>
          <w:sz w:val="24"/>
          <w:szCs w:val="24"/>
          <w:lang w:val="hy-AM"/>
        </w:rPr>
        <w:t>հանցագործությունների քննության համար նախատեսված</w:t>
      </w:r>
      <w:r w:rsidR="00BE5B0D" w:rsidRPr="00BE5B0D">
        <w:rPr>
          <w:rFonts w:ascii="GHEA Grapalat" w:hAnsi="GHEA Grapalat"/>
          <w:noProof/>
          <w:sz w:val="24"/>
          <w:szCs w:val="24"/>
          <w:lang w:val="hy-AM"/>
        </w:rPr>
        <w:t xml:space="preserve"> քննիչների</w:t>
      </w:r>
      <w:r w:rsidR="00BE5B0D" w:rsidRPr="0056302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797476" w:rsidRPr="002F2F7E">
        <w:rPr>
          <w:rFonts w:ascii="GHEA Grapalat" w:hAnsi="GHEA Grapalat"/>
          <w:noProof/>
          <w:sz w:val="24"/>
          <w:szCs w:val="24"/>
          <w:lang w:val="hy-AM"/>
        </w:rPr>
        <w:t>հաստիքները</w:t>
      </w:r>
      <w:r w:rsidR="00E05BFB" w:rsidRPr="000C431E">
        <w:rPr>
          <w:rFonts w:ascii="GHEA Grapalat" w:hAnsi="GHEA Grapalat"/>
          <w:noProof/>
          <w:sz w:val="24"/>
          <w:szCs w:val="24"/>
          <w:lang w:val="hy-AM"/>
        </w:rPr>
        <w:t xml:space="preserve"> և գործիքակազմը</w:t>
      </w:r>
      <w:r w:rsidR="00610FEB" w:rsidRPr="00610FEB">
        <w:rPr>
          <w:rFonts w:ascii="GHEA Grapalat" w:hAnsi="GHEA Grapalat"/>
          <w:noProof/>
          <w:sz w:val="24"/>
          <w:szCs w:val="24"/>
          <w:lang w:val="hy-AM"/>
        </w:rPr>
        <w:t xml:space="preserve"> փոխանցել </w:t>
      </w:r>
      <w:r w:rsidR="00797476" w:rsidRPr="002F2F7E">
        <w:rPr>
          <w:rFonts w:ascii="GHEA Grapalat" w:hAnsi="GHEA Grapalat"/>
          <w:noProof/>
          <w:sz w:val="24"/>
          <w:szCs w:val="24"/>
          <w:lang w:val="hy-AM"/>
        </w:rPr>
        <w:t xml:space="preserve">Քննչական կոմիտեին. </w:t>
      </w:r>
    </w:p>
    <w:p w:rsidR="00323927" w:rsidRPr="00C9397D" w:rsidRDefault="00EC3B4B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2A22F7">
        <w:rPr>
          <w:rFonts w:ascii="GHEA Grapalat" w:hAnsi="GHEA Grapalat"/>
          <w:noProof/>
          <w:sz w:val="24"/>
          <w:szCs w:val="24"/>
          <w:lang w:val="hy-AM"/>
        </w:rPr>
        <w:t xml:space="preserve">Հատուկ քննչական </w:t>
      </w:r>
      <w:r w:rsidR="00552F74" w:rsidRPr="002A22F7">
        <w:rPr>
          <w:rFonts w:ascii="GHEA Grapalat" w:hAnsi="GHEA Grapalat"/>
          <w:noProof/>
          <w:sz w:val="24"/>
          <w:szCs w:val="24"/>
          <w:lang w:val="hy-AM"/>
        </w:rPr>
        <w:t xml:space="preserve">ծառայության կոռուպցիոն, կազմակերպված և պաշտոնեական </w:t>
      </w:r>
      <w:r w:rsidR="00552F74" w:rsidRPr="00395EE6">
        <w:rPr>
          <w:rFonts w:ascii="GHEA Grapalat" w:hAnsi="GHEA Grapalat"/>
          <w:noProof/>
          <w:sz w:val="24"/>
          <w:szCs w:val="24"/>
          <w:lang w:val="hy-AM"/>
        </w:rPr>
        <w:t>հանցագործությունների</w:t>
      </w:r>
      <w:r w:rsidR="00552F74" w:rsidRPr="00395EE6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քննության </w:t>
      </w:r>
      <w:r w:rsidR="002F4887" w:rsidRPr="00395EE6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վարչությ</w:t>
      </w:r>
      <w:r w:rsidR="00B14F27" w:rsidRPr="00B14F27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ունը վերակազմակերպել՝ </w:t>
      </w:r>
      <w:r w:rsidR="002F4887" w:rsidRPr="00395EE6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</w:t>
      </w:r>
      <w:r w:rsidR="00811FA2" w:rsidRPr="00021C73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կոռուպցիոն հանցագործությունների քննությամբ զբաղվող քննիչների </w:t>
      </w:r>
      <w:r w:rsidR="00552F74" w:rsidRPr="00395EE6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հաստիքները և գործիքակազմը </w:t>
      </w:r>
      <w:r w:rsidR="00552F74" w:rsidRPr="00395EE6">
        <w:rPr>
          <w:rFonts w:ascii="GHEA Grapalat" w:hAnsi="GHEA Grapalat"/>
          <w:noProof/>
          <w:sz w:val="24"/>
          <w:szCs w:val="24"/>
          <w:lang w:val="hy-AM"/>
        </w:rPr>
        <w:t>տրամադրել</w:t>
      </w:r>
      <w:r w:rsidR="00B14F27" w:rsidRPr="00B14F27">
        <w:rPr>
          <w:rFonts w:ascii="GHEA Grapalat" w:hAnsi="GHEA Grapalat"/>
          <w:noProof/>
          <w:sz w:val="24"/>
          <w:szCs w:val="24"/>
          <w:lang w:val="hy-AM"/>
        </w:rPr>
        <w:t>ով</w:t>
      </w:r>
      <w:r w:rsidR="00552F74" w:rsidRPr="00395EE6">
        <w:rPr>
          <w:rFonts w:ascii="GHEA Grapalat" w:hAnsi="GHEA Grapalat"/>
          <w:noProof/>
          <w:sz w:val="24"/>
          <w:szCs w:val="24"/>
          <w:lang w:val="hy-AM"/>
        </w:rPr>
        <w:t xml:space="preserve"> Հակակոռուպցիոն կոմիտեին</w:t>
      </w:r>
      <w:r w:rsidR="00323927" w:rsidRPr="00D812AF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="00480962" w:rsidRPr="00480962">
        <w:rPr>
          <w:rFonts w:ascii="GHEA Grapalat" w:hAnsi="GHEA Grapalat"/>
          <w:noProof/>
          <w:sz w:val="24"/>
          <w:szCs w:val="24"/>
          <w:lang w:val="hy-AM"/>
        </w:rPr>
        <w:t xml:space="preserve">Այս պայմաններում </w:t>
      </w:r>
      <w:r w:rsidR="00D812AF" w:rsidRPr="002A22F7">
        <w:rPr>
          <w:rFonts w:ascii="GHEA Grapalat" w:hAnsi="GHEA Grapalat"/>
          <w:noProof/>
          <w:sz w:val="24"/>
          <w:szCs w:val="24"/>
          <w:lang w:val="hy-AM"/>
        </w:rPr>
        <w:t>Հատուկ քննչական ծառայությ</w:t>
      </w:r>
      <w:r w:rsidR="00EB6062" w:rsidRPr="00EB6062">
        <w:rPr>
          <w:rFonts w:ascii="GHEA Grapalat" w:hAnsi="GHEA Grapalat"/>
          <w:noProof/>
          <w:sz w:val="24"/>
          <w:szCs w:val="24"/>
          <w:lang w:val="hy-AM"/>
        </w:rPr>
        <w:t>ուն</w:t>
      </w:r>
      <w:r w:rsidR="00F73427" w:rsidRPr="00F73427">
        <w:rPr>
          <w:rFonts w:ascii="GHEA Grapalat" w:hAnsi="GHEA Grapalat"/>
          <w:noProof/>
          <w:sz w:val="24"/>
          <w:szCs w:val="24"/>
          <w:lang w:val="hy-AM"/>
        </w:rPr>
        <w:t xml:space="preserve">ը </w:t>
      </w:r>
      <w:r w:rsidR="008F021A" w:rsidRPr="008F021A">
        <w:rPr>
          <w:rFonts w:ascii="GHEA Grapalat" w:hAnsi="GHEA Grapalat"/>
          <w:noProof/>
          <w:sz w:val="24"/>
          <w:szCs w:val="24"/>
          <w:lang w:val="hy-AM"/>
        </w:rPr>
        <w:t>կպահպանի</w:t>
      </w:r>
      <w:r w:rsidR="00593F75" w:rsidRPr="00593F75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73427" w:rsidRPr="00F73427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="00323927" w:rsidRPr="004D0CEA">
        <w:rPr>
          <w:rFonts w:ascii="GHEA Grapalat" w:hAnsi="GHEA Grapalat"/>
          <w:sz w:val="24"/>
          <w:szCs w:val="24"/>
          <w:lang w:val="hy-AM"/>
        </w:rPr>
        <w:t xml:space="preserve">խոշտանգումների և վատ վերաբերմունքի այլ դեպքերի, ինչպես նաև Հայաստանի Հանրապետության օրենսդիր, գործադիր և դատական իշխանության մարմինների ղեկավար աշխատողների, պետական ծառայություն իրականացնող անձանց` իրենց պաշտոնեական դիրքի կապակցությամբ հանցակցությամբ կամ նրանց կատարած հանցագործությունների </w:t>
      </w:r>
      <w:r w:rsidR="00B939B2" w:rsidRPr="00B939B2">
        <w:rPr>
          <w:rFonts w:ascii="GHEA Grapalat" w:hAnsi="GHEA Grapalat"/>
          <w:sz w:val="24"/>
          <w:szCs w:val="24"/>
          <w:lang w:val="hy-AM"/>
        </w:rPr>
        <w:t>(</w:t>
      </w:r>
      <w:r w:rsidR="00323927" w:rsidRPr="004D0CEA">
        <w:rPr>
          <w:rFonts w:ascii="GHEA Grapalat" w:hAnsi="GHEA Grapalat"/>
          <w:sz w:val="24"/>
          <w:szCs w:val="24"/>
          <w:lang w:val="hy-AM"/>
        </w:rPr>
        <w:t>բացառությամբ կոռուպցիոն հանցագործությունների</w:t>
      </w:r>
      <w:r w:rsidR="00B939B2" w:rsidRPr="00B939B2">
        <w:rPr>
          <w:rFonts w:ascii="GHEA Grapalat" w:hAnsi="GHEA Grapalat"/>
          <w:sz w:val="24"/>
          <w:szCs w:val="24"/>
          <w:lang w:val="hy-AM"/>
        </w:rPr>
        <w:t xml:space="preserve">) </w:t>
      </w:r>
      <w:r w:rsidR="00A776FE" w:rsidRPr="00A776FE">
        <w:rPr>
          <w:rFonts w:ascii="GHEA Grapalat" w:hAnsi="GHEA Grapalat"/>
          <w:sz w:val="24"/>
          <w:szCs w:val="24"/>
          <w:lang w:val="hy-AM"/>
        </w:rPr>
        <w:t>նախաքննությ</w:t>
      </w:r>
      <w:r w:rsidR="00593F75" w:rsidRPr="00593F75">
        <w:rPr>
          <w:rFonts w:ascii="GHEA Grapalat" w:hAnsi="GHEA Grapalat"/>
          <w:sz w:val="24"/>
          <w:szCs w:val="24"/>
          <w:lang w:val="hy-AM"/>
        </w:rPr>
        <w:t>ան իրականացման գործառույթը:</w:t>
      </w:r>
    </w:p>
    <w:p w:rsidR="00395EE6" w:rsidRPr="00395EE6" w:rsidRDefault="00B124B6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95EE6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Ազգային</w:t>
      </w:r>
      <w:r w:rsidRPr="00395EE6">
        <w:rPr>
          <w:rFonts w:ascii="GHEA Grapalat" w:hAnsi="GHEA Grapalat"/>
          <w:noProof/>
          <w:sz w:val="24"/>
          <w:szCs w:val="24"/>
          <w:lang w:val="hy-AM"/>
        </w:rPr>
        <w:t xml:space="preserve"> անվտանգության ծառայության քննչական մարմնի</w:t>
      </w:r>
      <w:r w:rsidR="00E05BFB" w:rsidRPr="000C431E">
        <w:rPr>
          <w:rFonts w:ascii="GHEA Grapalat" w:hAnsi="GHEA Grapalat"/>
          <w:noProof/>
          <w:sz w:val="24"/>
          <w:szCs w:val="24"/>
          <w:lang w:val="hy-AM"/>
        </w:rPr>
        <w:t xml:space="preserve"> հաստիքները և գործիքակազմը</w:t>
      </w:r>
      <w:r w:rsidRPr="00395EE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162C8" w:rsidRPr="00395EE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0171E" w:rsidRPr="003A1539">
        <w:rPr>
          <w:rFonts w:ascii="GHEA Grapalat" w:hAnsi="GHEA Grapalat"/>
          <w:noProof/>
          <w:sz w:val="24"/>
          <w:szCs w:val="24"/>
          <w:lang w:val="hy-AM"/>
        </w:rPr>
        <w:t>համամասնորե</w:t>
      </w:r>
      <w:r w:rsidR="0040171E" w:rsidRPr="00D91FB3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40171E" w:rsidRPr="00DC235B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C235B" w:rsidRPr="00DC235B">
        <w:rPr>
          <w:rFonts w:ascii="GHEA Grapalat" w:hAnsi="GHEA Grapalat"/>
          <w:noProof/>
          <w:sz w:val="24"/>
          <w:szCs w:val="24"/>
          <w:lang w:val="hy-AM"/>
        </w:rPr>
        <w:t xml:space="preserve">փոխանցել </w:t>
      </w:r>
      <w:r w:rsidRPr="00451EE7">
        <w:rPr>
          <w:rFonts w:ascii="GHEA Grapalat" w:hAnsi="GHEA Grapalat"/>
          <w:noProof/>
          <w:sz w:val="24"/>
          <w:szCs w:val="24"/>
          <w:lang w:val="hy-AM"/>
        </w:rPr>
        <w:t>Հատուկ քննչական ծառայությանը</w:t>
      </w:r>
      <w:r w:rsidR="000C143D" w:rsidRPr="00451EE7">
        <w:rPr>
          <w:rFonts w:ascii="GHEA Grapalat" w:hAnsi="GHEA Grapalat"/>
          <w:noProof/>
          <w:sz w:val="24"/>
          <w:szCs w:val="24"/>
          <w:lang w:val="hy-AM"/>
        </w:rPr>
        <w:t>,</w:t>
      </w:r>
      <w:r w:rsidR="000C143D" w:rsidRPr="000C143D">
        <w:rPr>
          <w:rFonts w:ascii="GHEA Grapalat" w:hAnsi="GHEA Grapalat"/>
          <w:noProof/>
          <w:sz w:val="24"/>
          <w:szCs w:val="24"/>
          <w:lang w:val="hy-AM"/>
        </w:rPr>
        <w:t xml:space="preserve"> Քննչական կոմիտեին </w:t>
      </w:r>
      <w:r w:rsidR="00DC235B" w:rsidRPr="00DC235B">
        <w:rPr>
          <w:rFonts w:ascii="GHEA Grapalat" w:hAnsi="GHEA Grapalat"/>
          <w:noProof/>
          <w:sz w:val="24"/>
          <w:szCs w:val="24"/>
          <w:lang w:val="hy-AM"/>
        </w:rPr>
        <w:t>և</w:t>
      </w:r>
      <w:r w:rsidR="003A1539" w:rsidRPr="003A153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E05BFB" w:rsidRPr="000C431E">
        <w:rPr>
          <w:rFonts w:ascii="GHEA Grapalat" w:hAnsi="GHEA Grapalat"/>
          <w:noProof/>
          <w:sz w:val="24"/>
          <w:szCs w:val="24"/>
          <w:lang w:val="hy-AM"/>
        </w:rPr>
        <w:t>Հ</w:t>
      </w:r>
      <w:r w:rsidR="003A1539" w:rsidRPr="003A1539">
        <w:rPr>
          <w:rFonts w:ascii="GHEA Grapalat" w:hAnsi="GHEA Grapalat"/>
          <w:noProof/>
          <w:sz w:val="24"/>
          <w:szCs w:val="24"/>
          <w:lang w:val="hy-AM"/>
        </w:rPr>
        <w:t>ակակոռուպցիոն կոմիտեին</w:t>
      </w:r>
      <w:r w:rsidR="00A41DB2" w:rsidRPr="00A41DB2">
        <w:rPr>
          <w:rFonts w:ascii="GHEA Grapalat" w:hAnsi="GHEA Grapalat"/>
          <w:noProof/>
          <w:sz w:val="24"/>
          <w:szCs w:val="24"/>
          <w:lang w:val="hy-AM"/>
        </w:rPr>
        <w:t>.</w:t>
      </w:r>
      <w:r w:rsidR="003A1539" w:rsidRPr="003A153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A11DC8" w:rsidRPr="00A11DC8" w:rsidRDefault="00C867FA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95EE6">
        <w:rPr>
          <w:rFonts w:ascii="GHEA Grapalat" w:hAnsi="GHEA Grapalat" w:cs="Sylfaen"/>
          <w:noProof/>
          <w:sz w:val="24"/>
          <w:szCs w:val="24"/>
          <w:lang w:val="hy-AM"/>
        </w:rPr>
        <w:t>Սահմանել</w:t>
      </w:r>
      <w:r w:rsidRPr="00395EE6">
        <w:rPr>
          <w:rFonts w:ascii="GHEA Grapalat" w:hAnsi="GHEA Grapalat"/>
          <w:noProof/>
          <w:sz w:val="24"/>
          <w:szCs w:val="24"/>
          <w:lang w:val="hy-AM"/>
        </w:rPr>
        <w:t>, որ Հակակոռուպցիոն կոմիտե</w:t>
      </w:r>
      <w:r w:rsidRPr="00395EE6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ի ծառայողների` իրենց պաշտոնեական դիրքի կապակցությամբ հանցակցությամբ կամ նրանց կատարած հանցագործությունների</w:t>
      </w:r>
      <w:r w:rsidRPr="002A22F7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վերաբերյալ գործերով նախաքննությունը կատարում է </w:t>
      </w:r>
      <w:r w:rsidR="00797476" w:rsidRPr="002A22F7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Հատուկ քննչական ծառայությունը</w:t>
      </w:r>
      <w:r w:rsidR="00A11DC8" w:rsidRPr="00A11DC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.</w:t>
      </w:r>
    </w:p>
    <w:p w:rsidR="00C867FA" w:rsidRPr="00F81863" w:rsidRDefault="00F23580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A11DC8">
        <w:rPr>
          <w:rFonts w:ascii="GHEA Grapalat" w:hAnsi="GHEA Grapalat" w:cs="Sylfaen"/>
          <w:noProof/>
          <w:sz w:val="24"/>
          <w:szCs w:val="24"/>
          <w:lang w:val="hy-AM"/>
        </w:rPr>
        <w:t>Հակակոռուպցիոն</w:t>
      </w:r>
      <w:r w:rsidRPr="00A11DC8">
        <w:rPr>
          <w:rFonts w:ascii="GHEA Grapalat" w:hAnsi="GHEA Grapalat"/>
          <w:noProof/>
          <w:sz w:val="24"/>
          <w:szCs w:val="24"/>
          <w:lang w:val="hy-AM"/>
        </w:rPr>
        <w:t xml:space="preserve"> կոմիտեի</w:t>
      </w:r>
      <w:r w:rsidR="0037636B" w:rsidRPr="0037636B">
        <w:rPr>
          <w:rFonts w:ascii="GHEA Grapalat" w:hAnsi="GHEA Grapalat"/>
          <w:noProof/>
          <w:sz w:val="24"/>
          <w:szCs w:val="24"/>
          <w:lang w:val="hy-AM"/>
        </w:rPr>
        <w:t xml:space="preserve"> ծառայողների</w:t>
      </w:r>
      <w:r w:rsidRPr="00A11DC8">
        <w:rPr>
          <w:rFonts w:ascii="GHEA Grapalat" w:hAnsi="GHEA Grapalat"/>
          <w:noProof/>
          <w:sz w:val="24"/>
          <w:szCs w:val="24"/>
          <w:lang w:val="hy-AM"/>
        </w:rPr>
        <w:t xml:space="preserve">՝ </w:t>
      </w:r>
      <w:r w:rsidR="00F32EA2" w:rsidRPr="00A11DC8">
        <w:rPr>
          <w:rFonts w:ascii="GHEA Grapalat" w:hAnsi="GHEA Grapalat" w:cs="Tahoma"/>
          <w:noProof/>
          <w:sz w:val="24"/>
          <w:szCs w:val="24"/>
          <w:lang w:val="hy-AM"/>
        </w:rPr>
        <w:t xml:space="preserve">պաշտոնական լիազորությունների հետ չկապված հանցագործությունների </w:t>
      </w:r>
      <w:r w:rsidRPr="00A11DC8">
        <w:rPr>
          <w:rFonts w:ascii="GHEA Grapalat" w:hAnsi="GHEA Grapalat"/>
          <w:noProof/>
          <w:sz w:val="24"/>
          <w:szCs w:val="24"/>
          <w:lang w:val="hy-AM"/>
        </w:rPr>
        <w:t>քննութ</w:t>
      </w:r>
      <w:r w:rsidR="00432495" w:rsidRPr="00432495">
        <w:rPr>
          <w:rFonts w:ascii="GHEA Grapalat" w:hAnsi="GHEA Grapalat"/>
          <w:noProof/>
          <w:sz w:val="24"/>
          <w:szCs w:val="24"/>
          <w:lang w:val="hy-AM"/>
        </w:rPr>
        <w:t>յ</w:t>
      </w:r>
      <w:r w:rsidR="004A4979" w:rsidRPr="00A11DC8">
        <w:rPr>
          <w:rFonts w:ascii="GHEA Grapalat" w:hAnsi="GHEA Grapalat" w:cs="Tahoma"/>
          <w:noProof/>
          <w:sz w:val="24"/>
          <w:szCs w:val="24"/>
          <w:lang w:val="hy-AM"/>
        </w:rPr>
        <w:t>ուն</w:t>
      </w:r>
      <w:r w:rsidRPr="00A11DC8">
        <w:rPr>
          <w:rFonts w:ascii="GHEA Grapalat" w:hAnsi="GHEA Grapalat"/>
          <w:noProof/>
          <w:sz w:val="24"/>
          <w:szCs w:val="24"/>
          <w:lang w:val="hy-AM"/>
        </w:rPr>
        <w:t>ը վերապահ</w:t>
      </w:r>
      <w:r w:rsidR="00B67DE2" w:rsidRPr="00A11DC8">
        <w:rPr>
          <w:rFonts w:ascii="GHEA Grapalat" w:hAnsi="GHEA Grapalat" w:cs="Tahoma"/>
          <w:noProof/>
          <w:sz w:val="24"/>
          <w:szCs w:val="24"/>
          <w:lang w:val="hy-AM"/>
        </w:rPr>
        <w:t>վում է</w:t>
      </w:r>
      <w:r w:rsidRPr="00A11DC8">
        <w:rPr>
          <w:rFonts w:ascii="GHEA Grapalat" w:hAnsi="GHEA Grapalat"/>
          <w:noProof/>
          <w:sz w:val="24"/>
          <w:szCs w:val="24"/>
          <w:lang w:val="hy-AM"/>
        </w:rPr>
        <w:t xml:space="preserve"> Քննչական կոմիտեին:</w:t>
      </w:r>
    </w:p>
    <w:p w:rsidR="00E72030" w:rsidRPr="00E72030" w:rsidRDefault="00F4787F" w:rsidP="006C5C3C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E6423D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Հատուկ քննչական ծառայության </w:t>
      </w:r>
      <w:r w:rsidR="00E72030" w:rsidRPr="006C65B7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ծառայողների</w:t>
      </w:r>
      <w:r w:rsidR="00E9557E" w:rsidRPr="00E9557E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կողմից կատարած</w:t>
      </w:r>
      <w:r w:rsidR="00E9557E" w:rsidRPr="00961E4B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</w:t>
      </w:r>
      <w:r w:rsidR="00E72030" w:rsidRPr="006C65B7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</w:t>
      </w:r>
      <w:r w:rsidR="006C65B7" w:rsidRPr="006C65B7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կոռուպցիոն </w:t>
      </w:r>
      <w:r w:rsidR="00961E4B" w:rsidRPr="00961E4B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հանցագործությունների</w:t>
      </w:r>
      <w:r w:rsidR="007678DA" w:rsidRPr="007678DA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քննությունը </w:t>
      </w:r>
      <w:r w:rsidR="00B0518B" w:rsidRPr="00B0518B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վերապահել </w:t>
      </w:r>
      <w:r w:rsidR="00080AF2" w:rsidRPr="00C64CB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="003D3108" w:rsidRPr="003D310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ակակոռուպցիոն կոմիտեին,</w:t>
      </w:r>
      <w:r w:rsidR="004540DD" w:rsidRPr="004540DD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իսկ այլ հանցագործությունների քննությունը՝ </w:t>
      </w:r>
      <w:r w:rsidR="003D3108" w:rsidRPr="003D3108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0518B" w:rsidRPr="001F2BBF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Քննչական կոմիտե</w:t>
      </w:r>
      <w:r w:rsidR="00E33E6F" w:rsidRPr="00E33E6F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ին</w:t>
      </w:r>
      <w:r w:rsidR="00091772" w:rsidRPr="00080AF2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>:</w:t>
      </w:r>
      <w:r w:rsidR="00E33E6F" w:rsidRPr="00E33E6F">
        <w:rPr>
          <w:rFonts w:ascii="GHEA Grapalat" w:hAnsi="GHEA Grapalat" w:cs="Sylfaen"/>
          <w:noProof/>
          <w:sz w:val="24"/>
          <w:szCs w:val="24"/>
          <w:shd w:val="clear" w:color="auto" w:fill="FFFFFF"/>
          <w:lang w:val="hy-AM"/>
        </w:rPr>
        <w:t xml:space="preserve"> </w:t>
      </w:r>
    </w:p>
    <w:p w:rsidR="00DC4D57" w:rsidRDefault="0040171E">
      <w:pPr>
        <w:pStyle w:val="ListParagraph"/>
        <w:numPr>
          <w:ilvl w:val="0"/>
          <w:numId w:val="5"/>
        </w:numPr>
        <w:tabs>
          <w:tab w:val="left" w:pos="27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40171E">
        <w:rPr>
          <w:rFonts w:ascii="GHEA Grapalat" w:hAnsi="GHEA Grapalat"/>
          <w:noProof/>
          <w:sz w:val="24"/>
          <w:szCs w:val="24"/>
          <w:lang w:val="hy-AM"/>
        </w:rPr>
        <w:t>Հակակառուպցիոն կոմիտեի</w:t>
      </w:r>
      <w:r w:rsidRPr="009A1748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A1748" w:rsidRPr="009A1748">
        <w:rPr>
          <w:rFonts w:ascii="GHEA Grapalat" w:hAnsi="GHEA Grapalat"/>
          <w:noProof/>
          <w:sz w:val="24"/>
          <w:szCs w:val="24"/>
          <w:lang w:val="hy-AM"/>
        </w:rPr>
        <w:t>ստեղծման</w:t>
      </w:r>
      <w:r w:rsidR="00D86DA6" w:rsidRPr="00D86DA6">
        <w:rPr>
          <w:rFonts w:ascii="GHEA Grapalat" w:hAnsi="GHEA Grapalat"/>
          <w:noProof/>
          <w:sz w:val="24"/>
          <w:szCs w:val="24"/>
          <w:lang w:val="hy-AM"/>
        </w:rPr>
        <w:t>ը</w:t>
      </w:r>
      <w:r w:rsidR="00D86DA6" w:rsidRPr="00451EE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A1748" w:rsidRPr="009A1748">
        <w:rPr>
          <w:rFonts w:ascii="GHEA Grapalat" w:hAnsi="GHEA Grapalat"/>
          <w:noProof/>
          <w:sz w:val="24"/>
          <w:szCs w:val="24"/>
          <w:lang w:val="hy-AM"/>
        </w:rPr>
        <w:t>հաջորդող 3 տարին սահմանել որպես անցումային շրջան՝ այդ ընթացքում</w:t>
      </w:r>
      <w:r w:rsidR="009A1748" w:rsidRPr="004D5ED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A41DB2" w:rsidRPr="00A41DB2">
        <w:rPr>
          <w:rFonts w:ascii="GHEA Grapalat" w:hAnsi="GHEA Grapalat"/>
          <w:noProof/>
          <w:sz w:val="24"/>
          <w:szCs w:val="24"/>
          <w:lang w:val="hy-AM"/>
        </w:rPr>
        <w:t xml:space="preserve">պահպանելով </w:t>
      </w:r>
      <w:r w:rsidR="004D5EDA" w:rsidRPr="000C431E">
        <w:rPr>
          <w:rFonts w:ascii="GHEA Grapalat" w:hAnsi="GHEA Grapalat"/>
          <w:noProof/>
          <w:sz w:val="24"/>
          <w:szCs w:val="24"/>
          <w:lang w:val="hy-AM"/>
        </w:rPr>
        <w:t xml:space="preserve">Հատուկ քննչական ծառայության և Քննչական կոմիտեի </w:t>
      </w:r>
      <w:r w:rsidR="00535E8A" w:rsidRPr="00535E8A">
        <w:rPr>
          <w:rFonts w:ascii="GHEA Grapalat" w:hAnsi="GHEA Grapalat"/>
          <w:noProof/>
          <w:sz w:val="24"/>
          <w:szCs w:val="24"/>
          <w:lang w:val="hy-AM"/>
        </w:rPr>
        <w:t>կողմի</w:t>
      </w:r>
      <w:r w:rsidR="00A91C02" w:rsidRPr="00A91C02">
        <w:rPr>
          <w:rFonts w:ascii="GHEA Grapalat" w:hAnsi="GHEA Grapalat"/>
          <w:noProof/>
          <w:sz w:val="24"/>
          <w:szCs w:val="24"/>
          <w:lang w:val="hy-AM"/>
        </w:rPr>
        <w:t xml:space="preserve">ց </w:t>
      </w:r>
      <w:r w:rsidR="004D5EDA" w:rsidRPr="000C431E">
        <w:rPr>
          <w:rFonts w:ascii="GHEA Grapalat" w:hAnsi="GHEA Grapalat"/>
          <w:noProof/>
          <w:sz w:val="24"/>
          <w:szCs w:val="24"/>
          <w:lang w:val="hy-AM"/>
        </w:rPr>
        <w:t>կոռուպցիոն հանցագործությունների քննությ</w:t>
      </w:r>
      <w:r w:rsidR="00C95D9A" w:rsidRPr="00C95D9A">
        <w:rPr>
          <w:rFonts w:ascii="GHEA Grapalat" w:hAnsi="GHEA Grapalat"/>
          <w:noProof/>
          <w:sz w:val="24"/>
          <w:szCs w:val="24"/>
          <w:lang w:val="hy-AM"/>
        </w:rPr>
        <w:t>ուն իրականացնելո</w:t>
      </w:r>
      <w:r w:rsidR="00C95D9A" w:rsidRPr="00535E8A">
        <w:rPr>
          <w:rFonts w:ascii="GHEA Grapalat" w:hAnsi="GHEA Grapalat"/>
          <w:noProof/>
          <w:sz w:val="24"/>
          <w:szCs w:val="24"/>
          <w:lang w:val="hy-AM"/>
        </w:rPr>
        <w:t>ւ</w:t>
      </w:r>
      <w:r w:rsidR="004D5EDA" w:rsidRPr="004D5EDA">
        <w:rPr>
          <w:rFonts w:ascii="GHEA Grapalat" w:hAnsi="GHEA Grapalat"/>
          <w:noProof/>
          <w:sz w:val="24"/>
          <w:szCs w:val="24"/>
          <w:lang w:val="hy-AM"/>
        </w:rPr>
        <w:t xml:space="preserve"> հնարավորությունը</w:t>
      </w:r>
      <w:r w:rsidR="002E6620" w:rsidRPr="002E6620">
        <w:rPr>
          <w:rFonts w:ascii="GHEA Grapalat" w:hAnsi="GHEA Grapalat"/>
          <w:noProof/>
          <w:sz w:val="24"/>
          <w:szCs w:val="24"/>
          <w:lang w:val="hy-AM"/>
        </w:rPr>
        <w:t xml:space="preserve">, որպեսզի հնարավոր լինի </w:t>
      </w:r>
      <w:r w:rsidR="009F1989" w:rsidRPr="009B7840">
        <w:rPr>
          <w:rFonts w:ascii="GHEA Grapalat" w:hAnsi="GHEA Grapalat"/>
          <w:noProof/>
          <w:sz w:val="24"/>
          <w:szCs w:val="24"/>
          <w:lang w:val="hy-AM"/>
        </w:rPr>
        <w:t>անցումայի</w:t>
      </w:r>
      <w:r w:rsidR="009F1989" w:rsidRPr="00FE08C7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9F1989" w:rsidRPr="002E6620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F1989" w:rsidRPr="00047BC1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F1989" w:rsidRPr="00FE08C7">
        <w:rPr>
          <w:rFonts w:ascii="GHEA Grapalat" w:hAnsi="GHEA Grapalat"/>
          <w:noProof/>
          <w:sz w:val="24"/>
          <w:szCs w:val="24"/>
          <w:lang w:val="hy-AM"/>
        </w:rPr>
        <w:t>շրջանում</w:t>
      </w:r>
      <w:r w:rsidR="009F1989" w:rsidRPr="009708C6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2E6620" w:rsidRPr="002E6620">
        <w:rPr>
          <w:rFonts w:ascii="GHEA Grapalat" w:hAnsi="GHEA Grapalat"/>
          <w:noProof/>
          <w:sz w:val="24"/>
          <w:szCs w:val="24"/>
          <w:lang w:val="hy-AM"/>
        </w:rPr>
        <w:t xml:space="preserve">սահուն կերպով ապահովել </w:t>
      </w:r>
      <w:r w:rsidR="009708C6" w:rsidRPr="009708C6">
        <w:rPr>
          <w:rFonts w:ascii="GHEA Grapalat" w:hAnsi="GHEA Grapalat"/>
          <w:noProof/>
          <w:sz w:val="24"/>
          <w:szCs w:val="24"/>
          <w:lang w:val="hy-AM"/>
        </w:rPr>
        <w:t xml:space="preserve">Հակակոռուպցիոն կոմիտեի </w:t>
      </w:r>
      <w:r w:rsidR="00A91C02" w:rsidRPr="00A91C02">
        <w:rPr>
          <w:rFonts w:ascii="GHEA Grapalat" w:hAnsi="GHEA Grapalat"/>
          <w:noProof/>
          <w:sz w:val="24"/>
          <w:szCs w:val="24"/>
          <w:lang w:val="hy-AM"/>
        </w:rPr>
        <w:t>կողմից գործերի քննության արդ</w:t>
      </w:r>
      <w:r w:rsidR="009F1989" w:rsidRPr="00D86DA6">
        <w:rPr>
          <w:rFonts w:ascii="GHEA Grapalat" w:hAnsi="GHEA Grapalat"/>
          <w:noProof/>
          <w:sz w:val="24"/>
          <w:szCs w:val="24"/>
          <w:lang w:val="hy-AM"/>
        </w:rPr>
        <w:t xml:space="preserve">յունավետությունը: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Ինստիտուցիոնալ համակարգի հաջողման գլխավոր գրավականը, ի սկզբանե, Կոռուպցիայի կանխարգելման հանձնաժողովի և Հակակոռուպցիոն կոմիտեի համագործակցության գործուն կառուցակարգերի ստեղծումն է:  Հանձնաժողովը պետք է հասանելիություն ունենա Կոմիտեի՝ օպերատիվ կարգով  ձեռք բերած տվյալների</w:t>
      </w:r>
      <w:r w:rsidR="00F21001" w:rsidRPr="007D5407">
        <w:rPr>
          <w:rFonts w:ascii="GHEA Grapalat" w:hAnsi="GHEA Grapalat"/>
          <w:noProof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հակառակը: Վերոնշյալի միտումով ստեղծվելու է տվյալների էլեկտրոնային միասնական բազա:</w:t>
      </w:r>
    </w:p>
    <w:p w:rsidR="00A33ECE" w:rsidRPr="00021C73" w:rsidRDefault="00C867FA" w:rsidP="006C5C3C">
      <w:pPr>
        <w:pStyle w:val="ListParagraph"/>
        <w:numPr>
          <w:ilvl w:val="0"/>
          <w:numId w:val="12"/>
        </w:numPr>
        <w:tabs>
          <w:tab w:val="left" w:pos="270"/>
          <w:tab w:val="left" w:pos="1710"/>
        </w:tabs>
        <w:spacing w:after="0"/>
        <w:ind w:left="0" w:firstLine="81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Հակակոռուպցիոն մարմինների կազմավորման միջազգային չափանիշների համատեքստում </w:t>
      </w:r>
      <w:r w:rsidR="00D442EE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անհրաժեշտ է 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վերանայել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Հակակոռուպցիոն կոմիտեի 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ղեկավար կազմի ընտրության</w:t>
      </w:r>
      <w:r w:rsidR="00432495" w:rsidRPr="00432495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կամ</w:t>
      </w:r>
      <w:r w:rsidR="002549C0" w:rsidRPr="00F8186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նշանակման կարգը՝ սահմանելով տվյալ մարմնի ինստիտուցիոնալ և գործառութային անկախության մակարդակ</w:t>
      </w:r>
      <w:r w:rsidR="000F0DD4" w:rsidRPr="006D66DE">
        <w:rPr>
          <w:rFonts w:ascii="GHEA Grapalat" w:hAnsi="GHEA Grapalat" w:cs="Sylfaen"/>
          <w:bCs/>
          <w:noProof/>
          <w:sz w:val="24"/>
          <w:szCs w:val="24"/>
          <w:lang w:val="hy-AM"/>
        </w:rPr>
        <w:t>ն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էականորեն բարձրացնող կարգավորումներ:</w:t>
      </w:r>
    </w:p>
    <w:p w:rsidR="00A33ECE" w:rsidRPr="00021C73" w:rsidRDefault="00C867FA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Առաջարկվում է ընթացիկ գործնական քայլերի ձեռնարկման միջոցով ապահովել</w:t>
      </w:r>
      <w:r w:rsidR="00654335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Հակակոռուպցիոն կոմիտեի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տա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րածքային մարմինների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աստ</w:t>
      </w:r>
      <w:r w:rsidR="00BD75F8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իճանական ձևավորումը: </w:t>
      </w:r>
    </w:p>
    <w:p w:rsidR="00A33ECE" w:rsidRPr="00021C73" w:rsidRDefault="00F764DD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Առաջարկվող մոդելի ստեղծման նպատակով անհրաժեշտ է մշակել դրա ձևավորման և գործունեության համար անհրաժեշտ օրենսդրական հիմք:</w:t>
      </w:r>
    </w:p>
    <w:p w:rsidR="00A33ECE" w:rsidRPr="00021C73" w:rsidRDefault="00BD75F8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Առաջարկվող մարմնի գործունեության արդյունավետության ապահովման տեսանկյունից անժխտելի է Հակակոռուպցիոն կոմիտեին անկախության անհրաժեշտ երաշխիքներով օժտելու հրամայականը</w:t>
      </w:r>
      <w:r w:rsidR="00C355D6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:</w:t>
      </w:r>
    </w:p>
    <w:p w:rsidR="00A33ECE" w:rsidRPr="00D85DEE" w:rsidRDefault="00D86353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lastRenderedPageBreak/>
        <w:t>Միաժամանակ</w:t>
      </w:r>
      <w:r w:rsidR="00CD440E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, </w:t>
      </w:r>
      <w:r w:rsidR="00797476" w:rsidRPr="00021C73">
        <w:rPr>
          <w:rFonts w:ascii="GHEA Grapalat" w:hAnsi="GHEA Grapalat" w:cs="Arian AMU"/>
          <w:sz w:val="24"/>
          <w:szCs w:val="24"/>
          <w:lang w:val="hy-AM"/>
        </w:rPr>
        <w:t xml:space="preserve">Հակակոռուպցիոն կոմիտեի գործունեության հաշվետվողականության և թափանցիկության ապահովման նպատակով կոմիտեն իր պաշտոնական կայքէջում </w:t>
      </w:r>
      <w:r w:rsidR="004176D5" w:rsidRPr="00021C73">
        <w:rPr>
          <w:rFonts w:ascii="GHEA Grapalat" w:hAnsi="GHEA Grapalat" w:cs="Arian AMU"/>
          <w:sz w:val="24"/>
          <w:szCs w:val="24"/>
          <w:lang w:val="hy-AM"/>
        </w:rPr>
        <w:t xml:space="preserve">պետք է  </w:t>
      </w:r>
      <w:r w:rsidR="00797476" w:rsidRPr="00021C73">
        <w:rPr>
          <w:rFonts w:ascii="GHEA Grapalat" w:hAnsi="GHEA Grapalat" w:cs="Arian AMU"/>
          <w:sz w:val="24"/>
          <w:szCs w:val="24"/>
          <w:lang w:val="hy-AM"/>
        </w:rPr>
        <w:t>հրապարակի կիսամյակային և տարեկան հաշվետվություններ</w:t>
      </w:r>
      <w:r w:rsidR="00A816D9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այդ թվում՝ </w:t>
      </w:r>
      <w:r w:rsidR="002447D2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844DB7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իճակագրական հաշվետվություններ</w:t>
      </w:r>
      <w:r w:rsidR="00B0026C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:</w:t>
      </w:r>
      <w:r w:rsidR="00797476" w:rsidRPr="00021C73">
        <w:rPr>
          <w:rFonts w:ascii="GHEA Grapalat" w:hAnsi="GHEA Grapalat" w:cs="Arian AMU"/>
          <w:sz w:val="24"/>
          <w:szCs w:val="24"/>
          <w:lang w:val="hy-AM"/>
        </w:rPr>
        <w:t xml:space="preserve"> Կոմիտեի ղեկավարը </w:t>
      </w:r>
      <w:r w:rsidR="002A379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Կառավարություն</w:t>
      </w:r>
      <w:r w:rsidR="0079747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E4C9C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պետք </w:t>
      </w:r>
      <w:r w:rsidR="002A379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 ներկայացն</w:t>
      </w:r>
      <w:r w:rsidR="007D5407" w:rsidRPr="00A00E1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</w:t>
      </w:r>
      <w:r w:rsidR="002A379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96D6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տարեկան </w:t>
      </w:r>
      <w:r w:rsidR="002A379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գրավոր </w:t>
      </w:r>
      <w:r w:rsidR="0023376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հաշվետվություն</w:t>
      </w:r>
      <w:r w:rsidR="002A379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` </w:t>
      </w:r>
      <w:r w:rsidR="0079747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կոմիտեի </w:t>
      </w:r>
      <w:r w:rsidR="002A379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նախորդ տարվա գործունեության</w:t>
      </w:r>
      <w:r w:rsidR="00797476" w:rsidRPr="00021C73">
        <w:rPr>
          <w:rFonts w:ascii="Arial" w:hAnsi="Arial" w:cs="Arial"/>
          <w:color w:val="000000"/>
          <w:sz w:val="24"/>
          <w:szCs w:val="24"/>
          <w:lang w:val="hy-AM"/>
        </w:rPr>
        <w:t> </w:t>
      </w:r>
      <w:r w:rsidR="00797476" w:rsidRPr="00D85DEE">
        <w:rPr>
          <w:rFonts w:ascii="GHEA Grapalat" w:hAnsi="GHEA Grapalat"/>
          <w:sz w:val="24"/>
          <w:szCs w:val="24"/>
          <w:lang w:val="hy-AM"/>
        </w:rPr>
        <w:t>մասին</w:t>
      </w:r>
      <w:r w:rsidR="00797476" w:rsidRPr="00D85DEE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  <w:r w:rsidR="00666C35" w:rsidRPr="00D85DEE">
        <w:rPr>
          <w:rFonts w:ascii="GHEA Grapalat" w:hAnsi="GHEA Grapalat" w:cs="Arian AMU"/>
          <w:sz w:val="24"/>
          <w:szCs w:val="24"/>
          <w:lang w:val="hy-AM"/>
        </w:rPr>
        <w:t xml:space="preserve"> </w:t>
      </w:r>
    </w:p>
    <w:p w:rsidR="00A33ECE" w:rsidRPr="00021C73" w:rsidRDefault="00BD75F8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Այս առումով,</w:t>
      </w:r>
      <w:r w:rsidR="00D20DF8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ի տարբերություն ՀՀ-ում գործող այլ քննչական մարմինների, </w:t>
      </w:r>
      <w:r w:rsidR="00C80E39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</w:t>
      </w:r>
      <w:r w:rsidR="00552F74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կոմիտեի ղեկավարի թեկնածուներն ընտրվելու են մրցութային խորհրդի կողմից՝ բաց մրցույթի արդյունքում: Հավասարակշռված ներկայացուցչություն ապահովելու նպատակով՝  մրցութային խորհուրդը կազմված է լինելու Ազգային ժողովի (կառավարող  և ընդդիմադիր խմբակցություններ),  Կառավարության  և Բարձրագույն</w:t>
      </w:r>
      <w:r w:rsidR="00CF0689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դատական խորհրդի առաջադրած </w:t>
      </w:r>
      <w:r w:rsidR="00AA2192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երեքական</w:t>
      </w:r>
      <w:r w:rsidR="00CC7081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F764DD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7709CA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անդամներից: </w:t>
      </w:r>
      <w:r w:rsidR="00DA51E4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Միաժամանակ մրցութային խորհրդի նիստերը լինելու են բաց զանգվածային լրատվության միջոցների և քաղաքացիական հասարակության ներկայացուցիչների համար</w:t>
      </w:r>
      <w:r w:rsidR="00E36DC7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և տեսաձայնագրվելու են:</w:t>
      </w:r>
      <w:r w:rsidR="00AB6F90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AE2774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Մրցութային խորհրդի </w:t>
      </w:r>
      <w:r w:rsidR="00CF0689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6F3051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կողմից </w:t>
      </w:r>
      <w:r w:rsidR="00A11128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ներկայացված</w:t>
      </w:r>
      <w:r w:rsidR="00003B44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երկուսից երեք </w:t>
      </w:r>
      <w:r w:rsidR="00AB6F90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թեկնածուներից մեկը </w:t>
      </w:r>
      <w:r w:rsidR="00A00E17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Վարչապետի կողմից </w:t>
      </w:r>
      <w:r w:rsidR="007A6A22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նշանակվելու է</w:t>
      </w:r>
      <w:r w:rsidR="00A00E17" w:rsidRPr="00A00E17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Հակակոռուպցիոն կոմիտեի ղեկավա</w:t>
      </w:r>
      <w:r w:rsidR="00A00E17"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>ր</w:t>
      </w:r>
      <w:r w:rsidR="007A6A22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: </w:t>
      </w:r>
      <w:r w:rsidR="00797476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Մրցութային խորհուրդը, ի թիվս այլնի, պետք է իրավասու լինի </w:t>
      </w:r>
      <w:r w:rsidR="00797476" w:rsidRPr="00021C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ուսումնասիրելու  թեկնածուների բարեվարքությունը և  </w:t>
      </w:r>
      <w:r w:rsidR="003A0DE3" w:rsidRPr="00021C73">
        <w:rPr>
          <w:rFonts w:ascii="GHEA Grapalat" w:eastAsia="Arial Unicode MS" w:hAnsi="GHEA Grapalat" w:cs="Times New Roman"/>
          <w:color w:val="000000"/>
          <w:sz w:val="24"/>
          <w:szCs w:val="24"/>
          <w:lang w:val="hy-AM"/>
        </w:rPr>
        <w:t>կոռուպցիոն գործարքներում ներգրավվածությունը:</w:t>
      </w:r>
    </w:p>
    <w:p w:rsidR="00A11DC8" w:rsidRPr="007431AF" w:rsidRDefault="00797476" w:rsidP="006C5C3C">
      <w:pPr>
        <w:pStyle w:val="ListParagraph"/>
        <w:numPr>
          <w:ilvl w:val="0"/>
          <w:numId w:val="12"/>
        </w:numPr>
        <w:tabs>
          <w:tab w:val="left" w:pos="270"/>
          <w:tab w:val="left" w:pos="126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 կոմիտեի ծառայողները նույնպես ընտրվելու են մրցութային կարգով և վերջիններիս գործառույթների արդյունավետության բարձրացման նպատակով օրենքով սահմանվելու են գործունեությունը մոտիվացնող կառուցակարգեր:</w:t>
      </w:r>
    </w:p>
    <w:p w:rsidR="007431AF" w:rsidRPr="00E22051" w:rsidRDefault="007431AF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 կոմիտեի ղեկավարի, ծառայողների</w:t>
      </w:r>
      <w:r w:rsidR="004F5474" w:rsidRPr="004F5474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, </w:t>
      </w:r>
      <w:r w:rsidRPr="003527FB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և, հնարավորության դեպքում, վերջիններիս ընտանիքի անդամների 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համար օրենսդրությամբ սահմանվելու են անվտանգության և սոցիալական ապահովության երաշխիքներ: </w:t>
      </w:r>
    </w:p>
    <w:p w:rsidR="00A33ECE" w:rsidRPr="00A11DC8" w:rsidRDefault="00F764DD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>Միաժամանակ</w:t>
      </w:r>
      <w:r w:rsidR="00A41E7B"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>,</w:t>
      </w:r>
      <w:r w:rsidR="00684E32" w:rsidRPr="00684E32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անհրաժեշտ է </w:t>
      </w:r>
      <w:r w:rsidR="00B5481C"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 կոմիտեի ծառայողների</w:t>
      </w:r>
      <w:r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մասնագիտական պատրաստման կազմակերպ</w:t>
      </w:r>
      <w:r w:rsidR="00A11DC8"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>մա</w:t>
      </w:r>
      <w:r w:rsidR="00A11DC8" w:rsidRPr="00684E32">
        <w:rPr>
          <w:rFonts w:ascii="GHEA Grapalat" w:hAnsi="GHEA Grapalat" w:cs="Sylfaen"/>
          <w:bCs/>
          <w:noProof/>
          <w:sz w:val="24"/>
          <w:szCs w:val="24"/>
          <w:lang w:val="hy-AM"/>
        </w:rPr>
        <w:t>ն</w:t>
      </w:r>
      <w:r w:rsidR="009F5207"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, </w:t>
      </w:r>
      <w:r w:rsidR="009F5207" w:rsidRPr="00A11DC8">
        <w:rPr>
          <w:rFonts w:ascii="GHEA Grapalat" w:hAnsi="GHEA Grapalat" w:cs="Tahoma"/>
          <w:bCs/>
          <w:noProof/>
          <w:sz w:val="24"/>
          <w:szCs w:val="24"/>
          <w:lang w:val="hy-AM"/>
        </w:rPr>
        <w:t xml:space="preserve">վերապատրաստման հատուկ </w:t>
      </w:r>
      <w:r w:rsidR="00414B45" w:rsidRPr="00A11DC8">
        <w:rPr>
          <w:rFonts w:ascii="GHEA Grapalat" w:hAnsi="GHEA Grapalat" w:cs="Tahoma"/>
          <w:bCs/>
          <w:noProof/>
          <w:sz w:val="24"/>
          <w:szCs w:val="24"/>
          <w:lang w:val="hy-AM"/>
        </w:rPr>
        <w:t>ծրագրերով դասընթացներ</w:t>
      </w:r>
      <w:r w:rsidR="00E31D93" w:rsidRPr="00E31D93">
        <w:rPr>
          <w:rFonts w:ascii="GHEA Grapalat" w:hAnsi="GHEA Grapalat" w:cs="Tahoma"/>
          <w:bCs/>
          <w:noProof/>
          <w:sz w:val="24"/>
          <w:szCs w:val="24"/>
          <w:lang w:val="hy-AM"/>
        </w:rPr>
        <w:t>ի իրականացու</w:t>
      </w:r>
      <w:r w:rsidR="00E31D93" w:rsidRPr="00CF4764">
        <w:rPr>
          <w:rFonts w:ascii="GHEA Grapalat" w:hAnsi="GHEA Grapalat" w:cs="Tahoma"/>
          <w:bCs/>
          <w:noProof/>
          <w:sz w:val="24"/>
          <w:szCs w:val="24"/>
          <w:lang w:val="hy-AM"/>
        </w:rPr>
        <w:t>մ</w:t>
      </w:r>
      <w:r w:rsidRPr="00A11DC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: </w:t>
      </w:r>
    </w:p>
    <w:p w:rsidR="00A33ECE" w:rsidRPr="00021C73" w:rsidRDefault="00F764DD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eastAsia="Tahoma" w:hAnsi="GHEA Grapalat" w:cs="Tahoma"/>
          <w:bCs/>
          <w:noProof/>
          <w:sz w:val="24"/>
          <w:szCs w:val="24"/>
          <w:lang w:val="hy-AM"/>
        </w:rPr>
        <w:t>Մ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իաժամանակ Հակակոռուպցիոն կոմիտեի բոլոր ծառայողները պարբերաբար անցնելու են վերապատրաստման դասընթացներ ՀՀ Արդարադատության ակադեմիայում:</w:t>
      </w:r>
    </w:p>
    <w:p w:rsidR="00325F09" w:rsidRPr="00325F09" w:rsidRDefault="00A20227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A20227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Հակակոռուպցիոն կոմիտեի </w:t>
      </w:r>
      <w:r w:rsidR="00661B25" w:rsidRPr="00661B25">
        <w:rPr>
          <w:rFonts w:ascii="GHEA Grapalat" w:hAnsi="GHEA Grapalat" w:cs="Sylfaen"/>
          <w:bCs/>
          <w:noProof/>
          <w:sz w:val="24"/>
          <w:szCs w:val="24"/>
          <w:lang w:val="hy-AM"/>
        </w:rPr>
        <w:t>մ</w:t>
      </w:r>
      <w:r w:rsidR="00706881" w:rsidRPr="00706881">
        <w:rPr>
          <w:rFonts w:ascii="GHEA Grapalat" w:hAnsi="GHEA Grapalat" w:cs="Sylfaen"/>
          <w:bCs/>
          <w:noProof/>
          <w:sz w:val="24"/>
          <w:szCs w:val="24"/>
          <w:lang w:val="hy-AM"/>
        </w:rPr>
        <w:t>ասնագիտական</w:t>
      </w:r>
      <w:r w:rsidR="003546B8" w:rsidRPr="003546B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կազմը</w:t>
      </w:r>
      <w:r w:rsidR="00706881" w:rsidRPr="00706881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3546B8" w:rsidRPr="003546B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համալրվելու է </w:t>
      </w:r>
      <w:r w:rsidR="00C0387A" w:rsidRPr="00C0387A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համապատասխան մասնագիտական պատրաստում անցած </w:t>
      </w:r>
      <w:r w:rsidR="008157A5" w:rsidRPr="008157A5">
        <w:rPr>
          <w:rFonts w:ascii="GHEA Grapalat" w:hAnsi="GHEA Grapalat" w:cs="Sylfaen"/>
          <w:bCs/>
          <w:noProof/>
          <w:sz w:val="24"/>
          <w:szCs w:val="24"/>
          <w:lang w:val="hy-AM"/>
        </w:rPr>
        <w:t>ն</w:t>
      </w:r>
      <w:r w:rsidR="00096EA9" w:rsidRPr="008F4416">
        <w:rPr>
          <w:rFonts w:ascii="GHEA Grapalat" w:hAnsi="GHEA Grapalat" w:cs="Sylfaen"/>
          <w:bCs/>
          <w:noProof/>
          <w:sz w:val="24"/>
          <w:szCs w:val="24"/>
          <w:lang w:val="hy-AM"/>
        </w:rPr>
        <w:t>ո</w:t>
      </w:r>
      <w:r w:rsidR="008157A5" w:rsidRPr="008157A5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ր կադրերի </w:t>
      </w:r>
      <w:r w:rsidR="008F4416" w:rsidRPr="008F4416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ներգրավման և </w:t>
      </w:r>
      <w:r w:rsidR="00642839" w:rsidRPr="0064283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այլ մարմիններից </w:t>
      </w:r>
      <w:r w:rsidR="00870475" w:rsidRPr="00870475">
        <w:rPr>
          <w:rFonts w:ascii="GHEA Grapalat" w:hAnsi="GHEA Grapalat" w:cs="Sylfaen"/>
          <w:bCs/>
          <w:noProof/>
          <w:sz w:val="24"/>
          <w:szCs w:val="24"/>
          <w:lang w:val="hy-AM"/>
        </w:rPr>
        <w:t>մասն</w:t>
      </w:r>
      <w:r w:rsidR="003A52E0" w:rsidRPr="003A52E0">
        <w:rPr>
          <w:rFonts w:ascii="GHEA Grapalat" w:hAnsi="GHEA Grapalat" w:cs="Sylfaen"/>
          <w:bCs/>
          <w:noProof/>
          <w:sz w:val="24"/>
          <w:szCs w:val="24"/>
          <w:lang w:val="hy-AM"/>
        </w:rPr>
        <w:t>ա</w:t>
      </w:r>
      <w:r w:rsidR="00870475" w:rsidRPr="00870475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գիտացված </w:t>
      </w:r>
      <w:r w:rsidR="00B46684" w:rsidRPr="00B46684">
        <w:rPr>
          <w:rFonts w:ascii="GHEA Grapalat" w:hAnsi="GHEA Grapalat" w:cs="Sylfaen"/>
          <w:bCs/>
          <w:noProof/>
          <w:sz w:val="24"/>
          <w:szCs w:val="24"/>
          <w:lang w:val="hy-AM"/>
        </w:rPr>
        <w:t>կադրերի փոխանցման եղանակով</w:t>
      </w:r>
      <w:r w:rsidR="00021387" w:rsidRPr="00021387">
        <w:rPr>
          <w:rFonts w:ascii="GHEA Grapalat" w:hAnsi="GHEA Grapalat" w:cs="Sylfaen"/>
          <w:bCs/>
          <w:noProof/>
          <w:sz w:val="24"/>
          <w:szCs w:val="24"/>
          <w:lang w:val="hy-AM"/>
        </w:rPr>
        <w:t>, որոնք կանցնեն լրացուցիչ վերապատրաստումնե</w:t>
      </w:r>
      <w:r w:rsidR="00021387" w:rsidRPr="008C5987">
        <w:rPr>
          <w:rFonts w:ascii="GHEA Grapalat" w:hAnsi="GHEA Grapalat" w:cs="Sylfaen"/>
          <w:bCs/>
          <w:noProof/>
          <w:sz w:val="24"/>
          <w:szCs w:val="24"/>
          <w:lang w:val="hy-AM"/>
        </w:rPr>
        <w:t>ր</w:t>
      </w:r>
      <w:r w:rsidR="00B46684" w:rsidRPr="00B46684">
        <w:rPr>
          <w:rFonts w:ascii="GHEA Grapalat" w:hAnsi="GHEA Grapalat" w:cs="Sylfaen"/>
          <w:bCs/>
          <w:noProof/>
          <w:sz w:val="24"/>
          <w:szCs w:val="24"/>
          <w:lang w:val="hy-AM"/>
        </w:rPr>
        <w:t>:</w:t>
      </w:r>
      <w:r w:rsidR="00B46684" w:rsidRPr="003A52E0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</w:p>
    <w:p w:rsidR="00A33ECE" w:rsidRPr="00325F09" w:rsidRDefault="006519ED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lastRenderedPageBreak/>
        <w:t>Հակակոռուպցիոն ինստիտուցիոնալ համակարգի</w:t>
      </w:r>
      <w:r w:rsidR="00207B34"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>արդյունավետության ամբողջական պատկերի ուրվագծման առումով անհրաժեշտ է զարգացնել դատախազ</w:t>
      </w:r>
      <w:r w:rsidR="000E5FAB" w:rsidRPr="00325F09">
        <w:rPr>
          <w:rFonts w:ascii="GHEA Grapalat" w:hAnsi="GHEA Grapalat" w:cs="Tahoma"/>
          <w:bCs/>
          <w:noProof/>
          <w:sz w:val="24"/>
          <w:szCs w:val="24"/>
          <w:lang w:val="hy-AM"/>
        </w:rPr>
        <w:t xml:space="preserve">ների </w:t>
      </w:r>
      <w:r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>մասնագիտացումը: Այս առումով, առաջարկվում է</w:t>
      </w:r>
      <w:r w:rsidR="00797476"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797476" w:rsidRPr="00325F09">
        <w:rPr>
          <w:rFonts w:ascii="GHEA Grapalat" w:hAnsi="GHEA Grapalat"/>
          <w:sz w:val="24"/>
          <w:szCs w:val="24"/>
          <w:lang w:val="hy-AM"/>
        </w:rPr>
        <w:t xml:space="preserve">ՀՀ Գլխավոր դատախազությունում ստեղծել կոռուպցիոն հանցագործությունների քննության նկատմամբ հսկողություն իրականացնող վարչություն՝ միաժամանակ ապահովելով և բարձրացնելով </w:t>
      </w:r>
      <w:r w:rsidR="00797476"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>տվյալ վարչության դատախազների</w:t>
      </w:r>
      <w:r w:rsidR="00CB483B"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>,</w:t>
      </w:r>
      <w:r w:rsidR="00797476"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ինչպես նաև մարզերի և Երևան քաղաքի համապատասխան դատախազների</w:t>
      </w:r>
      <w:r w:rsidRPr="00325F0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մասնագիտացումը:</w:t>
      </w:r>
    </w:p>
    <w:p w:rsidR="00EC36E1" w:rsidRPr="00021C73" w:rsidRDefault="004606AC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4606AC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Միաժամանակ առաջարկվում է </w:t>
      </w:r>
      <w:r w:rsidRPr="00021C73">
        <w:rPr>
          <w:rFonts w:ascii="GHEA Grapalat" w:hAnsi="GHEA Grapalat"/>
          <w:sz w:val="24"/>
          <w:szCs w:val="24"/>
          <w:lang w:val="hy-AM"/>
        </w:rPr>
        <w:t>ՀՀ Գլխավոր դատախազությ</w:t>
      </w:r>
      <w:r w:rsidR="007344D4" w:rsidRPr="007344D4">
        <w:rPr>
          <w:rFonts w:ascii="GHEA Grapalat" w:hAnsi="GHEA Grapalat"/>
          <w:sz w:val="24"/>
          <w:szCs w:val="24"/>
          <w:lang w:val="hy-AM"/>
        </w:rPr>
        <w:t xml:space="preserve">ան պետական շահերի պաշտպանության </w:t>
      </w:r>
      <w:r w:rsidR="00B90829" w:rsidRPr="00B90829">
        <w:rPr>
          <w:rFonts w:ascii="GHEA Grapalat" w:hAnsi="GHEA Grapalat"/>
          <w:sz w:val="24"/>
          <w:szCs w:val="24"/>
          <w:lang w:val="hy-AM"/>
        </w:rPr>
        <w:t xml:space="preserve">վարչության կազմում ստեղծել </w:t>
      </w:r>
      <w:r w:rsidR="0098393D" w:rsidRPr="0098393D">
        <w:rPr>
          <w:rFonts w:ascii="GHEA Grapalat" w:hAnsi="GHEA Grapalat"/>
          <w:sz w:val="24"/>
          <w:szCs w:val="24"/>
          <w:lang w:val="hy-AM"/>
        </w:rPr>
        <w:t xml:space="preserve">ապօրինի ծագում ունեցող գույքի </w:t>
      </w:r>
      <w:r w:rsidR="00E97355" w:rsidRPr="00E97355">
        <w:rPr>
          <w:rFonts w:ascii="GHEA Grapalat" w:hAnsi="GHEA Grapalat"/>
          <w:sz w:val="24"/>
          <w:szCs w:val="24"/>
          <w:lang w:val="hy-AM"/>
        </w:rPr>
        <w:t xml:space="preserve">բռնագանձման </w:t>
      </w:r>
      <w:r w:rsidR="006B337B" w:rsidRPr="006B337B">
        <w:rPr>
          <w:rFonts w:ascii="GHEA Grapalat" w:hAnsi="GHEA Grapalat"/>
          <w:sz w:val="24"/>
          <w:szCs w:val="24"/>
          <w:lang w:val="hy-AM"/>
        </w:rPr>
        <w:t>հարցերով իրավասու մասնագիտացված ստորաբաժանում</w:t>
      </w:r>
      <w:r w:rsidR="00895CEA" w:rsidRPr="00895CEA">
        <w:rPr>
          <w:rFonts w:ascii="GHEA Grapalat" w:hAnsi="GHEA Grapalat"/>
          <w:sz w:val="24"/>
          <w:szCs w:val="24"/>
          <w:lang w:val="hy-AM"/>
        </w:rPr>
        <w:t xml:space="preserve">՝ </w:t>
      </w:r>
      <w:r w:rsidR="005269FC" w:rsidRPr="005269FC">
        <w:rPr>
          <w:rFonts w:ascii="GHEA Grapalat" w:hAnsi="GHEA Grapalat"/>
          <w:sz w:val="24"/>
          <w:szCs w:val="24"/>
          <w:lang w:val="hy-AM"/>
        </w:rPr>
        <w:t xml:space="preserve">3 տարվա </w:t>
      </w:r>
      <w:r w:rsidR="00B757DA" w:rsidRPr="00B757DA">
        <w:rPr>
          <w:rFonts w:ascii="GHEA Grapalat" w:hAnsi="GHEA Grapalat"/>
          <w:sz w:val="24"/>
          <w:szCs w:val="24"/>
          <w:lang w:val="hy-AM"/>
        </w:rPr>
        <w:t>ըն</w:t>
      </w:r>
      <w:r w:rsidR="00D67137" w:rsidRPr="00B757DA">
        <w:rPr>
          <w:rFonts w:ascii="GHEA Grapalat" w:hAnsi="GHEA Grapalat"/>
          <w:sz w:val="24"/>
          <w:szCs w:val="24"/>
          <w:lang w:val="hy-AM"/>
        </w:rPr>
        <w:t>թ</w:t>
      </w:r>
      <w:r w:rsidR="00B757DA" w:rsidRPr="00B757DA">
        <w:rPr>
          <w:rFonts w:ascii="GHEA Grapalat" w:hAnsi="GHEA Grapalat"/>
          <w:sz w:val="24"/>
          <w:szCs w:val="24"/>
          <w:lang w:val="hy-AM"/>
        </w:rPr>
        <w:t>ացքու</w:t>
      </w:r>
      <w:r w:rsidR="00B757DA" w:rsidRPr="00772773">
        <w:rPr>
          <w:rFonts w:ascii="GHEA Grapalat" w:hAnsi="GHEA Grapalat"/>
          <w:sz w:val="24"/>
          <w:szCs w:val="24"/>
          <w:lang w:val="hy-AM"/>
        </w:rPr>
        <w:t xml:space="preserve">մ </w:t>
      </w:r>
      <w:r w:rsidR="009379EE" w:rsidRPr="009379EE">
        <w:rPr>
          <w:rFonts w:ascii="GHEA Grapalat" w:hAnsi="GHEA Grapalat"/>
          <w:sz w:val="24"/>
          <w:szCs w:val="24"/>
          <w:lang w:val="hy-AM"/>
        </w:rPr>
        <w:t xml:space="preserve">նշյալ գործառույթը </w:t>
      </w:r>
      <w:r w:rsidR="005577BA" w:rsidRPr="005577BA">
        <w:rPr>
          <w:rFonts w:ascii="GHEA Grapalat" w:hAnsi="GHEA Grapalat"/>
          <w:sz w:val="24"/>
          <w:szCs w:val="24"/>
          <w:lang w:val="hy-AM"/>
        </w:rPr>
        <w:t>անկախ</w:t>
      </w:r>
      <w:r w:rsidR="005577BA" w:rsidRPr="00176217">
        <w:rPr>
          <w:rFonts w:ascii="GHEA Grapalat" w:hAnsi="GHEA Grapalat"/>
          <w:sz w:val="24"/>
          <w:szCs w:val="24"/>
          <w:lang w:val="hy-AM"/>
        </w:rPr>
        <w:t xml:space="preserve"> </w:t>
      </w:r>
      <w:r w:rsidR="006065EE" w:rsidRPr="006065EE">
        <w:rPr>
          <w:rFonts w:ascii="GHEA Grapalat" w:hAnsi="GHEA Grapalat"/>
          <w:sz w:val="24"/>
          <w:szCs w:val="24"/>
          <w:lang w:val="hy-AM"/>
        </w:rPr>
        <w:t xml:space="preserve">մասնագիտացված </w:t>
      </w:r>
      <w:r w:rsidR="005577BA" w:rsidRPr="005577BA">
        <w:rPr>
          <w:rFonts w:ascii="GHEA Grapalat" w:hAnsi="GHEA Grapalat"/>
          <w:sz w:val="24"/>
          <w:szCs w:val="24"/>
          <w:lang w:val="hy-AM"/>
        </w:rPr>
        <w:t>մարմն</w:t>
      </w:r>
      <w:r w:rsidR="00176217" w:rsidRPr="00176217">
        <w:rPr>
          <w:rFonts w:ascii="GHEA Grapalat" w:hAnsi="GHEA Grapalat"/>
          <w:sz w:val="24"/>
          <w:szCs w:val="24"/>
          <w:lang w:val="hy-AM"/>
        </w:rPr>
        <w:t>ի</w:t>
      </w:r>
      <w:r w:rsidR="00176217" w:rsidRPr="00A62DA0">
        <w:rPr>
          <w:rFonts w:ascii="GHEA Grapalat" w:hAnsi="GHEA Grapalat"/>
          <w:sz w:val="24"/>
          <w:szCs w:val="24"/>
          <w:lang w:val="hy-AM"/>
        </w:rPr>
        <w:t>ն</w:t>
      </w:r>
      <w:r w:rsidR="00772773" w:rsidRPr="00772773">
        <w:rPr>
          <w:rFonts w:ascii="GHEA Grapalat" w:hAnsi="GHEA Grapalat"/>
          <w:sz w:val="24"/>
          <w:szCs w:val="24"/>
          <w:lang w:val="hy-AM"/>
        </w:rPr>
        <w:t xml:space="preserve"> վերապահելու տեսլականով: </w:t>
      </w:r>
      <w:r w:rsidR="006D27C6" w:rsidRPr="006D27C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A33ECE" w:rsidRPr="00021C73" w:rsidRDefault="00D779E3" w:rsidP="006C5C3C">
      <w:pPr>
        <w:pStyle w:val="ListParagraph"/>
        <w:numPr>
          <w:ilvl w:val="0"/>
          <w:numId w:val="12"/>
        </w:numPr>
        <w:tabs>
          <w:tab w:val="left" w:pos="270"/>
          <w:tab w:val="left" w:pos="1350"/>
        </w:tabs>
        <w:spacing w:after="0"/>
        <w:ind w:left="0" w:right="14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Կոռուպցիայի դեմ պայքարում կայացած ինստիտուցիոնալ համակարգի կայացման և շարունակական զարգացման տեսանկյունից կարևորվում է նաև հակակոռուպցիոն մասնագիտացված դատարանի ստեղծ</w:t>
      </w:r>
      <w:r w:rsidR="00797476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ումը, </w:t>
      </w:r>
      <w:r w:rsidR="0077085C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որոնք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պետք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է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օգտվեն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բավարար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մարդկային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և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նյութական</w:t>
      </w:r>
      <w:r w:rsidR="0077085C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7085C" w:rsidRPr="00021C73">
        <w:rPr>
          <w:rFonts w:ascii="GHEA Grapalat" w:hAnsi="GHEA Grapalat" w:cs="Sylfaen"/>
          <w:sz w:val="24"/>
          <w:szCs w:val="24"/>
          <w:lang w:val="hy-AM"/>
        </w:rPr>
        <w:t>ռեսուրսներից</w:t>
      </w:r>
      <w:r w:rsidR="0077085C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, ինչը </w:t>
      </w:r>
      <w:r w:rsidR="00515D7F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կհանգեցնի մասնագիտացված դատավորների կողմից գործերի առավել </w:t>
      </w:r>
      <w:r w:rsidR="0077085C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որակյալ, </w:t>
      </w:r>
      <w:r w:rsidR="00515D7F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բազմակողմանի և արդյունավետ լուծմանը:</w:t>
      </w:r>
      <w:r w:rsidR="00D32EDE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Ակնհայտ է, որ կոռուպցիոն բնույթի գործերով մասնագիտացված քննությունը նոր հարթակի վրա կարող է բարձրացնել կոռուպցիայի դեմ իրա</w:t>
      </w:r>
      <w:r w:rsidR="00C91C13" w:rsidRPr="00C91C13">
        <w:rPr>
          <w:rFonts w:ascii="GHEA Grapalat" w:hAnsi="GHEA Grapalat" w:cs="Sylfaen"/>
          <w:bCs/>
          <w:noProof/>
          <w:sz w:val="24"/>
          <w:szCs w:val="24"/>
          <w:lang w:val="hy-AM"/>
        </w:rPr>
        <w:t>կան</w:t>
      </w:r>
      <w:r w:rsidR="00C91C13" w:rsidRPr="00ED5FCC">
        <w:rPr>
          <w:rFonts w:ascii="GHEA Grapalat" w:hAnsi="GHEA Grapalat" w:cs="Sylfaen"/>
          <w:bCs/>
          <w:noProof/>
          <w:sz w:val="24"/>
          <w:szCs w:val="24"/>
          <w:lang w:val="hy-AM"/>
        </w:rPr>
        <w:t>ա</w:t>
      </w:r>
      <w:r w:rsidR="00D32EDE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ցվող պայքարի արդյունավետության աստիճանը` խթանելով դրա զարգացումը: </w:t>
      </w:r>
      <w:r w:rsidR="002C12AB" w:rsidRPr="002C12AB">
        <w:rPr>
          <w:rFonts w:ascii="GHEA Grapalat" w:hAnsi="GHEA Grapalat" w:cs="Sylfaen"/>
          <w:bCs/>
          <w:noProof/>
          <w:sz w:val="24"/>
          <w:szCs w:val="24"/>
          <w:lang w:val="hy-AM"/>
        </w:rPr>
        <w:t>Հ</w:t>
      </w:r>
      <w:r w:rsidR="00A85380" w:rsidRPr="00A85380">
        <w:rPr>
          <w:rFonts w:ascii="GHEA Grapalat" w:hAnsi="GHEA Grapalat" w:cs="Sylfaen"/>
          <w:bCs/>
          <w:noProof/>
          <w:sz w:val="24"/>
          <w:szCs w:val="24"/>
          <w:lang w:val="hy-AM"/>
        </w:rPr>
        <w:t>արցի հրատապությունից ելնելով</w:t>
      </w:r>
      <w:r w:rsidR="00301A73" w:rsidRPr="00301A73">
        <w:rPr>
          <w:rFonts w:ascii="GHEA Grapalat" w:hAnsi="GHEA Grapalat" w:cs="Sylfaen"/>
          <w:bCs/>
          <w:noProof/>
          <w:sz w:val="24"/>
          <w:szCs w:val="24"/>
          <w:lang w:val="hy-AM"/>
        </w:rPr>
        <w:t>,</w:t>
      </w:r>
      <w:r w:rsidR="00A85380" w:rsidRPr="00A85380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093FE8" w:rsidRPr="00137AD1">
        <w:rPr>
          <w:rFonts w:ascii="GHEA Grapalat" w:hAnsi="GHEA Grapalat" w:cs="Sylfaen"/>
          <w:bCs/>
          <w:noProof/>
          <w:sz w:val="24"/>
          <w:szCs w:val="24"/>
          <w:lang w:val="hy-AM"/>
        </w:rPr>
        <w:t>որպես միջանկյալ գործողություն</w:t>
      </w:r>
      <w:r w:rsidR="00301A73" w:rsidRPr="00301A73">
        <w:rPr>
          <w:rFonts w:ascii="GHEA Grapalat" w:hAnsi="GHEA Grapalat" w:cs="Sylfaen"/>
          <w:bCs/>
          <w:noProof/>
          <w:sz w:val="24"/>
          <w:szCs w:val="24"/>
          <w:lang w:val="hy-AM"/>
        </w:rPr>
        <w:t>,</w:t>
      </w:r>
      <w:r w:rsidR="00093FE8" w:rsidRPr="00093FE8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մինչև </w:t>
      </w:r>
      <w:r w:rsidR="00F87703" w:rsidRPr="00F87703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 մասնագիտացված</w:t>
      </w:r>
      <w:r w:rsidR="00F87703" w:rsidRPr="00665140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665140" w:rsidRPr="00665140">
        <w:rPr>
          <w:rFonts w:ascii="GHEA Grapalat" w:hAnsi="GHEA Grapalat" w:cs="Sylfaen"/>
          <w:bCs/>
          <w:noProof/>
          <w:sz w:val="24"/>
          <w:szCs w:val="24"/>
          <w:lang w:val="hy-AM"/>
        </w:rPr>
        <w:t>դատարա</w:t>
      </w:r>
      <w:r w:rsidR="00665140" w:rsidRPr="005814A3">
        <w:rPr>
          <w:rFonts w:ascii="GHEA Grapalat" w:hAnsi="GHEA Grapalat" w:cs="Sylfaen"/>
          <w:bCs/>
          <w:noProof/>
          <w:sz w:val="24"/>
          <w:szCs w:val="24"/>
          <w:lang w:val="hy-AM"/>
        </w:rPr>
        <w:t>ն</w:t>
      </w:r>
      <w:r w:rsidR="005814A3" w:rsidRPr="005814A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ի ստեղծումը </w:t>
      </w:r>
      <w:r w:rsidR="00093FE8" w:rsidRPr="00093FE8">
        <w:rPr>
          <w:rFonts w:ascii="GHEA Grapalat" w:hAnsi="GHEA Grapalat" w:cs="Sylfaen"/>
          <w:bCs/>
          <w:noProof/>
          <w:sz w:val="24"/>
          <w:szCs w:val="24"/>
          <w:lang w:val="hy-AM"/>
        </w:rPr>
        <w:t>2020-2021 թթ.- ի</w:t>
      </w:r>
      <w:r w:rsidR="00301A73" w:rsidRPr="00004A6B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093FE8" w:rsidRPr="00093FE8">
        <w:rPr>
          <w:rFonts w:ascii="GHEA Grapalat" w:hAnsi="GHEA Grapalat" w:cs="Sylfaen"/>
          <w:bCs/>
          <w:noProof/>
          <w:sz w:val="24"/>
          <w:szCs w:val="24"/>
          <w:lang w:val="hy-AM"/>
        </w:rPr>
        <w:t>ընթացքո</w:t>
      </w:r>
      <w:r w:rsidR="00004A6B" w:rsidRPr="00004A6B">
        <w:rPr>
          <w:rFonts w:ascii="GHEA Grapalat" w:hAnsi="GHEA Grapalat" w:cs="Sylfaen"/>
          <w:bCs/>
          <w:noProof/>
          <w:sz w:val="24"/>
          <w:szCs w:val="24"/>
          <w:lang w:val="hy-AM"/>
        </w:rPr>
        <w:t>ւ</w:t>
      </w:r>
      <w:r w:rsidR="00004A6B" w:rsidRPr="00DA6BB4">
        <w:rPr>
          <w:rFonts w:ascii="GHEA Grapalat" w:hAnsi="GHEA Grapalat" w:cs="Sylfaen"/>
          <w:bCs/>
          <w:noProof/>
          <w:sz w:val="24"/>
          <w:szCs w:val="24"/>
          <w:lang w:val="hy-AM"/>
        </w:rPr>
        <w:t>մ</w:t>
      </w:r>
      <w:r w:rsidR="00093FE8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64785C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կոռուպցիոն </w:t>
      </w:r>
      <w:r w:rsidR="00111F4F" w:rsidRPr="00111F4F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գործերով </w:t>
      </w:r>
      <w:r w:rsidR="00E86EC1" w:rsidRPr="00E86EC1">
        <w:rPr>
          <w:rFonts w:ascii="GHEA Grapalat" w:hAnsi="GHEA Grapalat" w:cs="Sylfaen"/>
          <w:bCs/>
          <w:noProof/>
          <w:sz w:val="24"/>
          <w:szCs w:val="24"/>
          <w:lang w:val="hy-AM"/>
        </w:rPr>
        <w:t>դատական</w:t>
      </w:r>
      <w:r w:rsidR="00E86EC1" w:rsidRPr="002664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64785C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քննություն</w:t>
      </w:r>
      <w:r w:rsidR="00266473" w:rsidRPr="002664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ը </w:t>
      </w:r>
      <w:r w:rsidR="00ED5FCC" w:rsidRPr="00ED5FCC">
        <w:rPr>
          <w:rFonts w:ascii="GHEA Grapalat" w:hAnsi="GHEA Grapalat" w:cs="Sylfaen"/>
          <w:bCs/>
          <w:noProof/>
          <w:sz w:val="24"/>
          <w:szCs w:val="24"/>
          <w:lang w:val="hy-AM"/>
        </w:rPr>
        <w:t>և այդ գործերով մինչդատական վարույթի նկատմամբ</w:t>
      </w:r>
      <w:r w:rsidR="00ED5FCC" w:rsidRPr="0028730D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28730D" w:rsidRPr="0028730D">
        <w:rPr>
          <w:rFonts w:ascii="GHEA Grapalat" w:hAnsi="GHEA Grapalat" w:cs="Sylfaen"/>
          <w:bCs/>
          <w:noProof/>
          <w:sz w:val="24"/>
          <w:szCs w:val="24"/>
          <w:lang w:val="hy-AM"/>
        </w:rPr>
        <w:t>դատական վերահսկողությունը</w:t>
      </w:r>
      <w:r w:rsidR="0028730D" w:rsidRPr="0083472C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266473" w:rsidRPr="00266473">
        <w:rPr>
          <w:rFonts w:ascii="GHEA Grapalat" w:hAnsi="GHEA Grapalat" w:cs="Sylfaen"/>
          <w:bCs/>
          <w:noProof/>
          <w:sz w:val="24"/>
          <w:szCs w:val="24"/>
          <w:lang w:val="hy-AM"/>
        </w:rPr>
        <w:t>կիրականացնե</w:t>
      </w:r>
      <w:r w:rsidR="00266473" w:rsidRPr="00093FE8">
        <w:rPr>
          <w:rFonts w:ascii="GHEA Grapalat" w:hAnsi="GHEA Grapalat" w:cs="Sylfaen"/>
          <w:bCs/>
          <w:noProof/>
          <w:sz w:val="24"/>
          <w:szCs w:val="24"/>
          <w:lang w:val="hy-AM"/>
        </w:rPr>
        <w:t>ն</w:t>
      </w:r>
      <w:r w:rsidR="00111F4F" w:rsidRPr="00111F4F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CD101D" w:rsidRPr="00CD101D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</w:t>
      </w:r>
      <w:r w:rsidR="00CD101D" w:rsidRPr="00761EEF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</w:t>
      </w:r>
      <w:r w:rsidR="007A204B" w:rsidRPr="007A204B">
        <w:rPr>
          <w:rFonts w:ascii="GHEA Grapalat" w:hAnsi="GHEA Grapalat" w:cs="Sylfaen"/>
          <w:bCs/>
          <w:noProof/>
          <w:sz w:val="24"/>
          <w:szCs w:val="24"/>
          <w:lang w:val="hy-AM"/>
        </w:rPr>
        <w:t>մասնագիտացված դատավորներ</w:t>
      </w:r>
      <w:r w:rsidR="00093FE8" w:rsidRPr="00093FE8">
        <w:rPr>
          <w:rFonts w:ascii="GHEA Grapalat" w:hAnsi="GHEA Grapalat" w:cs="Sylfaen"/>
          <w:bCs/>
          <w:noProof/>
          <w:sz w:val="24"/>
          <w:szCs w:val="24"/>
          <w:lang w:val="hy-AM"/>
        </w:rPr>
        <w:t>ը</w:t>
      </w:r>
      <w:r w:rsidR="00DA6BB4" w:rsidRPr="00DA6BB4">
        <w:rPr>
          <w:rFonts w:ascii="GHEA Grapalat" w:hAnsi="GHEA Grapalat" w:cs="Sylfaen"/>
          <w:bCs/>
          <w:noProof/>
          <w:sz w:val="24"/>
          <w:szCs w:val="24"/>
          <w:lang w:val="hy-AM"/>
        </w:rPr>
        <w:t>: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72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>Հակակոռուպցիոն կոմիտեն, ՀՀ գլխավոր դատախազության հակակոռուպցիոն ստորաբաժանումը և  Հակակոռուպցիոն դատարանը ստեղծվելու են միաժամանակ՝ կոռուպցիոն գործերի պատշաճ և արդյունավետ քննությունն ապահովելու համար</w:t>
      </w:r>
      <w:r w:rsidR="00DA6BB4" w:rsidRPr="00DA6BB4">
        <w:rPr>
          <w:rFonts w:ascii="GHEA Grapalat" w:hAnsi="GHEA Grapalat" w:cs="Sylfaen"/>
          <w:bCs/>
          <w:noProof/>
          <w:sz w:val="24"/>
          <w:szCs w:val="24"/>
          <w:lang w:val="hy-AM"/>
        </w:rPr>
        <w:t>:</w:t>
      </w:r>
    </w:p>
    <w:p w:rsidR="00A33ECE" w:rsidRPr="00021C73" w:rsidRDefault="00751942" w:rsidP="006C5C3C">
      <w:pPr>
        <w:pStyle w:val="ListParagraph"/>
        <w:numPr>
          <w:ilvl w:val="0"/>
          <w:numId w:val="12"/>
        </w:numPr>
        <w:tabs>
          <w:tab w:val="left" w:pos="270"/>
          <w:tab w:val="left" w:pos="1530"/>
        </w:tabs>
        <w:spacing w:after="0"/>
        <w:ind w:left="90" w:right="-86" w:firstLine="63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ՀՀ-ում </w:t>
      </w:r>
      <w:r w:rsidR="00023203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061EA1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</w:t>
      </w:r>
      <w:r w:rsidR="00023203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ռուպցիայի դեմ պայքարի քաղաքականության </w:t>
      </w:r>
      <w:r w:rsidR="00762FC0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կատարելագործ</w:t>
      </w:r>
      <w:r w:rsidR="0079747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762FC0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23203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և դրա արդյունավետության </w:t>
      </w:r>
      <w:r w:rsidR="00762FC0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բարձրաց</w:t>
      </w:r>
      <w:r w:rsidR="0079747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ման</w:t>
      </w:r>
      <w:r w:rsidR="001132D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նպատակով Կոռուպցիայի դեմ պայքարի </w:t>
      </w:r>
      <w:r w:rsidR="00026368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խորհուրդը վերակազմակերպ</w:t>
      </w:r>
      <w:r w:rsidR="0079747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026368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797476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է </w:t>
      </w:r>
      <w:r w:rsidR="00026368" w:rsidRPr="00021C7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>Հակակոռուպցիոն քաղաքականության խորհրդի՝ համապատասխան գործիքակազմով:</w:t>
      </w:r>
    </w:p>
    <w:p w:rsidR="00A33ECE" w:rsidRPr="00021C73" w:rsidRDefault="00B622C8" w:rsidP="006C5C3C">
      <w:pPr>
        <w:pStyle w:val="ListParagraph"/>
        <w:numPr>
          <w:ilvl w:val="0"/>
          <w:numId w:val="12"/>
        </w:numPr>
        <w:tabs>
          <w:tab w:val="left" w:pos="270"/>
          <w:tab w:val="left" w:pos="1530"/>
        </w:tabs>
        <w:spacing w:after="0"/>
        <w:ind w:left="90" w:right="-86" w:firstLine="63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132D4" w:rsidRPr="00021C73">
        <w:rPr>
          <w:rFonts w:ascii="GHEA Grapalat" w:hAnsi="GHEA Grapalat" w:cs="Arian AMU"/>
          <w:color w:val="000000"/>
          <w:sz w:val="24"/>
          <w:szCs w:val="24"/>
          <w:shd w:val="clear" w:color="auto" w:fill="FFFFFF"/>
          <w:lang w:val="hy-AM"/>
        </w:rPr>
        <w:t xml:space="preserve">Հակակոռուպցիոն քաղաքականության խորհուրդը </w:t>
      </w:r>
      <w:r w:rsidR="001132D4" w:rsidRPr="00021C73">
        <w:rPr>
          <w:rFonts w:ascii="GHEA Grapalat" w:eastAsia="Times New Roman" w:hAnsi="GHEA Grapalat" w:cs="Arian AMU"/>
          <w:bCs/>
          <w:iCs/>
          <w:sz w:val="24"/>
          <w:szCs w:val="24"/>
          <w:lang w:val="hy-AM" w:eastAsia="en-GB"/>
        </w:rPr>
        <w:t xml:space="preserve">քննարկում է հակակոռուպցիոն ռազմավարությունները և առնչվող իրավական ակտերը, ոլորտային հակակոռուպցիոն ծրագրերը, հակակոռուպցիոն </w:t>
      </w:r>
      <w:r w:rsidR="001132D4" w:rsidRPr="00021C73">
        <w:rPr>
          <w:rFonts w:ascii="GHEA Grapalat" w:eastAsia="Times New Roman" w:hAnsi="GHEA Grapalat" w:cs="Arian AMU"/>
          <w:bCs/>
          <w:iCs/>
          <w:sz w:val="24"/>
          <w:szCs w:val="24"/>
          <w:lang w:val="hy-AM" w:eastAsia="en-GB"/>
        </w:rPr>
        <w:lastRenderedPageBreak/>
        <w:t>ռազմավարություններից և միջազգային պարտավորություններից բխող միջոցառումների իրականացման գործընթացները, հակակոռուպցիոն ռազմավարությունների և ծրագրերի կատարողականները և մոնի</w:t>
      </w:r>
      <w:r w:rsidR="00DA6BB4" w:rsidRPr="003B76B1">
        <w:rPr>
          <w:rFonts w:ascii="GHEA Grapalat" w:eastAsia="Times New Roman" w:hAnsi="GHEA Grapalat" w:cs="Arian AMU"/>
          <w:bCs/>
          <w:iCs/>
          <w:sz w:val="24"/>
          <w:szCs w:val="24"/>
          <w:lang w:val="hy-AM" w:eastAsia="en-GB"/>
        </w:rPr>
        <w:t>թ</w:t>
      </w:r>
      <w:r w:rsidR="001132D4" w:rsidRPr="00021C73">
        <w:rPr>
          <w:rFonts w:ascii="GHEA Grapalat" w:eastAsia="Times New Roman" w:hAnsi="GHEA Grapalat" w:cs="Arian AMU"/>
          <w:bCs/>
          <w:iCs/>
          <w:sz w:val="24"/>
          <w:szCs w:val="24"/>
          <w:lang w:val="hy-AM" w:eastAsia="en-GB"/>
        </w:rPr>
        <w:t>որինգի արդյունքները, կոռուպցիայի դեմ պայքարի գործընթացում շահագրգիռ կառույցների հետ համագործակցության արդյունքները, միջազգային կազմակերպությունների հետ համագործակցության ընթացքը:</w:t>
      </w:r>
    </w:p>
    <w:p w:rsidR="0078307A" w:rsidRDefault="0078307A" w:rsidP="00747C16">
      <w:pPr>
        <w:tabs>
          <w:tab w:val="left" w:pos="270"/>
          <w:tab w:val="left" w:pos="3870"/>
          <w:tab w:val="left" w:pos="4050"/>
          <w:tab w:val="left" w:pos="4230"/>
          <w:tab w:val="left" w:pos="4410"/>
        </w:tabs>
        <w:spacing w:after="0"/>
        <w:ind w:right="-86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371D39" w:rsidRPr="00C475EB" w:rsidRDefault="00371D39" w:rsidP="00747C16">
      <w:pPr>
        <w:tabs>
          <w:tab w:val="left" w:pos="270"/>
          <w:tab w:val="left" w:pos="3870"/>
          <w:tab w:val="left" w:pos="4050"/>
          <w:tab w:val="left" w:pos="4230"/>
          <w:tab w:val="left" w:pos="4410"/>
        </w:tabs>
        <w:spacing w:after="0"/>
        <w:ind w:right="-86"/>
        <w:jc w:val="center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396E47" w:rsidRDefault="00F714D8" w:rsidP="00747C16">
      <w:pPr>
        <w:tabs>
          <w:tab w:val="left" w:pos="270"/>
          <w:tab w:val="left" w:pos="3870"/>
          <w:tab w:val="left" w:pos="4050"/>
          <w:tab w:val="left" w:pos="4230"/>
          <w:tab w:val="left" w:pos="4410"/>
        </w:tabs>
        <w:spacing w:after="0"/>
        <w:ind w:right="-86"/>
        <w:jc w:val="center"/>
        <w:rPr>
          <w:rFonts w:ascii="GHEA Grapalat" w:hAnsi="GHEA Grapalat" w:cs="Sylfaen"/>
          <w:b/>
          <w:noProof/>
          <w:sz w:val="24"/>
          <w:szCs w:val="24"/>
        </w:rPr>
      </w:pPr>
      <w:r w:rsidRPr="00021C73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ԳԼՈՒԽ </w:t>
      </w:r>
      <w:r w:rsidRPr="00021C73">
        <w:rPr>
          <w:rFonts w:ascii="GHEA Grapalat" w:hAnsi="GHEA Grapalat" w:cs="Sylfaen"/>
          <w:b/>
          <w:noProof/>
          <w:sz w:val="24"/>
          <w:szCs w:val="24"/>
        </w:rPr>
        <w:t>4</w:t>
      </w:r>
      <w:r w:rsidRPr="00021C73">
        <w:rPr>
          <w:rFonts w:ascii="GHEA Grapalat" w:hAnsi="GHEA Grapalat" w:cs="Sylfaen"/>
          <w:b/>
          <w:noProof/>
          <w:sz w:val="24"/>
          <w:szCs w:val="24"/>
          <w:lang w:val="hy-AM"/>
        </w:rPr>
        <w:t xml:space="preserve">. </w:t>
      </w: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ՀԱԿԱԿՈՌՈՒՊՑԻՈՆ </w:t>
      </w:r>
      <w:r w:rsidRPr="00021C73">
        <w:rPr>
          <w:rFonts w:ascii="GHEA Grapalat" w:hAnsi="GHEA Grapalat" w:cs="Sylfaen"/>
          <w:b/>
          <w:noProof/>
          <w:sz w:val="24"/>
          <w:szCs w:val="24"/>
          <w:lang w:val="hy-AM"/>
        </w:rPr>
        <w:t>ՌԱԶՄԱՎԱՐԱԿԱՆ</w:t>
      </w:r>
    </w:p>
    <w:p w:rsidR="00F714D8" w:rsidRPr="00021C73" w:rsidRDefault="00F714D8" w:rsidP="00747C16">
      <w:pPr>
        <w:tabs>
          <w:tab w:val="left" w:pos="270"/>
          <w:tab w:val="left" w:pos="3870"/>
          <w:tab w:val="left" w:pos="4050"/>
          <w:tab w:val="left" w:pos="4230"/>
          <w:tab w:val="left" w:pos="4410"/>
        </w:tabs>
        <w:spacing w:after="0"/>
        <w:ind w:right="-86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 ՈՒՂՂՈՒԹՅՈՒՆՆԵՐԸ</w:t>
      </w:r>
    </w:p>
    <w:p w:rsidR="00F714D8" w:rsidRPr="00021C73" w:rsidRDefault="00F714D8" w:rsidP="00747C16">
      <w:pPr>
        <w:pStyle w:val="ListParagraph"/>
        <w:tabs>
          <w:tab w:val="left" w:pos="270"/>
        </w:tabs>
        <w:spacing w:after="0"/>
        <w:ind w:left="1440" w:right="-86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D6493D" w:rsidRPr="00021C73" w:rsidRDefault="00F714D8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  <w:tab w:val="left" w:pos="1530"/>
        </w:tabs>
        <w:spacing w:after="0"/>
        <w:ind w:left="0" w:right="-86" w:firstLine="72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Սույն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Ռազմավարությամբ սահմանվում են այն ելակետային ու հիմնարար ուղղությունները, որոնք վճռորոշ պետք է լինեն 2019-2022թթ. ՀՀ հակակոռուպցիոն քաղաքականության իրագործման, կոռուպցիայի դեմ պայքարի և արդյունքում կոռուպցիայի աստիճանական նվազեցման և հաղթահարման համար: Կոռուպցիայի դեմ պայքարի հիմնական երեք ուղղություններն են՝</w:t>
      </w:r>
    </w:p>
    <w:p w:rsidR="00D6493D" w:rsidRPr="00021C73" w:rsidRDefault="00F714D8" w:rsidP="006C5C3C">
      <w:pPr>
        <w:pStyle w:val="ListParagraph"/>
        <w:numPr>
          <w:ilvl w:val="0"/>
          <w:numId w:val="10"/>
        </w:numPr>
        <w:tabs>
          <w:tab w:val="left" w:pos="0"/>
          <w:tab w:val="left" w:pos="270"/>
        </w:tabs>
        <w:spacing w:after="0"/>
        <w:ind w:right="-8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կոռուպցիայի կանխարգելումը, </w:t>
      </w:r>
    </w:p>
    <w:p w:rsidR="00D6493D" w:rsidRPr="00021C73" w:rsidRDefault="00F714D8" w:rsidP="006C5C3C">
      <w:pPr>
        <w:pStyle w:val="ListParagraph"/>
        <w:numPr>
          <w:ilvl w:val="0"/>
          <w:numId w:val="10"/>
        </w:numPr>
        <w:tabs>
          <w:tab w:val="left" w:pos="0"/>
          <w:tab w:val="left" w:pos="270"/>
        </w:tabs>
        <w:spacing w:after="0"/>
        <w:ind w:right="-8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կոռուպցիոն հանցագործությունների բացահայտումը</w:t>
      </w:r>
      <w:r w:rsidRPr="00021C73">
        <w:rPr>
          <w:rFonts w:ascii="GHEA Grapalat" w:hAnsi="GHEA Grapalat"/>
          <w:noProof/>
          <w:sz w:val="24"/>
          <w:szCs w:val="24"/>
        </w:rPr>
        <w:t>,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D6493D" w:rsidRPr="00021C73" w:rsidRDefault="00F714D8" w:rsidP="006C5C3C">
      <w:pPr>
        <w:pStyle w:val="ListParagraph"/>
        <w:numPr>
          <w:ilvl w:val="0"/>
          <w:numId w:val="10"/>
        </w:numPr>
        <w:tabs>
          <w:tab w:val="left" w:pos="0"/>
          <w:tab w:val="left" w:pos="270"/>
        </w:tabs>
        <w:spacing w:after="0"/>
        <w:ind w:right="-8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հակակոռուպցիոն կրթություն</w:t>
      </w:r>
      <w:r w:rsidRPr="00021C73">
        <w:rPr>
          <w:rFonts w:ascii="GHEA Grapalat" w:hAnsi="GHEA Grapalat"/>
          <w:noProof/>
          <w:sz w:val="24"/>
          <w:szCs w:val="24"/>
        </w:rPr>
        <w:t>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իրազեկում</w:t>
      </w:r>
      <w:r w:rsidRPr="00021C73">
        <w:rPr>
          <w:rFonts w:ascii="GHEA Grapalat" w:hAnsi="GHEA Grapalat"/>
          <w:noProof/>
          <w:sz w:val="24"/>
          <w:szCs w:val="24"/>
        </w:rPr>
        <w:t>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</w:p>
    <w:p w:rsidR="00654335" w:rsidRDefault="00654335" w:rsidP="00747C16">
      <w:pPr>
        <w:pStyle w:val="ListParagraph"/>
        <w:tabs>
          <w:tab w:val="left" w:pos="270"/>
        </w:tabs>
        <w:spacing w:after="0"/>
        <w:ind w:left="0" w:right="-86" w:firstLine="720"/>
        <w:jc w:val="both"/>
        <w:rPr>
          <w:rFonts w:ascii="GHEA Grapalat" w:eastAsiaTheme="minorHAnsi" w:hAnsi="GHEA Grapalat"/>
          <w:noProof/>
          <w:sz w:val="24"/>
          <w:szCs w:val="24"/>
        </w:rPr>
      </w:pPr>
    </w:p>
    <w:p w:rsidR="00371D39" w:rsidRPr="00021C73" w:rsidRDefault="00371D39" w:rsidP="00747C16">
      <w:pPr>
        <w:pStyle w:val="ListParagraph"/>
        <w:tabs>
          <w:tab w:val="left" w:pos="270"/>
        </w:tabs>
        <w:spacing w:after="0"/>
        <w:ind w:left="0" w:right="-86" w:firstLine="720"/>
        <w:jc w:val="both"/>
        <w:rPr>
          <w:rFonts w:ascii="GHEA Grapalat" w:eastAsiaTheme="minorHAnsi" w:hAnsi="GHEA Grapalat"/>
          <w:noProof/>
          <w:sz w:val="24"/>
          <w:szCs w:val="24"/>
        </w:rPr>
      </w:pPr>
    </w:p>
    <w:p w:rsidR="00A33ECE" w:rsidRPr="002B7015" w:rsidRDefault="00797476" w:rsidP="006C5C3C">
      <w:pPr>
        <w:pStyle w:val="ListParagraph"/>
        <w:numPr>
          <w:ilvl w:val="1"/>
          <w:numId w:val="19"/>
        </w:numPr>
        <w:tabs>
          <w:tab w:val="left" w:pos="0"/>
          <w:tab w:val="left" w:pos="270"/>
        </w:tabs>
        <w:spacing w:after="0"/>
        <w:ind w:right="-86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2B7015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Կոռուպցիայի կանխարգելում</w:t>
      </w:r>
    </w:p>
    <w:p w:rsidR="00A33ECE" w:rsidRPr="00021C73" w:rsidRDefault="00A33ECE" w:rsidP="00747C16">
      <w:pPr>
        <w:pStyle w:val="ListParagraph"/>
        <w:tabs>
          <w:tab w:val="left" w:pos="270"/>
          <w:tab w:val="left" w:pos="3683"/>
        </w:tabs>
        <w:spacing w:after="0"/>
        <w:ind w:left="2610" w:right="-86"/>
        <w:jc w:val="center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D6493D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after="0"/>
        <w:ind w:left="0" w:right="-86" w:firstLine="81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Կոռուպցիայի դեմ պայքարում հաջողելու տեսանկյունից կարևորվում է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կոռուպցիայի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կանխարգելմանն ուղղված օրենսդրական դաշտի վերանայումը</w:t>
      </w:r>
      <w:r w:rsidR="00DE706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,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արդի մարտահրավերներին և միջազգային չափանիշներին համապատասխանեցումը, </w:t>
      </w:r>
      <w:r w:rsidR="00DE706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կոռուպցիոն ռիսկերի զրոյացմանն ուղղված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արդյունավետ կառուցակարգերի ներդրումը, դրանց գործնականում ապահովումը:</w:t>
      </w:r>
    </w:p>
    <w:p w:rsidR="00D6493D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after="0"/>
        <w:ind w:left="0" w:right="-86" w:firstLine="81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Այս առումով, Ռազմավարությունը կոռուպցիայի կանխարգելումն իրականացնելու է  հետևյալ  ենթաուղղություններով. </w:t>
      </w:r>
    </w:p>
    <w:p w:rsidR="00654335" w:rsidRPr="00021C73" w:rsidRDefault="00D442EE" w:rsidP="006C5C3C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right="-86" w:hanging="54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Վարչական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կոռուպցիայի հաղթահարում</w:t>
      </w:r>
      <w:r w:rsidR="001C2257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654335" w:rsidRPr="00021C73" w:rsidRDefault="00D442EE" w:rsidP="006C5C3C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left="360" w:right="-86" w:firstLine="45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Հանրային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կառավարման համակարգում բարեվարքության</w:t>
      </w:r>
      <w:r w:rsidR="006E7EE3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ամրապնդում</w:t>
      </w:r>
      <w:r w:rsidR="001C2257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</w:p>
    <w:p w:rsidR="00654335" w:rsidRPr="00021C73" w:rsidRDefault="00D442EE" w:rsidP="006C5C3C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right="-86" w:hanging="54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Հայտարարագրում</w:t>
      </w:r>
      <w:r w:rsidR="001C2257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.</w:t>
      </w:r>
    </w:p>
    <w:p w:rsidR="004F7648" w:rsidRPr="00021C73" w:rsidRDefault="00D442EE" w:rsidP="006C5C3C">
      <w:pPr>
        <w:pStyle w:val="ListParagraph"/>
        <w:numPr>
          <w:ilvl w:val="0"/>
          <w:numId w:val="7"/>
        </w:numPr>
        <w:tabs>
          <w:tab w:val="left" w:pos="270"/>
        </w:tabs>
        <w:spacing w:after="0"/>
        <w:ind w:hanging="540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Հակակոռուպցիոն կարգավորման ազդեցության գնահատում և մասնավոր հատվածում թափանցիկության բարձրացում</w:t>
      </w:r>
      <w:r w:rsidR="001C2257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.</w:t>
      </w:r>
    </w:p>
    <w:p w:rsidR="00F23580" w:rsidRDefault="00F23580" w:rsidP="00747C16">
      <w:pPr>
        <w:pStyle w:val="ListParagraph"/>
        <w:tabs>
          <w:tab w:val="left" w:pos="270"/>
        </w:tabs>
        <w:spacing w:after="0"/>
        <w:ind w:left="630" w:right="-86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371D39" w:rsidRDefault="00371D39" w:rsidP="00747C16">
      <w:pPr>
        <w:pStyle w:val="ListParagraph"/>
        <w:tabs>
          <w:tab w:val="left" w:pos="270"/>
        </w:tabs>
        <w:spacing w:after="0"/>
        <w:ind w:left="630" w:right="-86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371D39" w:rsidRPr="00021C73" w:rsidRDefault="00371D39" w:rsidP="00747C16">
      <w:pPr>
        <w:pStyle w:val="ListParagraph"/>
        <w:tabs>
          <w:tab w:val="left" w:pos="270"/>
        </w:tabs>
        <w:spacing w:after="0"/>
        <w:ind w:left="630" w:right="-86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654335" w:rsidRPr="00723B4D" w:rsidRDefault="00D442EE" w:rsidP="006C5C3C">
      <w:pPr>
        <w:pStyle w:val="ListParagraph"/>
        <w:numPr>
          <w:ilvl w:val="2"/>
          <w:numId w:val="19"/>
        </w:numPr>
        <w:tabs>
          <w:tab w:val="left" w:pos="270"/>
          <w:tab w:val="left" w:pos="1530"/>
          <w:tab w:val="left" w:pos="2700"/>
          <w:tab w:val="left" w:pos="3150"/>
        </w:tabs>
        <w:spacing w:after="0"/>
        <w:ind w:right="-86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723B4D">
        <w:rPr>
          <w:rFonts w:ascii="GHEA Grapalat" w:hAnsi="GHEA Grapalat" w:cs="Sylfaen"/>
          <w:b/>
          <w:noProof/>
          <w:sz w:val="24"/>
          <w:szCs w:val="24"/>
          <w:lang w:val="hy-AM"/>
        </w:rPr>
        <w:t>Վարչական</w:t>
      </w:r>
      <w:r w:rsidRPr="00723B4D">
        <w:rPr>
          <w:rFonts w:ascii="GHEA Grapalat" w:hAnsi="GHEA Grapalat"/>
          <w:b/>
          <w:noProof/>
          <w:sz w:val="24"/>
          <w:szCs w:val="24"/>
          <w:lang w:val="hy-AM"/>
        </w:rPr>
        <w:t xml:space="preserve"> կոռուպցիայի հաղթահարում</w:t>
      </w:r>
    </w:p>
    <w:p w:rsidR="00F23580" w:rsidRPr="00021C73" w:rsidRDefault="00F23580" w:rsidP="00747C16">
      <w:pPr>
        <w:pStyle w:val="ListParagraph"/>
        <w:tabs>
          <w:tab w:val="left" w:pos="270"/>
          <w:tab w:val="left" w:pos="1530"/>
          <w:tab w:val="left" w:pos="2700"/>
        </w:tabs>
        <w:spacing w:after="0"/>
        <w:ind w:left="1080" w:right="-86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</w:p>
    <w:p w:rsidR="00A33ECE" w:rsidRPr="00021C73" w:rsidRDefault="00B2675A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after="0"/>
        <w:ind w:left="0" w:firstLine="81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744DA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Կոռուպցիոն երևույթների </w:t>
      </w:r>
      <w:r w:rsidR="004E70FC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առաջացումը պայմանավորող գործոնների թվում ծանրակշիռ դիրք է զբաղեցնում </w:t>
      </w:r>
      <w:r w:rsidR="00F744DA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նաև հանրային կառավարման համակարգում </w:t>
      </w:r>
      <w:r w:rsidR="004E70FC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առանձին դեպքերում հանդիպող </w:t>
      </w:r>
      <w:r w:rsidR="00F744DA" w:rsidRPr="00021C73">
        <w:rPr>
          <w:rFonts w:ascii="GHEA Grapalat" w:hAnsi="GHEA Grapalat" w:cs="Sylfaen"/>
          <w:noProof/>
          <w:sz w:val="24"/>
          <w:szCs w:val="24"/>
          <w:lang w:val="hy-AM"/>
        </w:rPr>
        <w:t>խրթին ենթակառուցվածքների,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բարդ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ու խճճված գործընթացների,</w:t>
      </w:r>
      <w:r w:rsidR="00F744DA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բյուրոկրատական </w:t>
      </w:r>
      <w:r w:rsidR="00A06117" w:rsidRPr="00021C73">
        <w:rPr>
          <w:rFonts w:ascii="GHEA Grapalat" w:hAnsi="GHEA Grapalat" w:cs="Sylfaen"/>
          <w:noProof/>
          <w:sz w:val="24"/>
          <w:szCs w:val="24"/>
          <w:lang w:val="hy-AM"/>
        </w:rPr>
        <w:t>քաշքշու</w:t>
      </w:r>
      <w:r w:rsidR="00957DF4" w:rsidRPr="00021C73">
        <w:rPr>
          <w:rFonts w:ascii="GHEA Grapalat" w:hAnsi="GHEA Grapalat" w:cs="Sylfaen"/>
          <w:noProof/>
          <w:sz w:val="24"/>
          <w:szCs w:val="24"/>
          <w:lang w:val="hy-AM"/>
        </w:rPr>
        <w:t>կ</w:t>
      </w:r>
      <w:r w:rsidR="00F744DA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ների </w:t>
      </w:r>
      <w:r w:rsidR="004E70FC" w:rsidRPr="00021C73">
        <w:rPr>
          <w:rFonts w:ascii="GHEA Grapalat" w:hAnsi="GHEA Grapalat" w:cs="Sylfaen"/>
          <w:noProof/>
          <w:sz w:val="24"/>
          <w:szCs w:val="24"/>
          <w:lang w:val="hy-AM"/>
        </w:rPr>
        <w:t>առկայությունը</w:t>
      </w:r>
      <w:r w:rsidR="00F744DA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</w:p>
    <w:p w:rsidR="00A33ECE" w:rsidRPr="00021C73" w:rsidRDefault="00B2675A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after="0"/>
        <w:ind w:left="0" w:firstLine="81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Միտում ունենալով հնարավորին հաղթահարել վարչական կոռուպցիան՝ առաջարկվում է կոռուպցիոն ռիսկերը կառավարել հանրային կառավարման համակարգը կազմող մարմիններում, այդ թվում՝ տեղական ինքնակառավարման մարմիններում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՝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համապարփակ կոռուպցիոն ռիսկերի ուսումնասիրության և վերհանման միջոցով: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Այս տեսանկյունից կարևորվում է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ինքնագնահատման արդյունքների հիման վրա յուրաքանչյուր մարմ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նի կողմից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ներքին հակակոռուպցիոն և բարեվարքության միջոցառումների ծրագ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րի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մշակ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ումը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, որ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կատարման վերաբերյալ ՀՀ </w:t>
      </w:r>
      <w:r w:rsidR="009A3186" w:rsidRPr="00021C73">
        <w:rPr>
          <w:rFonts w:ascii="GHEA Grapalat" w:hAnsi="GHEA Grapalat" w:cs="Sylfaen"/>
          <w:noProof/>
          <w:sz w:val="24"/>
          <w:szCs w:val="24"/>
          <w:lang w:val="hy-AM"/>
        </w:rPr>
        <w:t>վարչապետ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ին և հանրությանը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պարբերական</w:t>
      </w:r>
      <w:r w:rsidR="006E7EE3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կներկայացվի հաշվետվություն:</w:t>
      </w:r>
      <w:r w:rsidR="00413A1D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noProof/>
          <w:sz w:val="24"/>
          <w:szCs w:val="24"/>
          <w:lang w:val="hy-AM"/>
        </w:rPr>
        <w:t xml:space="preserve">Վարչական կոռուպցիայի հաղթահարման կարևորագույն տարրերից է նաև անհրաժեշտ սոցիալական երաշխիքների սահմանումը: Այս համատեքստում կարևորվում է </w:t>
      </w:r>
      <w:r w:rsidR="00B924B5" w:rsidRPr="000C431E">
        <w:rPr>
          <w:rFonts w:ascii="GHEA Grapalat" w:hAnsi="GHEA Grapalat" w:cs="Sylfaen"/>
          <w:sz w:val="24"/>
          <w:szCs w:val="24"/>
          <w:lang w:val="hy-AM"/>
        </w:rPr>
        <w:t>պ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ետական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պաշտոններ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և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ծառայության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պաշտոններ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զբաղեցնող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</w:t>
      </w:r>
      <w:r w:rsidR="00BB0052" w:rsidRPr="00BB0052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BB0052" w:rsidRPr="00BB0052">
        <w:rPr>
          <w:rFonts w:ascii="GHEA Grapalat" w:hAnsi="GHEA Grapalat"/>
          <w:sz w:val="24"/>
          <w:szCs w:val="24"/>
          <w:lang w:val="hy-AM"/>
        </w:rPr>
        <w:t xml:space="preserve">  վարձատրության համակարգի բարեփոխումը:</w:t>
      </w:r>
      <w:r w:rsidR="00BB0052" w:rsidRPr="00BB0052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413A1D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Միաժամանակ, </w:t>
      </w:r>
      <w:r w:rsidR="006747FD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ՀՀ </w:t>
      </w:r>
      <w:r w:rsidR="00A10C80" w:rsidRPr="00021C73">
        <w:rPr>
          <w:rFonts w:ascii="GHEA Grapalat" w:hAnsi="GHEA Grapalat" w:cs="Sylfaen"/>
          <w:noProof/>
          <w:sz w:val="24"/>
          <w:szCs w:val="24"/>
          <w:lang w:val="hy-AM"/>
        </w:rPr>
        <w:t>Կառավարությ</w:t>
      </w:r>
      <w:r w:rsidR="006747FD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ան </w:t>
      </w:r>
      <w:r w:rsidR="004C4773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2015 թվականի </w:t>
      </w:r>
      <w:r w:rsidR="00781003" w:rsidRPr="00021C73">
        <w:rPr>
          <w:rFonts w:ascii="GHEA Grapalat" w:hAnsi="GHEA Grapalat" w:cs="Sylfaen"/>
          <w:noProof/>
          <w:sz w:val="24"/>
          <w:szCs w:val="24"/>
          <w:lang w:val="hy-AM"/>
        </w:rPr>
        <w:t>սեպտեմբերի 25-ի թիվ</w:t>
      </w:r>
      <w:r w:rsidR="007B4978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 1141-Ն որոշման </w:t>
      </w:r>
      <w:r w:rsidR="00CA4694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3-6-րդ </w:t>
      </w:r>
      <w:r w:rsidR="007B4978" w:rsidRPr="00021C73">
        <w:rPr>
          <w:rFonts w:ascii="GHEA Grapalat" w:hAnsi="GHEA Grapalat" w:cs="Sylfaen"/>
          <w:noProof/>
          <w:sz w:val="24"/>
          <w:szCs w:val="24"/>
          <w:lang w:val="hy-AM"/>
        </w:rPr>
        <w:t>հավելվածներով նախատեսված</w:t>
      </w:r>
      <w:r w:rsidR="006874B2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՝ </w:t>
      </w:r>
      <w:r w:rsidR="0058539C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եկամուտների հավաքագրման, ոստիկանության կողմից քաղաքացիներին ծառայությունների մատուցման</w:t>
      </w:r>
      <w:r w:rsidR="007E667A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r w:rsidR="0058539C" w:rsidRPr="00021C73">
        <w:rPr>
          <w:rFonts w:ascii="Arial" w:hAnsi="Arial" w:cs="Arial"/>
          <w:color w:val="000000"/>
          <w:sz w:val="24"/>
          <w:szCs w:val="24"/>
          <w:shd w:val="clear" w:color="auto" w:fill="FFFFFF"/>
          <w:lang w:val="hy-AM"/>
        </w:rPr>
        <w:t> </w:t>
      </w:r>
      <w:r w:rsidR="0058539C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առողջապահության</w:t>
      </w:r>
      <w:r w:rsidR="00A62F7A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կրթության ոլորտների </w:t>
      </w:r>
      <w:r w:rsidR="0050559A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</w:t>
      </w:r>
      <w:r w:rsidR="00A62F7A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միջոցառումները</w:t>
      </w:r>
      <w:r w:rsidR="00201167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որոնք</w:t>
      </w:r>
      <w:r w:rsidR="00DF60B5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01167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սահմանված </w:t>
      </w:r>
      <w:r w:rsidR="00A62F7A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212FB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ժամկետում չեն </w:t>
      </w:r>
      <w:r w:rsidR="008B3542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կատարվել, </w:t>
      </w:r>
      <w:r w:rsidR="00C8543E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որպես առաջնահերթություն նախատեսվում են </w:t>
      </w:r>
      <w:r w:rsidR="000E2F24"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տվյալ մարմինների միջոցառումների ծրագրերում:</w:t>
      </w:r>
    </w:p>
    <w:p w:rsidR="00A33ECE" w:rsidRPr="00021C73" w:rsidRDefault="008B3542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after="0"/>
        <w:ind w:left="0" w:firstLine="81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Հանրային կառավարման թափանցիկության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և հաշվետվողականության ապահովման, վարչական կոռուպցիայի հաղթահարման նպատակով անհրաժեշտ է ստեղծել այնպիսի կառուցակարգեր, որոնք ինքնաբերաբար ուղղված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կլինեն կոռուպցիոն ռիսկերի զրոյացմանը, այդ թվում՝ քաղաքացի-պետություն շփման հնարավորինս սահմանափակման միջոցով: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Վերոգրյալի համատեքստում նախատեսվում է էլեկտրոնային ժողովրդավարության գործիքների, համակարգերի մշակում և ներդրում, դրանց վերաբերյալ հանրային իրազեկման բարձրացում, ինչը կնպաստի </w:t>
      </w:r>
      <w:r w:rsidR="00D442EE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պետական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մարմինների գործունեության թափանցիկության, հաշվետվողականության, տվյալների անփոփոխելիության, միասնականության և ավտոմատացման ապահովմանը </w:t>
      </w:r>
      <w:r w:rsidR="008934B3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(</w:t>
      </w:r>
      <w:r w:rsidR="00D442EE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է</w:t>
      </w:r>
      <w:r w:rsidR="008934B3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լ</w:t>
      </w:r>
      <w:r w:rsidR="008934B3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եկտրոնային գործիքները, կներառեն նաև հակակոռուպցիոն </w:t>
      </w:r>
      <w:r w:rsidR="008934B3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նշանակություն ունեցող  այնպիսի  կարևոր համակարգերի ներդրում, ինչպիսիք են </w:t>
      </w:r>
      <w:r w:rsidR="008934B3" w:rsidRPr="00021C73">
        <w:rPr>
          <w:rFonts w:ascii="GHEA Grapalat" w:hAnsi="GHEA Grapalat"/>
          <w:noProof/>
          <w:sz w:val="24"/>
          <w:szCs w:val="24"/>
          <w:lang w:val="hy-AM"/>
        </w:rPr>
        <w:t xml:space="preserve">Տեղեկատվության պրոակտիվ հրապարակման միասնական հարթակը,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Էլեկտրոնային</w:t>
      </w:r>
      <w:r w:rsidR="008934B3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արդարադատության</w:t>
      </w:r>
      <w:r w:rsidR="008934B3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միասնական</w:t>
      </w:r>
      <w:r w:rsidR="008934B3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934B3" w:rsidRPr="00021C73">
        <w:rPr>
          <w:rFonts w:ascii="GHEA Grapalat" w:hAnsi="GHEA Grapalat" w:cs="Sylfaen"/>
          <w:noProof/>
          <w:sz w:val="24"/>
          <w:szCs w:val="24"/>
          <w:lang w:val="hy-AM"/>
        </w:rPr>
        <w:t>համակարգ</w:t>
      </w:r>
      <w:r w:rsidR="008934B3" w:rsidRPr="00021C73">
        <w:rPr>
          <w:rFonts w:ascii="GHEA Grapalat" w:hAnsi="GHEA Grapalat"/>
          <w:noProof/>
          <w:sz w:val="24"/>
          <w:szCs w:val="24"/>
          <w:lang w:val="hy-AM"/>
        </w:rPr>
        <w:t>ը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և այլն</w:t>
      </w:r>
      <w:r w:rsidR="008934B3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33ECE" w:rsidRPr="00021C73" w:rsidRDefault="0074399A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after="0"/>
        <w:ind w:left="0" w:firstLine="1079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Էականորեն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կարևորվում է նաև ազդարարման համակարգի շարունակական կա</w:t>
      </w:r>
      <w:r w:rsidR="00F34E8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տ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արելագործումն ու զարգացումը միջազգա</w:t>
      </w:r>
      <w:r w:rsidR="000B3D5C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յ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ին լավագույն փորձի հաշվառմամբ: </w:t>
      </w:r>
      <w:r w:rsidR="000B3D5C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Այս իմաստով ակներև է, որ անհրաժեշտ է նաև հընթացս արդյունավետ մոնի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թ</w:t>
      </w:r>
      <w:r w:rsidR="000B3D5C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որինգի ենթարկել ազդ</w:t>
      </w:r>
      <w:r w:rsidR="00CE223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</w:t>
      </w:r>
      <w:r w:rsidR="000B3D5C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րարման էլեկտրոնային հարթակը առաջացող տե</w:t>
      </w:r>
      <w:r w:rsidR="00CE223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խ</w:t>
      </w:r>
      <w:r w:rsidR="000B3D5C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նիկական կամ բովանդակային խնդիրներին հրատապ լուծում տալու հրամայականով: </w:t>
      </w:r>
    </w:p>
    <w:p w:rsidR="00F23580" w:rsidRPr="00021C73" w:rsidRDefault="00F23580" w:rsidP="00747C16">
      <w:pPr>
        <w:pStyle w:val="ListParagraph"/>
        <w:tabs>
          <w:tab w:val="left" w:pos="270"/>
          <w:tab w:val="left" w:pos="1530"/>
          <w:tab w:val="left" w:pos="2700"/>
        </w:tabs>
        <w:spacing w:after="0"/>
        <w:ind w:left="1800" w:right="-86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654335" w:rsidRPr="00723B4D" w:rsidRDefault="00D442EE" w:rsidP="006C5C3C">
      <w:pPr>
        <w:pStyle w:val="ListParagraph"/>
        <w:numPr>
          <w:ilvl w:val="2"/>
          <w:numId w:val="19"/>
        </w:numPr>
        <w:tabs>
          <w:tab w:val="left" w:pos="270"/>
          <w:tab w:val="left" w:pos="1530"/>
        </w:tabs>
        <w:spacing w:after="0"/>
        <w:ind w:right="-86"/>
        <w:jc w:val="center"/>
        <w:rPr>
          <w:rFonts w:ascii="GHEA Grapalat" w:hAnsi="GHEA Grapalat"/>
          <w:b/>
          <w:noProof/>
          <w:sz w:val="24"/>
          <w:szCs w:val="24"/>
          <w:lang w:val="hy-AM"/>
        </w:rPr>
      </w:pPr>
      <w:r w:rsidRPr="00723B4D">
        <w:rPr>
          <w:rFonts w:ascii="GHEA Grapalat" w:hAnsi="GHEA Grapalat" w:cs="Sylfaen"/>
          <w:b/>
          <w:noProof/>
          <w:sz w:val="24"/>
          <w:szCs w:val="24"/>
          <w:lang w:val="hy-AM"/>
        </w:rPr>
        <w:t>Հանրային</w:t>
      </w:r>
      <w:r w:rsidRPr="00723B4D">
        <w:rPr>
          <w:rFonts w:ascii="GHEA Grapalat" w:hAnsi="GHEA Grapalat"/>
          <w:b/>
          <w:noProof/>
          <w:sz w:val="24"/>
          <w:szCs w:val="24"/>
          <w:lang w:val="hy-AM"/>
        </w:rPr>
        <w:t xml:space="preserve"> կառավարման համակարգում բարեվարքության ամրապնդում</w:t>
      </w:r>
    </w:p>
    <w:p w:rsidR="00654335" w:rsidRPr="00021C73" w:rsidRDefault="00654335" w:rsidP="00747C16">
      <w:pPr>
        <w:tabs>
          <w:tab w:val="left" w:pos="270"/>
          <w:tab w:val="left" w:pos="1530"/>
          <w:tab w:val="left" w:pos="2700"/>
        </w:tabs>
        <w:spacing w:after="0"/>
        <w:ind w:right="-86"/>
        <w:rPr>
          <w:rFonts w:ascii="GHEA Grapalat" w:hAnsi="GHEA Grapalat"/>
          <w:b/>
          <w:noProof/>
          <w:sz w:val="24"/>
          <w:szCs w:val="24"/>
          <w:lang w:val="hy-AM"/>
        </w:rPr>
      </w:pP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8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Կ</w:t>
      </w:r>
      <w:r w:rsidR="008665C4" w:rsidRPr="00021C73">
        <w:rPr>
          <w:rFonts w:ascii="GHEA Grapalat" w:hAnsi="GHEA Grapalat" w:cs="Sylfaen"/>
          <w:noProof/>
          <w:sz w:val="24"/>
          <w:szCs w:val="24"/>
          <w:lang w:val="hy-AM"/>
        </w:rPr>
        <w:t>ոռուպցիայի</w:t>
      </w:r>
      <w:r w:rsidR="008665C4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8665C4" w:rsidRPr="00021C73">
        <w:rPr>
          <w:rFonts w:ascii="GHEA Grapalat" w:hAnsi="GHEA Grapalat" w:cs="Sylfaen"/>
          <w:noProof/>
          <w:sz w:val="24"/>
          <w:szCs w:val="24"/>
          <w:lang w:val="hy-AM"/>
        </w:rPr>
        <w:t>կանխարգելման</w:t>
      </w:r>
      <w:r w:rsidR="008665C4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հարցում</w:t>
      </w:r>
      <w:r w:rsidR="008665C4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առանցքային նշանակություն ունի հանրային ծառայողի բարեվարքության նորմերին համապատասխանող հանրային կերպարի ձևավորումը, համապատասխան վերահսկողության մեխանիզմների ստեղծումը և փաստացի գործարկումը:</w:t>
      </w:r>
    </w:p>
    <w:p w:rsidR="00A33ECE" w:rsidRPr="00021C73" w:rsidRDefault="00B2675A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8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DE706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2018 թվականի մարտի 23-ի </w:t>
      </w:r>
      <w:r w:rsidR="00F235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«Հանրային ծառայության մասին» թիվ ՀՕ-206-Ն օրենքով ներդրվել է բարեվարքության համակարգ, որը 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ներառում է հանրային պաշտոն զբաղեցնող անձանց և հանրային ծառայողների վարքագծի սկզբունքները և դրանցից բխող վարքագծի կանոնները (այդ թվում՝ նվերներ ընդունելու արգելքի վերաբերյալ), անհամատեղելիության պահանջները, այլ սահմանափակումներ և շահերի բախումը: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8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Չնայած  նորմերի առկայությանը</w:t>
      </w:r>
      <w:r w:rsidR="002049B1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՝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փաստացի դրանց ապահովումը գրեթե հնարավոր չի եղել՝ հաշվի առնելով այն հանգամանքը, որ նշյալ օրենքով տվյալ դրույթների </w:t>
      </w:r>
      <w:r w:rsidR="00AF204D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կիրառումը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փաստացի պայմանավորված է եղել Կոռուպցիայի կանխարգելման հանձնաժողովի ստեղծման հանգամանքով: Ուստի, բարեվարքության համակարգի կայացման առումով ևս կարևորվում է Կոռուպցիայի կանխարգելման հանձնաժողովի անհապաղ ստեղծումը: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8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Բարեվարքության ապահովման կարևոր բաղադրատարրերից է պաշտոնատար անձանց  վարքագծի կանոնների ընդունումը,  դրանց վերաբերյալ վերապատրաստումների անցկացումը և տվյալ կանոնների պահպանման նկատմամբ </w:t>
      </w:r>
      <w:r w:rsidR="00DE706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շարունակական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հսկողության իրականացումը: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Բարեվարքության տեսանկյունից կարևորվում է քաղաքական որոշումներ կայացնողների գործունեության հրապարակայնության նվազագույն չափանիշների սահմանումը </w:t>
      </w:r>
      <w:r w:rsidR="009E6309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(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տվյալ միջոցառումը սահմանված էր նաև նախորդ ռազմավարությամբ, սակայն գործնականում այն չի իրականացվել</w:t>
      </w:r>
      <w:r w:rsidR="009E6309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)</w:t>
      </w:r>
      <w:r w:rsidR="00D442EE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: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  <w:tab w:val="left" w:pos="1890"/>
        </w:tabs>
        <w:spacing w:after="0"/>
        <w:ind w:left="0" w:right="-86" w:firstLine="108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 Կոռուպցիայի </w:t>
      </w:r>
      <w:r w:rsidR="00B134CF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կանխարգելման հանձնաժողովին, ի թիվս այլ գործառույթների, ինչպես նշվեց, կվերապահվի 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««Հանրային ծառայության մասին» օրենքով սահմանված դեպքերում և կարգով պետական պաշտոններում նշանակման ենթակա  անձանց </w:t>
      </w:r>
      <w:r w:rsidRPr="00021C73">
        <w:rPr>
          <w:rFonts w:ascii="GHEA Grapalat" w:hAnsi="GHEA Grapalat"/>
          <w:color w:val="000000"/>
          <w:sz w:val="24"/>
          <w:szCs w:val="24"/>
          <w:lang w:val="hy-AM"/>
        </w:rPr>
        <w:t xml:space="preserve">«Հայաստանի Հանրապետության դատական օրենսգիրք» սահմանադրական օրենքով սահմանված դեպքերում ու կարգով դատավորների և դատավորների թեկնածուների, «Դատախազության մասին» օրենքով սահմանված դեպքերում ու կարգով դատախազների և դատախազների թեկնածուների, քննիչների 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բարեվարքության վերաբերյալ ուսումնասիրությունների արդյունքում խորհրդատվական բնույթի եզակացություններ </w:t>
      </w:r>
      <w:r w:rsidR="00FF5B40"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ներկայացնելու գործառույթ</w:t>
      </w:r>
      <w:r w:rsidRPr="00021C73">
        <w:rPr>
          <w:rFonts w:ascii="GHEA Grapalat" w:hAnsi="GHEA Grapalat"/>
          <w:sz w:val="24"/>
          <w:szCs w:val="24"/>
          <w:lang w:val="hy-AM"/>
        </w:rPr>
        <w:t>: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8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="Tahoma" w:hAnsi="GHEA Grapalat" w:cs="Tahoma"/>
          <w:noProof/>
          <w:color w:val="000000"/>
          <w:sz w:val="24"/>
          <w:szCs w:val="24"/>
          <w:shd w:val="clear" w:color="auto" w:fill="FFFFFF"/>
          <w:lang w:val="hy-AM"/>
        </w:rPr>
        <w:t>Կ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ոռուպցիայի կանխարգելման հանձնաժողովի ստեղծումը և դրան վերոնշյալ գործառույթների վերապահումը կնպաստի հանրային պաշտոն զբաղեցնող անձանց և հանրային ծառայողների բարեվարքության համակարգի լիարժեք և արդյունավետ գործունեությանը, ազնիվ, բարեխիղճ և գործունյա հանրային պաշտոն զբաղեցնող անձի և ծառայողի կերպարի ստեղծմանը, հանրային ծառայության համակարգի նկատմամբ հասարակության վստահության բարձրացմանը:</w:t>
      </w:r>
    </w:p>
    <w:p w:rsidR="00A33ECE" w:rsidRPr="00021C73" w:rsidRDefault="00C532B3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Բարեվարքության ապահովման հաջորդ կարևոր երաշխիքը 2018 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թվականի մարտի 23-ի «Հանրային ծառայության մասին» թիվ ՀՕ-206-Ն օրենքով նախատեսված հանրային ծառայողների էթիկայի հանձնաժողովների և բարեվարքության հարցերով կազմակերպիչների ինստիտուտի ձևավորումն է:</w:t>
      </w:r>
      <w:r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Էթիկայի հանձնաժողովները՝ բարեվարքության հարցերով կազմակերպիչների հետ համագործակցությամբ պետք է հետևեն հանրային ծառայողների կողմից բարեվարքության պահանջների պահպանմանը: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after="0"/>
        <w:ind w:left="1439" w:right="-86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654335" w:rsidRPr="00021C73" w:rsidRDefault="00654335" w:rsidP="00747C16">
      <w:pPr>
        <w:tabs>
          <w:tab w:val="left" w:pos="270"/>
        </w:tabs>
        <w:spacing w:after="0"/>
        <w:ind w:right="-86" w:firstLine="630"/>
        <w:jc w:val="center"/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</w:pPr>
    </w:p>
    <w:p w:rsidR="00654335" w:rsidRPr="00723B4D" w:rsidRDefault="00D442EE" w:rsidP="006C5C3C">
      <w:pPr>
        <w:pStyle w:val="ListParagraph"/>
        <w:numPr>
          <w:ilvl w:val="2"/>
          <w:numId w:val="19"/>
        </w:numPr>
        <w:tabs>
          <w:tab w:val="left" w:pos="270"/>
          <w:tab w:val="left" w:pos="3780"/>
        </w:tabs>
        <w:spacing w:after="0"/>
        <w:ind w:right="-86"/>
        <w:jc w:val="both"/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</w:pPr>
      <w:r w:rsidRPr="00723B4D"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  <w:t>Հայտարարագրում</w:t>
      </w:r>
    </w:p>
    <w:p w:rsidR="00654335" w:rsidRPr="00021C73" w:rsidRDefault="00654335" w:rsidP="00747C16">
      <w:pPr>
        <w:pStyle w:val="ListParagraph"/>
        <w:tabs>
          <w:tab w:val="left" w:pos="270"/>
        </w:tabs>
        <w:spacing w:after="0"/>
        <w:ind w:right="-86"/>
        <w:rPr>
          <w:rFonts w:ascii="GHEA Grapalat" w:eastAsiaTheme="minorHAnsi" w:hAnsi="GHEA Grapalat" w:cs="Sylfaen"/>
          <w:b/>
          <w:noProof/>
          <w:sz w:val="24"/>
          <w:szCs w:val="24"/>
          <w:lang w:val="hy-AM"/>
        </w:rPr>
      </w:pPr>
    </w:p>
    <w:p w:rsidR="00DC35E9" w:rsidRPr="00DC35E9" w:rsidRDefault="000006EC" w:rsidP="006C5C3C">
      <w:pPr>
        <w:pStyle w:val="ListParagraph"/>
        <w:numPr>
          <w:ilvl w:val="0"/>
          <w:numId w:val="12"/>
        </w:numPr>
        <w:tabs>
          <w:tab w:val="left" w:pos="270"/>
          <w:tab w:val="left" w:pos="1530"/>
        </w:tabs>
        <w:spacing w:after="0"/>
        <w:ind w:left="0" w:right="-86" w:firstLine="135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Բարեվարքության համակարգի տրամաբանական շարունակությունն է հանդիսանում հայտարարագրման համակարգը</w:t>
      </w:r>
      <w:r w:rsidR="00E778B3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: </w:t>
      </w:r>
      <w:r w:rsidR="00D442EE" w:rsidRPr="002A11CA">
        <w:rPr>
          <w:rFonts w:ascii="GHEA Grapalat" w:hAnsi="GHEA Grapalat" w:cs="Sylfaen"/>
          <w:noProof/>
          <w:sz w:val="24"/>
          <w:szCs w:val="24"/>
          <w:lang w:val="hy-AM"/>
        </w:rPr>
        <w:t>Կ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ոռուպցիայի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կանխարգելման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 xml:space="preserve">գործում չափազանց կարևորվում է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հանրային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ծառայության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մեջ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գտնվող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անձանց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նրանց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ընտանիքի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անդամների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գործունեության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ունեցվածքի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նկատմամբ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իրական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հանրային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վերահսկողության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իրականացման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համար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համարժեք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թափանցիկության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և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հաշվետվողականության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մեխանիզմների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 w:cs="Sylfaen"/>
          <w:noProof/>
          <w:sz w:val="24"/>
          <w:szCs w:val="24"/>
          <w:lang w:val="hy-AM"/>
        </w:rPr>
        <w:t>ստեղծումը։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22BAA" w:rsidRPr="00422BAA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Հատկանշական է, ո</w:t>
      </w:r>
      <w:r w:rsidR="00422BAA" w:rsidRPr="002F37E9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ր</w:t>
      </w:r>
      <w:r w:rsidR="00CC24F3" w:rsidRPr="00184866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Հայաստանի </w:t>
      </w:r>
      <w:r w:rsidR="00CC24F3" w:rsidRPr="002A11CA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Հանրապետություն</w:t>
      </w:r>
      <w:r w:rsidR="00CC24F3" w:rsidRPr="007C6FE8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ն</w:t>
      </w:r>
      <w:r w:rsidR="00CC24F3" w:rsidRPr="002A11CA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աստիճանաբար անցում է կատարելու </w:t>
      </w:r>
      <w:r w:rsidR="00CC24F3" w:rsidRPr="002A11CA">
        <w:rPr>
          <w:rFonts w:ascii="GHEA Grapalat" w:hAnsi="GHEA Grapalat" w:cs="Arian AMU"/>
          <w:sz w:val="24"/>
          <w:szCs w:val="24"/>
          <w:lang w:val="hy-AM"/>
        </w:rPr>
        <w:t>համընդհանուր հայտարարագրման ինստիտուտի ներդրման</w:t>
      </w:r>
      <w:r w:rsidR="00CC24F3" w:rsidRPr="007C6FE8">
        <w:rPr>
          <w:rFonts w:ascii="GHEA Grapalat" w:hAnsi="GHEA Grapalat" w:cs="Arian AMU"/>
          <w:sz w:val="24"/>
          <w:szCs w:val="24"/>
          <w:lang w:val="hy-AM"/>
        </w:rPr>
        <w:t>ը:</w:t>
      </w:r>
    </w:p>
    <w:p w:rsidR="00C20E55" w:rsidRPr="00DC35E9" w:rsidRDefault="00D442EE" w:rsidP="006C5C3C">
      <w:pPr>
        <w:pStyle w:val="ListParagraph"/>
        <w:numPr>
          <w:ilvl w:val="0"/>
          <w:numId w:val="12"/>
        </w:numPr>
        <w:tabs>
          <w:tab w:val="left" w:pos="270"/>
          <w:tab w:val="left" w:pos="1530"/>
        </w:tabs>
        <w:spacing w:after="0"/>
        <w:ind w:left="0" w:right="-86" w:firstLine="135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DC35E9">
        <w:rPr>
          <w:rFonts w:ascii="GHEA Grapalat" w:hAnsi="GHEA Grapalat" w:cs="Sylfaen"/>
          <w:noProof/>
          <w:sz w:val="24"/>
          <w:szCs w:val="24"/>
          <w:lang w:val="hy-AM"/>
        </w:rPr>
        <w:lastRenderedPageBreak/>
        <w:t>Ա</w:t>
      </w:r>
      <w:r w:rsidR="00F23580" w:rsidRPr="00DC35E9">
        <w:rPr>
          <w:rFonts w:ascii="GHEA Grapalat" w:hAnsi="GHEA Grapalat"/>
          <w:noProof/>
          <w:sz w:val="24"/>
          <w:szCs w:val="24"/>
          <w:lang w:val="hy-AM"/>
        </w:rPr>
        <w:t>յս առումով</w:t>
      </w:r>
      <w:r w:rsidRPr="00DC35E9">
        <w:rPr>
          <w:rFonts w:ascii="GHEA Grapalat" w:hAnsi="GHEA Grapalat"/>
          <w:noProof/>
          <w:sz w:val="24"/>
          <w:szCs w:val="24"/>
          <w:lang w:val="hy-AM"/>
        </w:rPr>
        <w:t xml:space="preserve"> կարևորվում է </w:t>
      </w:r>
      <w:r w:rsidR="00F23580" w:rsidRPr="00DC35E9">
        <w:rPr>
          <w:rFonts w:ascii="GHEA Grapalat" w:hAnsi="GHEA Grapalat"/>
          <w:noProof/>
          <w:sz w:val="24"/>
          <w:szCs w:val="24"/>
          <w:lang w:val="hy-AM"/>
        </w:rPr>
        <w:t>հայտարարագրման համակարգի կատարելագործումը,</w:t>
      </w:r>
      <w:r w:rsidR="0076410D" w:rsidRPr="00DC35E9">
        <w:rPr>
          <w:rFonts w:ascii="GHEA Grapalat" w:hAnsi="GHEA Grapalat"/>
          <w:noProof/>
          <w:sz w:val="24"/>
          <w:szCs w:val="24"/>
          <w:lang w:val="hy-AM"/>
        </w:rPr>
        <w:t xml:space="preserve"> այդ թվում՝ հա</w:t>
      </w:r>
      <w:r w:rsidR="00F23580" w:rsidRPr="00DC35E9">
        <w:rPr>
          <w:rFonts w:ascii="GHEA Grapalat" w:hAnsi="GHEA Grapalat"/>
          <w:noProof/>
          <w:sz w:val="24"/>
          <w:szCs w:val="24"/>
          <w:lang w:val="hy-AM"/>
        </w:rPr>
        <w:t>յտարարատուների</w:t>
      </w:r>
      <w:r w:rsidR="006C5B30" w:rsidRPr="00DC35E9">
        <w:rPr>
          <w:rFonts w:ascii="GHEA Grapalat" w:hAnsi="GHEA Grapalat"/>
          <w:noProof/>
          <w:sz w:val="24"/>
          <w:szCs w:val="24"/>
          <w:lang w:val="hy-AM"/>
        </w:rPr>
        <w:t xml:space="preserve"> և նրանց ընտանիքի կազմի</w:t>
      </w:r>
      <w:r w:rsidR="00F23580" w:rsidRPr="00DC35E9">
        <w:rPr>
          <w:rFonts w:ascii="GHEA Grapalat" w:hAnsi="GHEA Grapalat"/>
          <w:noProof/>
          <w:sz w:val="24"/>
          <w:szCs w:val="24"/>
          <w:lang w:val="hy-AM"/>
        </w:rPr>
        <w:t xml:space="preserve"> շրջանակի</w:t>
      </w:r>
      <w:r w:rsidR="0047091F" w:rsidRPr="00DC35E9">
        <w:rPr>
          <w:rFonts w:ascii="GHEA Grapalat" w:hAnsi="GHEA Grapalat"/>
          <w:noProof/>
          <w:sz w:val="24"/>
          <w:szCs w:val="24"/>
          <w:lang w:val="hy-AM"/>
        </w:rPr>
        <w:t xml:space="preserve">, </w:t>
      </w:r>
      <w:r w:rsidR="00904ED6" w:rsidRPr="00DC35E9">
        <w:rPr>
          <w:rFonts w:ascii="GHEA Grapalat" w:hAnsi="GHEA Grapalat" w:cs="Sylfaen"/>
          <w:noProof/>
          <w:sz w:val="24"/>
          <w:szCs w:val="24"/>
          <w:lang w:val="hy-AM"/>
        </w:rPr>
        <w:t>հրապարակման</w:t>
      </w:r>
      <w:r w:rsidR="00904ED6" w:rsidRPr="00DC35E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04ED6" w:rsidRPr="00DC35E9">
        <w:rPr>
          <w:rFonts w:ascii="GHEA Grapalat" w:hAnsi="GHEA Grapalat" w:cs="Sylfaen"/>
          <w:noProof/>
          <w:sz w:val="24"/>
          <w:szCs w:val="24"/>
          <w:lang w:val="hy-AM"/>
        </w:rPr>
        <w:t>ենթակա</w:t>
      </w:r>
      <w:r w:rsidR="00904ED6" w:rsidRPr="00DC35E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04ED6" w:rsidRPr="00DC35E9">
        <w:rPr>
          <w:rFonts w:ascii="GHEA Grapalat" w:hAnsi="GHEA Grapalat" w:cs="Sylfaen"/>
          <w:noProof/>
          <w:sz w:val="24"/>
          <w:szCs w:val="24"/>
          <w:lang w:val="hy-AM"/>
        </w:rPr>
        <w:t>տվյալների</w:t>
      </w:r>
      <w:r w:rsidR="00904ED6" w:rsidRPr="00DC35E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04ED6" w:rsidRPr="00DC35E9">
        <w:rPr>
          <w:rFonts w:ascii="GHEA Grapalat" w:hAnsi="GHEA Grapalat" w:cs="Sylfaen"/>
          <w:noProof/>
          <w:sz w:val="24"/>
          <w:szCs w:val="24"/>
          <w:lang w:val="hy-AM"/>
        </w:rPr>
        <w:t>ցանկի</w:t>
      </w:r>
      <w:r w:rsidR="00904ED6" w:rsidRPr="00DC35E9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904ED6" w:rsidRPr="00DC35E9">
        <w:rPr>
          <w:rFonts w:ascii="GHEA Grapalat" w:hAnsi="GHEA Grapalat" w:cs="Sylfaen"/>
          <w:noProof/>
          <w:sz w:val="24"/>
          <w:szCs w:val="24"/>
          <w:lang w:val="hy-AM"/>
        </w:rPr>
        <w:t>ընդլայնումը</w:t>
      </w:r>
      <w:r w:rsidR="00F23580" w:rsidRPr="00DC35E9">
        <w:rPr>
          <w:rFonts w:ascii="GHEA Grapalat" w:hAnsi="GHEA Grapalat" w:cs="Sylfaen"/>
          <w:noProof/>
          <w:sz w:val="24"/>
          <w:szCs w:val="24"/>
          <w:lang w:val="hy-AM"/>
        </w:rPr>
        <w:t>, հայտարարագրի բովանդակության վերանայումը</w:t>
      </w:r>
      <w:r w:rsidRPr="00DC35E9">
        <w:rPr>
          <w:rFonts w:ascii="GHEA Grapalat" w:hAnsi="GHEA Grapalat" w:cs="Sylfaen"/>
          <w:noProof/>
          <w:sz w:val="24"/>
          <w:szCs w:val="24"/>
          <w:lang w:val="hy-AM"/>
        </w:rPr>
        <w:t>, գույքի, եկամուտների</w:t>
      </w:r>
      <w:r w:rsidR="00B14F27" w:rsidRPr="00DC35E9">
        <w:rPr>
          <w:rFonts w:ascii="GHEA Grapalat" w:hAnsi="GHEA Grapalat" w:cs="Sylfaen"/>
          <w:noProof/>
          <w:sz w:val="24"/>
          <w:szCs w:val="24"/>
          <w:lang w:val="hy-AM"/>
        </w:rPr>
        <w:t>,</w:t>
      </w:r>
      <w:r w:rsidR="00446508"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 ծախսերի</w:t>
      </w:r>
      <w:r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 և շահերի հայտարարագրման միասնական համակարգի փաստացի ստեղծումը և գործարկումը:</w:t>
      </w:r>
      <w:r w:rsidR="00B71B8E"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B33634" w:rsidRPr="00B33634">
        <w:rPr>
          <w:rFonts w:ascii="GHEA Grapalat" w:hAnsi="GHEA Grapalat" w:cs="Sylfaen"/>
          <w:noProof/>
          <w:sz w:val="24"/>
          <w:szCs w:val="24"/>
          <w:lang w:val="hy-AM"/>
        </w:rPr>
        <w:t>Հայտարարատուների շրջանակի</w:t>
      </w:r>
      <w:r w:rsidR="00B33634" w:rsidRPr="00CA705C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CA705C" w:rsidRPr="00DC35E9">
        <w:rPr>
          <w:rFonts w:ascii="GHEA Grapalat" w:hAnsi="GHEA Grapalat"/>
          <w:noProof/>
          <w:sz w:val="24"/>
          <w:szCs w:val="24"/>
          <w:lang w:val="hy-AM"/>
        </w:rPr>
        <w:t xml:space="preserve">և նրանց ընտանիքի կազմի </w:t>
      </w:r>
      <w:r w:rsidR="00DE0269" w:rsidRPr="00DE0269">
        <w:rPr>
          <w:rFonts w:ascii="GHEA Grapalat" w:hAnsi="GHEA Grapalat"/>
          <w:noProof/>
          <w:sz w:val="24"/>
          <w:szCs w:val="24"/>
          <w:lang w:val="hy-AM"/>
        </w:rPr>
        <w:t>անդամների</w:t>
      </w:r>
      <w:r w:rsidR="00DE0269" w:rsidRPr="00C87CB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CA705C" w:rsidRPr="00DC35E9">
        <w:rPr>
          <w:rFonts w:ascii="GHEA Grapalat" w:hAnsi="GHEA Grapalat"/>
          <w:noProof/>
          <w:sz w:val="24"/>
          <w:szCs w:val="24"/>
          <w:lang w:val="hy-AM"/>
        </w:rPr>
        <w:t>շրջանակի</w:t>
      </w:r>
      <w:r w:rsidR="00CA705C"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1E57D8" w:rsidRPr="001E57D8">
        <w:rPr>
          <w:rFonts w:ascii="GHEA Grapalat" w:hAnsi="GHEA Grapalat" w:cs="Sylfaen"/>
          <w:noProof/>
          <w:sz w:val="24"/>
          <w:szCs w:val="24"/>
          <w:lang w:val="hy-AM"/>
        </w:rPr>
        <w:t>ընդլայնում</w:t>
      </w:r>
      <w:r w:rsidR="001E57D8" w:rsidRPr="00B758A1">
        <w:rPr>
          <w:rFonts w:ascii="GHEA Grapalat" w:hAnsi="GHEA Grapalat" w:cs="Sylfaen"/>
          <w:noProof/>
          <w:sz w:val="24"/>
          <w:szCs w:val="24"/>
          <w:lang w:val="hy-AM"/>
        </w:rPr>
        <w:t>ը</w:t>
      </w:r>
      <w:r w:rsidR="00900F8A" w:rsidRPr="00DE026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C87CB7" w:rsidRPr="00C87CB7">
        <w:rPr>
          <w:rFonts w:ascii="GHEA Grapalat" w:hAnsi="GHEA Grapalat" w:cs="Sylfaen"/>
          <w:noProof/>
          <w:sz w:val="24"/>
          <w:szCs w:val="24"/>
          <w:lang w:val="hy-AM"/>
        </w:rPr>
        <w:t>պայմանավորված է</w:t>
      </w:r>
      <w:r w:rsidR="00C87CB7" w:rsidRPr="00A675AE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A675AE" w:rsidRPr="00A675AE">
        <w:rPr>
          <w:rFonts w:ascii="GHEA Grapalat" w:hAnsi="GHEA Grapalat" w:cs="Sylfaen"/>
          <w:noProof/>
          <w:sz w:val="24"/>
          <w:szCs w:val="24"/>
          <w:lang w:val="hy-AM"/>
        </w:rPr>
        <w:t xml:space="preserve">հետագայում համընդհանուր </w:t>
      </w:r>
      <w:r w:rsidR="00F7686C" w:rsidRPr="00F7686C">
        <w:rPr>
          <w:rFonts w:ascii="GHEA Grapalat" w:hAnsi="GHEA Grapalat" w:cs="Sylfaen"/>
          <w:noProof/>
          <w:sz w:val="24"/>
          <w:szCs w:val="24"/>
          <w:lang w:val="hy-AM"/>
        </w:rPr>
        <w:t>հայտարարագրման</w:t>
      </w:r>
      <w:r w:rsidR="00B26A62" w:rsidRPr="00B26A62">
        <w:rPr>
          <w:rFonts w:ascii="GHEA Grapalat" w:hAnsi="GHEA Grapalat" w:cs="Sylfaen"/>
          <w:noProof/>
          <w:sz w:val="24"/>
          <w:szCs w:val="24"/>
          <w:lang w:val="hy-AM"/>
        </w:rPr>
        <w:t xml:space="preserve"> անցնելու </w:t>
      </w:r>
      <w:r w:rsidR="00E90CDC" w:rsidRPr="00E90CDC">
        <w:rPr>
          <w:rFonts w:ascii="GHEA Grapalat" w:hAnsi="GHEA Grapalat" w:cs="Sylfaen"/>
          <w:noProof/>
          <w:sz w:val="24"/>
          <w:szCs w:val="24"/>
          <w:lang w:val="hy-AM"/>
        </w:rPr>
        <w:t>հրամայականով</w:t>
      </w:r>
      <w:r w:rsidR="00AA46E9" w:rsidRPr="00AA46E9">
        <w:rPr>
          <w:rFonts w:ascii="GHEA Grapalat" w:hAnsi="GHEA Grapalat" w:cs="Sylfaen"/>
          <w:noProof/>
          <w:sz w:val="24"/>
          <w:szCs w:val="24"/>
          <w:lang w:val="hy-AM"/>
        </w:rPr>
        <w:t xml:space="preserve">: </w:t>
      </w:r>
      <w:r w:rsidR="008C0D64" w:rsidRPr="00DC35E9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087BB8" w:rsidRPr="00DC35E9">
        <w:rPr>
          <w:rFonts w:ascii="GHEA Grapalat" w:hAnsi="GHEA Grapalat" w:cs="Sylfaen"/>
          <w:noProof/>
          <w:sz w:val="24"/>
          <w:szCs w:val="24"/>
          <w:lang w:val="hy-AM"/>
        </w:rPr>
        <w:t>այտարարագրի բովանդակության վերանայ</w:t>
      </w:r>
      <w:r w:rsidR="00975816"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ման շրջանակներում իջեցվելու է հայտարարագրման ենթակա </w:t>
      </w:r>
      <w:r w:rsidR="00B71B8E" w:rsidRPr="00DC35E9">
        <w:rPr>
          <w:rFonts w:ascii="GHEA Grapalat" w:hAnsi="GHEA Grapalat" w:cs="Arian AMU"/>
          <w:sz w:val="24"/>
          <w:szCs w:val="24"/>
          <w:lang w:val="hy-AM"/>
        </w:rPr>
        <w:t>թանկարժեք գույքի</w:t>
      </w:r>
      <w:r w:rsidR="00975816" w:rsidRPr="00DC35E9">
        <w:rPr>
          <w:rFonts w:ascii="GHEA Grapalat" w:hAnsi="GHEA Grapalat" w:cs="Arian AMU"/>
          <w:sz w:val="24"/>
          <w:szCs w:val="24"/>
          <w:lang w:val="hy-AM"/>
        </w:rPr>
        <w:t>, այն է՝</w:t>
      </w:r>
      <w:r w:rsidR="00B71B8E" w:rsidRPr="00DC35E9">
        <w:rPr>
          <w:rFonts w:ascii="GHEA Grapalat" w:hAnsi="GHEA Grapalat" w:cs="Arian AMU"/>
          <w:sz w:val="24"/>
          <w:szCs w:val="24"/>
          <w:lang w:val="hy-AM"/>
        </w:rPr>
        <w:t xml:space="preserve"> 8 մլն. ՀՀ դրամ</w:t>
      </w:r>
      <w:r w:rsidR="00975816" w:rsidRPr="00DC35E9">
        <w:rPr>
          <w:rFonts w:ascii="GHEA Grapalat" w:hAnsi="GHEA Grapalat" w:cs="Arian AMU"/>
          <w:sz w:val="24"/>
          <w:szCs w:val="24"/>
          <w:lang w:val="hy-AM"/>
        </w:rPr>
        <w:t>,</w:t>
      </w:r>
      <w:r w:rsidR="00B71B8E" w:rsidRPr="00DC35E9">
        <w:rPr>
          <w:rFonts w:ascii="GHEA Grapalat" w:hAnsi="GHEA Grapalat" w:cs="Arian AMU"/>
          <w:sz w:val="24"/>
          <w:szCs w:val="24"/>
          <w:lang w:val="hy-AM"/>
        </w:rPr>
        <w:t xml:space="preserve"> արժեքային </w:t>
      </w:r>
      <w:r w:rsidR="007A0323" w:rsidRPr="00DC35E9">
        <w:rPr>
          <w:rFonts w:ascii="GHEA Grapalat" w:hAnsi="GHEA Grapalat" w:cs="Arian AMU"/>
          <w:sz w:val="24"/>
          <w:szCs w:val="24"/>
          <w:lang w:val="hy-AM"/>
        </w:rPr>
        <w:t>շեմ</w:t>
      </w:r>
      <w:r w:rsidR="00975816" w:rsidRPr="00DC35E9">
        <w:rPr>
          <w:rFonts w:ascii="GHEA Grapalat" w:hAnsi="GHEA Grapalat" w:cs="Arian AMU"/>
          <w:sz w:val="24"/>
          <w:szCs w:val="24"/>
          <w:lang w:val="hy-AM"/>
        </w:rPr>
        <w:t xml:space="preserve">ը, </w:t>
      </w:r>
      <w:r w:rsidR="008029D4" w:rsidRPr="00DC35E9">
        <w:rPr>
          <w:rFonts w:ascii="GHEA Grapalat" w:hAnsi="GHEA Grapalat" w:cs="Arian AMU"/>
          <w:sz w:val="24"/>
          <w:szCs w:val="24"/>
          <w:lang w:val="hy-AM"/>
        </w:rPr>
        <w:t xml:space="preserve">սահմանվել է փաստացի օգտագործվող գույքի հայտարարագրման </w:t>
      </w:r>
      <w:r w:rsidR="009D5E31" w:rsidRPr="00DC35E9">
        <w:rPr>
          <w:rFonts w:ascii="GHEA Grapalat" w:hAnsi="GHEA Grapalat" w:cs="Arian AMU"/>
          <w:sz w:val="24"/>
          <w:szCs w:val="24"/>
          <w:lang w:val="hy-AM"/>
        </w:rPr>
        <w:t xml:space="preserve">պահանջ, </w:t>
      </w:r>
      <w:r w:rsidR="00975816" w:rsidRPr="00DC35E9">
        <w:rPr>
          <w:rFonts w:ascii="GHEA Grapalat" w:hAnsi="GHEA Grapalat" w:cs="Arian AMU"/>
          <w:sz w:val="24"/>
          <w:szCs w:val="24"/>
          <w:lang w:val="hy-AM"/>
        </w:rPr>
        <w:t xml:space="preserve">հստակեցվելու են </w:t>
      </w:r>
      <w:r w:rsidR="001E5511" w:rsidRPr="00DC35E9">
        <w:rPr>
          <w:rFonts w:ascii="GHEA Grapalat" w:hAnsi="GHEA Grapalat" w:cs="Sylfaen"/>
          <w:noProof/>
          <w:sz w:val="24"/>
          <w:szCs w:val="24"/>
          <w:lang w:val="hy-AM"/>
        </w:rPr>
        <w:t>փոխառությունների և եկամուտնե</w:t>
      </w:r>
      <w:r w:rsidR="00473FA6" w:rsidRPr="00DC35E9">
        <w:rPr>
          <w:rFonts w:ascii="GHEA Grapalat" w:hAnsi="GHEA Grapalat" w:cs="Sylfaen"/>
          <w:noProof/>
          <w:sz w:val="24"/>
          <w:szCs w:val="24"/>
          <w:lang w:val="hy-AM"/>
        </w:rPr>
        <w:t>րի տեսակները,</w:t>
      </w:r>
      <w:r w:rsidR="00975816"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 </w:t>
      </w:r>
      <w:r w:rsidR="001E5511" w:rsidRPr="00DC35E9">
        <w:rPr>
          <w:rFonts w:ascii="GHEA Grapalat" w:hAnsi="GHEA Grapalat" w:cs="Sylfaen"/>
          <w:noProof/>
          <w:sz w:val="24"/>
          <w:szCs w:val="24"/>
          <w:lang w:val="hy-AM"/>
        </w:rPr>
        <w:t>ներդ</w:t>
      </w:r>
      <w:r w:rsidR="00975816" w:rsidRPr="00DC35E9">
        <w:rPr>
          <w:rFonts w:ascii="GHEA Grapalat" w:hAnsi="GHEA Grapalat" w:cs="Sylfaen"/>
          <w:noProof/>
          <w:sz w:val="24"/>
          <w:szCs w:val="24"/>
          <w:lang w:val="hy-AM"/>
        </w:rPr>
        <w:t>րվելու է</w:t>
      </w:r>
      <w:r w:rsidR="001E5511" w:rsidRPr="00DC35E9">
        <w:rPr>
          <w:rFonts w:ascii="GHEA Grapalat" w:hAnsi="GHEA Grapalat" w:cs="Sylfaen"/>
          <w:noProof/>
          <w:sz w:val="24"/>
          <w:szCs w:val="24"/>
          <w:lang w:val="hy-AM"/>
        </w:rPr>
        <w:t xml:space="preserve"> ծախսերի հայտարար</w:t>
      </w:r>
      <w:r w:rsidR="00975816" w:rsidRPr="00DC35E9">
        <w:rPr>
          <w:rFonts w:ascii="GHEA Grapalat" w:hAnsi="GHEA Grapalat" w:cs="Sylfaen"/>
          <w:noProof/>
          <w:sz w:val="24"/>
          <w:szCs w:val="24"/>
          <w:lang w:val="hy-AM"/>
        </w:rPr>
        <w:t>ա</w:t>
      </w:r>
      <w:r w:rsidR="001E5511" w:rsidRPr="00DC35E9">
        <w:rPr>
          <w:rFonts w:ascii="GHEA Grapalat" w:hAnsi="GHEA Grapalat" w:cs="Sylfaen"/>
          <w:noProof/>
          <w:sz w:val="24"/>
          <w:szCs w:val="24"/>
          <w:lang w:val="hy-AM"/>
        </w:rPr>
        <w:t>գրման համակարգ</w:t>
      </w:r>
      <w:r w:rsidR="00975816" w:rsidRPr="00DC35E9">
        <w:rPr>
          <w:rFonts w:ascii="GHEA Grapalat" w:hAnsi="GHEA Grapalat" w:cs="Arian AMU"/>
          <w:sz w:val="24"/>
          <w:szCs w:val="24"/>
          <w:lang w:val="hy-AM"/>
        </w:rPr>
        <w:t>:</w:t>
      </w:r>
    </w:p>
    <w:p w:rsidR="00F3510C" w:rsidRPr="00F3510C" w:rsidRDefault="00AF11C6" w:rsidP="006C5C3C">
      <w:pPr>
        <w:pStyle w:val="ListParagraph"/>
        <w:numPr>
          <w:ilvl w:val="0"/>
          <w:numId w:val="12"/>
        </w:numPr>
        <w:tabs>
          <w:tab w:val="left" w:pos="270"/>
          <w:tab w:val="left" w:pos="2520"/>
        </w:tabs>
        <w:spacing w:after="0"/>
        <w:ind w:left="90" w:right="-86" w:firstLine="117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AF1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Հայտարարագրերի վերլուծությ</w:t>
      </w:r>
      <w:r w:rsidR="0096604B" w:rsidRPr="0096604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</w:t>
      </w:r>
      <w:r w:rsidRPr="00AF7D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7DAA" w:rsidRPr="00AF7D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գործընթաց</w:t>
      </w:r>
      <w:r w:rsidR="008D069C" w:rsidRPr="008D069C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արդյունավետության </w:t>
      </w:r>
      <w:r w:rsidR="00B75EC8" w:rsidRPr="00B75E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բարձրացման նպատ</w:t>
      </w:r>
      <w:r w:rsidR="00B75E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ակ</w:t>
      </w:r>
      <w:r w:rsidR="00B75EC8" w:rsidRPr="00B75E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ով առաջարկվում է ներդնել</w:t>
      </w:r>
      <w:r w:rsidR="00B75EC8" w:rsidRPr="00BC69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F7DAA" w:rsidRPr="00AF7DA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20E55" w:rsidRPr="00AF11C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իրավիճակային</w:t>
      </w:r>
      <w:r w:rsidR="00C20E55" w:rsidRPr="00AF11C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հայտարարագ</w:t>
      </w:r>
      <w:r w:rsidR="00BC69F4" w:rsidRPr="00BC69F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րի</w:t>
      </w:r>
      <w:r w:rsidR="0047792A" w:rsidRPr="0047792A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ինստիտուտը:</w:t>
      </w:r>
      <w:r w:rsidR="00C95AD0" w:rsidRPr="00C95AD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33ECE" w:rsidRPr="00AF11C6" w:rsidRDefault="00F23580" w:rsidP="006C5C3C">
      <w:pPr>
        <w:pStyle w:val="ListParagraph"/>
        <w:numPr>
          <w:ilvl w:val="0"/>
          <w:numId w:val="12"/>
        </w:numPr>
        <w:tabs>
          <w:tab w:val="left" w:pos="270"/>
          <w:tab w:val="left" w:pos="2520"/>
        </w:tabs>
        <w:spacing w:after="0"/>
        <w:ind w:left="90" w:right="-86" w:firstLine="1170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AF11C6">
        <w:rPr>
          <w:rFonts w:ascii="GHEA Grapalat" w:hAnsi="GHEA Grapalat" w:cs="Sylfaen"/>
          <w:noProof/>
          <w:sz w:val="24"/>
          <w:szCs w:val="24"/>
          <w:lang w:val="hy-AM"/>
        </w:rPr>
        <w:t>Պաշտոնատար անձանց կոռուպցիոն ներգրավվածությունը բացառելու համար առաջարկվում է ներդնել</w:t>
      </w:r>
      <w:r w:rsidR="00473FA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այնպիսի նոր համակարգ</w:t>
      </w:r>
      <w:r w:rsidR="00473FA6" w:rsidRPr="00AF11C6">
        <w:rPr>
          <w:rFonts w:ascii="GHEA Grapalat" w:hAnsi="GHEA Grapalat"/>
          <w:noProof/>
          <w:sz w:val="24"/>
          <w:szCs w:val="24"/>
          <w:lang w:val="hy-AM"/>
        </w:rPr>
        <w:t>,</w:t>
      </w:r>
      <w:r w:rsidR="00473FA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համաձայն որի՝ </w:t>
      </w:r>
      <w:r w:rsidR="008207D1" w:rsidRPr="00AF11C6"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պետական</w:t>
      </w:r>
      <w:r w:rsidR="0097581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պաշտոնի հավակնող և նման պաշտոն զբաղեցնող անձինք համապատասխան լիազոր մարմնին նոտարական կարգով կլիազորեն աշխարհի ցանկացած բանկում և ֆինանսական կազմակերպությունում</w:t>
      </w:r>
      <w:r w:rsidR="00473FA6" w:rsidRPr="00AF11C6">
        <w:rPr>
          <w:rFonts w:ascii="GHEA Grapalat" w:hAnsi="GHEA Grapalat"/>
          <w:noProof/>
          <w:sz w:val="24"/>
          <w:szCs w:val="24"/>
          <w:lang w:val="hy-AM"/>
        </w:rPr>
        <w:t>,</w:t>
      </w:r>
      <w:r w:rsidR="00473FA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ցանկացած երկրի տարածքում իրենց անունից</w:t>
      </w:r>
      <w:r w:rsidR="008207D1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փնտրել և </w:t>
      </w:r>
      <w:r w:rsidR="00975816" w:rsidRPr="00AF11C6">
        <w:rPr>
          <w:rFonts w:ascii="GHEA Grapalat" w:hAnsi="GHEA Grapalat" w:cs="Sylfaen"/>
          <w:noProof/>
          <w:sz w:val="24"/>
          <w:szCs w:val="24"/>
          <w:lang w:val="hy-AM"/>
        </w:rPr>
        <w:t>ստանալ տեղեկություններ իրենց անունով հաշվեհամարների առկայության</w:t>
      </w:r>
      <w:r w:rsidR="00473FA6" w:rsidRPr="00AF11C6">
        <w:rPr>
          <w:rFonts w:ascii="GHEA Grapalat" w:hAnsi="GHEA Grapalat"/>
          <w:noProof/>
          <w:sz w:val="24"/>
          <w:szCs w:val="24"/>
          <w:lang w:val="hy-AM"/>
        </w:rPr>
        <w:t>,</w:t>
      </w:r>
      <w:r w:rsidR="00473FA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ստեղծման օրից դրանց շարժի և մնացորդի</w:t>
      </w:r>
      <w:r w:rsidR="00473FA6" w:rsidRPr="00AF11C6">
        <w:rPr>
          <w:rFonts w:ascii="GHEA Grapalat" w:hAnsi="GHEA Grapalat"/>
          <w:noProof/>
          <w:sz w:val="24"/>
          <w:szCs w:val="24"/>
          <w:lang w:val="hy-AM"/>
        </w:rPr>
        <w:t>,</w:t>
      </w:r>
      <w:r w:rsidR="00473FA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ինչպես նաև իրենց անունով շարժական</w:t>
      </w:r>
      <w:r w:rsidR="00473FA6" w:rsidRPr="00AF11C6">
        <w:rPr>
          <w:rFonts w:ascii="GHEA Grapalat" w:hAnsi="GHEA Grapalat"/>
          <w:noProof/>
          <w:sz w:val="24"/>
          <w:szCs w:val="24"/>
          <w:lang w:val="hy-AM"/>
        </w:rPr>
        <w:t>,</w:t>
      </w:r>
      <w:r w:rsidR="00473FA6" w:rsidRPr="00AF11C6">
        <w:rPr>
          <w:rFonts w:ascii="GHEA Grapalat" w:hAnsi="GHEA Grapalat" w:cs="Sylfaen"/>
          <w:noProof/>
          <w:sz w:val="24"/>
          <w:szCs w:val="24"/>
          <w:lang w:val="hy-AM"/>
        </w:rPr>
        <w:t xml:space="preserve"> անշարժ գույքի և արժեթղթերի առկայության մասին</w:t>
      </w:r>
      <w:r w:rsidR="00473FA6" w:rsidRPr="00AF11C6">
        <w:rPr>
          <w:rFonts w:ascii="GHEA Grapalat" w:hAnsi="GHEA Grapalat"/>
          <w:noProof/>
          <w:sz w:val="24"/>
          <w:szCs w:val="24"/>
          <w:lang w:val="hy-AM"/>
        </w:rPr>
        <w:t>:</w:t>
      </w:r>
      <w:r w:rsidR="00975816" w:rsidRPr="00AF11C6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</w:t>
      </w:r>
    </w:p>
    <w:p w:rsidR="00F23580" w:rsidRPr="00021C73" w:rsidRDefault="00F23580" w:rsidP="00F36E99">
      <w:pPr>
        <w:pStyle w:val="ListParagraph"/>
        <w:tabs>
          <w:tab w:val="left" w:pos="270"/>
          <w:tab w:val="left" w:pos="2250"/>
        </w:tabs>
        <w:spacing w:after="0"/>
        <w:ind w:left="630" w:right="-86"/>
        <w:jc w:val="both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</w:p>
    <w:p w:rsidR="00654335" w:rsidRPr="00064CEB" w:rsidRDefault="00D442EE" w:rsidP="006C5C3C">
      <w:pPr>
        <w:pStyle w:val="ListParagraph"/>
        <w:numPr>
          <w:ilvl w:val="2"/>
          <w:numId w:val="19"/>
        </w:numPr>
        <w:tabs>
          <w:tab w:val="left" w:pos="270"/>
          <w:tab w:val="left" w:pos="2160"/>
          <w:tab w:val="left" w:pos="2250"/>
          <w:tab w:val="left" w:pos="2340"/>
          <w:tab w:val="left" w:pos="3150"/>
        </w:tabs>
        <w:spacing w:after="0"/>
        <w:ind w:left="2430"/>
        <w:jc w:val="center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064CEB"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  <w:t>Հակակոռուպցիոն կարգավորման ազդեցության գնահատում և մասնավոր հատվածում թափանցիկության բարձրացում</w:t>
      </w:r>
    </w:p>
    <w:p w:rsidR="00F23580" w:rsidRPr="00021C73" w:rsidRDefault="00F23580" w:rsidP="00A83C2D">
      <w:pPr>
        <w:tabs>
          <w:tab w:val="left" w:pos="270"/>
          <w:tab w:val="left" w:pos="3150"/>
        </w:tabs>
        <w:spacing w:after="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</w:p>
    <w:p w:rsidR="00A33ECE" w:rsidRPr="00021C73" w:rsidRDefault="003D671F" w:rsidP="006C5C3C">
      <w:pPr>
        <w:pStyle w:val="ListParagraph"/>
        <w:numPr>
          <w:ilvl w:val="0"/>
          <w:numId w:val="12"/>
        </w:numPr>
        <w:tabs>
          <w:tab w:val="left" w:pos="270"/>
          <w:tab w:val="left" w:pos="2250"/>
        </w:tabs>
        <w:spacing w:after="0"/>
        <w:ind w:left="90" w:firstLine="990"/>
        <w:jc w:val="both"/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Պրակտիկան ցույց է տվել, որ </w:t>
      </w:r>
      <w:r w:rsidR="003A2398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օ</w:t>
      </w:r>
      <w:r w:rsidR="00F23580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րենսդրական կարգավորումներում </w:t>
      </w:r>
      <w:r w:rsidR="00170478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երկակի </w:t>
      </w:r>
      <w:r w:rsidR="00B357D0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մոտեցումների</w:t>
      </w:r>
      <w:r w:rsidR="008F10A0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3A2398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առկայությունը շատ հաճախ </w:t>
      </w:r>
      <w:r w:rsidR="00594405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տարածական </w:t>
      </w:r>
      <w:r w:rsidR="003A2398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մեկնաբանման </w:t>
      </w:r>
      <w:r w:rsidR="00B14414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տեղիք է տալիս</w:t>
      </w:r>
      <w:r w:rsidR="001D39B9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՝</w:t>
      </w:r>
      <w:r w:rsidR="00EB04CB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ըստ այդմ առաջացնելով </w:t>
      </w:r>
      <w:r w:rsidR="00E13A11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նորմի արդյունավետ կիրառման </w:t>
      </w:r>
      <w:r w:rsidR="00CF557B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ռիսկեր:</w:t>
      </w:r>
    </w:p>
    <w:p w:rsidR="00D6493D" w:rsidRPr="00021C73" w:rsidRDefault="00B2675A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90" w:firstLine="1079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DA3562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Միաժամանակ, </w:t>
      </w:r>
      <w:r w:rsidR="007829BC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ներկայում գործող կարգավորման ազդեցության գնահատման համակարգը </w:t>
      </w:r>
      <w:r w:rsidR="001D39B9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հնարավորություն չի տալիս </w:t>
      </w:r>
      <w:r w:rsidR="00ED53E4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վերհանելու իրավական ակտերի առկա և </w:t>
      </w:r>
      <w:r w:rsidR="008F269B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հնարավոր կոռուպցիոն ռիսկերը, միաժամանակ, կառուցակարգային առումով մտորելու տեղիք է տալիս: </w:t>
      </w:r>
    </w:p>
    <w:p w:rsidR="00D6493D" w:rsidRPr="00021C73" w:rsidRDefault="00406839" w:rsidP="006C5C3C">
      <w:pPr>
        <w:pStyle w:val="ListParagraph"/>
        <w:numPr>
          <w:ilvl w:val="0"/>
          <w:numId w:val="12"/>
        </w:numPr>
        <w:tabs>
          <w:tab w:val="left" w:pos="90"/>
          <w:tab w:val="left" w:pos="270"/>
        </w:tabs>
        <w:spacing w:after="0"/>
        <w:ind w:left="90" w:firstLine="1079"/>
        <w:jc w:val="both"/>
        <w:rPr>
          <w:rFonts w:ascii="GHEA Grapalat" w:eastAsia="Times New Roman" w:hAnsi="GHEA Grapalat" w:cs="Times New Roman"/>
          <w:b/>
          <w:noProof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lastRenderedPageBreak/>
        <w:t xml:space="preserve">Այս առումով, </w:t>
      </w:r>
      <w:r w:rsidR="00594405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Ռ</w:t>
      </w:r>
      <w:r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ազմավարությունը նախատեսում է հակակոռուպցիոն կարգավորման ազդեցության</w:t>
      </w:r>
      <w:r w:rsidR="00115205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ն առնչվող օրենսդրական դաշտի վերանայում, </w:t>
      </w:r>
      <w:r w:rsidR="008629E7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հստակ չափանիշների սահմանում,</w:t>
      </w:r>
      <w:r w:rsidR="008F269B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և՛ իրավական ակտերի նախագծերի, և՛ արդեն իսկ ընդունված իրավական ակտերի պարբերական գնահատում:</w:t>
      </w:r>
      <w:r w:rsidR="00801732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CD78A6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Առաջարկվում է հ</w:t>
      </w:r>
      <w:r w:rsidR="00B15DC7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ակակոռուպցիոն </w:t>
      </w:r>
      <w:r w:rsidR="00866CC1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կ</w:t>
      </w:r>
      <w:r w:rsidR="004730BB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արգավորման ազդեցության գնահատման</w:t>
      </w:r>
      <w:r w:rsidR="008629E7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0845F7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գործառույթի իրականացում</w:t>
      </w:r>
      <w:r w:rsidR="00594405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ը վերապահել</w:t>
      </w:r>
      <w:r w:rsidR="000845F7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 </w:t>
      </w:r>
      <w:r w:rsidR="009C2965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Կոռուպցիայի կանխարգելման հանձնաժողովին՝ ապահովելով անհրաժեշտ կարողությունների </w:t>
      </w:r>
      <w:r w:rsidR="008F269B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զարգացումը և համապատասխան աշխատակիցների մասնագիտացումը: </w:t>
      </w:r>
    </w:p>
    <w:p w:rsidR="00D6493D" w:rsidRPr="00021C73" w:rsidRDefault="00594405" w:rsidP="006C5C3C">
      <w:pPr>
        <w:pStyle w:val="ListParagraph"/>
        <w:numPr>
          <w:ilvl w:val="0"/>
          <w:numId w:val="12"/>
        </w:numPr>
        <w:tabs>
          <w:tab w:val="left" w:pos="90"/>
          <w:tab w:val="left" w:pos="270"/>
        </w:tabs>
        <w:spacing w:after="0"/>
        <w:ind w:left="90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>Մ</w:t>
      </w:r>
      <w:r w:rsidR="003F6F69" w:rsidRPr="00021C73">
        <w:rPr>
          <w:rFonts w:ascii="GHEA Grapalat" w:eastAsia="Times New Roman" w:hAnsi="GHEA Grapalat" w:cs="Times New Roman"/>
          <w:noProof/>
          <w:sz w:val="24"/>
          <w:szCs w:val="24"/>
          <w:lang w:val="hy-AM"/>
        </w:rPr>
        <w:t xml:space="preserve">ասնավոր հատվածում թափանցիկության բարձրացման կարևոր գործիքներից է </w:t>
      </w:r>
      <w:r w:rsidR="003F6F6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պետական գրանցում ստացած իրավաբանական անձանց իրական սեփականատերերի բացահայտումը և նրանց վերաբերյալ տեղեկությունների ընդհանուր և հանրամատչելի հարթակի ներդրումը՝ ապահովելով իրական սեփականատերերի վերաբերյալ տվյալների հրապարակայնությունը։</w:t>
      </w:r>
    </w:p>
    <w:p w:rsidR="00D6493D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079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Ի</w:t>
      </w:r>
      <w:r w:rsidR="000B347B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րավաբանական անձանց իրական սեփականատերերի բացահայտ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ման գործուն մեխանիզմներ ներդնելու նպատակով կմշակվի </w:t>
      </w:r>
      <w:r w:rsidR="003F6F6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ճանապարհային քարտեզ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, որով </w:t>
      </w:r>
      <w:r w:rsidR="003F6F6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կնախանշվեն իրական </w:t>
      </w:r>
      <w:r w:rsidR="00F81E45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սեփականատերերի բացահայտման  առաջնային ոլորտները և համապատասխան ժամկետները: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F07D72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Կմշակվի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և կներդրվի </w:t>
      </w:r>
      <w:r w:rsidR="00F07D72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իրավաբանական անձանց պետական </w:t>
      </w:r>
      <w:r w:rsidR="00F81E45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ռեգիստրի շրջանակներում իրական սեփականատերերի գրանցամատյան ստեղծելու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ն ուղղված </w:t>
      </w:r>
      <w:r w:rsidR="00F07D72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համապատասխան ծրագրային ապահովում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: Ճանապարհային քարտեզին համապատասխան ոլորտային օրենքներով աստիճանաբար կսահմանվեն իրական ս</w:t>
      </w:r>
      <w:r w:rsidR="00F93B95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ե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փականատերերի բացահայտմանն ուղղված դրույթներ: </w:t>
      </w:r>
    </w:p>
    <w:p w:rsidR="00D6493D" w:rsidRPr="00021C73" w:rsidRDefault="00396E47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079"/>
        <w:jc w:val="both"/>
        <w:rPr>
          <w:rFonts w:ascii="GHEA Grapalat" w:hAnsi="GHEA Grapalat"/>
          <w:noProof/>
          <w:color w:val="000000"/>
          <w:sz w:val="24"/>
          <w:szCs w:val="24"/>
          <w:lang w:val="hy-AM"/>
        </w:rPr>
      </w:pPr>
      <w:r w:rsidRPr="00396E47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Էլեկտրոնային հարթակում իրավաբանական անձանց իրական սեփականատերերի վերաբերյալ հրապարակային տեղեկատվությունը իրավասու պետական և քաղաքացիական հասարակության կողմից կօգտագործվի որպես վերահսկողության գործիք՝ քաղաքական ազդեցություն ունեցող անձանց կողմից ձեռնարկատիրական գործունեության իրականացումը բացառելու, պետական գնումների գործընթացի թափանցիկությունը ապահովելու նպատակով: </w:t>
      </w:r>
    </w:p>
    <w:p w:rsidR="00396E47" w:rsidRPr="00396E47" w:rsidRDefault="00D442E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08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Մասնավոր հատվածում հակակոռուպցիոն կառուցակարգերի ներդրման տեսանկյունից կարևորվում է ազատ տնտեսական մրցակցության, տնտեսական գործունեության ազատության երաշխավորումը, բ</w:t>
      </w:r>
      <w:r w:rsidRPr="00021C73">
        <w:rPr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արեխիղճ մրցակցության համար անհրաժեշտ միջավայրի ապահովումը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A33ECE" w:rsidRPr="00396E47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08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396E47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442EE" w:rsidRPr="00396E47">
        <w:rPr>
          <w:rFonts w:ascii="GHEA Grapalat" w:hAnsi="GHEA Grapalat"/>
          <w:noProof/>
          <w:sz w:val="24"/>
          <w:szCs w:val="24"/>
          <w:lang w:val="hy-AM"/>
        </w:rPr>
        <w:t>Այս առումով,</w:t>
      </w:r>
      <w:r w:rsidR="00D442EE" w:rsidRPr="00396E47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Pr="00396E47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անհրաժեշտ է ներդնել կազմակերպությունների հակակոռուպցիոն համապատասխանության վերաբերյալ կառուցակարգեր, շարունակել </w:t>
      </w:r>
      <w:r w:rsidR="00D442EE" w:rsidRPr="00396E47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>տնտեսական մրցակցության պաշտպանության</w:t>
      </w:r>
      <w:r w:rsidRPr="00396E47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ոլորտի </w:t>
      </w:r>
      <w:r w:rsidRPr="00396E47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lastRenderedPageBreak/>
        <w:t xml:space="preserve">կատարելագործմանն ուղղված աշխատանքները՝ կատարելագործելով գործող կառուցակարգերը և ինստիտուցիոնալ գործիքակազմը: </w:t>
      </w:r>
      <w:r w:rsidR="00D442EE" w:rsidRPr="00396E47">
        <w:rPr>
          <w:rFonts w:ascii="GHEA Grapalat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after="0"/>
        <w:ind w:left="0"/>
        <w:rPr>
          <w:rFonts w:ascii="GHEA Grapalat" w:hAnsi="GHEA Grapalat"/>
          <w:noProof/>
          <w:sz w:val="24"/>
          <w:szCs w:val="24"/>
          <w:lang w:val="hy-AM"/>
        </w:rPr>
      </w:pPr>
    </w:p>
    <w:p w:rsidR="00654335" w:rsidRPr="00021C73" w:rsidRDefault="00797476" w:rsidP="00747C16">
      <w:pPr>
        <w:pStyle w:val="ListParagraph"/>
        <w:tabs>
          <w:tab w:val="left" w:pos="270"/>
        </w:tabs>
        <w:spacing w:after="0"/>
        <w:ind w:left="0" w:right="-86"/>
        <w:jc w:val="center"/>
        <w:rPr>
          <w:rFonts w:ascii="GHEA Grapalat" w:hAnsi="GHEA Grapalat" w:cs="Arial"/>
          <w:b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>4.2</w:t>
      </w:r>
      <w:r w:rsidR="00981E36" w:rsidRPr="00021C73">
        <w:rPr>
          <w:rFonts w:ascii="GHEA Grapalat" w:hAnsi="GHEA Grapalat"/>
          <w:b/>
          <w:noProof/>
          <w:sz w:val="24"/>
          <w:szCs w:val="24"/>
          <w:lang w:val="hy-AM"/>
        </w:rPr>
        <w:t>. Կոռ</w:t>
      </w:r>
      <w:r w:rsidRPr="00021C73">
        <w:rPr>
          <w:rFonts w:ascii="GHEA Grapalat" w:hAnsi="GHEA Grapalat" w:cs="Arial"/>
          <w:b/>
          <w:noProof/>
          <w:color w:val="000000"/>
          <w:sz w:val="24"/>
          <w:szCs w:val="24"/>
          <w:shd w:val="clear" w:color="auto" w:fill="FFFFFF"/>
          <w:lang w:val="hy-AM"/>
        </w:rPr>
        <w:t>ուպցիոն հանցագործությունների բացահայտում</w:t>
      </w:r>
    </w:p>
    <w:p w:rsidR="00940D37" w:rsidRPr="00021C73" w:rsidRDefault="00940D37" w:rsidP="00747C16">
      <w:pPr>
        <w:pStyle w:val="ListParagraph"/>
        <w:tabs>
          <w:tab w:val="left" w:pos="270"/>
        </w:tabs>
        <w:spacing w:after="0"/>
        <w:ind w:right="-86"/>
        <w:jc w:val="both"/>
        <w:rPr>
          <w:rFonts w:ascii="GHEA Grapalat" w:eastAsiaTheme="minorHAnsi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0"/>
          <w:tab w:val="left" w:pos="270"/>
        </w:tabs>
        <w:spacing w:after="0"/>
        <w:ind w:left="0" w:right="-86" w:firstLine="1350"/>
        <w:jc w:val="both"/>
        <w:rPr>
          <w:rFonts w:ascii="GHEA Grapalat" w:eastAsiaTheme="minorHAnsi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eastAsiaTheme="minorHAnsi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>Կոռուպցիայի դեմ պայքարի կարևորագույն բաղադրիչ է նաև կոռուպցիոն  հանցագործությունների բացահայտումը: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  <w:tab w:val="left" w:pos="1530"/>
          <w:tab w:val="left" w:pos="2160"/>
          <w:tab w:val="left" w:pos="2610"/>
        </w:tabs>
        <w:spacing w:after="0"/>
        <w:ind w:left="0" w:right="-86" w:firstLine="135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eastAsiaTheme="minorHAnsi" w:hAnsi="GHEA Grapalat" w:cs="Arial"/>
          <w:noProof/>
          <w:color w:val="000000"/>
          <w:sz w:val="24"/>
          <w:szCs w:val="24"/>
          <w:shd w:val="clear" w:color="auto" w:fill="FFFFFF"/>
          <w:lang w:val="hy-AM"/>
        </w:rPr>
        <w:t xml:space="preserve"> Այս առումով, բացահայտման արդյ</w:t>
      </w:r>
      <w:r w:rsidR="00981E36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ո</w:t>
      </w:r>
      <w:r w:rsidR="00F235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ւնավետության տեսանկյունից կարևորվում է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,</w:t>
      </w:r>
      <w:r w:rsidR="00F235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նախևառաջ</w:t>
      </w:r>
      <w:r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>,</w:t>
      </w:r>
      <w:r w:rsidR="00F23580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 կոռուպցիոն հանցագործությունների </w:t>
      </w:r>
      <w:r w:rsidR="00F23580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տեսակների հստակեցումը և դրանց</w:t>
      </w:r>
      <w:r w:rsidR="004547DF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շրջանակի օրենքով սահմանումը:</w:t>
      </w:r>
      <w:r w:rsidR="00F23580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Ուստի, փոփոխություն կկատարվի </w:t>
      </w:r>
      <w:r w:rsidR="00D442EE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ՀՀ քրեական օրենսգրքում՝ նախատեսելով </w:t>
      </w:r>
      <w:r w:rsidR="00D442EE" w:rsidRPr="00021C73">
        <w:rPr>
          <w:rFonts w:ascii="GHEA Grapalat" w:eastAsiaTheme="minorHAnsi" w:hAnsi="GHEA Grapalat" w:cs="Sylfaen"/>
          <w:noProof/>
          <w:sz w:val="24"/>
          <w:szCs w:val="24"/>
          <w:lang w:val="hy-AM"/>
        </w:rPr>
        <w:t xml:space="preserve">կոռուպցիոն հանցագործությունների </w:t>
      </w:r>
      <w:r w:rsidR="00654335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>կողմնորոշիչ</w:t>
      </w:r>
      <w:r w:rsidR="00D442EE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ցանկը:</w:t>
      </w:r>
      <w:r w:rsidR="00F23580"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 w:cs="Sylfaen"/>
          <w:noProof/>
          <w:color w:val="000000"/>
          <w:sz w:val="24"/>
          <w:szCs w:val="24"/>
          <w:shd w:val="clear" w:color="auto" w:fill="FFFFFF"/>
          <w:lang w:val="hy-AM"/>
        </w:rPr>
        <w:t xml:space="preserve">Մասնավորապես, Գլխավոր դատախազի կողմից հաստատված կոռուպցիոն հանցագործությունների ցանկը ներառում է հանցագործությունների բավականին լայն շրջանակ: Մինչդեռ համապատասխան իրավապահ մարմինների մասնագիտացման, ինչպես նաև վիճակագրության մշակման տեսանկյունից առավել նպատակահարմար է ցանկը սահմանափակել բացառապես կոռուպցիոն բնույթ ունեցող հանցագործություններով՝ հիմք ընդունելով նաև ՏՀԶԿ-ի կողմից Հայաստանի գնահատման 4-րդ փուլի զեկույցով առաջադրված հանցագործությունների ցանկը: 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90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Կոռուպցիոն դեպքերի բացահայտման, մասնավոր հատվածում կոռուպցիոն ռիսկերի կանխարգելման տեսանկյունից առանձնակի կարևորվում է իրավաբանական անձանց քրեական պատասխանատվության նախատեսումը և դրա իրացման կառուցակարգերի  սահմանումը: Այս առումով, փոփոխություններ կկատարվեն ՀՀ քրեական և քրեական դատավարության օրենսգրքերում՝ նախատեսելով համապատասխան կառուցակարգեր: 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90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Միաժամանակ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, կոռուպցիոն հանցագործությունների քննության արդյունավետության ապահովումը նախատեսվում է նաև կոռուպցիոն գործերի քննության մեթոդիկայի մշակման և ընդունման, և, ըստ այդմ, քրեական հետապնդման մարմինների մասնագիտացման բարձրացման միջոցով:</w:t>
      </w:r>
    </w:p>
    <w:p w:rsidR="00A33ECE" w:rsidRPr="00B60ED0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90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Ռազմավարության առաջնահերթություններից է լինելու </w:t>
      </w:r>
      <w:r w:rsidR="00797476" w:rsidRPr="00021C73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ապօրինի ծագում ունեցող գույքի բռնագանձմանն ուղղված </w:t>
      </w:r>
      <w:r w:rsidR="00DE7060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գործուն կառուցակարգերի սահմանումը և ներդրումը, դրանց 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միջազգային չափանիշներին համապատասխան</w:t>
      </w:r>
      <w:r w:rsidR="00DE7060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ության ապահովումը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:</w:t>
      </w:r>
      <w:r w:rsidR="004312F9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="004D21CB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Այս առումով կարևորվում է առանց մեղադրական դատավճռի գույքի բռնագանձման ինստիտուտի ներդրումը: Վերոնշյալի նպատակով կմշակվի համապատասխան օրենսդրություն, քայլեր կձեռնարկվեն ինստիտուցիոնալ համակարգի ներդրման ուղղությամբ, կամրապնդվի միջազգային համագործակցությունը:</w:t>
      </w:r>
      <w:r w:rsidR="00797476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Ն</w:t>
      </w:r>
      <w:r w:rsidR="00400776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ախատեսվում է ակտիվների վերադարձն իրականացնել </w:t>
      </w:r>
      <w:r w:rsidR="005A0ED8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in rem սկզբունքի </w:t>
      </w:r>
      <w:r w:rsidR="00E70EB1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>կիրառմամբ:</w:t>
      </w:r>
    </w:p>
    <w:p w:rsidR="00B60ED0" w:rsidRPr="00021C73" w:rsidRDefault="00B60ED0" w:rsidP="00B60ED0">
      <w:pPr>
        <w:pStyle w:val="ListParagraph"/>
        <w:tabs>
          <w:tab w:val="left" w:pos="270"/>
        </w:tabs>
        <w:spacing w:after="0"/>
        <w:ind w:left="900" w:right="-86"/>
        <w:jc w:val="both"/>
        <w:rPr>
          <w:rFonts w:ascii="GHEA Grapalat" w:hAnsi="GHEA Grapalat"/>
          <w:noProof/>
          <w:sz w:val="24"/>
          <w:szCs w:val="24"/>
          <w:lang w:val="hy-AM"/>
        </w:rPr>
      </w:pPr>
    </w:p>
    <w:p w:rsidR="00654335" w:rsidRPr="00021C73" w:rsidRDefault="00F714D8" w:rsidP="00747C16">
      <w:pPr>
        <w:tabs>
          <w:tab w:val="left" w:pos="270"/>
        </w:tabs>
        <w:spacing w:after="0"/>
        <w:ind w:right="-86" w:firstLine="720"/>
        <w:jc w:val="center"/>
        <w:rPr>
          <w:rFonts w:ascii="GHEA Grapalat" w:eastAsiaTheme="minorHAnsi" w:hAnsi="GHEA Grapalat" w:cs="Sylfaen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b/>
          <w:noProof/>
          <w:sz w:val="24"/>
          <w:szCs w:val="24"/>
        </w:rPr>
        <w:t>4.3</w:t>
      </w:r>
      <w:r w:rsidR="007E48AB" w:rsidRPr="00021C73">
        <w:rPr>
          <w:rFonts w:ascii="GHEA Grapalat" w:hAnsi="GHEA Grapalat"/>
          <w:b/>
          <w:noProof/>
          <w:sz w:val="24"/>
          <w:szCs w:val="24"/>
        </w:rPr>
        <w:t>.</w:t>
      </w:r>
      <w:r w:rsidRPr="00021C73">
        <w:rPr>
          <w:rFonts w:ascii="GHEA Grapalat" w:hAnsi="GHEA Grapalat"/>
          <w:b/>
          <w:noProof/>
          <w:sz w:val="24"/>
          <w:szCs w:val="24"/>
        </w:rPr>
        <w:t xml:space="preserve"> </w:t>
      </w:r>
      <w:r w:rsidR="00F23580" w:rsidRPr="00021C73">
        <w:rPr>
          <w:rFonts w:ascii="GHEA Grapalat" w:hAnsi="GHEA Grapalat"/>
          <w:b/>
          <w:noProof/>
          <w:sz w:val="24"/>
          <w:szCs w:val="24"/>
          <w:lang w:val="hy-AM"/>
        </w:rPr>
        <w:tab/>
      </w:r>
      <w:r w:rsidR="00D442EE" w:rsidRPr="00021C73">
        <w:rPr>
          <w:rFonts w:ascii="GHEA Grapalat" w:hAnsi="GHEA Grapalat"/>
          <w:b/>
          <w:noProof/>
          <w:sz w:val="24"/>
          <w:szCs w:val="24"/>
          <w:lang w:val="hy-AM"/>
        </w:rPr>
        <w:t>Հ</w:t>
      </w:r>
      <w:r w:rsidR="00F23580" w:rsidRPr="00021C73">
        <w:rPr>
          <w:rFonts w:ascii="GHEA Grapalat" w:hAnsi="GHEA Grapalat"/>
          <w:b/>
          <w:noProof/>
          <w:sz w:val="24"/>
          <w:szCs w:val="24"/>
          <w:lang w:val="hy-AM"/>
        </w:rPr>
        <w:t>ակակոռուպցիոն կրթություն</w:t>
      </w:r>
      <w:r w:rsidR="004F7648"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D442EE"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և </w:t>
      </w:r>
      <w:r w:rsidR="004F7648"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իրազեկում </w:t>
      </w:r>
    </w:p>
    <w:p w:rsidR="00764447" w:rsidRPr="00021C73" w:rsidRDefault="00F23580" w:rsidP="00747C16">
      <w:pPr>
        <w:pStyle w:val="ListParagraph"/>
        <w:tabs>
          <w:tab w:val="left" w:pos="270"/>
        </w:tabs>
        <w:spacing w:after="0"/>
        <w:ind w:left="0" w:right="-86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A33ECE" w:rsidRPr="00021C73" w:rsidRDefault="00B2675A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Թեև ներկայումս Հայաստանի Հանրապետությունում իրականացվում են հակակոռուպցիոն կրթական և իրազեկման տարբեր ծրագրեր, սակայն վերջիններս լայնածավալ և համակարգված բնույթ չեն կրում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բացի այդ չեն </w:t>
      </w:r>
      <w:r w:rsidR="00BA4F1D" w:rsidRPr="00021C73">
        <w:rPr>
          <w:rFonts w:ascii="GHEA Grapalat" w:hAnsi="GHEA Grapalat"/>
          <w:noProof/>
          <w:sz w:val="24"/>
          <w:szCs w:val="24"/>
          <w:lang w:val="hy-AM"/>
        </w:rPr>
        <w:t>ապահովում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նաև անհրաժեշտ արդյունավետություն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: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րավիճակային վերլուծության արդյունքները ցույց են տալիս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, որ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քաղաքացիները շատ հաճախ տեղյակ չեն իրականացված բարեփոխումների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>ն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,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>որի արդյուն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ք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>ում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չեն օգտվում դրանցից</w:t>
      </w:r>
      <w:r w:rsidR="00BA4F1D" w:rsidRPr="00021C73">
        <w:rPr>
          <w:rFonts w:ascii="GHEA Grapalat" w:hAnsi="GHEA Grapalat"/>
          <w:noProof/>
          <w:sz w:val="24"/>
          <w:szCs w:val="24"/>
          <w:lang w:val="hy-AM"/>
        </w:rPr>
        <w:t>,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ինչն էլ</w:t>
      </w:r>
      <w:r w:rsidR="00A14691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>իր հերթին</w:t>
      </w:r>
      <w:r w:rsidR="00A14691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հանգեցնում է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իրականացրած քայլեր</w:t>
      </w:r>
      <w:r w:rsidR="00BA4F1D" w:rsidRPr="00021C73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ինքնանպատակ 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 xml:space="preserve">դառնալուն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և անարդյունավետ</w:t>
      </w:r>
      <w:r w:rsidR="00DE7060" w:rsidRPr="00021C73">
        <w:rPr>
          <w:rFonts w:ascii="GHEA Grapalat" w:hAnsi="GHEA Grapalat"/>
          <w:noProof/>
          <w:sz w:val="24"/>
          <w:szCs w:val="24"/>
          <w:lang w:val="hy-AM"/>
        </w:rPr>
        <w:t>ությանը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</w:p>
    <w:p w:rsidR="00A33ECE" w:rsidRPr="00021C73" w:rsidRDefault="00600D15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Չնայած այն հանգամանքին,</w:t>
      </w:r>
      <w:r w:rsidR="00F23580"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որ հասարակության դերը այս փուլում որոշումների կայացման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հարցում ներազդելու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առումով առավել քան երբևէ կարևորվում է, ինչի վառ օրինակ է նաև իրավական ակտերի </w:t>
      </w:r>
      <w:r w:rsidR="00F23580" w:rsidRPr="00021C73">
        <w:rPr>
          <w:rFonts w:ascii="GHEA Grapalat" w:hAnsi="GHEA Grapalat" w:cs="Sylfaen"/>
          <w:noProof/>
          <w:sz w:val="24"/>
          <w:szCs w:val="24"/>
          <w:lang w:val="hy-AM"/>
        </w:rPr>
        <w:t>նախագծերի մշակման գործընթացում հասարակության ներգրավվածության ապահովումը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այդուհանդերձ, 2017-2018 թթ-ներին իրականացրած հարցումների արդյունքները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ցույց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են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տալիս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որ քաղաքացիների՝ կոռուպցիայի դեմ պայքարին մասնակից լինելու, աջակցելու, կոռուպցիոն դեպքերի մասին ազդարարելու պատրաստակամության առումով </w:t>
      </w:r>
      <w:r w:rsidR="00FF37D3" w:rsidRPr="00021C73">
        <w:rPr>
          <w:rFonts w:ascii="GHEA Grapalat" w:hAnsi="GHEA Grapalat"/>
          <w:noProof/>
          <w:sz w:val="24"/>
          <w:szCs w:val="24"/>
          <w:lang w:val="hy-AM"/>
        </w:rPr>
        <w:t xml:space="preserve">Հայաստանն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աշխարհում զբաղեցնում է վերջին հորիզոնականը: Նշյալը, ինքնին, վկայում է հակակոռուպցիոն կրթության և հակակոռուպցիոն իրավագիտակցության ցածր մակարդակի մասին, ինչը պետական մակարդակով մտորելու և գործուն քայլեր ձեռնարկելու տեղիք է տալիս:</w:t>
      </w:r>
    </w:p>
    <w:p w:rsidR="00A33ECE" w:rsidRPr="00021C73" w:rsidRDefault="00D442E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առումով առաջարկվում է շարունակական քայլեր ձեռնարկել հանրային ծառայողների, այդ թվում՝ քաղաքական պաշտոն զբաղեցնող անձանց 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համակարգային և պարբերական հակակոռուպցիոն կրթության տրամադրման հարցում: Ընդ որում, կառուցակարգային հարցերի լուծման նպատակով առաջարկվում է հակակոռուպցիոն կրթության իրականացման գործառույթը վերապահել Կոռուպցիայի կանխարգելման հանձնաժողովին՝ վերջինիս համար սահմանելով կրթական ծրագրերի, ուղեցույցների, պարբերական խորհրդատվական զեկույցների մշակման և հրապարակման պարտականություն: 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noProof/>
          <w:color w:val="000000"/>
          <w:sz w:val="24"/>
          <w:szCs w:val="24"/>
          <w:lang w:val="hy-AM"/>
        </w:rPr>
        <w:t>Ընդ</w:t>
      </w:r>
      <w:r w:rsidRPr="00021C73">
        <w:rPr>
          <w:rFonts w:ascii="GHEA Grapalat" w:hAnsi="GHEA Grapalat"/>
          <w:noProof/>
          <w:color w:val="000000"/>
          <w:sz w:val="24"/>
          <w:szCs w:val="24"/>
          <w:lang w:val="hy-AM"/>
        </w:rPr>
        <w:t xml:space="preserve"> որում, նշյալ վերապատրաստումների արդյունավետության բարձրացման և ինքնանպատակության բացառման  նպատակով առաջարկվում է ներդնել կոռուպցիայի դեմ պայքարի ոլորտում</w:t>
      </w:r>
      <w:r w:rsidRPr="00021C73">
        <w:rPr>
          <w:rFonts w:ascii="Arial" w:hAnsi="Arial" w:cs="Arial"/>
          <w:noProof/>
          <w:color w:val="000000"/>
          <w:sz w:val="24"/>
          <w:szCs w:val="24"/>
          <w:lang w:val="hy-AM"/>
        </w:rPr>
        <w:t> </w:t>
      </w:r>
      <w:r w:rsidRPr="00021C73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>հանրային</w:t>
      </w:r>
      <w:r w:rsidRPr="00021C73">
        <w:rPr>
          <w:rFonts w:ascii="Arial" w:hAnsi="Arial" w:cs="Arial"/>
          <w:noProof/>
          <w:color w:val="000000"/>
          <w:sz w:val="24"/>
          <w:szCs w:val="24"/>
          <w:lang w:val="hy-AM"/>
        </w:rPr>
        <w:t> </w:t>
      </w:r>
      <w:r w:rsidRPr="00021C73">
        <w:rPr>
          <w:rFonts w:ascii="GHEA Grapalat" w:hAnsi="GHEA Grapalat" w:cs="Arial Unicode"/>
          <w:noProof/>
          <w:color w:val="000000"/>
          <w:sz w:val="24"/>
          <w:szCs w:val="24"/>
          <w:lang w:val="hy-AM"/>
        </w:rPr>
        <w:t>ծառայողների գիտելիքների և հմտությունների պարբերական գնահատման համակարգ: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Միաժամանակ,</w:t>
      </w:r>
      <w:r w:rsidR="006965AC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777E3"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կարևորելով հակակոռուպցիոն կրթության արմատավորումը </w:t>
      </w:r>
      <w:r w:rsidR="00586F76" w:rsidRPr="00021C73">
        <w:rPr>
          <w:rFonts w:ascii="GHEA Grapalat" w:hAnsi="GHEA Grapalat"/>
          <w:noProof/>
          <w:sz w:val="24"/>
          <w:szCs w:val="24"/>
          <w:lang w:val="hy-AM"/>
        </w:rPr>
        <w:t>դեռևս դ</w:t>
      </w:r>
      <w:r w:rsidR="001C7CBF" w:rsidRPr="00021C73">
        <w:rPr>
          <w:rFonts w:ascii="GHEA Grapalat" w:hAnsi="GHEA Grapalat"/>
          <w:noProof/>
          <w:sz w:val="24"/>
          <w:szCs w:val="24"/>
          <w:lang w:val="hy-AM"/>
        </w:rPr>
        <w:t>պրոցական տարիներից</w:t>
      </w:r>
      <w:r w:rsidR="008415CC" w:rsidRPr="00021C73">
        <w:rPr>
          <w:rFonts w:ascii="GHEA Grapalat" w:hAnsi="GHEA Grapalat"/>
          <w:noProof/>
          <w:sz w:val="24"/>
          <w:szCs w:val="24"/>
          <w:lang w:val="hy-AM"/>
        </w:rPr>
        <w:t xml:space="preserve">, ինչպես նաև հաշվի առնելով այն հանգամանքը, որ ներկայումս </w:t>
      </w:r>
      <w:r w:rsidR="001F342A" w:rsidRPr="00021C73">
        <w:rPr>
          <w:rFonts w:ascii="GHEA Grapalat" w:hAnsi="GHEA Grapalat"/>
          <w:noProof/>
          <w:sz w:val="24"/>
          <w:szCs w:val="24"/>
          <w:lang w:val="hy-AM"/>
        </w:rPr>
        <w:t>«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Հասարակագիտություն</w:t>
      </w:r>
      <w:r w:rsidR="001F342A" w:rsidRPr="00021C73">
        <w:rPr>
          <w:rFonts w:ascii="GHEA Grapalat" w:hAnsi="GHEA Grapalat"/>
          <w:noProof/>
          <w:sz w:val="24"/>
          <w:szCs w:val="24"/>
          <w:lang w:val="hy-AM"/>
        </w:rPr>
        <w:t>»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առարկայի շրջանակներում դասավանդվում են կոռուպցիայի դեմ պայքարին առնչվող 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lastRenderedPageBreak/>
        <w:t>այնպիսի թեմաներ, որոնք ոչ միայն, ըստ էության, հնացած են և վերստին չեն արտացոլում կառավարության որդեգրած մոտեցումները կոռուպցիայի դեմ պայքարում, այլև անհրաժեշտ և բավարար միջոց չեն կոռուպցիայի նկատմամբ կատարյալ անհանդուրժողականության ձևավորման և հակակոռուպցիոն վարքագիծ ուսանելու նպատա</w:t>
      </w:r>
      <w:r w:rsidR="00F636A0" w:rsidRPr="00021C73">
        <w:rPr>
          <w:rFonts w:ascii="GHEA Grapalat" w:hAnsi="GHEA Grapalat"/>
          <w:noProof/>
          <w:sz w:val="24"/>
          <w:szCs w:val="24"/>
          <w:lang w:val="hy-AM"/>
        </w:rPr>
        <w:t>կ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 xml:space="preserve">ի իրագործման՝ առաջարկվում է </w:t>
      </w:r>
      <w:r w:rsidR="002420FB" w:rsidRPr="00021C73">
        <w:rPr>
          <w:rFonts w:ascii="GHEA Grapalat" w:hAnsi="GHEA Grapalat"/>
          <w:sz w:val="24"/>
          <w:szCs w:val="24"/>
          <w:lang w:val="hy-AM"/>
        </w:rPr>
        <w:t>կատարել ուսումնասիրություն ա</w:t>
      </w:r>
      <w:r w:rsidR="005E74C1" w:rsidRPr="00021C73">
        <w:rPr>
          <w:rFonts w:ascii="GHEA Grapalat" w:hAnsi="GHEA Grapalat"/>
          <w:sz w:val="24"/>
          <w:szCs w:val="24"/>
          <w:lang w:val="hy-AM"/>
        </w:rPr>
        <w:t>վագ դպրոցում ուսուցանվող «Հասարակագիտություն» առարկայի դասագրքերում կոռուպցիային առնչվող բաժինների վերաբերյալ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և վերանայել վերջիններիս բովանդակությունը</w:t>
      </w:r>
      <w:r w:rsidR="005E74C1" w:rsidRPr="00021C73">
        <w:rPr>
          <w:rFonts w:ascii="GHEA Grapalat" w:hAnsi="GHEA Grapalat"/>
          <w:sz w:val="24"/>
          <w:szCs w:val="24"/>
          <w:lang w:val="hy-AM"/>
        </w:rPr>
        <w:t>: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Ա</w:t>
      </w:r>
      <w:r w:rsidR="00932334" w:rsidRPr="00021C73">
        <w:rPr>
          <w:rFonts w:ascii="GHEA Grapalat" w:hAnsi="GHEA Grapalat"/>
          <w:noProof/>
          <w:sz w:val="24"/>
          <w:szCs w:val="24"/>
          <w:lang w:val="hy-AM"/>
        </w:rPr>
        <w:t xml:space="preserve">նհրաժեշտ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է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նաև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քայլեր ձեռնարկ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ել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բարձրագույն ուսումնական հաստատություններում </w:t>
      </w:r>
      <w:r w:rsidR="00A00801" w:rsidRPr="00A00801">
        <w:rPr>
          <w:rFonts w:ascii="GHEA Grapalat" w:hAnsi="GHEA Grapalat"/>
          <w:noProof/>
          <w:sz w:val="24"/>
          <w:szCs w:val="24"/>
          <w:lang w:val="hy-AM"/>
        </w:rPr>
        <w:t xml:space="preserve">և միջին մասնագիտական ուսումնական հաստատություններում </w:t>
      </w:r>
      <w:r w:rsidR="00F23580" w:rsidRPr="00021C73">
        <w:rPr>
          <w:rFonts w:ascii="GHEA Grapalat" w:hAnsi="GHEA Grapalat"/>
          <w:noProof/>
          <w:sz w:val="24"/>
          <w:szCs w:val="24"/>
          <w:lang w:val="hy-AM"/>
        </w:rPr>
        <w:t>որպես պարտադիր առարկա հակակոռուպցիոն կրթությունը ներառելու ուղղությամբ: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Կարևորելով քաղաքացիական հասարակության դերը կոռուպցիայի դեմ պայքարում և գիտակցելով հասարակական կազմակերպությունների կարողությունների զարգացման անհրաժեշտությունը՝ 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անհրաժեշտ է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վերջիններիս համար </w:t>
      </w:r>
      <w:r w:rsidR="00787312" w:rsidRPr="00021C73">
        <w:rPr>
          <w:rFonts w:ascii="GHEA Grapalat" w:hAnsi="GHEA Grapalat"/>
          <w:noProof/>
          <w:sz w:val="24"/>
          <w:szCs w:val="24"/>
          <w:lang w:val="hy-AM"/>
        </w:rPr>
        <w:t>կազմակերպ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ել</w:t>
      </w:r>
      <w:r w:rsidR="00787312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շարունակական հակակոռուպցիոն վերապատրաստումներ: </w:t>
      </w:r>
    </w:p>
    <w:p w:rsidR="00A33ECE" w:rsidRPr="00021C73" w:rsidRDefault="00F23580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079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Միաժամանակ, նախատեսում է պետության կողմից  հակակոռուպցիոն միջոցառումների իրականացման, ծառայությունների մատուցման ոլորտում իրականացված բարեփոխումների, ազդարարման և բողոքարկման մեխանիզմների, պետական մարմ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>ինների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հետ հարաբերակցվելիս անձանց իրավունքների վերաբերյալ հանրային իրազեկվածության բարձրացման,</w:t>
      </w:r>
      <w:r w:rsidR="00D442E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ազդարարման համակարգի առանձնահատկությունների, տեղեկատվության ազատության երաշխիքների, հանրային ծառայողների էթիկայի կանոնների վերաբերյալ հանրության և հանրային ծառայողների տեղեկացվածության բարձրացում: Նշյալ ուղենիշի համար առաջարկվում է մշակել և հաստատել հանրային իրազեկման արշավների իրականացման տարեկան ծրագրեր:</w:t>
      </w:r>
    </w:p>
    <w:p w:rsidR="00CF3A4A" w:rsidRPr="00021C73" w:rsidRDefault="00CF3A4A" w:rsidP="00747C16">
      <w:pPr>
        <w:tabs>
          <w:tab w:val="left" w:pos="270"/>
        </w:tabs>
        <w:rPr>
          <w:rFonts w:ascii="GHEA Grapalat" w:hAnsi="GHEA Grapalat"/>
          <w:sz w:val="24"/>
          <w:szCs w:val="24"/>
          <w:lang w:val="hy-AM" w:eastAsia="ru-RU"/>
        </w:rPr>
      </w:pPr>
    </w:p>
    <w:p w:rsidR="00CF3A4A" w:rsidRPr="00C475EB" w:rsidRDefault="00797476" w:rsidP="00747C16">
      <w:pPr>
        <w:pStyle w:val="ListParagraph"/>
        <w:tabs>
          <w:tab w:val="left" w:pos="270"/>
        </w:tabs>
        <w:spacing w:after="120"/>
        <w:ind w:left="360" w:right="-144"/>
        <w:contextualSpacing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ԳԼՈՒԽ 5. </w:t>
      </w:r>
      <w:r w:rsidR="00CF3A4A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ՀԱՅԱՍՏԱՆԻ ՀԱՆՐԱՊԵՏՈՒԹՅԱՆ ՀԱԿԱԿՈՌՈՒՊՑԻՈՆ ՌԱԶՄԱՎԱՐՈՒԹՅ</w:t>
      </w:r>
      <w:r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Ա</w:t>
      </w:r>
      <w:r w:rsidR="00CF3A4A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Ն ԵՎ ԴՐԱ ԻՐԱԿԱՆԱՑՄԱՆ 2019-2022 ԹՎԱԿԱՆՆԵՐԻ ՄԻՋՈՑԱՌՈՒՄՆԵՐԻ ԾՐԱԳՐ</w:t>
      </w:r>
      <w:r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>Ի</w:t>
      </w:r>
      <w:r w:rsidR="00CF3A4A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CF3A4A" w:rsidRPr="00021C73">
        <w:rPr>
          <w:rFonts w:ascii="GHEA Grapalat" w:eastAsia="Times New Roman" w:hAnsi="GHEA Grapalat"/>
          <w:b/>
          <w:sz w:val="24"/>
          <w:szCs w:val="24"/>
          <w:lang w:val="hy-AM"/>
        </w:rPr>
        <w:t>ԻՐԱԿԱՆԱՑՄԱՆ ՀԱՄԱԿԱՐԳՈՒՄԸ, ՄՇՏԱԴԻՏԱՐԿՈՒՄԸ</w:t>
      </w:r>
      <w:r w:rsidRPr="00021C73">
        <w:rPr>
          <w:rFonts w:ascii="GHEA Grapalat" w:eastAsia="Times New Roman" w:hAnsi="GHEA Grapalat"/>
          <w:b/>
          <w:sz w:val="24"/>
          <w:szCs w:val="24"/>
          <w:lang w:val="hy-AM"/>
        </w:rPr>
        <w:t>,</w:t>
      </w:r>
      <w:r w:rsidR="00CF3A4A" w:rsidRPr="00021C73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ՀՍԿՈՂՈՒԹՅՈՒՆ</w:t>
      </w:r>
      <w:r w:rsidRPr="00021C73">
        <w:rPr>
          <w:rFonts w:ascii="GHEA Grapalat" w:eastAsia="Times New Roman" w:hAnsi="GHEA Grapalat"/>
          <w:b/>
          <w:sz w:val="24"/>
          <w:szCs w:val="24"/>
          <w:lang w:val="hy-AM"/>
        </w:rPr>
        <w:t>Ն ՈՒ ԴՐԱ ՎԵՐԱԲԵՐՅԱԼ ՀԱՆՐԱՅԻՆ ՀԱՂՈՐԴԱԿՑՈՒԹՅՈՒՆ</w:t>
      </w:r>
      <w:r w:rsidR="00CF3A4A" w:rsidRPr="00021C73">
        <w:rPr>
          <w:rFonts w:ascii="GHEA Grapalat" w:eastAsia="Times New Roman" w:hAnsi="GHEA Grapalat"/>
          <w:b/>
          <w:sz w:val="24"/>
          <w:szCs w:val="24"/>
          <w:lang w:val="hy-AM"/>
        </w:rPr>
        <w:t>Ը</w:t>
      </w:r>
    </w:p>
    <w:p w:rsidR="003804C4" w:rsidRPr="00C475EB" w:rsidRDefault="003804C4" w:rsidP="00747C16">
      <w:pPr>
        <w:pStyle w:val="ListParagraph"/>
        <w:tabs>
          <w:tab w:val="left" w:pos="270"/>
        </w:tabs>
        <w:spacing w:after="120"/>
        <w:ind w:left="360" w:right="-144"/>
        <w:contextualSpacing w:val="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</w:p>
    <w:p w:rsidR="00A33ECE" w:rsidRPr="00021C73" w:rsidRDefault="00784055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noProof/>
          <w:color w:val="000000"/>
          <w:lang w:val="hy-AM"/>
        </w:rPr>
        <w:t>Հակակոռուպցիոն ռազմավարության և ոլորտային ծրագրերի իրականացման արդյունավետությունն ապահովվելու է մոնիթորինգի ու գնահատման արդյունավետ համակարգի ներդրմամբ</w:t>
      </w:r>
      <w:r w:rsidR="00797476" w:rsidRPr="00021C73">
        <w:rPr>
          <w:rFonts w:ascii="GHEA Grapalat" w:hAnsi="GHEA Grapalat"/>
          <w:noProof/>
          <w:color w:val="000000"/>
          <w:lang w:val="hy-AM"/>
        </w:rPr>
        <w:t>:</w:t>
      </w:r>
      <w:r w:rsidRPr="00021C73">
        <w:rPr>
          <w:rFonts w:ascii="GHEA Grapalat" w:hAnsi="GHEA Grapalat"/>
          <w:lang w:val="hy-AM"/>
        </w:rPr>
        <w:t xml:space="preserve"> </w:t>
      </w:r>
    </w:p>
    <w:p w:rsidR="00A33ECE" w:rsidRPr="00AB4F2A" w:rsidRDefault="00784055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noProof/>
          <w:color w:val="000000"/>
          <w:lang w:val="hy-AM"/>
        </w:rPr>
        <w:lastRenderedPageBreak/>
        <w:t>ՀՀ Կառավարությունը կարևորում է հակակոռուպցիոն ռազմավարության իրականացման հրապարակային, թափանցիկ, նորարար և հասարակության ակտիվ մասնակցության վր</w:t>
      </w:r>
      <w:r w:rsidRPr="00AB4F2A">
        <w:rPr>
          <w:rFonts w:ascii="GHEA Grapalat" w:hAnsi="GHEA Grapalat"/>
          <w:noProof/>
          <w:color w:val="000000"/>
          <w:lang w:val="hy-AM"/>
        </w:rPr>
        <w:t xml:space="preserve">ա հիմնված մոնիթորինգի ու գնահատման համակարգի ներդրումը: </w:t>
      </w:r>
    </w:p>
    <w:p w:rsidR="00F85A72" w:rsidRPr="00CD59C8" w:rsidRDefault="00F85A72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lang w:val="hy-AM"/>
        </w:rPr>
        <w:t>Ռազմավարության և Միջոցառումների ծրագրի ընթացքի մշտադիտարկ</w:t>
      </w:r>
      <w:r w:rsidR="00BB713F" w:rsidRPr="00BB713F">
        <w:rPr>
          <w:rFonts w:ascii="GHEA Grapalat" w:hAnsi="GHEA Grapalat"/>
          <w:lang w:val="hy-AM"/>
        </w:rPr>
        <w:t>մա</w:t>
      </w:r>
      <w:r w:rsidR="00BB713F" w:rsidRPr="000D0B73">
        <w:rPr>
          <w:rFonts w:ascii="GHEA Grapalat" w:hAnsi="GHEA Grapalat"/>
          <w:lang w:val="hy-AM"/>
        </w:rPr>
        <w:t>ն</w:t>
      </w:r>
      <w:r w:rsidRPr="00021C73">
        <w:rPr>
          <w:rFonts w:ascii="GHEA Grapalat" w:hAnsi="GHEA Grapalat"/>
          <w:lang w:val="hy-AM"/>
        </w:rPr>
        <w:t xml:space="preserve"> և գնահատման գործառույթներն իրականացնում է </w:t>
      </w:r>
      <w:r w:rsidR="00C22B5A" w:rsidRPr="00AB4F2A">
        <w:rPr>
          <w:rFonts w:ascii="GHEA Grapalat" w:hAnsi="GHEA Grapalat"/>
          <w:lang w:val="hy-AM"/>
        </w:rPr>
        <w:t>ՀՀ արդարադատության նախարարությունը</w:t>
      </w:r>
      <w:r w:rsidR="00B14F27" w:rsidRPr="00B14F27">
        <w:rPr>
          <w:rFonts w:ascii="GHEA Grapalat" w:hAnsi="GHEA Grapalat"/>
          <w:lang w:val="hy-AM"/>
        </w:rPr>
        <w:t>:</w:t>
      </w:r>
    </w:p>
    <w:p w:rsidR="0083686B" w:rsidRDefault="00CD59C8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lang w:val="hy-AM"/>
        </w:rPr>
        <w:t>Ռազմավարության և միջոցառումների ծրագրի իրականացումն ապահովելու նպատակով պատասխանատու մարմինները յուրաքանչյուր կիսամյակի ավարտից</w:t>
      </w:r>
      <w:r w:rsidR="00622F4D" w:rsidRPr="00622F4D">
        <w:rPr>
          <w:rFonts w:ascii="GHEA Grapalat" w:hAnsi="GHEA Grapalat"/>
          <w:lang w:val="hy-AM"/>
        </w:rPr>
        <w:t xml:space="preserve"> հետ</w:t>
      </w:r>
      <w:r w:rsidR="00622F4D" w:rsidRPr="00FF37F1">
        <w:rPr>
          <w:rFonts w:ascii="GHEA Grapalat" w:hAnsi="GHEA Grapalat"/>
          <w:lang w:val="hy-AM"/>
        </w:rPr>
        <w:t>ո</w:t>
      </w:r>
      <w:r w:rsidR="00C33542" w:rsidRPr="00C33542">
        <w:rPr>
          <w:rFonts w:ascii="GHEA Grapalat" w:hAnsi="GHEA Grapalat"/>
          <w:lang w:val="hy-AM"/>
        </w:rPr>
        <w:t>՝</w:t>
      </w:r>
      <w:r w:rsidRPr="00021C73">
        <w:rPr>
          <w:rFonts w:ascii="GHEA Grapalat" w:hAnsi="GHEA Grapalat"/>
          <w:lang w:val="hy-AM"/>
        </w:rPr>
        <w:t xml:space="preserve"> 5 աշխատանքային օրվա ընթացքում</w:t>
      </w:r>
      <w:r w:rsidR="00C33542" w:rsidRPr="00C33542">
        <w:rPr>
          <w:rFonts w:ascii="GHEA Grapalat" w:hAnsi="GHEA Grapalat"/>
          <w:lang w:val="hy-AM"/>
        </w:rPr>
        <w:t>,</w:t>
      </w:r>
      <w:r w:rsidRPr="00021C73">
        <w:rPr>
          <w:rFonts w:ascii="GHEA Grapalat" w:hAnsi="GHEA Grapalat"/>
          <w:lang w:val="hy-AM"/>
        </w:rPr>
        <w:t xml:space="preserve">  </w:t>
      </w:r>
      <w:r w:rsidRPr="00937ED2">
        <w:rPr>
          <w:rFonts w:ascii="GHEA Grapalat" w:hAnsi="GHEA Grapalat"/>
          <w:lang w:val="hy-AM"/>
        </w:rPr>
        <w:t>ՀՀ արդարադատության նախարարություն են</w:t>
      </w:r>
      <w:r w:rsidRPr="007E11A7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/>
          <w:lang w:val="hy-AM"/>
        </w:rPr>
        <w:t xml:space="preserve">ներկայացնում հաշվետվություն: </w:t>
      </w:r>
      <w:r w:rsidRPr="00CF1198">
        <w:rPr>
          <w:rFonts w:ascii="GHEA Grapalat" w:hAnsi="GHEA Grapalat"/>
          <w:lang w:val="hy-AM"/>
        </w:rPr>
        <w:t xml:space="preserve">Նախարարությունը </w:t>
      </w:r>
      <w:r w:rsidRPr="00021C73">
        <w:rPr>
          <w:rFonts w:ascii="GHEA Grapalat" w:hAnsi="GHEA Grapalat"/>
          <w:lang w:val="hy-AM"/>
        </w:rPr>
        <w:t xml:space="preserve">2 աշխատանքային օրվա ընթացքում հաշվետվությունների փաթեթը տեղադրում </w:t>
      </w:r>
      <w:r w:rsidRPr="009440C0">
        <w:rPr>
          <w:rFonts w:ascii="GHEA Grapalat" w:hAnsi="GHEA Grapalat"/>
          <w:lang w:val="hy-AM"/>
        </w:rPr>
        <w:t xml:space="preserve"> </w:t>
      </w:r>
      <w:r w:rsidR="000D0B73" w:rsidRPr="000D0B73">
        <w:rPr>
          <w:rFonts w:ascii="GHEA Grapalat" w:hAnsi="GHEA Grapalat"/>
          <w:lang w:val="hy-AM"/>
        </w:rPr>
        <w:t xml:space="preserve">է </w:t>
      </w:r>
      <w:r w:rsidRPr="009440C0">
        <w:rPr>
          <w:rFonts w:ascii="GHEA Grapalat" w:hAnsi="GHEA Grapalat"/>
          <w:lang w:val="hy-AM"/>
        </w:rPr>
        <w:t xml:space="preserve">ՀՀ արդարադատության նախարարության </w:t>
      </w:r>
      <w:r w:rsidRPr="00021C73">
        <w:rPr>
          <w:rFonts w:ascii="GHEA Grapalat" w:hAnsi="GHEA Grapalat"/>
          <w:lang w:val="hy-AM"/>
        </w:rPr>
        <w:t xml:space="preserve"> </w:t>
      </w:r>
      <w:r w:rsidRPr="00532ECF">
        <w:rPr>
          <w:rFonts w:ascii="GHEA Grapalat" w:hAnsi="GHEA Grapalat"/>
          <w:lang w:val="hy-AM"/>
        </w:rPr>
        <w:t xml:space="preserve">և </w:t>
      </w:r>
      <w:r w:rsidRPr="0020076D">
        <w:rPr>
          <w:rFonts w:ascii="GHEA Grapalat" w:hAnsi="GHEA Grapalat"/>
          <w:lang w:val="hy-AM"/>
        </w:rPr>
        <w:t xml:space="preserve">Խորհրդի </w:t>
      </w:r>
      <w:r w:rsidRPr="00021C73">
        <w:rPr>
          <w:rFonts w:ascii="GHEA Grapalat" w:hAnsi="GHEA Grapalat"/>
          <w:lang w:val="hy-AM"/>
        </w:rPr>
        <w:t>կայքէջ</w:t>
      </w:r>
      <w:r w:rsidRPr="000A4E4F">
        <w:rPr>
          <w:rFonts w:ascii="GHEA Grapalat" w:hAnsi="GHEA Grapalat"/>
          <w:lang w:val="hy-AM"/>
        </w:rPr>
        <w:t>եր</w:t>
      </w:r>
      <w:r w:rsidRPr="00021C73">
        <w:rPr>
          <w:rFonts w:ascii="GHEA Grapalat" w:hAnsi="GHEA Grapalat"/>
          <w:lang w:val="hy-AM"/>
        </w:rPr>
        <w:t>ում:</w:t>
      </w:r>
    </w:p>
    <w:p w:rsidR="0083686B" w:rsidRDefault="00543024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80"/>
        <w:jc w:val="both"/>
        <w:rPr>
          <w:rFonts w:ascii="GHEA Grapalat" w:hAnsi="GHEA Grapalat"/>
          <w:lang w:val="hy-AM"/>
        </w:rPr>
      </w:pPr>
      <w:r w:rsidRPr="00582251">
        <w:rPr>
          <w:rFonts w:ascii="GHEA Grapalat" w:hAnsi="GHEA Grapalat"/>
          <w:lang w:val="hy-AM"/>
        </w:rPr>
        <w:t xml:space="preserve">Առավել համապարփակ ու բազմակողմանի գնահատում ունենալու նպատակով քաղաքացիական հասարակության կազմակերպությունները յուրաքանչյուր կիսամյակ կարող են իրականացնել անկախ մշտադիտարկում ու գնահատում և դրանց արդյունքները ներկայացնել </w:t>
      </w:r>
      <w:r w:rsidR="00B14F27" w:rsidRPr="00B14F27">
        <w:rPr>
          <w:rFonts w:ascii="GHEA Grapalat" w:hAnsi="GHEA Grapalat"/>
          <w:lang w:val="hy-AM"/>
        </w:rPr>
        <w:t>ՀՀ արդարադատության նախարարություն:</w:t>
      </w:r>
      <w:r w:rsidRPr="00582251">
        <w:rPr>
          <w:rFonts w:ascii="GHEA Grapalat" w:hAnsi="GHEA Grapalat"/>
          <w:lang w:val="hy-AM"/>
        </w:rPr>
        <w:t xml:space="preserve"> </w:t>
      </w:r>
    </w:p>
    <w:p w:rsidR="00C06983" w:rsidRPr="00CB6423" w:rsidRDefault="00F6746C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  <w:tab w:val="left" w:pos="1620"/>
        </w:tabs>
        <w:spacing w:before="0" w:beforeAutospacing="0" w:after="0" w:afterAutospacing="0" w:line="276" w:lineRule="auto"/>
        <w:ind w:left="0" w:right="-144" w:firstLine="1080"/>
        <w:jc w:val="both"/>
        <w:rPr>
          <w:rFonts w:ascii="GHEA Grapalat" w:hAnsi="GHEA Grapalat"/>
          <w:lang w:val="hy-AM"/>
        </w:rPr>
      </w:pPr>
      <w:r w:rsidRPr="00AB4F2A">
        <w:rPr>
          <w:rFonts w:ascii="GHEA Grapalat" w:hAnsi="GHEA Grapalat"/>
          <w:lang w:val="hy-AM"/>
        </w:rPr>
        <w:t>ՀՀ արդարադատության նախարարությունը</w:t>
      </w:r>
      <w:r w:rsidR="00B14F27" w:rsidRPr="00B14F27">
        <w:rPr>
          <w:rFonts w:ascii="GHEA Grapalat" w:hAnsi="GHEA Grapalat"/>
          <w:lang w:val="hy-AM"/>
        </w:rPr>
        <w:t xml:space="preserve"> </w:t>
      </w:r>
      <w:r w:rsidR="00447E16" w:rsidRPr="00021C73">
        <w:rPr>
          <w:rFonts w:ascii="GHEA Grapalat" w:hAnsi="GHEA Grapalat"/>
          <w:lang w:val="hy-AM"/>
        </w:rPr>
        <w:t xml:space="preserve">յուրաքանչյուր տարվա </w:t>
      </w:r>
      <w:r w:rsidR="00031E20" w:rsidRPr="00031E20">
        <w:rPr>
          <w:rFonts w:ascii="GHEA Grapalat" w:hAnsi="GHEA Grapalat"/>
          <w:lang w:val="hy-AM"/>
        </w:rPr>
        <w:t>սկզբին, բայց ոչ ուշ, քան տվյալ տարվա փետրվար</w:t>
      </w:r>
      <w:r w:rsidR="00031E20" w:rsidRPr="00125856">
        <w:rPr>
          <w:rFonts w:ascii="GHEA Grapalat" w:hAnsi="GHEA Grapalat"/>
          <w:lang w:val="hy-AM"/>
        </w:rPr>
        <w:t>ի</w:t>
      </w:r>
      <w:r w:rsidR="00031E20" w:rsidRPr="00031E20">
        <w:rPr>
          <w:rFonts w:ascii="GHEA Grapalat" w:hAnsi="GHEA Grapalat"/>
          <w:lang w:val="hy-AM"/>
        </w:rPr>
        <w:t xml:space="preserve"> առաջին</w:t>
      </w:r>
      <w:r w:rsidR="00E81909" w:rsidRPr="00E81909">
        <w:rPr>
          <w:rFonts w:ascii="GHEA Grapalat" w:hAnsi="GHEA Grapalat"/>
          <w:lang w:val="hy-AM"/>
        </w:rPr>
        <w:t xml:space="preserve"> տասնօրյակը</w:t>
      </w:r>
      <w:r w:rsidR="00125856" w:rsidRPr="00125856">
        <w:rPr>
          <w:rFonts w:ascii="GHEA Grapalat" w:hAnsi="GHEA Grapalat"/>
          <w:lang w:val="hy-AM"/>
        </w:rPr>
        <w:t>, նախորդ տարվա</w:t>
      </w:r>
      <w:r w:rsidR="00125856" w:rsidRPr="00E81909">
        <w:rPr>
          <w:rFonts w:ascii="GHEA Grapalat" w:hAnsi="GHEA Grapalat"/>
          <w:lang w:val="hy-AM"/>
        </w:rPr>
        <w:t xml:space="preserve"> </w:t>
      </w:r>
      <w:r w:rsidR="00DD1EC6" w:rsidRPr="00DD1EC6">
        <w:rPr>
          <w:rFonts w:ascii="GHEA Grapalat" w:hAnsi="GHEA Grapalat"/>
          <w:lang w:val="hy-AM"/>
        </w:rPr>
        <w:t xml:space="preserve">միջոցառումների </w:t>
      </w:r>
      <w:r w:rsidR="00447E16" w:rsidRPr="00021C73">
        <w:rPr>
          <w:rFonts w:ascii="GHEA Grapalat" w:hAnsi="GHEA Grapalat"/>
          <w:lang w:val="hy-AM"/>
        </w:rPr>
        <w:t>մշտադիտարկման ու գնահատման արդյունքները ներկայացնում է</w:t>
      </w:r>
      <w:r w:rsidR="00B14F27" w:rsidRPr="00B14F27">
        <w:rPr>
          <w:rFonts w:ascii="GHEA Grapalat" w:hAnsi="GHEA Grapalat"/>
          <w:lang w:val="hy-AM"/>
        </w:rPr>
        <w:t xml:space="preserve"> ՀՀ վարչապետի </w:t>
      </w:r>
      <w:r w:rsidR="00C06983" w:rsidRPr="00C06983">
        <w:rPr>
          <w:rFonts w:ascii="GHEA Grapalat" w:hAnsi="GHEA Grapalat"/>
          <w:lang w:val="hy-AM"/>
        </w:rPr>
        <w:t xml:space="preserve"> </w:t>
      </w:r>
      <w:r w:rsidR="003E10E9" w:rsidRPr="00021C73">
        <w:rPr>
          <w:rFonts w:ascii="GHEA Grapalat" w:hAnsi="GHEA Grapalat"/>
          <w:lang w:val="hy-AM"/>
        </w:rPr>
        <w:t>2019</w:t>
      </w:r>
      <w:r w:rsidR="00DA525B" w:rsidRPr="00DA525B">
        <w:rPr>
          <w:rFonts w:ascii="GHEA Grapalat" w:hAnsi="GHEA Grapalat"/>
          <w:lang w:val="hy-AM"/>
        </w:rPr>
        <w:t xml:space="preserve"> </w:t>
      </w:r>
      <w:r w:rsidR="003E10E9" w:rsidRPr="00021C73">
        <w:rPr>
          <w:rFonts w:ascii="GHEA Grapalat" w:hAnsi="GHEA Grapalat"/>
          <w:lang w:val="hy-AM"/>
        </w:rPr>
        <w:t>թ</w:t>
      </w:r>
      <w:r w:rsidR="003E10E9" w:rsidRPr="003E10E9">
        <w:rPr>
          <w:rFonts w:ascii="GHEA Grapalat" w:hAnsi="GHEA Grapalat"/>
          <w:lang w:val="hy-AM"/>
        </w:rPr>
        <w:t>վականի</w:t>
      </w:r>
      <w:r w:rsidR="003E10E9" w:rsidRPr="00DA525B">
        <w:rPr>
          <w:rFonts w:ascii="GHEA Grapalat" w:hAnsi="GHEA Grapalat"/>
          <w:lang w:val="hy-AM"/>
        </w:rPr>
        <w:t xml:space="preserve"> </w:t>
      </w:r>
      <w:r w:rsidR="003E10E9" w:rsidRPr="00021C73">
        <w:rPr>
          <w:rFonts w:ascii="GHEA Grapalat" w:hAnsi="GHEA Grapalat"/>
          <w:lang w:val="hy-AM"/>
        </w:rPr>
        <w:t xml:space="preserve"> հունիսի 24-ի 808-Ն որոշմամբ</w:t>
      </w:r>
      <w:r w:rsidR="00EC1F61" w:rsidRPr="00EC1F61">
        <w:rPr>
          <w:rFonts w:ascii="GHEA Grapalat" w:hAnsi="GHEA Grapalat"/>
          <w:lang w:val="hy-AM"/>
        </w:rPr>
        <w:t xml:space="preserve"> ստեղծվա</w:t>
      </w:r>
      <w:r w:rsidR="00EC1F61" w:rsidRPr="00275596">
        <w:rPr>
          <w:rFonts w:ascii="GHEA Grapalat" w:hAnsi="GHEA Grapalat"/>
          <w:lang w:val="hy-AM"/>
        </w:rPr>
        <w:t xml:space="preserve">ծ </w:t>
      </w:r>
      <w:r w:rsidR="003E10E9" w:rsidRPr="003E10E9">
        <w:rPr>
          <w:rFonts w:ascii="GHEA Grapalat" w:hAnsi="GHEA Grapalat"/>
          <w:lang w:val="hy-AM"/>
        </w:rPr>
        <w:t>Հակակոռուպցիոն քաղաքա</w:t>
      </w:r>
      <w:r w:rsidR="00275596" w:rsidRPr="00275596">
        <w:rPr>
          <w:rFonts w:ascii="GHEA Grapalat" w:hAnsi="GHEA Grapalat"/>
          <w:lang w:val="hy-AM"/>
        </w:rPr>
        <w:t>կանության խորհ</w:t>
      </w:r>
      <w:r w:rsidR="00B14F27" w:rsidRPr="00B14F27">
        <w:rPr>
          <w:rFonts w:ascii="GHEA Grapalat" w:hAnsi="GHEA Grapalat"/>
          <w:lang w:val="hy-AM"/>
        </w:rPr>
        <w:t>րդի (այսուհետ՝ Խորհուրդ) քննարկմանը</w:t>
      </w:r>
      <w:r w:rsidR="00275596" w:rsidRPr="00275596">
        <w:rPr>
          <w:rFonts w:ascii="GHEA Grapalat" w:hAnsi="GHEA Grapalat"/>
          <w:lang w:val="hy-AM"/>
        </w:rPr>
        <w:t>:</w:t>
      </w:r>
    </w:p>
    <w:p w:rsidR="00A33ECE" w:rsidRPr="00021C73" w:rsidRDefault="00CF3A4A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lang w:val="hy-AM"/>
        </w:rPr>
        <w:t xml:space="preserve">Խորհուրդը յուրաքանչյուր տարվա վերջում՝ տարեկան ամփոփ </w:t>
      </w:r>
      <w:r w:rsidR="00261B0C" w:rsidRPr="00021C73">
        <w:rPr>
          <w:rFonts w:ascii="GHEA Grapalat" w:hAnsi="GHEA Grapalat"/>
          <w:lang w:val="hy-AM"/>
        </w:rPr>
        <w:t>հաշվետվություն</w:t>
      </w:r>
      <w:r w:rsidR="00B14F27" w:rsidRPr="00B14F27">
        <w:rPr>
          <w:rFonts w:ascii="GHEA Grapalat" w:hAnsi="GHEA Grapalat"/>
          <w:lang w:val="hy-AM"/>
        </w:rPr>
        <w:t xml:space="preserve">ն </w:t>
      </w:r>
      <w:r w:rsidRPr="00021C73">
        <w:rPr>
          <w:rFonts w:ascii="GHEA Grapalat" w:hAnsi="GHEA Grapalat"/>
          <w:lang w:val="hy-AM"/>
        </w:rPr>
        <w:t xml:space="preserve">ստանալուց ու վերլուծելուց հետո, համապատասխան պատասխանատու մարմինների ներգրավմամբ </w:t>
      </w:r>
      <w:r w:rsidR="00797476" w:rsidRPr="00021C73">
        <w:rPr>
          <w:rFonts w:ascii="GHEA Grapalat" w:hAnsi="GHEA Grapalat"/>
          <w:lang w:val="hy-AM"/>
        </w:rPr>
        <w:t xml:space="preserve">կարող է </w:t>
      </w:r>
      <w:r w:rsidRPr="00021C73">
        <w:rPr>
          <w:rFonts w:ascii="GHEA Grapalat" w:hAnsi="GHEA Grapalat"/>
          <w:lang w:val="hy-AM"/>
        </w:rPr>
        <w:t>վերանայ</w:t>
      </w:r>
      <w:r w:rsidR="00797476" w:rsidRPr="00021C73">
        <w:rPr>
          <w:rFonts w:ascii="GHEA Grapalat" w:hAnsi="GHEA Grapalat"/>
          <w:lang w:val="hy-AM"/>
        </w:rPr>
        <w:t>ել</w:t>
      </w:r>
      <w:r w:rsidRPr="00021C73">
        <w:rPr>
          <w:rFonts w:ascii="GHEA Grapalat" w:hAnsi="GHEA Grapalat"/>
          <w:lang w:val="hy-AM"/>
        </w:rPr>
        <w:t xml:space="preserve"> Ռազմավարությունն ու Միջոցառումների ծրագիրը՝ կատարելով մշտադիտարկման արդյունքների և առաջարկությունների վրա հիմնված համապատասխան փոփոխություններ: Փոփոխությունների իրականացման աշխատանքները համակարգվում է արդարադատության նախարարության կողմից</w:t>
      </w:r>
      <w:r w:rsidR="00B14F27" w:rsidRPr="00B14F27">
        <w:rPr>
          <w:rFonts w:ascii="GHEA Grapalat" w:hAnsi="GHEA Grapalat"/>
          <w:lang w:val="hy-AM"/>
        </w:rPr>
        <w:t xml:space="preserve">: </w:t>
      </w:r>
    </w:p>
    <w:p w:rsidR="00A33ECE" w:rsidRPr="00021C73" w:rsidRDefault="00CF3A4A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lang w:val="hy-AM"/>
        </w:rPr>
        <w:t xml:space="preserve">Ռազմավարության ու միջոցառումների ծրագրի ազդեցության գնահատման նպատակով </w:t>
      </w:r>
      <w:r w:rsidR="00B14F27" w:rsidRPr="00B14F27">
        <w:rPr>
          <w:rFonts w:ascii="GHEA Grapalat" w:hAnsi="GHEA Grapalat"/>
          <w:lang w:val="hy-AM"/>
        </w:rPr>
        <w:t>ՀՀ արդարադատության նախարարությունը մ</w:t>
      </w:r>
      <w:r w:rsidRPr="00021C73">
        <w:rPr>
          <w:rFonts w:ascii="GHEA Grapalat" w:hAnsi="GHEA Grapalat"/>
          <w:lang w:val="hy-AM"/>
        </w:rPr>
        <w:t>իջնաժամկետ ու երկարաժամկետ փուլերում տարբեր թիրախային խմբերում կարող է նախաձեռնել հանրային կարծիքի հարցումներ, որոնց անցկացման հիման վրա չափվում է բարեփոխումների ազդեցությունը</w:t>
      </w:r>
      <w:r w:rsidR="00B14F27" w:rsidRPr="00B14F27">
        <w:rPr>
          <w:rFonts w:ascii="GHEA Grapalat" w:hAnsi="GHEA Grapalat"/>
          <w:lang w:val="hy-AM"/>
        </w:rPr>
        <w:t xml:space="preserve"> և </w:t>
      </w:r>
      <w:r w:rsidRPr="00021C73">
        <w:rPr>
          <w:rFonts w:ascii="GHEA Grapalat" w:hAnsi="GHEA Grapalat"/>
          <w:lang w:val="hy-AM"/>
        </w:rPr>
        <w:t xml:space="preserve">ներազդումը հասարակության վրա: Միջնաժամկետ փուլում իրականացված հարցումների արդյունքների </w:t>
      </w:r>
      <w:r w:rsidRPr="00021C73">
        <w:rPr>
          <w:rFonts w:ascii="GHEA Grapalat" w:hAnsi="GHEA Grapalat"/>
          <w:lang w:val="hy-AM"/>
        </w:rPr>
        <w:lastRenderedPageBreak/>
        <w:t xml:space="preserve">գնահատման ու վերլուծության </w:t>
      </w:r>
      <w:r w:rsidR="0036404A" w:rsidRPr="00021C73">
        <w:rPr>
          <w:rFonts w:ascii="GHEA Grapalat" w:hAnsi="GHEA Grapalat"/>
          <w:lang w:val="hy-AM"/>
        </w:rPr>
        <w:t>արդյունք</w:t>
      </w:r>
      <w:r w:rsidR="00B14F27" w:rsidRPr="00B14F27">
        <w:rPr>
          <w:rFonts w:ascii="GHEA Grapalat" w:hAnsi="GHEA Grapalat"/>
          <w:lang w:val="hy-AM"/>
        </w:rPr>
        <w:t xml:space="preserve">ները Խորհրդին ներկայացվելուց հետո, </w:t>
      </w:r>
      <w:r w:rsidRPr="00021C73">
        <w:rPr>
          <w:rFonts w:ascii="GHEA Grapalat" w:hAnsi="GHEA Grapalat"/>
          <w:lang w:val="hy-AM"/>
        </w:rPr>
        <w:t xml:space="preserve">Խորհուրդը կարող է նախաձեռնել Ռազմավարության ու Միջոցառումների ծրագրի, ինչպես նաև իրականացման մեթոդների ու մեխանիզմների վերանայման ու փոփոխությունների նոր շրջափուլ: </w:t>
      </w:r>
    </w:p>
    <w:p w:rsidR="00A33ECE" w:rsidRPr="00021C73" w:rsidRDefault="00CF3A4A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lang w:val="hy-AM"/>
        </w:rPr>
        <w:t>Գործընթացի նկատմամբ առավել թափանցիկություն ապահովելու նպատակով Ռազմավարությունը և Միջոցառումների ծրագիրը առանձին բաժինների տեսքով տեղադրվում են ՀՀ Արդարադատության նախարարության</w:t>
      </w:r>
      <w:r w:rsidR="00797476" w:rsidRPr="00021C73">
        <w:rPr>
          <w:rFonts w:ascii="GHEA Grapalat" w:hAnsi="GHEA Grapalat"/>
          <w:lang w:val="hy-AM"/>
        </w:rPr>
        <w:t>, Կոռուպցիայի կանխարգելման հանձնաժողովի</w:t>
      </w:r>
      <w:r w:rsidRPr="00021C73">
        <w:rPr>
          <w:rFonts w:ascii="GHEA Grapalat" w:hAnsi="GHEA Grapalat"/>
          <w:lang w:val="hy-AM"/>
        </w:rPr>
        <w:t xml:space="preserve"> </w:t>
      </w:r>
      <w:r w:rsidR="00797476" w:rsidRPr="00021C73">
        <w:rPr>
          <w:rFonts w:ascii="GHEA Grapalat" w:hAnsi="GHEA Grapalat"/>
          <w:lang w:val="hy-AM"/>
        </w:rPr>
        <w:t xml:space="preserve">և Խորհրդի </w:t>
      </w:r>
      <w:r w:rsidRPr="00021C73">
        <w:rPr>
          <w:rFonts w:ascii="GHEA Grapalat" w:hAnsi="GHEA Grapalat"/>
          <w:lang w:val="hy-AM"/>
        </w:rPr>
        <w:t>պաշտոնական կայքէջում: Կայք</w:t>
      </w:r>
      <w:r w:rsidR="00797476" w:rsidRPr="00021C73">
        <w:rPr>
          <w:rFonts w:ascii="GHEA Grapalat" w:hAnsi="GHEA Grapalat"/>
          <w:lang w:val="hy-AM"/>
        </w:rPr>
        <w:t xml:space="preserve">էջերում </w:t>
      </w:r>
      <w:r w:rsidRPr="00021C73">
        <w:rPr>
          <w:rFonts w:ascii="GHEA Grapalat" w:hAnsi="GHEA Grapalat"/>
          <w:lang w:val="hy-AM"/>
        </w:rPr>
        <w:t xml:space="preserve">տեղադրվում են նաև Խորհրդի կիսամյակային և տարեկան հաշվետվությունները: </w:t>
      </w:r>
    </w:p>
    <w:p w:rsidR="00A33ECE" w:rsidRPr="00021C73" w:rsidRDefault="00CF3A4A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0"/>
          <w:tab w:val="left" w:pos="270"/>
        </w:tabs>
        <w:spacing w:before="0" w:beforeAutospacing="0" w:after="0" w:afterAutospacing="0" w:line="276" w:lineRule="auto"/>
        <w:ind w:left="0" w:right="-144" w:firstLine="1079"/>
        <w:jc w:val="both"/>
        <w:rPr>
          <w:rFonts w:ascii="GHEA Grapalat" w:hAnsi="GHEA Grapalat"/>
          <w:lang w:val="hy-AM"/>
        </w:rPr>
      </w:pPr>
      <w:r w:rsidRPr="00021C73">
        <w:rPr>
          <w:rFonts w:ascii="GHEA Grapalat" w:hAnsi="GHEA Grapalat"/>
          <w:lang w:val="hy-AM"/>
        </w:rPr>
        <w:t>Ռազմավարության և Միջոցառումների ծրագրի՝ միջնաժամկետ ու երկարաժամկետ նպատակների մասին հանրությանն ու մասնագիտական շրջանակներին տեղեկատվության փոխանցումն առավել թիրախավորված, արդյունավետ</w:t>
      </w:r>
      <w:r w:rsidR="00797476"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/>
          <w:lang w:val="hy-AM"/>
        </w:rPr>
        <w:t>դարձնելու նպատակով մշակվում է Հաղորդակցման ռազմավարություն/գործողությունների ծրագիր, որի իրականացման վերաբերյալ համապատասխան պատասխանատու մարմինները յուրաքանչյուր կիսամյակ հաշվետվություն են ներկայացնում Խորհրդին</w:t>
      </w:r>
      <w:r w:rsidR="00797476" w:rsidRPr="00021C73">
        <w:rPr>
          <w:rFonts w:ascii="GHEA Grapalat" w:hAnsi="GHEA Grapalat"/>
          <w:lang w:val="hy-AM"/>
        </w:rPr>
        <w:t>:</w:t>
      </w:r>
    </w:p>
    <w:p w:rsidR="000F745D" w:rsidRPr="00021C73" w:rsidRDefault="00CF3A4A" w:rsidP="00747C16">
      <w:pPr>
        <w:tabs>
          <w:tab w:val="left" w:pos="270"/>
        </w:tabs>
        <w:rPr>
          <w:rFonts w:ascii="GHEA Grapalat" w:hAnsi="GHEA Grapalat"/>
          <w:sz w:val="24"/>
          <w:szCs w:val="24"/>
          <w:lang w:val="hy-AM" w:eastAsia="ru-RU"/>
        </w:rPr>
      </w:pPr>
      <w:r w:rsidRPr="00021C73">
        <w:rPr>
          <w:rFonts w:ascii="GHEA Grapalat" w:hAnsi="GHEA Grapalat"/>
          <w:sz w:val="24"/>
          <w:szCs w:val="24"/>
          <w:lang w:val="hy-AM" w:eastAsia="ru-RU"/>
        </w:rPr>
        <w:tab/>
      </w:r>
    </w:p>
    <w:p w:rsidR="00A33ECE" w:rsidRPr="00021C73" w:rsidRDefault="000F745D" w:rsidP="00747C16">
      <w:pPr>
        <w:tabs>
          <w:tab w:val="left" w:pos="270"/>
          <w:tab w:val="left" w:pos="1343"/>
        </w:tabs>
        <w:jc w:val="center"/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</w:pP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ԳԼՈՒԽ </w:t>
      </w:r>
      <w:r w:rsidR="00797476" w:rsidRPr="00021C73">
        <w:rPr>
          <w:rFonts w:ascii="GHEA Grapalat" w:hAnsi="GHEA Grapalat"/>
          <w:b/>
          <w:noProof/>
          <w:sz w:val="24"/>
          <w:szCs w:val="24"/>
          <w:lang w:val="hy-AM"/>
        </w:rPr>
        <w:t>6</w:t>
      </w:r>
      <w:r w:rsidRPr="00021C73">
        <w:rPr>
          <w:rFonts w:ascii="GHEA Grapalat" w:hAnsi="GHEA Grapalat"/>
          <w:b/>
          <w:noProof/>
          <w:sz w:val="24"/>
          <w:szCs w:val="24"/>
          <w:lang w:val="hy-AM"/>
        </w:rPr>
        <w:t>.</w:t>
      </w:r>
      <w:r w:rsidR="00797476" w:rsidRPr="00021C73">
        <w:rPr>
          <w:rFonts w:ascii="GHEA Grapalat" w:hAnsi="GHEA Grapalat"/>
          <w:b/>
          <w:noProof/>
          <w:sz w:val="24"/>
          <w:szCs w:val="24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ՀԱԿԱԿՈՌՈՒՊՑԻՈՆ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ՌԱԶՄԱՎԱՐՈՒԹՅԱՆ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ԵՎ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ԴՐԱ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2019-2022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="00797476" w:rsidRPr="00021C73">
        <w:rPr>
          <w:rStyle w:val="Strong"/>
          <w:rFonts w:ascii="GHEA Grapalat" w:hAnsi="GHEA Grapalat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 xml:space="preserve">ԾՐԱԳՐՈՎ ՊԱՅՄԱՆԱՎՈՐՎԱԾ ԾԱԽՍԵՐԻ ՎԵՐԼՈՒԾՈՒԹՅՈՒՆ ԵՎ </w:t>
      </w:r>
      <w:r w:rsidR="00DB75DF" w:rsidRPr="00021C73">
        <w:rPr>
          <w:rFonts w:ascii="GHEA Grapalat" w:hAnsi="GHEA Grapalat"/>
          <w:b/>
          <w:noProof/>
          <w:sz w:val="24"/>
          <w:szCs w:val="24"/>
          <w:lang w:val="hy-AM"/>
        </w:rPr>
        <w:t>ՖԻՆԱՆՍԱԿԱՆ Գ</w:t>
      </w:r>
      <w:r w:rsidR="00797476" w:rsidRPr="00021C73">
        <w:rPr>
          <w:rFonts w:ascii="GHEA Grapalat" w:hAnsi="GHEA Grapalat"/>
          <w:b/>
          <w:noProof/>
          <w:sz w:val="24"/>
          <w:szCs w:val="24"/>
          <w:lang w:val="hy-AM"/>
        </w:rPr>
        <w:t>ՆԱՀԱՏԱԿԱՆԸ</w:t>
      </w:r>
      <w:r w:rsidR="00797476" w:rsidRPr="00021C73">
        <w:rPr>
          <w:rStyle w:val="Strong"/>
          <w:rFonts w:ascii="GHEA Grapalat" w:hAnsi="GHEA Grapalat" w:cs="Arial Unicode MS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A33ECE" w:rsidRPr="00021C73" w:rsidRDefault="00A33ECE" w:rsidP="00747C16">
      <w:pPr>
        <w:tabs>
          <w:tab w:val="left" w:pos="270"/>
        </w:tabs>
        <w:spacing w:before="240"/>
        <w:ind w:firstLine="1350"/>
        <w:jc w:val="center"/>
        <w:rPr>
          <w:rFonts w:ascii="GHEA Grapalat" w:hAnsi="GHEA Grapalat" w:cs="Arial Unicode MS"/>
          <w:sz w:val="24"/>
          <w:szCs w:val="24"/>
          <w:lang w:val="hy-AM"/>
        </w:rPr>
      </w:pPr>
    </w:p>
    <w:p w:rsidR="00A33ECE" w:rsidRPr="00A02167" w:rsidRDefault="00DB75DF" w:rsidP="006C5C3C">
      <w:pPr>
        <w:pStyle w:val="ListParagraph"/>
        <w:numPr>
          <w:ilvl w:val="1"/>
          <w:numId w:val="18"/>
        </w:numPr>
        <w:tabs>
          <w:tab w:val="left" w:pos="270"/>
          <w:tab w:val="left" w:pos="3600"/>
          <w:tab w:val="left" w:pos="3690"/>
        </w:tabs>
        <w:spacing w:before="2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167">
        <w:rPr>
          <w:rFonts w:ascii="GHEA Grapalat" w:hAnsi="GHEA Grapalat" w:cs="Arial Unicode MS"/>
          <w:b/>
          <w:sz w:val="24"/>
          <w:szCs w:val="24"/>
          <w:lang w:val="hy-AM"/>
        </w:rPr>
        <w:t>Մեթո</w:t>
      </w:r>
      <w:r w:rsidRPr="00A02167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A02167">
        <w:rPr>
          <w:rFonts w:ascii="GHEA Grapalat" w:hAnsi="GHEA Grapalat" w:cs="Arial Unicode MS"/>
          <w:b/>
          <w:sz w:val="24"/>
          <w:szCs w:val="24"/>
          <w:lang w:val="hy-AM"/>
        </w:rPr>
        <w:t>ական</w:t>
      </w:r>
      <w:r w:rsidRPr="00A0216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167">
        <w:rPr>
          <w:rFonts w:ascii="GHEA Grapalat" w:hAnsi="GHEA Grapalat" w:cs="Arial Unicode MS"/>
          <w:b/>
          <w:sz w:val="24"/>
          <w:szCs w:val="24"/>
          <w:lang w:val="hy-AM"/>
        </w:rPr>
        <w:t>նկատառումնե</w:t>
      </w:r>
      <w:r w:rsidRPr="00A02167">
        <w:rPr>
          <w:rFonts w:ascii="GHEA Grapalat" w:hAnsi="GHEA Grapalat" w:cs="Verdana Bold"/>
          <w:b/>
          <w:sz w:val="24"/>
          <w:szCs w:val="24"/>
          <w:lang w:val="hy-AM"/>
        </w:rPr>
        <w:t>ր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Հ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ակակոռուպցիոն</w:t>
      </w:r>
      <w:r w:rsidR="000B5C7B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ռազմավարության</w:t>
      </w:r>
      <w:r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և </w:t>
      </w:r>
      <w:r w:rsidR="000B5C7B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դրա</w:t>
      </w:r>
      <w:r w:rsidR="000B5C7B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իրականացման</w:t>
      </w:r>
      <w:r w:rsidR="000B5C7B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2019-2022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թվականների</w:t>
      </w:r>
      <w:r w:rsidR="000B5C7B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միջոցառումների</w:t>
      </w:r>
      <w:r w:rsidR="000B5C7B" w:rsidRPr="00021C73">
        <w:rPr>
          <w:rStyle w:val="Strong"/>
          <w:rFonts w:ascii="GHEA Grapalat" w:hAnsi="GHEA Grapalat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>ծրագրով պայմանավորված ծախսերի վերլուծություն</w:t>
      </w:r>
      <w:r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ը և </w:t>
      </w:r>
      <w:r w:rsidR="000B5C7B" w:rsidRPr="00021C73">
        <w:rPr>
          <w:rStyle w:val="Strong"/>
          <w:rFonts w:ascii="GHEA Grapalat" w:hAnsi="GHEA Grapalat" w:cs="Arial Unicode MS"/>
          <w:b w:val="0"/>
          <w:noProof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ֆինանսական գնահատականը մշակելիս հիմնված է եղել ստորև ներկայացվող  մեթոդ</w:t>
      </w:r>
      <w:r w:rsidR="00530219" w:rsidRPr="00021C73">
        <w:rPr>
          <w:rFonts w:ascii="GHEA Grapalat" w:hAnsi="GHEA Grapalat"/>
          <w:noProof/>
          <w:sz w:val="24"/>
          <w:szCs w:val="24"/>
          <w:lang w:val="hy-AM"/>
        </w:rPr>
        <w:t>ա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բանության վրա.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Շատ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փուլում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պետք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գնահատումնե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կմշակվեն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հետագա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ավելի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ճշգ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միայն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ժամանակ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զ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կլինեն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ստույգ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ծավալնե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սակագնե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գնահատականնե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տիպային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սակագնե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ելիս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օգտագո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տիպային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ծիքը։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ինակ՝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տիպային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ասընթաց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իզայնե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>/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խմբագ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աշխատանքի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տիպային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նախագիծ։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գնահատման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օգտագո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հենանիշային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մոտեցումը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տիպային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ինակ՝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500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</w:t>
      </w:r>
      <w:r w:rsidRPr="00021C73">
        <w:rPr>
          <w:rFonts w:ascii="GHEA Grapalat" w:hAnsi="GHEA Grapalat"/>
          <w:sz w:val="24"/>
          <w:szCs w:val="24"/>
          <w:vertAlign w:val="superscript"/>
          <w:lang w:val="hy-AM"/>
        </w:rPr>
        <w:t>2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ածք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ունեցող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ասենյակային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տիպային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կառուցվել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MS Excel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սակագնե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առանձին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էջում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հղում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Ավելի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ամասն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տվյալնե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կայացնելու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առանձին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սակագնե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առանձնացված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էջե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հատկացված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առանձնացված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էջ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ամփոփված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միատեսակ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կաղապա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ամասնե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կաղապա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ստո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Բոլո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ամփոփված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միասնական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ամփոփաթե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թում։</w:t>
      </w:r>
    </w:p>
    <w:p w:rsidR="00B63BDA" w:rsidRPr="00021C73" w:rsidRDefault="00B63BDA" w:rsidP="00747C16">
      <w:pPr>
        <w:pStyle w:val="ListParagraph"/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</w:p>
    <w:p w:rsidR="00DB75DF" w:rsidRPr="002057E9" w:rsidRDefault="00797476" w:rsidP="006C5C3C">
      <w:pPr>
        <w:pStyle w:val="ListParagraph"/>
        <w:numPr>
          <w:ilvl w:val="2"/>
          <w:numId w:val="18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1710" w:firstLine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Նշումնե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և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բացատ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ություննե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ըն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դ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հանու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սակագնե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ի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և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դր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ույքաչափե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ի</w:t>
      </w:r>
      <w:r w:rsidRPr="002057E9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վե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աբե</w:t>
      </w:r>
      <w:r w:rsidRPr="002057E9">
        <w:rPr>
          <w:rFonts w:ascii="GHEA Grapalat" w:hAnsi="GHEA Grapalat" w:cs="Verdana Bold"/>
          <w:b/>
          <w:sz w:val="24"/>
          <w:szCs w:val="24"/>
          <w:u w:val="single"/>
          <w:lang w:val="hy-AM"/>
        </w:rPr>
        <w:t>ր</w:t>
      </w:r>
      <w:r w:rsidRPr="002057E9">
        <w:rPr>
          <w:rFonts w:ascii="GHEA Grapalat" w:hAnsi="GHEA Grapalat" w:cs="Arial Unicode MS"/>
          <w:b/>
          <w:sz w:val="24"/>
          <w:szCs w:val="24"/>
          <w:u w:val="single"/>
          <w:lang w:val="hy-AM"/>
        </w:rPr>
        <w:t>յալ</w:t>
      </w:r>
    </w:p>
    <w:p w:rsidR="00B63BDA" w:rsidRPr="00021C73" w:rsidRDefault="00B63BDA" w:rsidP="00747C16">
      <w:pPr>
        <w:pStyle w:val="ListParagraph"/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1155A6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տեղեկույթի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ռեսու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յալ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գնահատականնե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նախանշվել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ռեսու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ծավալնե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ժամկետնե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իսացել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հակակոռուպցիոն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ռազմավա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2019-2022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թվականնե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նախանշված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ժամանակացույցը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ստուգիչ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ցուցանիշնե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ժամկետնե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Աշխատողնե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պետական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աշխատողնե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տեսակը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միայն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1-4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>)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Բոլո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նշված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համախառն։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անջատված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համախառն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հիմնված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ոլո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առկա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նմանատիպ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գնահատվող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թե՛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պետական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կառավա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թե՛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առնելով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նշված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էականո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կշռված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Պետական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աշխատողնե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բազային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աճ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Գնաճի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սպասվող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4.3%,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հիմնված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Կենտրոնական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բանկի կանխատեսումնե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սակագնե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չափով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փոփոխություն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 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ավումը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գմանություննե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կազմակերպման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իք։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հետայսու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տեքստում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կանվանվեն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8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մոտեցում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սկզբունքը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հիմքը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հետագա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յունավետ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մոնիթո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մոտեցումը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կանոն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նշանակում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ավելի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ինտենսիվ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ին։</w:t>
      </w:r>
    </w:p>
    <w:p w:rsidR="00A33ECE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ՄԾ</w:t>
      </w:r>
      <w:r w:rsidRPr="00021C73">
        <w:rPr>
          <w:rFonts w:ascii="GHEA Grapalat" w:hAnsi="GHEA Grapalat"/>
          <w:sz w:val="24"/>
          <w:szCs w:val="24"/>
          <w:lang w:val="hy-AM"/>
        </w:rPr>
        <w:t>-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նույն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շնո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նվազագույնի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հասցնել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քանակնե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այցելության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ողանա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ականացնել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նույն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կապված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ծառույթնե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ինակ՝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եթե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կպահանջե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3-4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մոտեցման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քո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միայն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մյուս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մեջ։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նախատեսված։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տեսակն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մասնակցելու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մասնակցության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վճա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մասնակցության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վճա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ամբողջությամբ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չի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ծածկում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մասնակցության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բաժին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ապահովելու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ծիք։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սկզբունք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կողմից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այնուհետև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շա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ունակաբա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անջատվում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ասընթացնե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տասահմանյան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ընկած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հիմնական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ուղղություննե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ը։ </w:t>
      </w:r>
      <w:r w:rsidRPr="00021C73">
        <w:rPr>
          <w:rFonts w:ascii="GHEA Grapalat" w:hAnsi="GHEA Grapalat" w:cs="Arial Unicode MS"/>
          <w:sz w:val="24"/>
          <w:szCs w:val="24"/>
        </w:rPr>
        <w:t>Մ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ուղղություննե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կանոն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կողմը։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լ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ացուցիչ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ռեսուրսների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ինակ՝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եթե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ձը</w:t>
      </w:r>
      <w:r w:rsidRPr="00021C73">
        <w:rPr>
          <w:rFonts w:ascii="GHEA Grapalat" w:hAnsi="GHEA Grapalat"/>
          <w:sz w:val="24"/>
          <w:szCs w:val="24"/>
          <w:lang w:val="hy-AM"/>
        </w:rPr>
        <w:t>):</w:t>
      </w:r>
    </w:p>
    <w:p w:rsidR="00A33ECE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քննա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նպատակնե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իպումնե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4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տեսակ՝</w:t>
      </w:r>
    </w:p>
    <w:p w:rsidR="00DB75DF" w:rsidRPr="00021C73" w:rsidRDefault="00DB75DF" w:rsidP="006C5C3C">
      <w:pPr>
        <w:pStyle w:val="ListParagraph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Մոտ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100-200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կայացուցչական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գծված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բնույթ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չի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50000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ժեք։</w:t>
      </w:r>
    </w:p>
    <w:p w:rsidR="00DB75DF" w:rsidRPr="00021C73" w:rsidRDefault="00DB75DF" w:rsidP="006C5C3C">
      <w:pPr>
        <w:pStyle w:val="ListParagraph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Մոտ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50-100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կայացուցչական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բնույթ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200000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75DF" w:rsidRPr="00021C73" w:rsidRDefault="00DB75DF" w:rsidP="006C5C3C">
      <w:pPr>
        <w:pStyle w:val="ListParagraph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Մոտ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100-200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կայացուցչական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բնույթի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1.5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մլն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75DF" w:rsidRPr="00021C73" w:rsidRDefault="00DB75DF" w:rsidP="006C5C3C">
      <w:pPr>
        <w:pStyle w:val="ListParagraph"/>
        <w:numPr>
          <w:ilvl w:val="0"/>
          <w:numId w:val="13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Բաց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5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մլն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ժեքով։</w:t>
      </w:r>
    </w:p>
    <w:p w:rsidR="007F3E3D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ոլա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ոյի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փոխա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ունվել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2019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թվականի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հունվա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>-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հուլիս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ամիսնե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ԿԲ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փոխա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ժեքը։</w:t>
      </w:r>
    </w:p>
    <w:p w:rsidR="007F3E3D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էլեկտ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3D1C53"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ռեսու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ստեղծման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նախագծե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լուծումնե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ակում</w:t>
      </w:r>
      <w:r w:rsidR="007F3E3D" w:rsidRPr="00021C73">
        <w:rPr>
          <w:rFonts w:ascii="GHEA Grapalat" w:hAnsi="GHEA Grapalat"/>
          <w:sz w:val="24"/>
          <w:szCs w:val="24"/>
          <w:lang w:val="hy-AM"/>
        </w:rPr>
        <w:t>:</w:t>
      </w:r>
    </w:p>
    <w:p w:rsidR="00DB75DF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կվող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օգտագո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սակագնե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ույքաչափե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Հավելված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3-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ում։</w:t>
      </w:r>
    </w:p>
    <w:p w:rsidR="007F6457" w:rsidRPr="00021C73" w:rsidRDefault="007F6457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b/>
          <w:sz w:val="24"/>
          <w:szCs w:val="24"/>
          <w:lang w:val="hy-AM"/>
        </w:rPr>
      </w:pPr>
    </w:p>
    <w:p w:rsidR="00A33ECE" w:rsidRPr="003413A4" w:rsidRDefault="00797476" w:rsidP="006C5C3C">
      <w:pPr>
        <w:pStyle w:val="ListParagraph"/>
        <w:numPr>
          <w:ilvl w:val="1"/>
          <w:numId w:val="18"/>
        </w:numPr>
        <w:tabs>
          <w:tab w:val="left" w:pos="270"/>
        </w:tabs>
        <w:spacing w:before="240" w:after="0"/>
        <w:ind w:left="2070"/>
        <w:jc w:val="center"/>
        <w:rPr>
          <w:rFonts w:ascii="GHEA Grapalat" w:hAnsi="GHEA Grapalat" w:cs="Arial Unicode MS"/>
          <w:sz w:val="24"/>
          <w:szCs w:val="24"/>
          <w:lang w:val="hy-AM"/>
        </w:rPr>
      </w:pP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Վե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լուծություն, կանխատեսումնե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 xml:space="preserve"> և բյուջեի հաշվա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կի մո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ելավո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ում առանձին տի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ույթնե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ով</w:t>
      </w:r>
      <w:r w:rsidR="00013467" w:rsidRPr="001628CD">
        <w:rPr>
          <w:rFonts w:ascii="GHEA Grapalat" w:hAnsi="GHEA Grapalat" w:cs="Arial Unicode MS"/>
          <w:sz w:val="24"/>
          <w:szCs w:val="24"/>
          <w:lang w:val="hy-AM"/>
        </w:rPr>
        <w:t xml:space="preserve">. 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Ծ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ավո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ված ծախսե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ի հիմնավո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>ումնե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1628CD">
        <w:rPr>
          <w:rFonts w:ascii="GHEA Grapalat" w:hAnsi="GHEA Grapalat" w:cs="Arial Unicode MS"/>
          <w:b/>
          <w:sz w:val="24"/>
          <w:szCs w:val="24"/>
          <w:lang w:val="hy-AM"/>
        </w:rPr>
        <w:t xml:space="preserve"> և մեկնաբանություննե</w:t>
      </w:r>
      <w:r w:rsidRPr="001628CD">
        <w:rPr>
          <w:rFonts w:ascii="GHEA Grapalat" w:hAnsi="GHEA Grapalat" w:cs="Verdana Bold"/>
          <w:b/>
          <w:sz w:val="24"/>
          <w:szCs w:val="24"/>
          <w:lang w:val="hy-AM"/>
        </w:rPr>
        <w:t>ր</w:t>
      </w:r>
    </w:p>
    <w:p w:rsidR="003413A4" w:rsidRPr="008A0113" w:rsidRDefault="003413A4" w:rsidP="003413A4">
      <w:pPr>
        <w:pStyle w:val="ListParagraph"/>
        <w:tabs>
          <w:tab w:val="left" w:pos="270"/>
        </w:tabs>
        <w:spacing w:before="240" w:after="0"/>
        <w:ind w:left="2070"/>
        <w:rPr>
          <w:rFonts w:ascii="GHEA Grapalat" w:hAnsi="GHEA Grapalat" w:cs="Arial Unicode MS"/>
          <w:sz w:val="24"/>
          <w:szCs w:val="24"/>
          <w:lang w:val="hy-AM"/>
        </w:rPr>
      </w:pPr>
    </w:p>
    <w:p w:rsidR="008A0113" w:rsidRPr="00391BD6" w:rsidRDefault="00311E19" w:rsidP="006C5C3C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before="240" w:after="0"/>
        <w:ind w:left="0" w:firstLine="1079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 xml:space="preserve">Ռազմավարության ընդհանուր </w:t>
      </w:r>
      <w:r w:rsidR="008A0113" w:rsidRPr="00391BD6">
        <w:rPr>
          <w:rFonts w:ascii="GHEA Grapalat" w:hAnsi="GHEA Grapalat" w:cs="Arial Unicode MS"/>
          <w:bCs/>
          <w:sz w:val="24"/>
          <w:szCs w:val="24"/>
          <w:lang w:val="hy-AM"/>
        </w:rPr>
        <w:t>կարիքների ֆինանսական գնահատական</w:t>
      </w:r>
      <w:r w:rsidR="005B3FD5" w:rsidRPr="00391BD6">
        <w:rPr>
          <w:rFonts w:ascii="GHEA Grapalat" w:hAnsi="GHEA Grapalat" w:cs="Arial Unicode MS"/>
          <w:bCs/>
          <w:sz w:val="24"/>
          <w:szCs w:val="24"/>
          <w:lang w:val="hy-AM"/>
        </w:rPr>
        <w:t xml:space="preserve">ը կազմել է </w:t>
      </w:r>
      <w:r w:rsidR="008A0113" w:rsidRPr="00391BD6">
        <w:rPr>
          <w:rFonts w:ascii="GHEA Grapalat" w:hAnsi="GHEA Grapalat" w:cs="Arial Unicode MS"/>
          <w:bCs/>
          <w:sz w:val="24"/>
          <w:szCs w:val="24"/>
          <w:lang w:val="hy-AM"/>
        </w:rPr>
        <w:t xml:space="preserve"> 16,528,044</w:t>
      </w:r>
      <w:r w:rsidR="00984AF0" w:rsidRPr="00984AF0">
        <w:rPr>
          <w:rFonts w:ascii="GHEA Grapalat" w:hAnsi="GHEA Grapalat" w:cs="Arial Unicode MS"/>
          <w:bCs/>
          <w:sz w:val="24"/>
          <w:szCs w:val="24"/>
          <w:lang w:val="hy-AM"/>
        </w:rPr>
        <w:t>.</w:t>
      </w:r>
      <w:r w:rsidR="008A0113" w:rsidRPr="00391BD6">
        <w:rPr>
          <w:rFonts w:ascii="GHEA Grapalat" w:hAnsi="GHEA Grapalat" w:cs="Arial Unicode MS"/>
          <w:bCs/>
          <w:sz w:val="24"/>
          <w:szCs w:val="24"/>
          <w:lang w:val="hy-AM"/>
        </w:rPr>
        <w:t>4</w:t>
      </w:r>
      <w:r w:rsidR="00BA1F1F" w:rsidRPr="00391BD6">
        <w:rPr>
          <w:rFonts w:ascii="GHEA Grapalat" w:hAnsi="GHEA Grapalat" w:cs="Arial Unicode MS"/>
          <w:bCs/>
          <w:sz w:val="24"/>
          <w:szCs w:val="24"/>
          <w:lang w:val="hy-AM"/>
        </w:rPr>
        <w:t xml:space="preserve"> </w:t>
      </w:r>
      <w:r w:rsidR="006C655F" w:rsidRPr="006C655F">
        <w:rPr>
          <w:rFonts w:ascii="GHEA Grapalat" w:hAnsi="GHEA Grapalat" w:cs="Arial Unicode MS"/>
          <w:bCs/>
          <w:sz w:val="24"/>
          <w:szCs w:val="24"/>
          <w:lang w:val="hy-AM"/>
        </w:rPr>
        <w:t>հ</w:t>
      </w:r>
      <w:r w:rsidR="00BA1F1F" w:rsidRPr="006C655F">
        <w:rPr>
          <w:rFonts w:ascii="GHEA Grapalat" w:hAnsi="GHEA Grapalat" w:cs="Arial Unicode MS"/>
          <w:bCs/>
          <w:sz w:val="24"/>
          <w:szCs w:val="24"/>
          <w:lang w:val="hy-AM"/>
        </w:rPr>
        <w:t xml:space="preserve">ազար </w:t>
      </w:r>
      <w:r w:rsidR="008A0113" w:rsidRPr="00391BD6">
        <w:rPr>
          <w:rFonts w:ascii="GHEA Grapalat" w:hAnsi="GHEA Grapalat" w:cs="Arial Unicode MS"/>
          <w:bCs/>
          <w:sz w:val="24"/>
          <w:szCs w:val="24"/>
          <w:lang w:val="hy-AM"/>
        </w:rPr>
        <w:t>ՀՀ դրամ</w:t>
      </w:r>
      <w:r w:rsidR="00391BD6" w:rsidRPr="006C655F">
        <w:rPr>
          <w:rFonts w:ascii="GHEA Grapalat" w:hAnsi="GHEA Grapalat" w:cs="Arial Unicode MS"/>
          <w:bCs/>
          <w:sz w:val="24"/>
          <w:szCs w:val="24"/>
          <w:lang w:val="hy-AM"/>
        </w:rPr>
        <w:t>:</w:t>
      </w:r>
    </w:p>
    <w:p w:rsidR="00091951" w:rsidRPr="00091951" w:rsidRDefault="006C655F" w:rsidP="006C5C3C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before="240" w:after="0"/>
        <w:ind w:left="0" w:firstLine="1079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6C655F">
        <w:rPr>
          <w:rFonts w:ascii="GHEA Grapalat" w:hAnsi="GHEA Grapalat" w:cs="Arial Unicode MS"/>
          <w:bCs/>
          <w:sz w:val="24"/>
          <w:szCs w:val="24"/>
          <w:lang w:val="hy-AM"/>
        </w:rPr>
        <w:lastRenderedPageBreak/>
        <w:t>Հատկանշական է, որ ի</w:t>
      </w:r>
      <w:r w:rsidR="008A0113" w:rsidRPr="00391BD6">
        <w:rPr>
          <w:rFonts w:ascii="GHEA Grapalat" w:hAnsi="GHEA Grapalat" w:cs="Arial Unicode MS"/>
          <w:bCs/>
          <w:sz w:val="24"/>
          <w:szCs w:val="24"/>
          <w:lang w:val="hy-AM"/>
        </w:rPr>
        <w:t>նստիտուցիոնալ համակարգի ֆինանսական գնահատականը՝ 11,810,502</w:t>
      </w:r>
      <w:r w:rsidR="00984AF0" w:rsidRPr="00984AF0">
        <w:rPr>
          <w:rFonts w:ascii="GHEA Grapalat" w:hAnsi="GHEA Grapalat" w:cs="Arial Unicode MS"/>
          <w:bCs/>
          <w:sz w:val="24"/>
          <w:szCs w:val="24"/>
          <w:lang w:val="hy-AM"/>
        </w:rPr>
        <w:t>.</w:t>
      </w:r>
      <w:r w:rsidR="008A0113" w:rsidRPr="00391BD6">
        <w:rPr>
          <w:rFonts w:ascii="GHEA Grapalat" w:hAnsi="GHEA Grapalat" w:cs="Arial Unicode MS"/>
          <w:bCs/>
          <w:sz w:val="24"/>
          <w:szCs w:val="24"/>
          <w:lang w:val="hy-AM"/>
        </w:rPr>
        <w:t>2</w:t>
      </w:r>
      <w:r w:rsidRPr="006C655F">
        <w:rPr>
          <w:rFonts w:ascii="GHEA Grapalat" w:hAnsi="GHEA Grapalat" w:cs="Arial Unicode MS"/>
          <w:bCs/>
          <w:sz w:val="24"/>
          <w:szCs w:val="24"/>
          <w:lang w:val="hy-AM"/>
        </w:rPr>
        <w:t xml:space="preserve"> հազար </w:t>
      </w: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>ՀՀ դրամ</w:t>
      </w:r>
      <w:r w:rsidR="00091951" w:rsidRPr="00091951">
        <w:rPr>
          <w:rFonts w:ascii="GHEA Grapalat" w:hAnsi="GHEA Grapalat" w:cs="Arial Unicode MS"/>
          <w:bCs/>
          <w:sz w:val="24"/>
          <w:szCs w:val="24"/>
          <w:lang w:val="hy-AM"/>
        </w:rPr>
        <w:t>:</w:t>
      </w:r>
    </w:p>
    <w:p w:rsidR="008A0113" w:rsidRPr="00091951" w:rsidRDefault="008A0113" w:rsidP="006C5C3C">
      <w:pPr>
        <w:pStyle w:val="ListParagraph"/>
        <w:numPr>
          <w:ilvl w:val="0"/>
          <w:numId w:val="12"/>
        </w:numPr>
        <w:tabs>
          <w:tab w:val="left" w:pos="270"/>
          <w:tab w:val="left" w:pos="1800"/>
        </w:tabs>
        <w:spacing w:after="0"/>
        <w:ind w:left="0" w:firstLine="1079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91951">
        <w:rPr>
          <w:rFonts w:ascii="GHEA Grapalat" w:hAnsi="GHEA Grapalat" w:cs="Arial Unicode MS"/>
          <w:bCs/>
          <w:sz w:val="24"/>
          <w:szCs w:val="24"/>
          <w:lang w:val="hy-AM"/>
        </w:rPr>
        <w:t>Ըստ տարիների բաշխվածություն</w:t>
      </w:r>
      <w:r w:rsidR="00091951" w:rsidRPr="00091951">
        <w:rPr>
          <w:rFonts w:ascii="GHEA Grapalat" w:hAnsi="GHEA Grapalat" w:cs="Arial Unicode MS"/>
          <w:bCs/>
          <w:sz w:val="24"/>
          <w:szCs w:val="24"/>
          <w:lang w:val="hy-AM"/>
        </w:rPr>
        <w:t>ը հետևյալն է</w:t>
      </w:r>
      <w:r w:rsidR="00984AF0" w:rsidRPr="00984AF0">
        <w:rPr>
          <w:rFonts w:ascii="GHEA Grapalat" w:hAnsi="GHEA Grapalat" w:cs="Arial Unicode MS"/>
          <w:bCs/>
          <w:sz w:val="24"/>
          <w:szCs w:val="24"/>
          <w:lang w:val="hy-AM"/>
        </w:rPr>
        <w:t>՝</w:t>
      </w:r>
    </w:p>
    <w:p w:rsidR="008A0113" w:rsidRPr="00391BD6" w:rsidRDefault="008A0113" w:rsidP="00984AF0">
      <w:pPr>
        <w:tabs>
          <w:tab w:val="left" w:pos="270"/>
        </w:tabs>
        <w:spacing w:after="0"/>
        <w:ind w:left="1079"/>
        <w:rPr>
          <w:rFonts w:ascii="GHEA Grapalat" w:hAnsi="GHEA Grapalat" w:cs="Arial Unicode MS"/>
          <w:sz w:val="24"/>
          <w:szCs w:val="24"/>
          <w:lang w:val="hy-AM"/>
        </w:rPr>
      </w:pP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>2019թ. - 2,325,281</w:t>
      </w:r>
      <w:r w:rsidR="00984AF0">
        <w:rPr>
          <w:rFonts w:ascii="GHEA Grapalat" w:hAnsi="GHEA Grapalat" w:cs="Arial Unicode MS"/>
          <w:bCs/>
          <w:sz w:val="24"/>
          <w:szCs w:val="24"/>
        </w:rPr>
        <w:t>.</w:t>
      </w: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 xml:space="preserve">3 </w:t>
      </w:r>
    </w:p>
    <w:p w:rsidR="008A0113" w:rsidRPr="00984AF0" w:rsidRDefault="008A0113" w:rsidP="00984AF0">
      <w:pPr>
        <w:tabs>
          <w:tab w:val="left" w:pos="270"/>
        </w:tabs>
        <w:spacing w:after="0"/>
        <w:ind w:left="1079"/>
        <w:rPr>
          <w:rFonts w:ascii="GHEA Grapalat" w:hAnsi="GHEA Grapalat" w:cs="Arial Unicode MS"/>
          <w:sz w:val="24"/>
          <w:szCs w:val="24"/>
        </w:rPr>
      </w:pP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>2020թ</w:t>
      </w:r>
      <w:r w:rsidR="00984AF0">
        <w:rPr>
          <w:rFonts w:ascii="GHEA Grapalat" w:hAnsi="GHEA Grapalat" w:cs="Arial Unicode MS"/>
          <w:bCs/>
          <w:sz w:val="24"/>
          <w:szCs w:val="24"/>
          <w:lang w:val="hy-AM"/>
        </w:rPr>
        <w:t>.- 4,017,135</w:t>
      </w:r>
      <w:r w:rsidR="00984AF0">
        <w:rPr>
          <w:rFonts w:ascii="GHEA Grapalat" w:hAnsi="GHEA Grapalat" w:cs="Arial Unicode MS"/>
          <w:bCs/>
          <w:sz w:val="24"/>
          <w:szCs w:val="24"/>
        </w:rPr>
        <w:t>.</w:t>
      </w:r>
      <w:r w:rsidR="00984AF0">
        <w:rPr>
          <w:rFonts w:ascii="GHEA Grapalat" w:hAnsi="GHEA Grapalat" w:cs="Arial Unicode MS"/>
          <w:bCs/>
          <w:sz w:val="24"/>
          <w:szCs w:val="24"/>
          <w:lang w:val="hy-AM"/>
        </w:rPr>
        <w:t>6</w:t>
      </w:r>
    </w:p>
    <w:p w:rsidR="008A0113" w:rsidRPr="00391BD6" w:rsidRDefault="008A0113" w:rsidP="00984AF0">
      <w:pPr>
        <w:tabs>
          <w:tab w:val="left" w:pos="270"/>
        </w:tabs>
        <w:spacing w:after="0"/>
        <w:ind w:left="1079"/>
        <w:rPr>
          <w:rFonts w:ascii="GHEA Grapalat" w:hAnsi="GHEA Grapalat" w:cs="Arial Unicode MS"/>
          <w:sz w:val="24"/>
          <w:szCs w:val="24"/>
          <w:lang w:val="hy-AM"/>
        </w:rPr>
      </w:pP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>2021թ. - 5,162,208</w:t>
      </w:r>
      <w:r w:rsidR="00984AF0">
        <w:rPr>
          <w:rFonts w:ascii="GHEA Grapalat" w:hAnsi="GHEA Grapalat" w:cs="Arial Unicode MS"/>
          <w:bCs/>
          <w:sz w:val="24"/>
          <w:szCs w:val="24"/>
        </w:rPr>
        <w:t>.</w:t>
      </w: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 xml:space="preserve">8 </w:t>
      </w:r>
    </w:p>
    <w:p w:rsidR="008A0113" w:rsidRPr="00984AF0" w:rsidRDefault="008A0113" w:rsidP="00984AF0">
      <w:pPr>
        <w:tabs>
          <w:tab w:val="left" w:pos="270"/>
        </w:tabs>
        <w:spacing w:after="0"/>
        <w:ind w:left="1079"/>
        <w:rPr>
          <w:rFonts w:ascii="GHEA Grapalat" w:hAnsi="GHEA Grapalat" w:cs="Arial Unicode MS"/>
          <w:sz w:val="24"/>
          <w:szCs w:val="24"/>
        </w:rPr>
      </w:pP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>2022թ. - 5,023,418</w:t>
      </w:r>
      <w:r w:rsidR="00984AF0">
        <w:rPr>
          <w:rFonts w:ascii="GHEA Grapalat" w:hAnsi="GHEA Grapalat" w:cs="Arial Unicode MS"/>
          <w:bCs/>
          <w:sz w:val="24"/>
          <w:szCs w:val="24"/>
        </w:rPr>
        <w:t>.</w:t>
      </w:r>
      <w:r w:rsidRPr="00391BD6">
        <w:rPr>
          <w:rFonts w:ascii="GHEA Grapalat" w:hAnsi="GHEA Grapalat" w:cs="Arial Unicode MS"/>
          <w:bCs/>
          <w:sz w:val="24"/>
          <w:szCs w:val="24"/>
          <w:lang w:val="hy-AM"/>
        </w:rPr>
        <w:t>7</w:t>
      </w:r>
    </w:p>
    <w:p w:rsidR="008A0113" w:rsidRPr="001628CD" w:rsidRDefault="008A0113" w:rsidP="00984AF0">
      <w:pPr>
        <w:pStyle w:val="ListParagraph"/>
        <w:tabs>
          <w:tab w:val="left" w:pos="270"/>
        </w:tabs>
        <w:spacing w:after="0"/>
        <w:ind w:left="2070"/>
        <w:rPr>
          <w:rFonts w:ascii="GHEA Grapalat" w:hAnsi="GHEA Grapalat" w:cs="Arial Unicode MS"/>
          <w:sz w:val="24"/>
          <w:szCs w:val="24"/>
          <w:lang w:val="hy-AM"/>
        </w:rPr>
      </w:pPr>
    </w:p>
    <w:p w:rsidR="00A33ECE" w:rsidRPr="00B325E4" w:rsidRDefault="00A33ECE" w:rsidP="00747C16">
      <w:pPr>
        <w:pStyle w:val="ListParagraph"/>
        <w:tabs>
          <w:tab w:val="left" w:pos="270"/>
        </w:tabs>
        <w:spacing w:before="120"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DB75DF" w:rsidRPr="003413A4" w:rsidRDefault="00797476" w:rsidP="006C5C3C">
      <w:pPr>
        <w:pStyle w:val="ListParagraph"/>
        <w:numPr>
          <w:ilvl w:val="2"/>
          <w:numId w:val="18"/>
        </w:numPr>
        <w:tabs>
          <w:tab w:val="left" w:pos="270"/>
        </w:tabs>
        <w:spacing w:before="120"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Կոռուպցիայի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կանխա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գելման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հանձնաժողովի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ձևավո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բնականոն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գո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ծունեության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ապահովում</w:t>
      </w:r>
    </w:p>
    <w:p w:rsidR="00F14E3F" w:rsidRPr="00021C73" w:rsidRDefault="00F14E3F" w:rsidP="00747C16">
      <w:pPr>
        <w:pStyle w:val="ListParagraph"/>
        <w:tabs>
          <w:tab w:val="left" w:pos="270"/>
        </w:tabs>
        <w:spacing w:before="120" w:after="0" w:line="240" w:lineRule="auto"/>
        <w:ind w:left="1080"/>
        <w:rPr>
          <w:rFonts w:ascii="GHEA Grapalat" w:hAnsi="GHEA Grapalat"/>
          <w:b/>
          <w:sz w:val="24"/>
          <w:szCs w:val="24"/>
          <w:lang w:val="hy-AM"/>
        </w:rPr>
      </w:pPr>
    </w:p>
    <w:p w:rsidR="00A33ECE" w:rsidRPr="00021C73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0" w:firstLine="1079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 w:cs="Arial Unicode MS"/>
          <w:lang w:val="hy-AM"/>
        </w:rPr>
        <w:t>Հան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ապետության հակակոռուպցիոն ինստիտուցիոնալ համակա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 xml:space="preserve">գում առանցքային </w:t>
      </w:r>
      <w:r w:rsidRPr="00021C73">
        <w:rPr>
          <w:rFonts w:ascii="GHEA Grapalat" w:hAnsi="GHEA Grapalat" w:cs="Verdana Bold"/>
          <w:lang w:val="hy-AM"/>
        </w:rPr>
        <w:t>դ</w:t>
      </w:r>
      <w:r w:rsidRPr="00021C73">
        <w:rPr>
          <w:rFonts w:ascii="GHEA Grapalat" w:hAnsi="GHEA Grapalat" w:cs="Arial Unicode MS"/>
          <w:lang w:val="hy-AM"/>
        </w:rPr>
        <w:t>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ակատա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ում է հատկացվում Կոռուպցիայի կանխա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 xml:space="preserve">գելման հանձնաժողովին (հետայսու՝ Հանձնաժողով)։ </w:t>
      </w:r>
    </w:p>
    <w:p w:rsidR="00A33ECE" w:rsidRPr="00021C73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 w:cs="Arial Unicode MS"/>
          <w:lang w:val="hy-AM"/>
        </w:rPr>
        <w:t xml:space="preserve">Ինչպես արդեն նշվեց, </w:t>
      </w:r>
      <w:r w:rsidRPr="00021C73">
        <w:rPr>
          <w:rFonts w:ascii="GHEA Grapalat" w:hAnsi="GHEA Grapalat"/>
          <w:color w:val="000000"/>
          <w:lang w:val="hy-AM"/>
        </w:rPr>
        <w:t>Հանձնաժողովի անխափան գործունեության համար ՀՀ վարչապետի 2018 թվականի հունիսի 11-ի N 706-Ա որոշմամբ սահմանվում է, որ Կոռուպցիայի կանխարգելման հանձնաժողովի աշխատակազմի հաստիքների քանակը 40 է: Միաժամանակ Հանձնաժողովի աշխատանքի արդյունավետության անհրաժեշտությունից ելնելով՝ ռազմավարության գործողության ժամանակահատվածում յուրաքանչյուր տարի աշխատակազմի հաստիքների քանակը պրոգրեսիվ կարգով աճելու է:</w:t>
      </w:r>
    </w:p>
    <w:p w:rsidR="00890383" w:rsidRPr="00021C73" w:rsidRDefault="00890383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 xml:space="preserve">Իր գործառույթների լիարժեք իրականացման համար </w:t>
      </w:r>
      <w:r w:rsidRPr="00021C73">
        <w:rPr>
          <w:rFonts w:ascii="GHEA Grapalat" w:hAnsi="GHEA Grapalat"/>
          <w:noProof/>
          <w:lang w:val="hy-AM"/>
        </w:rPr>
        <w:t>Կոռուպցիայի կանխարգելման հանձնաժողովն ունենալու է հետևյալ մասնագիտական ստորաբաժանումները.</w:t>
      </w:r>
    </w:p>
    <w:p w:rsidR="00890383" w:rsidRPr="00021C73" w:rsidRDefault="00797476" w:rsidP="006C5C3C">
      <w:pPr>
        <w:pStyle w:val="NormalWeb"/>
        <w:numPr>
          <w:ilvl w:val="0"/>
          <w:numId w:val="16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1C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890383" w:rsidRPr="00021C73">
        <w:rPr>
          <w:rFonts w:ascii="GHEA Grapalat" w:hAnsi="GHEA Grapalat"/>
          <w:color w:val="000000"/>
          <w:shd w:val="clear" w:color="auto" w:fill="FFFFFF"/>
          <w:lang w:val="hy-AM"/>
        </w:rPr>
        <w:t>հայտարարագրերի վերլուծության վարչություն,</w:t>
      </w:r>
    </w:p>
    <w:p w:rsidR="00890383" w:rsidRPr="00021C73" w:rsidRDefault="00890383" w:rsidP="006C5C3C">
      <w:pPr>
        <w:pStyle w:val="NormalWeb"/>
        <w:numPr>
          <w:ilvl w:val="0"/>
          <w:numId w:val="16"/>
        </w:numPr>
        <w:shd w:val="clear" w:color="auto" w:fill="FFFFFF"/>
        <w:tabs>
          <w:tab w:val="left" w:pos="270"/>
          <w:tab w:val="left" w:pos="162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>վարույթների և իրավական ապահովման վարչություն.</w:t>
      </w:r>
    </w:p>
    <w:p w:rsidR="00A33ECE" w:rsidRPr="00021C73" w:rsidRDefault="00890383" w:rsidP="006C5C3C">
      <w:pPr>
        <w:pStyle w:val="NormalWeb"/>
        <w:numPr>
          <w:ilvl w:val="0"/>
          <w:numId w:val="16"/>
        </w:numPr>
        <w:shd w:val="clear" w:color="auto" w:fill="FFFFFF"/>
        <w:tabs>
          <w:tab w:val="left" w:pos="270"/>
          <w:tab w:val="left" w:pos="900"/>
          <w:tab w:val="left" w:pos="1620"/>
        </w:tabs>
        <w:spacing w:before="0" w:beforeAutospacing="0" w:after="0" w:afterAutospacing="0" w:line="276" w:lineRule="auto"/>
        <w:ind w:left="0" w:firstLine="1260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>անհամատեղելիության պահանջների և այլ սահմանափակումների, էթիկայի կանոնների, բ</w:t>
      </w:r>
      <w:r w:rsidRPr="00021C73">
        <w:rPr>
          <w:rFonts w:ascii="GHEA Grapalat" w:hAnsi="GHEA Grapalat" w:cs="GHEA Grapalat"/>
          <w:color w:val="000000"/>
          <w:lang w:val="hy-AM"/>
        </w:rPr>
        <w:t xml:space="preserve">արեվարքության և </w:t>
      </w:r>
      <w:r w:rsidRPr="00021C73">
        <w:rPr>
          <w:rFonts w:ascii="GHEA Grapalat" w:hAnsi="GHEA Grapalat"/>
          <w:color w:val="000000"/>
          <w:lang w:val="hy-AM"/>
        </w:rPr>
        <w:t xml:space="preserve"> շահերի բախման վարչություն.</w:t>
      </w:r>
    </w:p>
    <w:p w:rsidR="00890383" w:rsidRPr="00021C73" w:rsidRDefault="00797476" w:rsidP="006C5C3C">
      <w:pPr>
        <w:pStyle w:val="NormalWeb"/>
        <w:numPr>
          <w:ilvl w:val="0"/>
          <w:numId w:val="16"/>
        </w:numPr>
        <w:shd w:val="clear" w:color="auto" w:fill="FFFFFF"/>
        <w:tabs>
          <w:tab w:val="left" w:pos="270"/>
          <w:tab w:val="left" w:pos="162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/>
          <w:color w:val="000000"/>
          <w:lang w:val="hy-AM"/>
        </w:rPr>
        <w:t>կ</w:t>
      </w:r>
      <w:r w:rsidR="00890383" w:rsidRPr="00021C73">
        <w:rPr>
          <w:rFonts w:ascii="GHEA Grapalat" w:hAnsi="GHEA Grapalat"/>
          <w:color w:val="000000"/>
          <w:lang w:val="hy-AM"/>
        </w:rPr>
        <w:t>րթական</w:t>
      </w:r>
      <w:r w:rsidRPr="00021C73">
        <w:rPr>
          <w:rFonts w:ascii="GHEA Grapalat" w:hAnsi="GHEA Grapalat"/>
          <w:color w:val="000000"/>
          <w:lang w:val="hy-AM"/>
        </w:rPr>
        <w:t xml:space="preserve">, </w:t>
      </w:r>
      <w:r w:rsidR="00890383" w:rsidRPr="00021C73">
        <w:rPr>
          <w:rFonts w:ascii="GHEA Grapalat" w:hAnsi="GHEA Grapalat"/>
          <w:color w:val="000000"/>
          <w:lang w:val="hy-AM"/>
        </w:rPr>
        <w:t xml:space="preserve">հանրային իրազեկվածության ծրագրերի </w:t>
      </w:r>
      <w:r w:rsidRPr="00021C73">
        <w:rPr>
          <w:rFonts w:ascii="GHEA Grapalat" w:hAnsi="GHEA Grapalat"/>
          <w:color w:val="000000"/>
          <w:lang w:val="hy-AM"/>
        </w:rPr>
        <w:t xml:space="preserve">և մոնիթորինգի </w:t>
      </w:r>
      <w:r w:rsidR="00890383" w:rsidRPr="00021C73">
        <w:rPr>
          <w:rFonts w:ascii="GHEA Grapalat" w:hAnsi="GHEA Grapalat"/>
          <w:color w:val="000000"/>
          <w:lang w:val="hy-AM"/>
        </w:rPr>
        <w:t>վարչություն.</w:t>
      </w:r>
    </w:p>
    <w:p w:rsidR="00890383" w:rsidRPr="00021C73" w:rsidRDefault="00890383" w:rsidP="006C5C3C">
      <w:pPr>
        <w:pStyle w:val="NormalWeb"/>
        <w:numPr>
          <w:ilvl w:val="0"/>
          <w:numId w:val="16"/>
        </w:numPr>
        <w:shd w:val="clear" w:color="auto" w:fill="FFFFFF"/>
        <w:tabs>
          <w:tab w:val="left" w:pos="270"/>
          <w:tab w:val="left" w:pos="900"/>
          <w:tab w:val="left" w:pos="162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en-US"/>
        </w:rPr>
      </w:pPr>
      <w:r w:rsidRPr="00021C73">
        <w:rPr>
          <w:rFonts w:ascii="GHEA Grapalat" w:hAnsi="GHEA Grapalat"/>
          <w:color w:val="000000"/>
          <w:lang w:val="en-US"/>
        </w:rPr>
        <w:t>մեթոդական աջակցության վարչություն</w:t>
      </w:r>
      <w:r w:rsidRPr="00021C73">
        <w:rPr>
          <w:rFonts w:ascii="GHEA Grapalat" w:hAnsi="GHEA Grapalat" w:cs="GHEA Grapalat"/>
          <w:color w:val="000000"/>
          <w:lang w:val="en-US"/>
        </w:rPr>
        <w:t>.</w:t>
      </w:r>
    </w:p>
    <w:p w:rsidR="00A33ECE" w:rsidRPr="00021C73" w:rsidRDefault="00890383" w:rsidP="006C5C3C">
      <w:pPr>
        <w:pStyle w:val="NormalWeb"/>
        <w:numPr>
          <w:ilvl w:val="0"/>
          <w:numId w:val="16"/>
        </w:numPr>
        <w:shd w:val="clear" w:color="auto" w:fill="FFFFFF"/>
        <w:tabs>
          <w:tab w:val="left" w:pos="270"/>
          <w:tab w:val="left" w:pos="162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021C73">
        <w:rPr>
          <w:rFonts w:ascii="GHEA Grapalat" w:hAnsi="GHEA Grapalat" w:cs="GHEA Grapalat"/>
          <w:color w:val="000000"/>
        </w:rPr>
        <w:t>բարեվարքության</w:t>
      </w:r>
      <w:r w:rsidRPr="00021C73">
        <w:rPr>
          <w:rFonts w:ascii="GHEA Grapalat" w:hAnsi="GHEA Grapalat" w:cs="GHEA Grapalat"/>
          <w:color w:val="000000"/>
          <w:lang w:val="en-US"/>
        </w:rPr>
        <w:t xml:space="preserve"> </w:t>
      </w:r>
      <w:r w:rsidRPr="00021C73">
        <w:rPr>
          <w:rFonts w:ascii="GHEA Grapalat" w:hAnsi="GHEA Grapalat" w:cs="GHEA Grapalat"/>
          <w:color w:val="000000"/>
        </w:rPr>
        <w:t>վերաբերյալ</w:t>
      </w:r>
      <w:r w:rsidRPr="00021C73">
        <w:rPr>
          <w:rFonts w:ascii="Courier New" w:hAnsi="Courier New" w:cs="Courier New"/>
          <w:color w:val="000000"/>
          <w:lang w:val="en-US"/>
        </w:rPr>
        <w:t> </w:t>
      </w:r>
      <w:r w:rsidRPr="00021C73">
        <w:rPr>
          <w:rFonts w:ascii="GHEA Grapalat" w:hAnsi="GHEA Grapalat" w:cs="GHEA Grapalat"/>
          <w:color w:val="000000"/>
          <w:lang w:val="en-US"/>
        </w:rPr>
        <w:t xml:space="preserve"> ուսումնասիրությունների իրականացման վարչություն</w:t>
      </w:r>
      <w:r w:rsidRPr="00021C73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</w:p>
    <w:p w:rsidR="00A33ECE" w:rsidRPr="00021C73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  <w:tab w:val="left" w:pos="900"/>
        </w:tabs>
        <w:spacing w:before="0" w:beforeAutospacing="0" w:after="0" w:afterAutospacing="0" w:line="276" w:lineRule="auto"/>
        <w:ind w:left="0" w:firstLine="117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 w:cs="GHEA Grapalat"/>
          <w:color w:val="000000"/>
          <w:lang w:val="hy-AM"/>
        </w:rPr>
        <w:t>Ընդ որում, Հանձնաժողովի կազմավորման պահից գործելու են հայտարա</w:t>
      </w:r>
      <w:r w:rsidR="00F01155">
        <w:rPr>
          <w:rFonts w:ascii="GHEA Grapalat" w:hAnsi="GHEA Grapalat" w:cs="GHEA Grapalat"/>
          <w:color w:val="000000"/>
          <w:lang w:val="hy-AM"/>
        </w:rPr>
        <w:t>րա</w:t>
      </w:r>
      <w:r w:rsidRPr="00021C73">
        <w:rPr>
          <w:rFonts w:ascii="GHEA Grapalat" w:hAnsi="GHEA Grapalat" w:cs="GHEA Grapalat"/>
          <w:color w:val="000000"/>
          <w:lang w:val="hy-AM"/>
        </w:rPr>
        <w:t xml:space="preserve">գրերի վերլուծության և վարույթների և իրավական ապահովման վարչությունները: Մյուս մասնագիտական ստորաբաժանումները՝ </w:t>
      </w:r>
      <w:r w:rsidR="00890383" w:rsidRPr="00021C73">
        <w:rPr>
          <w:rFonts w:ascii="GHEA Grapalat" w:hAnsi="GHEA Grapalat"/>
          <w:color w:val="000000"/>
          <w:lang w:val="hy-AM"/>
        </w:rPr>
        <w:lastRenderedPageBreak/>
        <w:t>անհամատեղելիության պահանջների և այլ սահմանափակումների, էթիկայի կանոնների, բ</w:t>
      </w:r>
      <w:r w:rsidR="00890383" w:rsidRPr="00021C73">
        <w:rPr>
          <w:rFonts w:ascii="GHEA Grapalat" w:hAnsi="GHEA Grapalat" w:cs="GHEA Grapalat"/>
          <w:color w:val="000000"/>
          <w:lang w:val="hy-AM"/>
        </w:rPr>
        <w:t xml:space="preserve">արեվարքության և </w:t>
      </w:r>
      <w:r w:rsidR="00890383" w:rsidRPr="00021C73">
        <w:rPr>
          <w:rFonts w:ascii="GHEA Grapalat" w:hAnsi="GHEA Grapalat"/>
          <w:color w:val="000000"/>
          <w:lang w:val="hy-AM"/>
        </w:rPr>
        <w:t xml:space="preserve"> շահերի բախման վարչությունը, </w:t>
      </w:r>
      <w:r w:rsidRPr="00021C73">
        <w:rPr>
          <w:rFonts w:ascii="GHEA Grapalat" w:hAnsi="GHEA Grapalat"/>
          <w:color w:val="000000"/>
          <w:lang w:val="hy-AM"/>
        </w:rPr>
        <w:t>կ</w:t>
      </w:r>
      <w:r w:rsidR="00890383" w:rsidRPr="00021C73">
        <w:rPr>
          <w:rFonts w:ascii="GHEA Grapalat" w:hAnsi="GHEA Grapalat"/>
          <w:color w:val="000000"/>
          <w:lang w:val="hy-AM"/>
        </w:rPr>
        <w:t>րթական</w:t>
      </w:r>
      <w:r w:rsidRPr="00021C73">
        <w:rPr>
          <w:rFonts w:ascii="GHEA Grapalat" w:hAnsi="GHEA Grapalat"/>
          <w:color w:val="000000"/>
          <w:lang w:val="hy-AM"/>
        </w:rPr>
        <w:t>,</w:t>
      </w:r>
      <w:r w:rsidR="00890383" w:rsidRPr="00021C73">
        <w:rPr>
          <w:rFonts w:ascii="GHEA Grapalat" w:hAnsi="GHEA Grapalat"/>
          <w:color w:val="000000"/>
          <w:lang w:val="hy-AM"/>
        </w:rPr>
        <w:t xml:space="preserve"> հանրային իրազեկվածության ծրագրերի</w:t>
      </w:r>
      <w:r w:rsidRPr="00021C73">
        <w:rPr>
          <w:rFonts w:ascii="GHEA Grapalat" w:hAnsi="GHEA Grapalat"/>
          <w:color w:val="000000"/>
          <w:lang w:val="hy-AM"/>
        </w:rPr>
        <w:t xml:space="preserve"> և մոնիթորինգի</w:t>
      </w:r>
      <w:r w:rsidR="00890383" w:rsidRPr="00021C73">
        <w:rPr>
          <w:rFonts w:ascii="GHEA Grapalat" w:hAnsi="GHEA Grapalat"/>
          <w:color w:val="000000"/>
          <w:lang w:val="hy-AM"/>
        </w:rPr>
        <w:t xml:space="preserve"> վարչություն</w:t>
      </w:r>
      <w:r w:rsidRPr="00021C73">
        <w:rPr>
          <w:rFonts w:ascii="GHEA Grapalat" w:hAnsi="GHEA Grapalat"/>
          <w:color w:val="000000"/>
          <w:lang w:val="hy-AM"/>
        </w:rPr>
        <w:t>ը, մեթոդական աջակցության վարչություն</w:t>
      </w:r>
      <w:r w:rsidRPr="00021C73">
        <w:rPr>
          <w:rFonts w:ascii="GHEA Grapalat" w:hAnsi="GHEA Grapalat" w:cs="GHEA Grapalat"/>
          <w:color w:val="000000"/>
          <w:lang w:val="hy-AM"/>
        </w:rPr>
        <w:t>ը և բարեվարքության վերաբերյալ</w:t>
      </w:r>
      <w:r w:rsidRPr="00021C73">
        <w:rPr>
          <w:rFonts w:ascii="Courier New" w:hAnsi="Courier New" w:cs="Courier New"/>
          <w:color w:val="000000"/>
          <w:lang w:val="hy-AM"/>
        </w:rPr>
        <w:t> </w:t>
      </w:r>
      <w:r w:rsidRPr="00021C73">
        <w:rPr>
          <w:rFonts w:ascii="GHEA Grapalat" w:hAnsi="GHEA Grapalat" w:cs="GHEA Grapalat"/>
          <w:color w:val="000000"/>
          <w:lang w:val="hy-AM"/>
        </w:rPr>
        <w:t xml:space="preserve"> ուսումնասիրությունների իրականացման վարչությունը, սկսելու են գործել 2020 թվականից:</w:t>
      </w:r>
      <w:r w:rsidR="00890383" w:rsidRPr="00021C73" w:rsidDel="005909A2">
        <w:rPr>
          <w:rFonts w:ascii="GHEA Grapalat" w:hAnsi="GHEA Grapalat"/>
          <w:color w:val="000000"/>
          <w:lang w:val="hy-AM"/>
        </w:rPr>
        <w:t xml:space="preserve"> </w:t>
      </w:r>
    </w:p>
    <w:p w:rsidR="00A33ECE" w:rsidRPr="00013467" w:rsidRDefault="00423BD1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13467">
        <w:rPr>
          <w:rFonts w:ascii="GHEA Grapalat" w:hAnsi="GHEA Grapalat" w:cs="Arial Unicode MS"/>
          <w:lang w:val="hy-AM"/>
        </w:rPr>
        <w:t>2022 թվականին պլանավո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ված նո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 xml:space="preserve"> շենքի ծախսե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ը բաշխված են Կոռուպցիայի կանխա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գելման հանձնաժողովի և Կոռուպցիայի կոմիտեի մասով պլանավո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վող ծախսե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ի միջև 60/40 հա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աբե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 xml:space="preserve">ակցությամբ։ </w:t>
      </w:r>
    </w:p>
    <w:p w:rsidR="00FE07E9" w:rsidRPr="00FE07E9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FE07E9">
        <w:rPr>
          <w:rFonts w:ascii="GHEA Grapalat" w:hAnsi="GHEA Grapalat"/>
          <w:color w:val="000000"/>
          <w:lang w:val="hy-AM"/>
        </w:rPr>
        <w:t>Շենքը ապահովվելու է էլեկտրաէներգիայով, գազով, ջրամատակարարմամբ,</w:t>
      </w:r>
      <w:r w:rsidR="007A7133" w:rsidRPr="00FE07E9">
        <w:rPr>
          <w:rFonts w:ascii="GHEA Grapalat" w:hAnsi="GHEA Grapalat"/>
          <w:color w:val="000000"/>
          <w:lang w:val="hy-AM"/>
        </w:rPr>
        <w:t xml:space="preserve"> </w:t>
      </w:r>
      <w:r w:rsidR="005B1A8C" w:rsidRPr="00FE07E9">
        <w:rPr>
          <w:rFonts w:ascii="GHEA Grapalat" w:hAnsi="GHEA Grapalat" w:cs="Arial"/>
          <w:bCs/>
          <w:color w:val="222222"/>
          <w:shd w:val="clear" w:color="auto" w:fill="FFFFFF"/>
          <w:lang w:val="hy-AM"/>
        </w:rPr>
        <w:t>արդյունավետ</w:t>
      </w:r>
      <w:r w:rsidR="005B1A8C" w:rsidRPr="00FE07E9">
        <w:rPr>
          <w:rFonts w:ascii="GHEA Grapalat" w:hAnsi="GHEA Grapalat"/>
          <w:color w:val="000000"/>
          <w:lang w:val="hy-AM"/>
        </w:rPr>
        <w:t xml:space="preserve"> </w:t>
      </w:r>
      <w:r w:rsidR="008D5C1C" w:rsidRPr="00FE07E9">
        <w:rPr>
          <w:rFonts w:ascii="GHEA Grapalat" w:hAnsi="GHEA Grapalat"/>
          <w:color w:val="000000"/>
          <w:lang w:val="hy-AM"/>
        </w:rPr>
        <w:t xml:space="preserve">գործունեության </w:t>
      </w:r>
      <w:r w:rsidR="007566A0" w:rsidRPr="00FE07E9">
        <w:rPr>
          <w:rFonts w:ascii="GHEA Grapalat" w:hAnsi="GHEA Grapalat"/>
          <w:color w:val="000000"/>
          <w:lang w:val="hy-AM"/>
        </w:rPr>
        <w:t>ապահովման նպատակով</w:t>
      </w:r>
      <w:r w:rsidRPr="00FE07E9">
        <w:rPr>
          <w:rFonts w:ascii="GHEA Grapalat" w:hAnsi="GHEA Grapalat"/>
          <w:color w:val="000000"/>
          <w:lang w:val="hy-AM"/>
        </w:rPr>
        <w:t xml:space="preserve"> </w:t>
      </w:r>
      <w:r w:rsidR="007566A0" w:rsidRPr="00FE07E9">
        <w:rPr>
          <w:rFonts w:ascii="GHEA Grapalat" w:hAnsi="GHEA Grapalat"/>
          <w:color w:val="000000"/>
          <w:lang w:val="hy-AM"/>
        </w:rPr>
        <w:t xml:space="preserve">նախատեսվում է </w:t>
      </w:r>
      <w:r w:rsidR="00DF0412" w:rsidRPr="00FE07E9">
        <w:rPr>
          <w:rFonts w:ascii="GHEA Grapalat" w:hAnsi="GHEA Grapalat"/>
          <w:color w:val="000000"/>
          <w:lang w:val="hy-AM"/>
        </w:rPr>
        <w:t xml:space="preserve">նաև </w:t>
      </w:r>
      <w:r w:rsidR="00AF2270" w:rsidRPr="00FE07E9">
        <w:rPr>
          <w:rFonts w:ascii="GHEA Grapalat" w:hAnsi="GHEA Grapalat"/>
          <w:color w:val="000000"/>
          <w:lang w:val="hy-AM"/>
        </w:rPr>
        <w:t>համագործակցել</w:t>
      </w:r>
      <w:r w:rsidR="008D5C1C" w:rsidRPr="00FE07E9">
        <w:rPr>
          <w:rFonts w:ascii="GHEA Grapalat" w:hAnsi="GHEA Grapalat"/>
          <w:color w:val="000000"/>
          <w:lang w:val="hy-AM"/>
        </w:rPr>
        <w:t xml:space="preserve"> </w:t>
      </w:r>
      <w:r w:rsidRPr="00FE07E9">
        <w:rPr>
          <w:rFonts w:ascii="GHEA Grapalat" w:hAnsi="GHEA Grapalat"/>
          <w:color w:val="000000"/>
          <w:lang w:val="hy-AM"/>
        </w:rPr>
        <w:t xml:space="preserve"> միջազգային </w:t>
      </w:r>
      <w:r w:rsidRPr="00FE07E9">
        <w:rPr>
          <w:rFonts w:ascii="GHEA Grapalat" w:hAnsi="GHEA Grapalat" w:cs="Arial"/>
          <w:bCs/>
          <w:color w:val="222222"/>
          <w:shd w:val="clear" w:color="auto" w:fill="FFFFFF"/>
          <w:lang w:val="hy-AM"/>
        </w:rPr>
        <w:t xml:space="preserve">Bureau van Dijk </w:t>
      </w:r>
      <w:r w:rsidR="000C136B" w:rsidRPr="00FE07E9">
        <w:rPr>
          <w:rFonts w:ascii="GHEA Grapalat" w:hAnsi="GHEA Grapalat" w:cs="Arial"/>
          <w:bCs/>
          <w:color w:val="222222"/>
          <w:shd w:val="clear" w:color="auto" w:fill="FFFFFF"/>
          <w:lang w:val="hy-AM"/>
        </w:rPr>
        <w:t>կազմակերպության հետ</w:t>
      </w:r>
      <w:r w:rsidR="00FE07E9" w:rsidRPr="00FE07E9">
        <w:rPr>
          <w:rFonts w:ascii="GHEA Grapalat" w:hAnsi="GHEA Grapalat" w:cs="Arial"/>
          <w:bCs/>
          <w:color w:val="222222"/>
          <w:shd w:val="clear" w:color="auto" w:fill="FFFFFF"/>
          <w:lang w:val="hy-AM"/>
        </w:rPr>
        <w:t>:</w:t>
      </w:r>
    </w:p>
    <w:p w:rsidR="00A33ECE" w:rsidRPr="00FE07E9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FE07E9">
        <w:rPr>
          <w:rFonts w:ascii="GHEA Grapalat" w:hAnsi="GHEA Grapalat" w:cs="Arial Unicode MS"/>
          <w:lang w:val="hy-AM"/>
        </w:rPr>
        <w:t>Աշխատավա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ձե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ի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հաշվա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կնե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ի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մեջ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հիմք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է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ըն</w:t>
      </w:r>
      <w:r w:rsidRPr="00FE07E9">
        <w:rPr>
          <w:rFonts w:ascii="GHEA Grapalat" w:hAnsi="GHEA Grapalat" w:cs="Verdana Bold"/>
          <w:lang w:val="hy-AM"/>
        </w:rPr>
        <w:t>դ</w:t>
      </w:r>
      <w:r w:rsidRPr="00FE07E9">
        <w:rPr>
          <w:rFonts w:ascii="GHEA Grapalat" w:hAnsi="GHEA Grapalat" w:cs="Arial Unicode MS"/>
          <w:lang w:val="hy-AM"/>
        </w:rPr>
        <w:t>ունվել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Ռազմավա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ության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և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ՄԾ</w:t>
      </w:r>
      <w:r w:rsidRPr="00FE07E9">
        <w:rPr>
          <w:rFonts w:ascii="GHEA Grapalat" w:hAnsi="GHEA Grapalat"/>
          <w:lang w:val="hy-AM"/>
        </w:rPr>
        <w:t xml:space="preserve">  </w:t>
      </w:r>
      <w:r w:rsidRPr="00FE07E9">
        <w:rPr>
          <w:rFonts w:ascii="GHEA Grapalat" w:hAnsi="GHEA Grapalat" w:cs="Arial Unicode MS"/>
          <w:lang w:val="hy-AM"/>
        </w:rPr>
        <w:t>տեղեկույթը։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Բացի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Verdana Bold"/>
          <w:lang w:val="hy-AM"/>
        </w:rPr>
        <w:t>դր</w:t>
      </w:r>
      <w:r w:rsidRPr="00FE07E9">
        <w:rPr>
          <w:rFonts w:ascii="GHEA Grapalat" w:hAnsi="GHEA Grapalat" w:cs="Arial Unicode MS"/>
          <w:lang w:val="hy-AM"/>
        </w:rPr>
        <w:t>անից</w:t>
      </w:r>
      <w:r w:rsidRPr="00FE07E9">
        <w:rPr>
          <w:rFonts w:ascii="GHEA Grapalat" w:hAnsi="GHEA Grapalat"/>
          <w:lang w:val="hy-AM"/>
        </w:rPr>
        <w:t xml:space="preserve">, </w:t>
      </w:r>
      <w:r w:rsidRPr="00FE07E9">
        <w:rPr>
          <w:rFonts w:ascii="GHEA Grapalat" w:hAnsi="GHEA Grapalat" w:cs="Arial Unicode MS"/>
          <w:lang w:val="hy-AM"/>
        </w:rPr>
        <w:t>ի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գիտություն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են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ըն</w:t>
      </w:r>
      <w:r w:rsidRPr="00FE07E9">
        <w:rPr>
          <w:rFonts w:ascii="GHEA Grapalat" w:hAnsi="GHEA Grapalat" w:cs="Verdana Bold"/>
          <w:lang w:val="hy-AM"/>
        </w:rPr>
        <w:t>դ</w:t>
      </w:r>
      <w:r w:rsidRPr="00FE07E9">
        <w:rPr>
          <w:rFonts w:ascii="GHEA Grapalat" w:hAnsi="GHEA Grapalat" w:cs="Arial Unicode MS"/>
          <w:lang w:val="hy-AM"/>
        </w:rPr>
        <w:t>ունվել</w:t>
      </w:r>
      <w:r w:rsidRPr="00FE07E9">
        <w:rPr>
          <w:rFonts w:ascii="GHEA Grapalat" w:hAnsi="GHEA Grapalat"/>
          <w:lang w:val="hy-AM"/>
        </w:rPr>
        <w:t xml:space="preserve"> </w:t>
      </w:r>
      <w:r w:rsidR="00B325E4">
        <w:rPr>
          <w:rFonts w:ascii="GHEA Grapalat" w:hAnsi="GHEA Grapalat"/>
          <w:lang w:val="hy-AM"/>
        </w:rPr>
        <w:t>«</w:t>
      </w:r>
      <w:r w:rsidRPr="00FE07E9">
        <w:rPr>
          <w:rFonts w:ascii="GHEA Grapalat" w:hAnsi="GHEA Grapalat" w:cs="Arial Unicode MS"/>
          <w:lang w:val="hy-AM"/>
        </w:rPr>
        <w:t>Պետական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պաշտոննե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և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պետական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ծառայության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պաշտոննե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զբաղեցնող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անձանց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վա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ձատ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ության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մասին</w:t>
      </w:r>
      <w:r w:rsidR="00B325E4">
        <w:rPr>
          <w:rFonts w:ascii="GHEA Grapalat" w:hAnsi="GHEA Grapalat" w:cs="Arial Unicode MS"/>
          <w:lang w:val="hy-AM"/>
        </w:rPr>
        <w:t>»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ՀՀ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օ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ենքի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Verdana Bold"/>
          <w:lang w:val="hy-AM"/>
        </w:rPr>
        <w:t>դր</w:t>
      </w:r>
      <w:r w:rsidRPr="00FE07E9">
        <w:rPr>
          <w:rFonts w:ascii="GHEA Grapalat" w:hAnsi="GHEA Grapalat" w:cs="Arial Unicode MS"/>
          <w:lang w:val="hy-AM"/>
        </w:rPr>
        <w:t>ույթնե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ը։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Ենթա</w:t>
      </w:r>
      <w:r w:rsidRPr="00FE07E9">
        <w:rPr>
          <w:rFonts w:ascii="GHEA Grapalat" w:hAnsi="GHEA Grapalat" w:cs="Verdana Bold"/>
          <w:lang w:val="hy-AM"/>
        </w:rPr>
        <w:t>դր</w:t>
      </w:r>
      <w:r w:rsidRPr="00FE07E9">
        <w:rPr>
          <w:rFonts w:ascii="GHEA Grapalat" w:hAnsi="GHEA Grapalat" w:cs="Arial Unicode MS"/>
          <w:lang w:val="hy-AM"/>
        </w:rPr>
        <w:t>վել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է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նաև</w:t>
      </w:r>
      <w:r w:rsidRPr="00FE07E9">
        <w:rPr>
          <w:rFonts w:ascii="GHEA Grapalat" w:hAnsi="GHEA Grapalat"/>
          <w:lang w:val="hy-AM"/>
        </w:rPr>
        <w:t xml:space="preserve">, </w:t>
      </w:r>
      <w:r w:rsidRPr="00FE07E9">
        <w:rPr>
          <w:rFonts w:ascii="GHEA Grapalat" w:hAnsi="GHEA Grapalat" w:cs="Arial Unicode MS"/>
          <w:lang w:val="hy-AM"/>
        </w:rPr>
        <w:t>ո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բազային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աշխատավա</w:t>
      </w:r>
      <w:r w:rsidRPr="00FE07E9">
        <w:rPr>
          <w:rFonts w:ascii="GHEA Grapalat" w:hAnsi="GHEA Grapalat" w:cs="Verdana Bold"/>
          <w:lang w:val="hy-AM"/>
        </w:rPr>
        <w:t>ր</w:t>
      </w:r>
      <w:r w:rsidRPr="00FE07E9">
        <w:rPr>
          <w:rFonts w:ascii="GHEA Grapalat" w:hAnsi="GHEA Grapalat" w:cs="Arial Unicode MS"/>
          <w:lang w:val="hy-AM"/>
        </w:rPr>
        <w:t>ձը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աճելու</w:t>
      </w:r>
      <w:r w:rsidRPr="00FE07E9">
        <w:rPr>
          <w:rFonts w:ascii="GHEA Grapalat" w:hAnsi="GHEA Grapalat"/>
          <w:lang w:val="hy-AM"/>
        </w:rPr>
        <w:t xml:space="preserve"> </w:t>
      </w:r>
      <w:r w:rsidRPr="00FE07E9">
        <w:rPr>
          <w:rFonts w:ascii="GHEA Grapalat" w:hAnsi="GHEA Grapalat" w:cs="Arial Unicode MS"/>
          <w:lang w:val="hy-AM"/>
        </w:rPr>
        <w:t>է։</w:t>
      </w:r>
    </w:p>
    <w:p w:rsidR="00013467" w:rsidRPr="00013467" w:rsidRDefault="00797476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21C73">
        <w:rPr>
          <w:rFonts w:ascii="GHEA Grapalat" w:hAnsi="GHEA Grapalat" w:cs="Arial Unicode MS"/>
          <w:lang w:val="hy-AM"/>
        </w:rPr>
        <w:t>Համակա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գչային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տեխնիկայի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ձեռքբե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ման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անհ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աժեշտության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ծավալի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գնահատման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համա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առաջին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տա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ինե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ին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նախատեսվել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են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համակա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գիչնե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ինչպես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աշխատողնե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ի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համա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/>
          <w:lang w:val="hy-AM"/>
        </w:rPr>
        <w:t xml:space="preserve">, </w:t>
      </w:r>
      <w:r w:rsidRPr="00021C73">
        <w:rPr>
          <w:rFonts w:ascii="GHEA Grapalat" w:hAnsi="GHEA Grapalat" w:cs="Arial Unicode MS"/>
          <w:lang w:val="hy-AM"/>
        </w:rPr>
        <w:t>այնպես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էլ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լ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ացուցիչ՝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ըն</w:t>
      </w:r>
      <w:r w:rsidRPr="00021C73">
        <w:rPr>
          <w:rFonts w:ascii="GHEA Grapalat" w:hAnsi="GHEA Grapalat" w:cs="Verdana Bold"/>
          <w:lang w:val="hy-AM"/>
        </w:rPr>
        <w:t>դ</w:t>
      </w:r>
      <w:r w:rsidRPr="00021C73">
        <w:rPr>
          <w:rFonts w:ascii="GHEA Grapalat" w:hAnsi="GHEA Grapalat" w:cs="Arial Unicode MS"/>
          <w:lang w:val="hy-AM"/>
        </w:rPr>
        <w:t>հանու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նպատակնե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ի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համա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/>
          <w:lang w:val="hy-AM"/>
        </w:rPr>
        <w:t xml:space="preserve">, </w:t>
      </w:r>
      <w:r w:rsidRPr="00021C73">
        <w:rPr>
          <w:rFonts w:ascii="GHEA Grapalat" w:hAnsi="GHEA Grapalat" w:cs="Arial Unicode MS"/>
          <w:lang w:val="hy-AM"/>
        </w:rPr>
        <w:t>իսկ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հաջո</w:t>
      </w:r>
      <w:r w:rsidRPr="00021C73">
        <w:rPr>
          <w:rFonts w:ascii="GHEA Grapalat" w:hAnsi="GHEA Grapalat" w:cs="Verdana Bold"/>
          <w:lang w:val="hy-AM"/>
        </w:rPr>
        <w:t>րդ</w:t>
      </w:r>
      <w:r w:rsidRPr="00021C73">
        <w:rPr>
          <w:rFonts w:ascii="GHEA Grapalat" w:hAnsi="GHEA Grapalat" w:cs="Arial Unicode MS"/>
          <w:lang w:val="hy-AM"/>
        </w:rPr>
        <w:t>ող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տա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ինե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ին՝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նաև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թա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մացնելու</w:t>
      </w:r>
      <w:r w:rsidRPr="00021C73">
        <w:rPr>
          <w:rFonts w:ascii="GHEA Grapalat" w:hAnsi="GHEA Grapalat"/>
          <w:lang w:val="hy-AM"/>
        </w:rPr>
        <w:t xml:space="preserve"> </w:t>
      </w:r>
      <w:r w:rsidRPr="00021C73">
        <w:rPr>
          <w:rFonts w:ascii="GHEA Grapalat" w:hAnsi="GHEA Grapalat" w:cs="Arial Unicode MS"/>
          <w:lang w:val="hy-AM"/>
        </w:rPr>
        <w:t>համա</w:t>
      </w:r>
      <w:r w:rsidRPr="00021C73">
        <w:rPr>
          <w:rFonts w:ascii="GHEA Grapalat" w:hAnsi="GHEA Grapalat" w:cs="Verdana Bold"/>
          <w:lang w:val="hy-AM"/>
        </w:rPr>
        <w:t>ր</w:t>
      </w:r>
      <w:r w:rsidRPr="00021C73">
        <w:rPr>
          <w:rFonts w:ascii="GHEA Grapalat" w:hAnsi="GHEA Grapalat" w:cs="Arial Unicode MS"/>
          <w:lang w:val="hy-AM"/>
        </w:rPr>
        <w:t>։</w:t>
      </w:r>
    </w:p>
    <w:p w:rsidR="00013467" w:rsidRPr="00013467" w:rsidRDefault="00DB75DF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13467">
        <w:rPr>
          <w:rFonts w:ascii="GHEA Grapalat" w:hAnsi="GHEA Grapalat" w:cs="Arial Unicode MS"/>
          <w:lang w:val="hy-AM"/>
        </w:rPr>
        <w:t>Նախատեսվել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են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հան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ային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միջոցառումնե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՝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հան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ային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կա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ծիքի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վե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հանման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և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հան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ությանը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ի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ազեկելու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համա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։</w:t>
      </w:r>
    </w:p>
    <w:p w:rsidR="00013467" w:rsidRPr="00013467" w:rsidRDefault="00DB75DF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13467">
        <w:rPr>
          <w:rFonts w:ascii="GHEA Grapalat" w:hAnsi="GHEA Grapalat" w:cs="Arial Unicode MS"/>
          <w:lang w:val="hy-AM"/>
        </w:rPr>
        <w:t>Գո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ծողության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ե</w:t>
      </w:r>
      <w:r w:rsidRPr="00013467">
        <w:rPr>
          <w:rFonts w:ascii="GHEA Grapalat" w:hAnsi="GHEA Grapalat" w:cs="Verdana Bold"/>
          <w:lang w:val="hy-AM"/>
        </w:rPr>
        <w:t>րր</w:t>
      </w:r>
      <w:r w:rsidRPr="00013467">
        <w:rPr>
          <w:rFonts w:ascii="GHEA Grapalat" w:hAnsi="GHEA Grapalat" w:cs="Arial Unicode MS"/>
          <w:lang w:val="hy-AM"/>
        </w:rPr>
        <w:t>ո</w:t>
      </w:r>
      <w:r w:rsidRPr="00013467">
        <w:rPr>
          <w:rFonts w:ascii="GHEA Grapalat" w:hAnsi="GHEA Grapalat" w:cs="Verdana Bold"/>
          <w:lang w:val="hy-AM"/>
        </w:rPr>
        <w:t>րդ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և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չո</w:t>
      </w:r>
      <w:r w:rsidRPr="00013467">
        <w:rPr>
          <w:rFonts w:ascii="GHEA Grapalat" w:hAnsi="GHEA Grapalat" w:cs="Verdana Bold"/>
          <w:lang w:val="hy-AM"/>
        </w:rPr>
        <w:t>րր</w:t>
      </w:r>
      <w:r w:rsidRPr="00013467">
        <w:rPr>
          <w:rFonts w:ascii="GHEA Grapalat" w:hAnsi="GHEA Grapalat" w:cs="Arial Unicode MS"/>
          <w:lang w:val="hy-AM"/>
        </w:rPr>
        <w:t>ո</w:t>
      </w:r>
      <w:r w:rsidRPr="00013467">
        <w:rPr>
          <w:rFonts w:ascii="GHEA Grapalat" w:hAnsi="GHEA Grapalat" w:cs="Verdana Bold"/>
          <w:lang w:val="hy-AM"/>
        </w:rPr>
        <w:t>րդ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տա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ինե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ին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ենթա</w:t>
      </w:r>
      <w:r w:rsidRPr="00013467">
        <w:rPr>
          <w:rFonts w:ascii="GHEA Grapalat" w:hAnsi="GHEA Grapalat" w:cs="Verdana Bold"/>
          <w:lang w:val="hy-AM"/>
        </w:rPr>
        <w:t>դր</w:t>
      </w:r>
      <w:r w:rsidRPr="00013467">
        <w:rPr>
          <w:rFonts w:ascii="GHEA Grapalat" w:hAnsi="GHEA Grapalat" w:cs="Arial Unicode MS"/>
          <w:lang w:val="hy-AM"/>
        </w:rPr>
        <w:t>վում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է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միջազգային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փո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ձագետի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նե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գ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ավում՝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Հանձնաժողովի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գո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ծառույթնե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ի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ըն</w:t>
      </w:r>
      <w:r w:rsidRPr="00013467">
        <w:rPr>
          <w:rFonts w:ascii="GHEA Grapalat" w:hAnsi="GHEA Grapalat" w:cs="Verdana Bold"/>
          <w:lang w:val="hy-AM"/>
        </w:rPr>
        <w:t>դ</w:t>
      </w:r>
      <w:r w:rsidRPr="00013467">
        <w:rPr>
          <w:rFonts w:ascii="GHEA Grapalat" w:hAnsi="GHEA Grapalat" w:cs="Arial Unicode MS"/>
          <w:lang w:val="hy-AM"/>
        </w:rPr>
        <w:t>լայնման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հետ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կապված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առաջա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կություննե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ի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մշակմանը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աջակցելու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համա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։</w:t>
      </w:r>
      <w:r w:rsidRPr="00013467">
        <w:rPr>
          <w:rFonts w:ascii="GHEA Grapalat" w:hAnsi="GHEA Grapalat"/>
          <w:lang w:val="hy-AM"/>
        </w:rPr>
        <w:t xml:space="preserve"> </w:t>
      </w:r>
    </w:p>
    <w:p w:rsidR="00DB75DF" w:rsidRPr="00013467" w:rsidRDefault="00DB75DF" w:rsidP="006C5C3C">
      <w:pPr>
        <w:pStyle w:val="NormalWeb"/>
        <w:numPr>
          <w:ilvl w:val="0"/>
          <w:numId w:val="12"/>
        </w:numPr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0" w:firstLine="1260"/>
        <w:jc w:val="both"/>
        <w:rPr>
          <w:rFonts w:ascii="GHEA Grapalat" w:hAnsi="GHEA Grapalat"/>
          <w:color w:val="000000"/>
          <w:lang w:val="hy-AM"/>
        </w:rPr>
      </w:pPr>
      <w:r w:rsidRPr="00013467">
        <w:rPr>
          <w:rFonts w:ascii="GHEA Grapalat" w:hAnsi="GHEA Grapalat" w:cs="Arial Unicode MS"/>
          <w:lang w:val="hy-AM"/>
        </w:rPr>
        <w:t>Վա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չական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ծախսե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ի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գնահատման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համա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կի</w:t>
      </w:r>
      <w:r w:rsidRPr="00013467">
        <w:rPr>
          <w:rFonts w:ascii="GHEA Grapalat" w:hAnsi="GHEA Grapalat" w:cs="Verdana Bold"/>
          <w:lang w:val="hy-AM"/>
        </w:rPr>
        <w:t>ր</w:t>
      </w:r>
      <w:r w:rsidRPr="00013467">
        <w:rPr>
          <w:rFonts w:ascii="GHEA Grapalat" w:hAnsi="GHEA Grapalat" w:cs="Arial Unicode MS"/>
          <w:lang w:val="hy-AM"/>
        </w:rPr>
        <w:t>առվել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է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հենանիշային</w:t>
      </w:r>
      <w:r w:rsidRPr="00013467">
        <w:rPr>
          <w:rFonts w:ascii="GHEA Grapalat" w:hAnsi="GHEA Grapalat"/>
          <w:lang w:val="hy-AM"/>
        </w:rPr>
        <w:t xml:space="preserve"> </w:t>
      </w:r>
      <w:r w:rsidRPr="00013467">
        <w:rPr>
          <w:rFonts w:ascii="GHEA Grapalat" w:hAnsi="GHEA Grapalat" w:cs="Arial Unicode MS"/>
          <w:lang w:val="hy-AM"/>
        </w:rPr>
        <w:t>մոտեցումը։</w:t>
      </w:r>
    </w:p>
    <w:p w:rsidR="00652DFD" w:rsidRPr="00021C73" w:rsidRDefault="00652DFD" w:rsidP="00802E82">
      <w:pPr>
        <w:pStyle w:val="ListParagraph"/>
        <w:tabs>
          <w:tab w:val="left" w:pos="270"/>
          <w:tab w:val="left" w:pos="2340"/>
        </w:tabs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</w:p>
    <w:p w:rsidR="00DB75DF" w:rsidRPr="003413A4" w:rsidRDefault="00DB75DF" w:rsidP="006C5C3C">
      <w:pPr>
        <w:pStyle w:val="ListParagraph"/>
        <w:numPr>
          <w:ilvl w:val="2"/>
          <w:numId w:val="22"/>
        </w:numPr>
        <w:tabs>
          <w:tab w:val="left" w:pos="270"/>
          <w:tab w:val="left" w:pos="2340"/>
        </w:tabs>
        <w:spacing w:before="480" w:after="0"/>
        <w:ind w:left="1530" w:firstLine="0"/>
        <w:jc w:val="center"/>
        <w:rPr>
          <w:rFonts w:ascii="GHEA Grapalat" w:hAnsi="GHEA Grapalat"/>
          <w:i/>
          <w:sz w:val="24"/>
          <w:szCs w:val="24"/>
          <w:lang w:val="hy-AM"/>
        </w:rPr>
      </w:pP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Կոռուպցիոն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հանցագո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ծություննե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բացահայտման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քննության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գո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ծառույթնե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ով</w:t>
      </w:r>
      <w:r w:rsidRPr="003413A4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օժտված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անկախության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բավա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ե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աշխիքնե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ունեցող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ավապահ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մնի</w:t>
      </w:r>
      <w:r w:rsidRPr="003413A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ձևավո</w:t>
      </w:r>
      <w:r w:rsidRPr="003413A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413A4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</w:p>
    <w:p w:rsidR="00131792" w:rsidRPr="00021C73" w:rsidRDefault="00131792" w:rsidP="00747C16">
      <w:pPr>
        <w:pStyle w:val="ListParagraph"/>
        <w:tabs>
          <w:tab w:val="left" w:pos="270"/>
        </w:tabs>
        <w:spacing w:before="480" w:after="0"/>
        <w:ind w:left="0" w:firstLine="126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D6AC2" w:rsidRDefault="00757CD9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79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D6AC2">
        <w:rPr>
          <w:rFonts w:ascii="GHEA Grapalat" w:hAnsi="GHEA Grapalat" w:cs="Arial Unicode MS"/>
          <w:sz w:val="24"/>
          <w:szCs w:val="24"/>
          <w:lang w:val="hy-AM"/>
        </w:rPr>
        <w:t xml:space="preserve">Եթե 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Հանձնաժողովի հիմնական առաքելությունը գտնվում է կանխա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գելման տի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 xml:space="preserve">ույթում, </w:t>
      </w:r>
      <w:r w:rsidR="00671756" w:rsidRPr="000D6AC2">
        <w:rPr>
          <w:rFonts w:ascii="GHEA Grapalat" w:hAnsi="GHEA Grapalat" w:cs="Arial Unicode MS"/>
          <w:sz w:val="24"/>
          <w:szCs w:val="24"/>
          <w:lang w:val="hy-AM"/>
        </w:rPr>
        <w:t>ապա</w:t>
      </w:r>
      <w:r w:rsidR="00632AE8" w:rsidRPr="000D6AC2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մեկ այլ պետական մա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 xml:space="preserve">մին կոչված պետք է 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lastRenderedPageBreak/>
        <w:t>լինի ստանձնելու կոռուպցիոն հանցագո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ծություննե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ի բացահայտման գ</w:t>
      </w:r>
      <w:r w:rsidR="0025010F" w:rsidRPr="000D6AC2">
        <w:rPr>
          <w:rFonts w:ascii="GHEA Grapalat" w:hAnsi="GHEA Grapalat" w:cs="Arial Unicode MS"/>
          <w:sz w:val="24"/>
          <w:szCs w:val="24"/>
          <w:lang w:val="hy-AM"/>
        </w:rPr>
        <w:t>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ծառույթը։ Նմանօ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ինակ մասնագիտացված մա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մին է հան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դ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իսանալու նո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աստեղծ Հակակոռուպցիոն կոմիտեն (հետայսու՝ Կոմիտե)։ Այն մա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մնավո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ելու է փոխկապակցված գո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ծառույթնե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ի մեկտեղված մո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դ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ելի կի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առումը՝ միտված լինելով այ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դ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պիսով բա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ձ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ացնելո</w:t>
      </w:r>
      <w:r w:rsidR="000B6CD5" w:rsidRPr="000D6AC2">
        <w:rPr>
          <w:rFonts w:ascii="GHEA Grapalat" w:hAnsi="GHEA Grapalat" w:cs="Arial Unicode MS"/>
          <w:sz w:val="24"/>
          <w:szCs w:val="24"/>
          <w:lang w:val="hy-AM"/>
        </w:rPr>
        <w:t>վ</w:t>
      </w:r>
      <w:r w:rsidR="00470B43" w:rsidRPr="000D6AC2">
        <w:rPr>
          <w:rFonts w:ascii="GHEA Grapalat" w:hAnsi="GHEA Grapalat" w:cs="Arial Unicode MS"/>
          <w:sz w:val="24"/>
          <w:szCs w:val="24"/>
          <w:lang w:val="hy-AM"/>
        </w:rPr>
        <w:t xml:space="preserve"> քրեական գործերով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831D40" w:rsidRPr="000D6AC2">
        <w:rPr>
          <w:rFonts w:ascii="GHEA Grapalat" w:hAnsi="GHEA Grapalat" w:cs="Arial Unicode MS"/>
          <w:sz w:val="24"/>
          <w:szCs w:val="24"/>
          <w:lang w:val="hy-AM"/>
        </w:rPr>
        <w:t>նախնական քննության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 xml:space="preserve"> 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րդ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յունավետությունը։ Մեծ հաշվով, նո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 xml:space="preserve"> մա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մնի ստեղծման և կայացման գո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ծում կառուցվածքային և ռեսու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ի փոխանցման առումով ի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ենց նե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րդր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ումն են ունենալու ՀՀ Քննչական կոմիտեն, Ոստիկանությունը, Պետական եկամուտնե</w:t>
      </w:r>
      <w:r w:rsidR="00797476" w:rsidRPr="000D6AC2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D6AC2">
        <w:rPr>
          <w:rFonts w:ascii="GHEA Grapalat" w:hAnsi="GHEA Grapalat" w:cs="Arial Unicode MS"/>
          <w:sz w:val="24"/>
          <w:szCs w:val="24"/>
          <w:lang w:val="hy-AM"/>
        </w:rPr>
        <w:t>ի կոմիտեն, Հատուկ քննչական ծառայությունը, Ազգային անվտանգության ծառայությունը։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Հակակոռուպցիոն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ծունեության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աժամկետ հաջողության 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 առաջնահե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 նշանակություն կունենա Հանձնաժողովի և Կոմիտեի 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 համագո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ծակցության ապահովումը։ Նմանապես, պետք է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վի էլեկտ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ոնային միասնական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թակնե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առկայությունը։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յունավետության իմաստով, ոչ պակաս կանխո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ոշիչ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ծոն կհան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իսանա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ծառույթը,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լավագույն սցենա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եպքում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յունքում պետք է 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կի Կոմիտեի ողջ անձնակազմը։ Հատուկ ուշա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 է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ժանանում Կոմիտեի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ծունեության լիա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ժեք ինքնու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ույնության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աշխիքի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ցը։ 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 է,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 կնպաստի Կոմիտեի ղեկավա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պաշտոնի հավակնո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ընտ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 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նախատեսված մ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ցութային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գը։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Հիմնականում մոտեցումնե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նույնն են, ինչ Կոռուպցիայի կանխա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գելման հանձնաժողովի ձևավո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 և բնականոն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ծունեության ապահովման 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գնահատման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եպքում։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Կոմիտեի ֆինանսական հաշվարկի համար առանցքային նշանակություն ունի վերջինիս կառուցվածքի կանխորոշումը: Այս առումով, հարկ է նշել, որ Կոմիտեն կազմված է լինելու հետևյալ  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ստորաբաժանումներ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ից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 xml:space="preserve">ա.օպերատիվ-հետախուզական գործունեության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վարչություն.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ab/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>բ.</w:t>
      </w:r>
      <w:r w:rsidR="00435E2E" w:rsidRPr="00021C73" w:rsidDel="00CE77B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 xml:space="preserve">քննչական </w:t>
      </w:r>
      <w:r w:rsidR="009A2334" w:rsidRPr="00021C73">
        <w:rPr>
          <w:rFonts w:ascii="GHEA Grapalat" w:hAnsi="GHEA Grapalat"/>
          <w:noProof/>
          <w:sz w:val="24"/>
          <w:szCs w:val="24"/>
          <w:lang w:val="hy-AM"/>
        </w:rPr>
        <w:t>վարչություն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ab/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>գ.ներքին անվտանգության վարչություն.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ab/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>դ.</w:t>
      </w:r>
      <w:r w:rsidR="00435E2E" w:rsidRPr="00021C73">
        <w:rPr>
          <w:rFonts w:ascii="GHEA Grapalat" w:hAnsi="GHEA Grapalat" w:cs="Sylfaen"/>
          <w:noProof/>
          <w:sz w:val="24"/>
          <w:szCs w:val="24"/>
          <w:lang w:val="hy-AM"/>
        </w:rPr>
        <w:t>մ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>իջազգային համագործակցության</w:t>
      </w:r>
      <w:r w:rsidR="002F25F8" w:rsidRPr="00021C73">
        <w:rPr>
          <w:rFonts w:ascii="GHEA Grapalat" w:hAnsi="GHEA Grapalat"/>
          <w:noProof/>
          <w:sz w:val="24"/>
          <w:szCs w:val="24"/>
          <w:lang w:val="hy-AM"/>
        </w:rPr>
        <w:t xml:space="preserve"> բաժին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ab/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 xml:space="preserve">ե.անձնակազմի կառավարման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բաժին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ab/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 xml:space="preserve">զ.վերապատրաստման ապահովման </w:t>
      </w:r>
      <w:r w:rsidR="00D3133B" w:rsidRPr="00021C73">
        <w:rPr>
          <w:rFonts w:ascii="GHEA Grapalat" w:hAnsi="GHEA Grapalat"/>
          <w:noProof/>
          <w:sz w:val="24"/>
          <w:szCs w:val="24"/>
          <w:lang w:val="hy-AM"/>
        </w:rPr>
        <w:t>բաժին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>.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ab/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br/>
        <w:t>է.</w:t>
      </w:r>
      <w:r w:rsidR="00435E2E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E2E" w:rsidRPr="00021C73">
        <w:rPr>
          <w:rFonts w:ascii="GHEA Grapalat" w:hAnsi="GHEA Grapalat"/>
          <w:noProof/>
          <w:sz w:val="24"/>
          <w:szCs w:val="24"/>
          <w:lang w:val="hy-AM"/>
        </w:rPr>
        <w:t xml:space="preserve">տեղեկատվական տեխնոլոգիաների </w:t>
      </w:r>
      <w:r w:rsidR="00D3133B" w:rsidRPr="00021C73">
        <w:rPr>
          <w:rFonts w:ascii="GHEA Grapalat" w:hAnsi="GHEA Grapalat"/>
          <w:noProof/>
          <w:sz w:val="24"/>
          <w:szCs w:val="24"/>
          <w:lang w:val="hy-AM"/>
        </w:rPr>
        <w:t>բաժին:</w:t>
      </w:r>
    </w:p>
    <w:p w:rsidR="00A33ECE" w:rsidRPr="00021C73" w:rsidRDefault="00435E2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Կոռուպցիոն հանցագործությունների վերաբերյալ վիճակագրական տվյալների համաձայն՝ 2018 թվականի ընթացքում առաջարկվող կոռուպցիոն հանցագործությունների ցանկին համապատասխան ՀՀ-ում քննվել է   շուրջ 1500 դեպք:</w:t>
      </w:r>
    </w:p>
    <w:p w:rsidR="00A33ECE" w:rsidRPr="00021C73" w:rsidRDefault="00435E2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lastRenderedPageBreak/>
        <w:t xml:space="preserve">Վիճակագրական տվյալները համադրելով, ինչպես նաև նպատակ ունենալով ապահովել կոմիտեի </w:t>
      </w:r>
      <w:r w:rsidR="00566AE2">
        <w:rPr>
          <w:rFonts w:ascii="GHEA Grapalat" w:hAnsi="GHEA Grapalat"/>
          <w:noProof/>
          <w:sz w:val="24"/>
          <w:szCs w:val="24"/>
          <w:lang w:val="hy-AM"/>
        </w:rPr>
        <w:t>արդյունավետ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գործունեությունը՝ սկզբնական փուլում Հակակոռուպցիոն կոմիտեի  քննիչների թիվը լինելու է 30, իսկ  </w:t>
      </w:r>
      <w:r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օպերատիվ-հետախուզական գործունեություն իրականացնող անձանց թիվը՝ 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60</w:t>
      </w:r>
      <w:r w:rsidRPr="00021C7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: </w:t>
      </w:r>
    </w:p>
    <w:p w:rsidR="00435E2E" w:rsidRPr="004A4E50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Հակակոռուպցիոն կոմիտեի ֆինանսական անկախությունն ապահովելու նպատակով քննիչին վճարվող աշխատավարձի չափը նախատեսվում է  սահմանել 1 միլիոն ՀՀ դրամ, օպերատիվ-հետախուզական գործունեություն իրականացնող անձին՝ 600.000 ՀՀ դրամ:</w:t>
      </w:r>
      <w:r w:rsidR="004A4E50" w:rsidRPr="00890172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435E2E" w:rsidRPr="004A4E50">
        <w:rPr>
          <w:rFonts w:ascii="GHEA Grapalat" w:hAnsi="GHEA Grapalat"/>
          <w:noProof/>
          <w:sz w:val="24"/>
          <w:szCs w:val="24"/>
          <w:lang w:val="hy-AM"/>
        </w:rPr>
        <w:t>Միաժամանակ, Հակակոռուպցիոն կոմիտեի աշխատակազմը բաղկացած է լինելու քաղաքացիական ծառայողներից;</w:t>
      </w:r>
    </w:p>
    <w:p w:rsidR="00A33ECE" w:rsidRPr="00021C73" w:rsidRDefault="00435E2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Տեղեկատվական տեխնոլոգիաների վարչությունը ունենալու է 5 մասնագետ, որոնց թվում՝ 2 տեղեկատվական տեխնոլոգիաների մասնագետ և 3  համակարգչային սպասարկման մասնագետներ, որոնք պետք է ապահովեն մարմնի  արդյունավետ աշխատանքը: Ընդ որում, տեղեկատվական տեխնոլոգիաների մասնագետի </w:t>
      </w:r>
      <w:r w:rsidRPr="00021C73">
        <w:rPr>
          <w:rFonts w:ascii="GHEA Grapalat" w:hAnsi="GHEA Grapalat" w:cs="Sylfaen"/>
          <w:noProof/>
          <w:sz w:val="24"/>
          <w:szCs w:val="24"/>
          <w:lang w:val="hy-AM"/>
        </w:rPr>
        <w:t>աշխ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>ատավարձը պետք է սահմանել 2 միլիոն ՀՀ դրամի չափով, իսկ համակարգչային սպասարկման մասնագետինը՝ 500.000 ՀՀ դրամի չափով:</w:t>
      </w:r>
    </w:p>
    <w:p w:rsidR="00A33ECE" w:rsidRPr="00021C73" w:rsidRDefault="00435E2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>Հակակոռուպցիոն կոմիտեն ապահովվելու է նաև համապատասխան շենքային պայմաններով: Այն գտնվելու է տեխնիկապես հագեցված նոր շենքում</w:t>
      </w:r>
      <w:r w:rsidR="00797476" w:rsidRPr="00021C73">
        <w:rPr>
          <w:rFonts w:ascii="GHEA Grapalat" w:hAnsi="GHEA Grapalat"/>
          <w:noProof/>
          <w:sz w:val="24"/>
          <w:szCs w:val="24"/>
          <w:lang w:val="hy-AM"/>
        </w:rPr>
        <w:t>:</w:t>
      </w: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A33ECE" w:rsidRPr="00021C73" w:rsidRDefault="00435E2E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firstLine="126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021C73">
        <w:rPr>
          <w:rFonts w:ascii="GHEA Grapalat" w:hAnsi="GHEA Grapalat"/>
          <w:noProof/>
          <w:sz w:val="24"/>
          <w:szCs w:val="24"/>
          <w:lang w:val="hy-AM"/>
        </w:rPr>
        <w:t xml:space="preserve">3 տարվա տեսլականով Կոռուպցիայի կանխարգելման հանձնաժողովը և Հակակոռուպցիոն կոմիտեն պետք է տեղափոխվեն հիմնովին վերանորոգված նոր շենք: </w:t>
      </w:r>
    </w:p>
    <w:p w:rsidR="00A57893" w:rsidRPr="00021C73" w:rsidRDefault="00A57893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26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Հակակոռուպցիոն կոմիտեի ծառայողները մինչև 2020 թվականի ավարտը անցնելու են 8 ամիս տևողությամբ վերապատրաստման դասընթաց ՀՀ Արդարադատության ակադեմիայում: </w:t>
      </w:r>
    </w:p>
    <w:p w:rsidR="00A33ECE" w:rsidRPr="00021C73" w:rsidRDefault="00A57893" w:rsidP="006C5C3C">
      <w:pPr>
        <w:pStyle w:val="ListParagraph"/>
        <w:numPr>
          <w:ilvl w:val="0"/>
          <w:numId w:val="12"/>
        </w:numPr>
        <w:tabs>
          <w:tab w:val="left" w:pos="270"/>
        </w:tabs>
        <w:spacing w:after="0"/>
        <w:ind w:left="0" w:right="-86" w:firstLine="126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Հարկ է նշել, որ ներկայումս ՀՀ արդարադատության ակադեմիայում վերապատրաստվում են 32 ՀՔԾ քննիչներ՝ եռամյա կտրվածքով, և մեկ </w:t>
      </w:r>
      <w:r w:rsidR="00566AE2">
        <w:rPr>
          <w:rFonts w:ascii="GHEA Grapalat" w:hAnsi="GHEA Grapalat" w:cs="Sylfaen"/>
          <w:bCs/>
          <w:noProof/>
          <w:sz w:val="24"/>
          <w:szCs w:val="24"/>
          <w:lang w:val="hy-AM"/>
        </w:rPr>
        <w:t>ունկնդրի</w:t>
      </w: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վերապատրաստման միջին արժեքը ներառյալ ԱԱՀ  կազմում է 62590 դրամ, ինչպես նաև 650 Քննչական կոմիտեի քննիչներ՝ երկամյա կտրվածքով, և մեկ ունկնդրի վերապատրաստման միջին արժեքը ներառյալ ԱԱՀ կազմում է 23416 դրամ:</w:t>
      </w:r>
    </w:p>
    <w:p w:rsidR="00A33ECE" w:rsidRPr="00021C73" w:rsidRDefault="00A57893" w:rsidP="006C5C3C">
      <w:pPr>
        <w:pStyle w:val="ListParagraph"/>
        <w:numPr>
          <w:ilvl w:val="0"/>
          <w:numId w:val="12"/>
        </w:numPr>
        <w:tabs>
          <w:tab w:val="left" w:pos="270"/>
          <w:tab w:val="left" w:pos="4140"/>
        </w:tabs>
        <w:spacing w:after="0"/>
        <w:ind w:left="0" w:right="-86" w:firstLine="1260"/>
        <w:jc w:val="both"/>
        <w:rPr>
          <w:rFonts w:ascii="GHEA Grapalat" w:hAnsi="GHEA Grapalat" w:cs="Sylfaen"/>
          <w:bCs/>
          <w:noProof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Հակակոռուպցիոն կոմիտեի ծառայողների 1/3-րդը համալրվում է  վերջին 1 տարվա ընթացքում իրավագիտության ոլորտում բարձրագույն մասնագիտական կրթության ստացած իրավագետներից, որոնք կրթությունից անմիջապես հետո ուսումնառություն են անցել ՀՀ Արդարադատության ակադեմիայում: 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Ուշա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 է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ժանի 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անսպո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տային միջոցնե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և տեղական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ոշակի քանակի նախատեսումը,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ը, հաշվի առնելով Կոմիտեի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ծառույթնե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ը, խիստ 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անհրաժեշտ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ռեսու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 է 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իսանում։ 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</w:p>
    <w:p w:rsidR="00A33ECE" w:rsidRPr="00890172" w:rsidRDefault="00797476" w:rsidP="006C5C3C">
      <w:pPr>
        <w:pStyle w:val="ListParagraph"/>
        <w:numPr>
          <w:ilvl w:val="2"/>
          <w:numId w:val="22"/>
        </w:numPr>
        <w:tabs>
          <w:tab w:val="left" w:pos="270"/>
          <w:tab w:val="left" w:pos="3690"/>
          <w:tab w:val="left" w:pos="3780"/>
        </w:tabs>
        <w:spacing w:before="480" w:after="0"/>
        <w:ind w:left="261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90172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89017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0172">
        <w:rPr>
          <w:rFonts w:ascii="GHEA Grapalat" w:hAnsi="GHEA Grapalat" w:cs="Arial Unicode MS"/>
          <w:b/>
          <w:sz w:val="24"/>
          <w:szCs w:val="24"/>
          <w:lang w:val="hy-AM"/>
        </w:rPr>
        <w:t>մասնագիտացված</w:t>
      </w:r>
      <w:r w:rsidRPr="0089017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90172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890172">
        <w:rPr>
          <w:rFonts w:ascii="GHEA Grapalat" w:hAnsi="GHEA Grapalat" w:cs="Arial Unicode MS"/>
          <w:b/>
          <w:sz w:val="24"/>
          <w:szCs w:val="24"/>
          <w:lang w:val="hy-AM"/>
        </w:rPr>
        <w:t>ատա</w:t>
      </w:r>
      <w:r w:rsidRPr="0089017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890172">
        <w:rPr>
          <w:rFonts w:ascii="GHEA Grapalat" w:hAnsi="GHEA Grapalat" w:cs="Arial Unicode MS"/>
          <w:b/>
          <w:sz w:val="24"/>
          <w:szCs w:val="24"/>
          <w:lang w:val="hy-AM"/>
        </w:rPr>
        <w:t>անի</w:t>
      </w:r>
      <w:r w:rsidR="00BB2367">
        <w:rPr>
          <w:rFonts w:ascii="GHEA Grapalat" w:hAnsi="GHEA Grapalat"/>
          <w:b/>
          <w:sz w:val="24"/>
          <w:szCs w:val="24"/>
        </w:rPr>
        <w:t xml:space="preserve"> </w:t>
      </w:r>
      <w:r w:rsidRPr="00890172">
        <w:rPr>
          <w:rFonts w:ascii="GHEA Grapalat" w:hAnsi="GHEA Grapalat" w:cs="Arial Unicode MS"/>
          <w:b/>
          <w:sz w:val="24"/>
          <w:szCs w:val="24"/>
          <w:lang w:val="hy-AM"/>
        </w:rPr>
        <w:t>ստեղծում</w:t>
      </w:r>
    </w:p>
    <w:p w:rsidR="00B65E6B" w:rsidRPr="00021C73" w:rsidRDefault="00B65E6B" w:rsidP="00747C16">
      <w:pPr>
        <w:pStyle w:val="ListParagraph"/>
        <w:tabs>
          <w:tab w:val="left" w:pos="270"/>
        </w:tabs>
        <w:spacing w:before="480" w:after="0"/>
        <w:ind w:left="0" w:firstLine="1260"/>
        <w:rPr>
          <w:rFonts w:ascii="GHEA Grapalat" w:hAnsi="GHEA Grapalat"/>
          <w:i/>
          <w:sz w:val="24"/>
          <w:szCs w:val="24"/>
          <w:lang w:val="hy-AM"/>
        </w:rPr>
      </w:pPr>
    </w:p>
    <w:p w:rsidR="00324A79" w:rsidRPr="00FF5166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FF5166">
        <w:rPr>
          <w:rFonts w:ascii="GHEA Grapalat" w:hAnsi="GHEA Grapalat" w:cs="Arial Unicode MS"/>
          <w:sz w:val="24"/>
          <w:szCs w:val="24"/>
          <w:lang w:val="hy-AM"/>
        </w:rPr>
        <w:t xml:space="preserve">Անդրադառնալով մասնագիտացված հակակոռուպցիոն 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դ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ատա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 xml:space="preserve">անի ստեղծմանը, հարկ է նշել, որ վերջինս աչքի կընկնի 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դ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ատա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աննե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ի տնօ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ինության տակ գտնվող մա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կային, վա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չական և նյութական ռեսու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 xml:space="preserve">ով։ Հակակոռուպցիոն ողջ համատեքստում մասնագիտացված 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դ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ատա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անի ինստիտուտի հիմնա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ումը կա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 xml:space="preserve">ող է 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դ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իտվել իբ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և համակա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գին լ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ացուցիչ կայունություն և ամբողջականություն հաղո</w:t>
      </w:r>
      <w:r w:rsidRPr="00FF5166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>ող քայլ։ Հակակոռուպցիոն դատարանը ներառելու է 25 դատավոր, որոնցից 5-ը կունենա քաղաքացիական մասնագիտացում, իսկ 20-ը՝ քրեական։</w:t>
      </w:r>
      <w:r w:rsidRPr="00FF5166">
        <w:rPr>
          <w:rFonts w:ascii="GHEA Grapalat" w:hAnsi="GHEA Grapalat" w:cs="Arial Unicode MS"/>
          <w:sz w:val="24"/>
          <w:szCs w:val="24"/>
          <w:lang w:val="hy-AM"/>
        </w:rPr>
        <w:tab/>
      </w:r>
      <w:r w:rsidR="00B4700A" w:rsidRPr="00FF5166">
        <w:rPr>
          <w:rFonts w:ascii="GHEA Grapalat" w:hAnsi="GHEA Grapalat" w:cs="Arial Unicode MS"/>
          <w:sz w:val="24"/>
          <w:szCs w:val="24"/>
          <w:lang w:val="hy-AM"/>
        </w:rPr>
        <w:t>Հակակոռուպցիոն</w:t>
      </w:r>
      <w:r w:rsidR="00CC6CFC" w:rsidRPr="00FF5166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B4700A" w:rsidRPr="00FF5166">
        <w:rPr>
          <w:rFonts w:ascii="GHEA Grapalat" w:hAnsi="GHEA Grapalat" w:cs="Arial Unicode MS"/>
          <w:sz w:val="24"/>
          <w:szCs w:val="24"/>
          <w:lang w:val="hy-AM"/>
        </w:rPr>
        <w:t>մասնագիտացված դատարանի դատավորին վճարվող աշխատավարձի չափ նախատեսվում է սահմանել մոտ 1.500.000 ՀՀ դրամ:</w:t>
      </w:r>
    </w:p>
    <w:p w:rsidR="0066337E" w:rsidRPr="00021C73" w:rsidRDefault="0066337E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Հակակոռուպցիոն դատարանի ստեղծմանը զուգահեռ նաև պետք է </w:t>
      </w:r>
      <w:r w:rsidR="00797476" w:rsidRPr="00021C73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 համապատասխանաբար ավելացնել  ՀՀ Վերաքննիչ և Վճռաբեկ դատարանի դատավորների թիվը</w:t>
      </w:r>
      <w:r w:rsidR="006209C9" w:rsidRPr="006209C9">
        <w:rPr>
          <w:rFonts w:ascii="GHEA Grapalat" w:hAnsi="GHEA Grapalat" w:cs="Sylfaen"/>
          <w:bCs/>
          <w:noProof/>
          <w:sz w:val="24"/>
          <w:szCs w:val="24"/>
          <w:lang w:val="hy-AM"/>
        </w:rPr>
        <w:t xml:space="preserve">: 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Նախկին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հիմնական մոտեցումնե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կի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առվել են նաև սույն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 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գնահատումը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ելիս։ 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 է 2021 թվականին 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պել 1 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 միջոցառում՝ Դատա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անի բացումը,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լուսաբանումը ԶԼՄ-ով լ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ացուցիչ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 չի պահանջի։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Դատավո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470B43" w:rsidRPr="00470B43">
        <w:rPr>
          <w:rFonts w:ascii="GHEA Grapalat" w:hAnsi="GHEA Grapalat" w:cs="Verdana Bold"/>
          <w:sz w:val="24"/>
          <w:szCs w:val="24"/>
          <w:lang w:val="hy-AM"/>
        </w:rPr>
        <w:t>ա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կի 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հիմք է ծառայել «Ա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ատության 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եմիա» պետական ոչ առևտ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 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պության 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ած տեղեկույթը։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</w:p>
    <w:p w:rsidR="00A33ECE" w:rsidRPr="00B83900" w:rsidRDefault="00797476" w:rsidP="006C5C3C">
      <w:pPr>
        <w:pStyle w:val="ListParagraph"/>
        <w:numPr>
          <w:ilvl w:val="2"/>
          <w:numId w:val="22"/>
        </w:numPr>
        <w:tabs>
          <w:tab w:val="left" w:pos="270"/>
        </w:tabs>
        <w:spacing w:before="240" w:after="0"/>
        <w:ind w:left="1620" w:hanging="36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ՀՀ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Գլխավո</w:t>
      </w:r>
      <w:r w:rsidRPr="00B83900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ատախազությունում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կոռուպցիոն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հանցագո</w:t>
      </w:r>
      <w:r w:rsidRPr="00B83900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ծություննե</w:t>
      </w:r>
      <w:r w:rsidRPr="00B83900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քննության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նկատմամբ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հսկողություն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83900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ականացնող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վա</w:t>
      </w:r>
      <w:r w:rsidRPr="00B83900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չության</w:t>
      </w:r>
      <w:r w:rsidRPr="00B8390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83900">
        <w:rPr>
          <w:rFonts w:ascii="GHEA Grapalat" w:hAnsi="GHEA Grapalat" w:cs="Arial Unicode MS"/>
          <w:b/>
          <w:sz w:val="24"/>
          <w:szCs w:val="24"/>
          <w:lang w:val="hy-AM"/>
        </w:rPr>
        <w:t>ստեղծում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</w:p>
    <w:p w:rsidR="00C96CBD" w:rsidRPr="0086063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860633">
        <w:rPr>
          <w:rFonts w:ascii="GHEA Grapalat" w:hAnsi="GHEA Grapalat" w:cs="Arial Unicode MS"/>
          <w:sz w:val="24"/>
          <w:szCs w:val="24"/>
          <w:lang w:val="hy-AM"/>
        </w:rPr>
        <w:t>Կոմիտե</w:t>
      </w:r>
      <w:r w:rsidR="007F5401" w:rsidRPr="00860633">
        <w:rPr>
          <w:rFonts w:ascii="GHEA Grapalat" w:hAnsi="GHEA Grapalat" w:cs="Arial Unicode MS"/>
          <w:sz w:val="24"/>
          <w:szCs w:val="24"/>
          <w:lang w:val="hy-AM"/>
        </w:rPr>
        <w:t xml:space="preserve">ում քննվող քրեական գործերով մինչդատական քրեական վարույթի օրինականության 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ատախազական հսկողությունը ի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ականացնելու է ՀՀ Գլխավո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ատախազության համապատասխան ստո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աբաժանումը</w:t>
      </w:r>
      <w:r w:rsidR="00B22FAE" w:rsidRPr="00860633">
        <w:rPr>
          <w:rFonts w:ascii="GHEA Grapalat" w:hAnsi="GHEA Grapalat" w:cs="Arial Unicode MS"/>
          <w:sz w:val="24"/>
          <w:szCs w:val="24"/>
          <w:lang w:val="hy-AM"/>
        </w:rPr>
        <w:t xml:space="preserve">: 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Ռազմավա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ությունը և, մասնավո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ապես, ՄԾ-ն հատուկ ան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ձ են կատա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ում այս հա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ցին՝ սահմանելով հատուկ գո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ծառույթնե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 xml:space="preserve">, 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lastRenderedPageBreak/>
        <w:t>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ոնց նպատակը, մի կողմից, կլինի կոռուպցիոն գո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ծե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ով մասնագիտացող հատուկ ստո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աբաժանման ստեղծումը և, մյուս կողմից, համապատասխան վա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չական միավո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ի աշխատակիցնե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ի շա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ունակական վե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աստումը։ Այս համատեքստում, ավելո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 xml:space="preserve"> չէ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 xml:space="preserve"> լինի ևս մեկ անգամ ըն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գծել Կոմիտեի աշխատանքի նկատմամբ անաչառ և ապաքաղաքական հսկողության կա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ևո</w:t>
      </w:r>
      <w:r w:rsidRPr="008606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860633">
        <w:rPr>
          <w:rFonts w:ascii="GHEA Grapalat" w:hAnsi="GHEA Grapalat" w:cs="Arial Unicode MS"/>
          <w:sz w:val="24"/>
          <w:szCs w:val="24"/>
          <w:lang w:val="hy-AM"/>
        </w:rPr>
        <w:t>ությունը։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հիմք են ծառայել ՄԾ-ն և Ռազմավա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ությունը, ինչպես նաև հենանիշային մոտեցումը։</w:t>
      </w:r>
    </w:p>
    <w:p w:rsidR="00A33ECE" w:rsidRPr="005B66F4" w:rsidRDefault="00A33ECE" w:rsidP="005B66F4">
      <w:pPr>
        <w:pStyle w:val="ListParagraph"/>
        <w:tabs>
          <w:tab w:val="left" w:pos="270"/>
          <w:tab w:val="left" w:pos="1980"/>
        </w:tabs>
        <w:spacing w:before="240" w:after="0"/>
        <w:ind w:left="0" w:firstLine="126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</w:p>
    <w:p w:rsidR="005B66F4" w:rsidRPr="00F24537" w:rsidRDefault="00797476" w:rsidP="006C5C3C">
      <w:pPr>
        <w:pStyle w:val="ListParagraph"/>
        <w:numPr>
          <w:ilvl w:val="2"/>
          <w:numId w:val="22"/>
        </w:numPr>
        <w:tabs>
          <w:tab w:val="left" w:pos="270"/>
          <w:tab w:val="left" w:pos="1980"/>
        </w:tabs>
        <w:spacing w:before="240" w:after="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քաղաքականության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մշակման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համա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պատասխանատու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միննե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հասա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ակական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կազմակե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պություննե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կա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ողություննե</w:t>
      </w:r>
      <w:r w:rsidRPr="00F2453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24537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F24537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DB75DF" w:rsidRPr="005B66F4" w:rsidRDefault="00797476" w:rsidP="005B66F4">
      <w:pPr>
        <w:pStyle w:val="ListParagraph"/>
        <w:tabs>
          <w:tab w:val="left" w:pos="270"/>
          <w:tab w:val="left" w:pos="1980"/>
        </w:tabs>
        <w:spacing w:before="240" w:after="0"/>
        <w:ind w:left="216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5B66F4">
        <w:rPr>
          <w:rFonts w:ascii="GHEA Grapalat" w:hAnsi="GHEA Grapalat" w:cs="Arial Unicode MS"/>
          <w:b/>
          <w:sz w:val="24"/>
          <w:szCs w:val="24"/>
          <w:lang w:val="hy-AM"/>
        </w:rPr>
        <w:t>զա</w:t>
      </w:r>
      <w:r w:rsidRPr="005B66F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B66F4">
        <w:rPr>
          <w:rFonts w:ascii="GHEA Grapalat" w:hAnsi="GHEA Grapalat" w:cs="Arial Unicode MS"/>
          <w:b/>
          <w:sz w:val="24"/>
          <w:szCs w:val="24"/>
          <w:lang w:val="hy-AM"/>
        </w:rPr>
        <w:t>գացում</w:t>
      </w:r>
    </w:p>
    <w:p w:rsidR="001120F0" w:rsidRPr="001120F0" w:rsidRDefault="001120F0" w:rsidP="00747C16">
      <w:pPr>
        <w:pStyle w:val="ListParagraph"/>
        <w:tabs>
          <w:tab w:val="left" w:pos="270"/>
        </w:tabs>
        <w:spacing w:before="240" w:after="0"/>
        <w:ind w:left="1260"/>
        <w:jc w:val="both"/>
        <w:rPr>
          <w:rFonts w:ascii="GHEA Grapalat" w:hAnsi="GHEA Grapalat" w:cs="Arial Unicode MS"/>
          <w:sz w:val="24"/>
          <w:szCs w:val="24"/>
          <w:lang w:val="hy-AM"/>
        </w:rPr>
      </w:pPr>
    </w:p>
    <w:p w:rsidR="00A33ECE" w:rsidRPr="00321EDF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321EDF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ավվում է միջազգային փո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ձագետ՝ կա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ողություննե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ի գնահատման մեթո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դ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ական հիմքը ստեղծելու համա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։ Նաև միջազգային փո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ձագետի կողմից պատ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աստվում են տեղական փո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, ո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ոնք հետագայում նե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ավվում են վե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աստումնե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ի կազմակե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պման համա</w:t>
      </w:r>
      <w:r w:rsidRPr="00321EDF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21EDF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 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աբանության և 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ամփոփված տեղեկություննե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և կանխատեսումնե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հիման 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 սույն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ծավալը գնահատվում է </w:t>
      </w:r>
      <w:r w:rsidR="00DA0FCE" w:rsidRPr="004D38A1">
        <w:rPr>
          <w:rFonts w:ascii="GHEA Grapalat" w:eastAsia="Times New Roman" w:hAnsi="GHEA Grapalat" w:cs="Calibri"/>
          <w:b/>
          <w:bCs/>
          <w:color w:val="000000"/>
          <w:lang w:val="hy-AM"/>
        </w:rPr>
        <w:t xml:space="preserve">11,810,502.2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հազա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ՀՀ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 Նշված ծավալի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կայացված են Հավելված 3-ում։ </w:t>
      </w:r>
    </w:p>
    <w:p w:rsidR="00DB75DF" w:rsidRPr="00021C73" w:rsidRDefault="00DB75DF" w:rsidP="00747C16">
      <w:pPr>
        <w:tabs>
          <w:tab w:val="left" w:pos="270"/>
        </w:tabs>
        <w:rPr>
          <w:rFonts w:ascii="GHEA Grapalat" w:hAnsi="GHEA Grapalat" w:cs="Sylfaen"/>
          <w:b/>
          <w:sz w:val="24"/>
          <w:szCs w:val="24"/>
          <w:lang w:val="hy-AM"/>
        </w:rPr>
      </w:pPr>
    </w:p>
    <w:p w:rsidR="00A33ECE" w:rsidRPr="00C63194" w:rsidRDefault="00797476" w:rsidP="006C5C3C">
      <w:pPr>
        <w:pStyle w:val="ListParagraph"/>
        <w:numPr>
          <w:ilvl w:val="1"/>
          <w:numId w:val="22"/>
        </w:numPr>
        <w:tabs>
          <w:tab w:val="left" w:pos="270"/>
        </w:tabs>
        <w:autoSpaceDE w:val="0"/>
        <w:autoSpaceDN w:val="0"/>
        <w:adjustRightInd w:val="0"/>
        <w:spacing w:before="240" w:after="0"/>
        <w:rPr>
          <w:rFonts w:ascii="GHEA Grapalat" w:hAnsi="GHEA Grapalat" w:cs="Sylfaen"/>
          <w:b/>
          <w:sz w:val="24"/>
          <w:szCs w:val="24"/>
          <w:lang w:val="hy-AM"/>
        </w:rPr>
      </w:pP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ԿՈՌՈՒՊՑԻԱՅԻ</w:t>
      </w:r>
      <w:r w:rsidRPr="00C63194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ԿԱՆԽԱՐԳԵԼՈՒՄ. Ծ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ավո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ված ծախսե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ի հիմնավո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>ումնե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63194">
        <w:rPr>
          <w:rFonts w:ascii="GHEA Grapalat" w:hAnsi="GHEA Grapalat" w:cs="Arial Unicode MS"/>
          <w:b/>
          <w:sz w:val="24"/>
          <w:szCs w:val="24"/>
          <w:lang w:val="hy-AM"/>
        </w:rPr>
        <w:t xml:space="preserve"> և մեկնաբանություննե</w:t>
      </w:r>
      <w:r w:rsidRPr="00C63194">
        <w:rPr>
          <w:rFonts w:ascii="GHEA Grapalat" w:hAnsi="GHEA Grapalat" w:cs="Verdana Bold"/>
          <w:b/>
          <w:sz w:val="24"/>
          <w:szCs w:val="24"/>
          <w:lang w:val="hy-AM"/>
        </w:rPr>
        <w:t>ր</w:t>
      </w:r>
    </w:p>
    <w:p w:rsidR="00A33ECE" w:rsidRPr="00021C73" w:rsidRDefault="00A33ECE" w:rsidP="002E66DA">
      <w:pPr>
        <w:pStyle w:val="ListParagraph"/>
        <w:tabs>
          <w:tab w:val="left" w:pos="270"/>
        </w:tabs>
        <w:autoSpaceDE w:val="0"/>
        <w:autoSpaceDN w:val="0"/>
        <w:adjustRightInd w:val="0"/>
        <w:spacing w:before="240" w:after="0"/>
        <w:ind w:left="63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33ECE" w:rsidRPr="00BD1C1A" w:rsidRDefault="00797476" w:rsidP="006C5C3C">
      <w:pPr>
        <w:pStyle w:val="ListParagraph"/>
        <w:numPr>
          <w:ilvl w:val="2"/>
          <w:numId w:val="23"/>
        </w:numPr>
        <w:tabs>
          <w:tab w:val="left" w:pos="270"/>
          <w:tab w:val="left" w:pos="3330"/>
          <w:tab w:val="left" w:pos="4140"/>
        </w:tabs>
        <w:spacing w:before="240" w:after="0"/>
        <w:ind w:left="63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15 000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ավելի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բնակչություն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ունեցող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տեղական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ինքնակառավա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միննե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կոռուպցիոն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ռիսկե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վե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հանում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ծ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ե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մշակում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BD1C1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D1C1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1C1A">
        <w:rPr>
          <w:rFonts w:ascii="GHEA Grapalat" w:hAnsi="GHEA Grapalat" w:cs="Arial Unicode MS"/>
          <w:b/>
          <w:sz w:val="24"/>
          <w:szCs w:val="24"/>
          <w:lang w:val="hy-AM"/>
        </w:rPr>
        <w:t>ականացում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</w:p>
    <w:p w:rsidR="00A33ECE" w:rsidRPr="00291E99" w:rsidRDefault="00797476" w:rsidP="006C5C3C">
      <w:pPr>
        <w:pStyle w:val="ListParagraph"/>
        <w:numPr>
          <w:ilvl w:val="0"/>
          <w:numId w:val="12"/>
        </w:numPr>
        <w:tabs>
          <w:tab w:val="left" w:pos="90"/>
        </w:tabs>
        <w:spacing w:before="240" w:after="0"/>
        <w:ind w:left="0" w:firstLine="810"/>
        <w:jc w:val="both"/>
        <w:rPr>
          <w:rFonts w:ascii="GHEA Grapalat" w:hAnsi="GHEA Grapalat"/>
          <w:sz w:val="24"/>
          <w:szCs w:val="24"/>
          <w:lang w:val="hy-AM"/>
        </w:rPr>
      </w:pPr>
      <w:r w:rsidRPr="00291E99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ավվեն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գնահատման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դ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աբանության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մշակված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ելավման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մոնիթո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ինգի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րդր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ում։ Նախատեսված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291E9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291E9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291E99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E46298" w:rsidRDefault="00A33ECE" w:rsidP="00E46298">
      <w:pPr>
        <w:pStyle w:val="ListParagraph"/>
        <w:tabs>
          <w:tab w:val="left" w:pos="270"/>
          <w:tab w:val="left" w:pos="1890"/>
        </w:tabs>
        <w:spacing w:before="240" w:after="0"/>
        <w:ind w:left="0" w:firstLine="1350"/>
        <w:jc w:val="center"/>
        <w:rPr>
          <w:rFonts w:ascii="GHEA Grapalat" w:hAnsi="GHEA Grapalat" w:cs="Arial Unicode MS"/>
          <w:b/>
          <w:sz w:val="24"/>
          <w:szCs w:val="24"/>
        </w:rPr>
      </w:pPr>
    </w:p>
    <w:p w:rsidR="00A33ECE" w:rsidRPr="00D60C8C" w:rsidRDefault="00797476" w:rsidP="006C5C3C">
      <w:pPr>
        <w:pStyle w:val="ListParagraph"/>
        <w:numPr>
          <w:ilvl w:val="2"/>
          <w:numId w:val="23"/>
        </w:numPr>
        <w:tabs>
          <w:tab w:val="left" w:pos="270"/>
          <w:tab w:val="left" w:pos="1890"/>
        </w:tabs>
        <w:spacing w:before="240" w:after="0"/>
        <w:ind w:left="117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lastRenderedPageBreak/>
        <w:t>Ռիսկե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գնահատումնե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րդ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յունքնե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հիման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վ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պետական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միննե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այ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թվում՝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քին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բա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եվա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քության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գո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ծողություննե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ծ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ե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մշակում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D60C8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60C8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60C8C">
        <w:rPr>
          <w:rFonts w:ascii="GHEA Grapalat" w:hAnsi="GHEA Grapalat" w:cs="Arial Unicode MS"/>
          <w:b/>
          <w:sz w:val="24"/>
          <w:szCs w:val="24"/>
          <w:lang w:val="hy-AM"/>
        </w:rPr>
        <w:t>ականացում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5F3039" w:rsidRDefault="00797476" w:rsidP="006C5C3C">
      <w:pPr>
        <w:pStyle w:val="ListParagraph"/>
        <w:numPr>
          <w:ilvl w:val="0"/>
          <w:numId w:val="12"/>
        </w:numPr>
        <w:tabs>
          <w:tab w:val="left" w:pos="270"/>
          <w:tab w:val="left" w:pos="1620"/>
        </w:tabs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5F3039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ակտիվո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ավվելու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պետական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կառավա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միննե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ռիսկե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գնահատում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ականացնելու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դ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աբանության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ոլո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տային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հակակոռուպցիոն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այ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դ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թվում՝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քին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եվա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քության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այնուհետև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ոշ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չափով՝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գման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մեջ։ Բոլո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փուլե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ակտիվո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ավվեն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փո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ձագետնե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։Նախատեսված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միջազգային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փո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ձագետնե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գ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ավման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կապված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ակից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ծախսե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(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նյութե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թա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գմանություն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այցե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="00371D39">
        <w:rPr>
          <w:rFonts w:ascii="GHEA Grapalat" w:hAnsi="GHEA Grapalat" w:cs="Verdana Bold"/>
          <w:sz w:val="24"/>
          <w:szCs w:val="24"/>
          <w:lang w:val="hy-AM"/>
        </w:rPr>
        <w:softHyphen/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պում</w:t>
      </w:r>
      <w:r w:rsidRPr="005F3039">
        <w:rPr>
          <w:rFonts w:ascii="GHEA Grapalat" w:hAnsi="GHEA Grapalat"/>
          <w:sz w:val="24"/>
          <w:szCs w:val="24"/>
          <w:lang w:val="hy-AM"/>
        </w:rPr>
        <w:t>):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Նախատեսված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մի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շա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ք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5F303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5F303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5F3039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A33ECE" w:rsidP="00747C16">
      <w:pPr>
        <w:pStyle w:val="ListParagraph"/>
        <w:tabs>
          <w:tab w:val="left" w:pos="270"/>
          <w:tab w:val="left" w:pos="162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E5876" w:rsidRPr="00AE5876" w:rsidRDefault="00797476" w:rsidP="006C5C3C">
      <w:pPr>
        <w:pStyle w:val="ListParagraph"/>
        <w:numPr>
          <w:ilvl w:val="2"/>
          <w:numId w:val="23"/>
        </w:numPr>
        <w:tabs>
          <w:tab w:val="left" w:pos="270"/>
        </w:tabs>
        <w:spacing w:before="480" w:after="0"/>
        <w:ind w:left="189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712377">
        <w:rPr>
          <w:rFonts w:ascii="GHEA Grapalat" w:hAnsi="GHEA Grapalat" w:cs="Arial Unicode MS"/>
          <w:b/>
          <w:sz w:val="24"/>
          <w:szCs w:val="24"/>
          <w:lang w:val="hy-AM"/>
        </w:rPr>
        <w:t xml:space="preserve">Բարեվարքության կանոնների պահպանման նկատմամբ հսկողության իրականացման կառուցակարգերի </w:t>
      </w:r>
    </w:p>
    <w:p w:rsidR="00A33ECE" w:rsidRPr="00712377" w:rsidRDefault="00797476" w:rsidP="00AE5876">
      <w:pPr>
        <w:pStyle w:val="ListParagraph"/>
        <w:tabs>
          <w:tab w:val="left" w:pos="270"/>
        </w:tabs>
        <w:spacing w:before="480" w:after="0"/>
        <w:ind w:left="189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712377">
        <w:rPr>
          <w:rFonts w:ascii="GHEA Grapalat" w:hAnsi="GHEA Grapalat" w:cs="Arial Unicode MS"/>
          <w:b/>
          <w:sz w:val="24"/>
          <w:szCs w:val="24"/>
          <w:lang w:val="hy-AM"/>
        </w:rPr>
        <w:t>ձևավորում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1C501E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260"/>
        <w:jc w:val="both"/>
        <w:rPr>
          <w:rFonts w:ascii="GHEA Grapalat" w:hAnsi="GHEA Grapalat"/>
          <w:sz w:val="24"/>
          <w:szCs w:val="24"/>
          <w:lang w:val="hy-AM"/>
        </w:rPr>
      </w:pPr>
      <w:r w:rsidRPr="001C501E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ավվեն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ակտիվո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եվա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քության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կանոննե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պահպանման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յալ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ձի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համապատասխան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կություննե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կայացման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նաև՝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«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Կոռուպցիայի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կանխա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գելման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հանձնաժողովի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մասին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ենքում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փոփոխություննե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լ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ացումնե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կատա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ելու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մասին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ենքի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նախագծի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դ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իտա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կմանը։ Միջազգային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ավվեն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հետագա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փուլե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ին։ Նախատեսված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ավման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կապված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ակից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։ Տեղական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էլ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հատկապես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ինտենսիվ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ավվում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եմ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սկզբնական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շ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ջանում՝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գային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ընթացակա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գե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նելու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 xml:space="preserve">։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Պլանավո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վում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տե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յա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գո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ծուղումնե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՝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միջազգային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փո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ձը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տեղում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ուսումնա</w:t>
      </w:r>
      <w:r w:rsid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softHyphen/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սի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ելու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նպատակով։ Նախատեսվում է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կազմակե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պել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հան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ային</w:t>
      </w:r>
      <w:r w:rsidRPr="001C501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1C501E">
        <w:rPr>
          <w:rFonts w:ascii="GHEA Grapalat" w:hAnsi="GHEA Grapalat" w:cs="Verdana Bold"/>
          <w:sz w:val="24"/>
          <w:szCs w:val="24"/>
          <w:lang w:val="hy-AM"/>
        </w:rPr>
        <w:t>ր</w:t>
      </w:r>
      <w:r w:rsidRPr="001C501E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3C4C6E" w:rsidRDefault="00797476" w:rsidP="006C5C3C">
      <w:pPr>
        <w:pStyle w:val="ListParagraph"/>
        <w:numPr>
          <w:ilvl w:val="2"/>
          <w:numId w:val="23"/>
        </w:numPr>
        <w:tabs>
          <w:tab w:val="left" w:pos="270"/>
        </w:tabs>
        <w:spacing w:before="480" w:after="0"/>
        <w:ind w:left="1350" w:hanging="54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3C4C6E">
        <w:rPr>
          <w:rFonts w:ascii="GHEA Grapalat" w:hAnsi="GHEA Grapalat" w:cs="Arial Unicode MS"/>
          <w:b/>
          <w:sz w:val="24"/>
          <w:szCs w:val="24"/>
          <w:lang w:val="hy-AM"/>
        </w:rPr>
        <w:t>«Հանրային ծառայության մասին» օրենքին համապատասխան էթիկայի հանձնաժողովների ու բարեվարքության հարցերով կազմակերպիչների ինստիտուտի ձևավորում և գործարկում</w:t>
      </w:r>
    </w:p>
    <w:p w:rsidR="00A33ECE" w:rsidRPr="00E33488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E33488">
        <w:rPr>
          <w:rFonts w:ascii="GHEA Grapalat" w:hAnsi="GHEA Grapalat" w:cs="Arial Unicode MS"/>
          <w:sz w:val="24"/>
          <w:szCs w:val="24"/>
          <w:lang w:val="hy-AM"/>
        </w:rPr>
        <w:t>Նախատեսված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ավում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հատկապես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սկզբնական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փուլում: Ենթա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մասնագետը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lastRenderedPageBreak/>
        <w:t>կվե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ապատ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աստվի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տասահմանում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այնուհետ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կվա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դ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ասընթացնե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տեղում։ Պլանավո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վել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դ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իզայն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ություն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մշակված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էթիկայի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հանձնաժողովնե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եվա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քության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հա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ցե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պիչնե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ծունեության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ուղեցույցնե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։ Նախատեսված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ձի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փոխանակմանն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ուղղված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դ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իպումնե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E3348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E33488">
        <w:rPr>
          <w:rFonts w:ascii="GHEA Grapalat" w:hAnsi="GHEA Grapalat" w:cs="Verdana Bold"/>
          <w:sz w:val="24"/>
          <w:szCs w:val="24"/>
          <w:lang w:val="hy-AM"/>
        </w:rPr>
        <w:t>ր</w:t>
      </w:r>
      <w:r w:rsidRPr="00E33488">
        <w:rPr>
          <w:rFonts w:ascii="GHEA Grapalat" w:hAnsi="GHEA Grapalat" w:cs="Arial Unicode MS"/>
          <w:sz w:val="24"/>
          <w:szCs w:val="24"/>
          <w:lang w:val="hy-AM"/>
        </w:rPr>
        <w:t>պում։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A05815" w:rsidRDefault="00797476" w:rsidP="006C5C3C">
      <w:pPr>
        <w:pStyle w:val="ListParagraph"/>
        <w:numPr>
          <w:ilvl w:val="2"/>
          <w:numId w:val="23"/>
        </w:numPr>
        <w:tabs>
          <w:tab w:val="left" w:pos="270"/>
        </w:tabs>
        <w:spacing w:before="480" w:after="0"/>
        <w:ind w:left="1800" w:hanging="9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A05815">
        <w:rPr>
          <w:rFonts w:ascii="GHEA Grapalat" w:hAnsi="GHEA Grapalat" w:cs="Arial Unicode MS"/>
          <w:b/>
          <w:sz w:val="24"/>
          <w:szCs w:val="24"/>
          <w:lang w:val="hy-AM"/>
        </w:rPr>
        <w:t>Պետական պաշտոններ և պետական ծառայության պաշտոններ զբաղեցնող անձանց  վարձատրության համակարգի բարելավում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F06B3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80"/>
        <w:jc w:val="both"/>
        <w:rPr>
          <w:rFonts w:ascii="GHEA Grapalat" w:hAnsi="GHEA Grapalat"/>
          <w:sz w:val="24"/>
          <w:szCs w:val="24"/>
          <w:lang w:val="hy-AM"/>
        </w:rPr>
      </w:pPr>
      <w:r w:rsidRPr="00F06B3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ավվում։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Շեշտը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ավելի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շատ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առաջին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ինե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է։ Պլանավո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միջոցառում</w:t>
      </w:r>
      <w:r w:rsidRPr="00F06B33">
        <w:rPr>
          <w:rFonts w:ascii="GHEA Grapalat" w:hAnsi="GHEA Grapalat"/>
          <w:sz w:val="24"/>
          <w:szCs w:val="24"/>
          <w:lang w:val="hy-AM"/>
        </w:rPr>
        <w:t>-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քննա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F06B33" w:rsidRDefault="00797476" w:rsidP="006C5C3C">
      <w:pPr>
        <w:pStyle w:val="ListParagraph"/>
        <w:numPr>
          <w:ilvl w:val="2"/>
          <w:numId w:val="23"/>
        </w:numPr>
        <w:tabs>
          <w:tab w:val="left" w:pos="270"/>
          <w:tab w:val="left" w:pos="2520"/>
        </w:tabs>
        <w:spacing w:before="480" w:after="0"/>
        <w:ind w:left="1080" w:firstLine="720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F06B33">
        <w:rPr>
          <w:rFonts w:ascii="GHEA Grapalat" w:hAnsi="GHEA Grapalat" w:cs="Arial Unicode MS"/>
          <w:b/>
          <w:sz w:val="24"/>
          <w:szCs w:val="24"/>
          <w:lang w:val="hy-AM"/>
        </w:rPr>
        <w:t xml:space="preserve">Հակակոռուպցիոն կարգավորման ազդեցության գնահատման համակարգի </w:t>
      </w:r>
      <w:r w:rsidR="00E76FC3" w:rsidRPr="00F06B33">
        <w:rPr>
          <w:rFonts w:ascii="GHEA Grapalat" w:hAnsi="GHEA Grapalat" w:cs="Arial Unicode MS"/>
          <w:b/>
          <w:sz w:val="24"/>
          <w:szCs w:val="24"/>
          <w:lang w:val="hy-AM"/>
        </w:rPr>
        <w:t xml:space="preserve">  </w:t>
      </w:r>
      <w:r w:rsidRPr="00F06B33">
        <w:rPr>
          <w:rFonts w:ascii="GHEA Grapalat" w:hAnsi="GHEA Grapalat" w:cs="Arial Unicode MS"/>
          <w:b/>
          <w:sz w:val="24"/>
          <w:szCs w:val="24"/>
          <w:lang w:val="hy-AM"/>
        </w:rPr>
        <w:t>արդյունավետության բարձրացում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F06B3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F06B33">
        <w:rPr>
          <w:rFonts w:ascii="GHEA Grapalat" w:hAnsi="GHEA Grapalat" w:cs="Arial Unicode MS"/>
          <w:sz w:val="24"/>
          <w:szCs w:val="24"/>
          <w:lang w:val="hy-AM"/>
        </w:rPr>
        <w:t xml:space="preserve"> Գո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F06B3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F06B3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F06B33">
        <w:rPr>
          <w:rFonts w:ascii="GHEA Grapalat" w:hAnsi="GHEA Grapalat" w:cs="Arial Unicode MS"/>
          <w:sz w:val="24"/>
          <w:szCs w:val="24"/>
          <w:lang w:val="hy-AM"/>
        </w:rPr>
        <w:t>ավում։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rPr>
          <w:rFonts w:ascii="GHEA Grapalat" w:hAnsi="GHEA Grapalat"/>
          <w:sz w:val="24"/>
          <w:szCs w:val="24"/>
          <w:lang w:val="hy-AM"/>
        </w:rPr>
      </w:pPr>
    </w:p>
    <w:p w:rsidR="00DB75DF" w:rsidRPr="00CF7646" w:rsidRDefault="00797476" w:rsidP="006C5C3C">
      <w:pPr>
        <w:pStyle w:val="ListParagraph"/>
        <w:numPr>
          <w:ilvl w:val="2"/>
          <w:numId w:val="23"/>
        </w:numPr>
        <w:tabs>
          <w:tab w:val="left" w:pos="270"/>
          <w:tab w:val="left" w:pos="3150"/>
          <w:tab w:val="left" w:pos="3240"/>
          <w:tab w:val="left" w:pos="3510"/>
        </w:tabs>
        <w:spacing w:before="480" w:after="0"/>
        <w:ind w:left="1170" w:firstLine="1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Գույքի</w:t>
      </w:r>
      <w:r w:rsidRPr="00CF7646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եկամուտնե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CF7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CF7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շահե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CF7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հայտա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CF7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համակա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գի</w:t>
      </w:r>
      <w:r w:rsidRPr="00CF764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կատա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ելագո</w:t>
      </w:r>
      <w:r w:rsidRPr="00CF7646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F7646">
        <w:rPr>
          <w:rFonts w:ascii="GHEA Grapalat" w:hAnsi="GHEA Grapalat" w:cs="Arial Unicode MS"/>
          <w:b/>
          <w:sz w:val="24"/>
          <w:szCs w:val="24"/>
          <w:lang w:val="hy-AM"/>
        </w:rPr>
        <w:t>ծում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D86B85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79"/>
        <w:jc w:val="both"/>
        <w:rPr>
          <w:rFonts w:ascii="GHEA Grapalat" w:hAnsi="GHEA Grapalat"/>
          <w:sz w:val="24"/>
          <w:szCs w:val="24"/>
          <w:lang w:val="hy-AM"/>
        </w:rPr>
      </w:pPr>
      <w:r w:rsidRPr="00D86B85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ավում։ Միջազգային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ձը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տեղում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ելու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նպատակով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ծուղում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րպ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ել։ Ենթա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պում։ Կանխատեսվում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գույքի</w:t>
      </w:r>
      <w:r w:rsidRPr="00D86B85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եկամուտնե</w:t>
      </w:r>
      <w:r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Pr="00D86B85">
        <w:rPr>
          <w:rFonts w:ascii="GHEA Grapalat" w:hAnsi="GHEA Grapalat" w:cs="Arial Unicode MS"/>
          <w:sz w:val="24"/>
          <w:szCs w:val="24"/>
          <w:lang w:val="hy-AM"/>
        </w:rPr>
        <w:t>ի, ծախսերի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շահե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հայտա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ա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ագ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էլեկտ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ոնային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գի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կատա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ելագո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ծման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ծառայություննե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ը</w:t>
      </w:r>
      <w:r w:rsidR="00DB75DF" w:rsidRPr="00D86B85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կա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="00DB75DF" w:rsidRPr="00D86B85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D86B85">
        <w:rPr>
          <w:rFonts w:ascii="GHEA Grapalat" w:hAnsi="GHEA Grapalat" w:cs="Arial Unicode MS"/>
          <w:sz w:val="24"/>
          <w:szCs w:val="24"/>
          <w:lang w:val="hy-AM"/>
        </w:rPr>
        <w:t>ակվեն։</w:t>
      </w:r>
    </w:p>
    <w:p w:rsidR="00A33ECE" w:rsidRPr="00021C73" w:rsidRDefault="00A33ECE" w:rsidP="00EE461D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382E81" w:rsidRDefault="00797476" w:rsidP="006C5C3C">
      <w:pPr>
        <w:pStyle w:val="ListParagraph"/>
        <w:numPr>
          <w:ilvl w:val="2"/>
          <w:numId w:val="23"/>
        </w:numPr>
        <w:tabs>
          <w:tab w:val="left" w:pos="270"/>
          <w:tab w:val="left" w:pos="1440"/>
          <w:tab w:val="left" w:pos="3150"/>
          <w:tab w:val="left" w:pos="3240"/>
          <w:tab w:val="left" w:pos="3510"/>
          <w:tab w:val="left" w:pos="3780"/>
        </w:tabs>
        <w:spacing w:before="480" w:after="0"/>
        <w:ind w:left="630" w:firstLine="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382E81">
        <w:rPr>
          <w:rFonts w:ascii="GHEA Grapalat" w:hAnsi="GHEA Grapalat" w:cs="Arial Unicode MS"/>
          <w:b/>
          <w:sz w:val="24"/>
          <w:szCs w:val="24"/>
          <w:lang w:val="hy-AM"/>
        </w:rPr>
        <w:t>Հանրային պաշտոն զբաղեցնող անձանց և հանրային ծառայողների պաշտոնական պարտականությունների իրականացման հետ կապված նվերների ինստիտուտի կատարելագործում, նվերների ռեեստրի ստեղծում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912DC9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8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912DC9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2019-2020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թթ</w:t>
      </w:r>
      <w:r w:rsidRPr="00912DC9">
        <w:rPr>
          <w:rFonts w:ascii="GHEA Grapalat" w:hAnsi="GHEA Grapalat"/>
          <w:sz w:val="24"/>
          <w:szCs w:val="24"/>
          <w:lang w:val="hy-AM"/>
        </w:rPr>
        <w:t>.-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ավում։Պլանավո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այց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թա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գմանության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lastRenderedPageBreak/>
        <w:t>միջոցառումնե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քննա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>կայացումնե</w:t>
      </w:r>
      <w:r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Pr="00912DC9">
        <w:rPr>
          <w:rFonts w:ascii="GHEA Grapalat" w:hAnsi="GHEA Grapalat" w:cs="Arial Unicode MS"/>
          <w:sz w:val="24"/>
          <w:szCs w:val="24"/>
          <w:lang w:val="hy-AM"/>
        </w:rPr>
        <w:t xml:space="preserve">։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դր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ո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նվե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ռեեստ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էլեկտ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ոնային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գի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ստեղծման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ը</w:t>
      </w:r>
      <w:r w:rsidR="00DB75DF" w:rsidRPr="00912DC9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կա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="00DB75DF" w:rsidRPr="00912DC9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912DC9">
        <w:rPr>
          <w:rFonts w:ascii="GHEA Grapalat" w:hAnsi="GHEA Grapalat" w:cs="Arial Unicode MS"/>
          <w:sz w:val="24"/>
          <w:szCs w:val="24"/>
          <w:lang w:val="hy-AM"/>
        </w:rPr>
        <w:t>ակվեն։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 w:cs="Arial Unicode MS"/>
          <w:sz w:val="24"/>
          <w:szCs w:val="24"/>
          <w:lang w:val="hy-AM"/>
        </w:rPr>
      </w:pPr>
    </w:p>
    <w:p w:rsidR="006449EC" w:rsidRPr="006449EC" w:rsidRDefault="00EA29E6" w:rsidP="006C5C3C">
      <w:pPr>
        <w:pStyle w:val="ListParagraph"/>
        <w:numPr>
          <w:ilvl w:val="2"/>
          <w:numId w:val="23"/>
        </w:numPr>
        <w:tabs>
          <w:tab w:val="left" w:pos="270"/>
        </w:tabs>
        <w:spacing w:before="480" w:after="0"/>
        <w:ind w:left="81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8A493D">
        <w:rPr>
          <w:rFonts w:ascii="GHEA Grapalat" w:hAnsi="GHEA Grapalat" w:cs="Arial Unicode MS"/>
          <w:b/>
          <w:sz w:val="24"/>
          <w:szCs w:val="24"/>
          <w:lang w:val="hy-AM"/>
        </w:rPr>
        <w:t xml:space="preserve">Լոբբիստական գործունեության  օրենսդրական կարգավորման սահմանում, կուսակցությունների, զանգվածային լրատվության միջոցների </w:t>
      </w:r>
      <w:r w:rsidR="008A493D" w:rsidRPr="008A493D">
        <w:rPr>
          <w:rFonts w:ascii="GHEA Grapalat" w:hAnsi="GHEA Grapalat" w:cs="Arial Unicode MS"/>
          <w:b/>
          <w:sz w:val="24"/>
          <w:szCs w:val="24"/>
          <w:lang w:val="hy-AM"/>
        </w:rPr>
        <w:t xml:space="preserve"> </w:t>
      </w:r>
      <w:r w:rsidRPr="008A493D">
        <w:rPr>
          <w:rFonts w:ascii="GHEA Grapalat" w:hAnsi="GHEA Grapalat" w:cs="Arial Unicode MS"/>
          <w:b/>
          <w:sz w:val="24"/>
          <w:szCs w:val="24"/>
          <w:lang w:val="hy-AM"/>
        </w:rPr>
        <w:t>ֆինանսավորման</w:t>
      </w:r>
      <w:r w:rsidR="008A493D" w:rsidRPr="008A493D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8A493D">
        <w:rPr>
          <w:rFonts w:ascii="GHEA Grapalat" w:hAnsi="GHEA Grapalat" w:cs="Arial Unicode MS"/>
          <w:b/>
          <w:sz w:val="24"/>
          <w:szCs w:val="24"/>
          <w:lang w:val="hy-AM"/>
        </w:rPr>
        <w:t>թափանցիկության</w:t>
      </w:r>
    </w:p>
    <w:p w:rsidR="008A493D" w:rsidRPr="008A493D" w:rsidRDefault="006449EC" w:rsidP="006449EC">
      <w:pPr>
        <w:pStyle w:val="ListParagraph"/>
        <w:tabs>
          <w:tab w:val="left" w:pos="270"/>
        </w:tabs>
        <w:spacing w:before="480" w:after="0"/>
        <w:ind w:left="810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6449EC">
        <w:rPr>
          <w:rFonts w:ascii="GHEA Grapalat" w:hAnsi="GHEA Grapalat" w:cs="Arial Unicode MS"/>
          <w:b/>
          <w:sz w:val="24"/>
          <w:szCs w:val="24"/>
          <w:lang w:val="hy-AM"/>
        </w:rPr>
        <w:t xml:space="preserve">                                          </w:t>
      </w:r>
      <w:r w:rsidR="00EA29E6" w:rsidRPr="008A493D">
        <w:rPr>
          <w:rFonts w:ascii="GHEA Grapalat" w:hAnsi="GHEA Grapalat" w:cs="Arial Unicode MS"/>
          <w:b/>
          <w:sz w:val="24"/>
          <w:szCs w:val="24"/>
          <w:lang w:val="hy-AM"/>
        </w:rPr>
        <w:t xml:space="preserve"> ապահովում</w:t>
      </w:r>
      <w:r w:rsidR="00EA29E6" w:rsidRPr="008A493D" w:rsidDel="00EA29E6">
        <w:rPr>
          <w:rFonts w:ascii="GHEA Grapalat" w:hAnsi="GHEA Grapalat" w:cs="Arial Unicode MS"/>
          <w:b/>
          <w:sz w:val="24"/>
          <w:szCs w:val="24"/>
          <w:lang w:val="hy-AM"/>
        </w:rPr>
        <w:t xml:space="preserve"> 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6449EC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170"/>
        <w:jc w:val="both"/>
        <w:rPr>
          <w:rFonts w:ascii="GHEA Grapalat" w:hAnsi="GHEA Grapalat"/>
          <w:sz w:val="24"/>
          <w:szCs w:val="24"/>
          <w:lang w:val="hy-AM"/>
        </w:rPr>
      </w:pPr>
      <w:r w:rsidRPr="006449EC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="00797476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="00797476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="00797476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797476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797476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="00797476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495F39" w:rsidRPr="00021C73">
        <w:rPr>
          <w:rFonts w:ascii="GHEA Grapalat" w:hAnsi="GHEA Grapalat" w:cs="Arial Unicode MS"/>
          <w:sz w:val="24"/>
          <w:szCs w:val="24"/>
          <w:lang w:val="hy-AM"/>
        </w:rPr>
        <w:t>ավում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 xml:space="preserve">: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ձը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տեղում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ելու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ծուղման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թա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գմանության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այցի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="00797476"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Նախատեսվել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ավական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ակտե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նախագծե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քննա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8A493D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 w:cs="Arial Unicode MS"/>
          <w:b/>
          <w:sz w:val="24"/>
          <w:szCs w:val="24"/>
          <w:lang w:val="hy-AM"/>
        </w:rPr>
      </w:pPr>
      <w:r w:rsidRPr="008A493D">
        <w:rPr>
          <w:rFonts w:ascii="GHEA Grapalat" w:hAnsi="GHEA Grapalat" w:cs="Arial Unicode MS"/>
          <w:b/>
          <w:sz w:val="24"/>
          <w:szCs w:val="24"/>
          <w:lang w:val="hy-AM"/>
        </w:rPr>
        <w:t>Հանրային նշանակության կազմակերպությունների իրավական կարգավիճակի հստակեցում և դրանցում կոռուպցիոն ռիսկերի նվազեցման գործիքակազմի ներդրում՝ այդ թվում  առկա կոռուպցիոն ռիսկերի վերհանում և դրանց հաղթահարման մեխանիզմների ներդրում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ավում։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։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նշանակության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պություննե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ղեկավա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ամփոփ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ություն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հատուկ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տպագի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այցելունե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տեղեկացնելու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ակտիվ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աշխատանքային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քննա</w:t>
      </w:r>
      <w:r w:rsidR="00DB75DF"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կումնե</w:t>
      </w:r>
      <w:r w:rsidR="00DB75DF"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="00DB75DF"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նե</w:t>
      </w:r>
      <w:r w:rsidR="00DB75DF"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կայացումնե</w:t>
      </w:r>
      <w:r w:rsidR="00DB75DF"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="00DB75DF"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հան</w:t>
      </w:r>
      <w:r w:rsidR="00DB75DF"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ային</w:t>
      </w:r>
      <w:r w:rsidR="00DB75DF"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="00DB75DF"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նշանակության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պություննե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ղեկավա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անձնակազմի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հետ։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համապատասխան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ծիքնե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խթանման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նպատակով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օգտագո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ծել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սոցիալական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ցանցե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համացանցի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ռեսու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</w:p>
    <w:p w:rsidR="00A33ECE" w:rsidRPr="00425EC7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33ECE" w:rsidRPr="00425EC7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Գո</w:t>
      </w:r>
      <w:r w:rsidRPr="00425EC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ծա</w:t>
      </w:r>
      <w:r w:rsidRPr="00425EC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425EC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25E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ոլո</w:t>
      </w:r>
      <w:r w:rsidRPr="00425EC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տում</w:t>
      </w:r>
      <w:r w:rsidRPr="00425E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425E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համապատասխանության</w:t>
      </w:r>
      <w:r w:rsidRPr="00425E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պահանջնե</w:t>
      </w:r>
      <w:r w:rsidRPr="00425EC7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425E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ըն</w:t>
      </w:r>
      <w:r w:rsidRPr="00425EC7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ունման</w:t>
      </w:r>
      <w:r w:rsidRPr="00425EC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25EC7">
        <w:rPr>
          <w:rFonts w:ascii="GHEA Grapalat" w:hAnsi="GHEA Grapalat" w:cs="Arial Unicode MS"/>
          <w:b/>
          <w:sz w:val="24"/>
          <w:szCs w:val="24"/>
          <w:lang w:val="hy-AM"/>
        </w:rPr>
        <w:t>խթանում</w:t>
      </w:r>
    </w:p>
    <w:p w:rsidR="00A33ECE" w:rsidRPr="00021C73" w:rsidRDefault="00A33ECE" w:rsidP="00425EC7">
      <w:pPr>
        <w:pStyle w:val="ListParagraph"/>
        <w:tabs>
          <w:tab w:val="left" w:pos="270"/>
        </w:tabs>
        <w:spacing w:before="480" w:after="0"/>
        <w:ind w:left="0" w:firstLine="1350"/>
        <w:jc w:val="center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։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իպումնե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ոլո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կայացուցիչնե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ակտիվ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աշխատանքային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քննա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կայացումնե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այլն։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ոլո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ղեկավա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ամփոփ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ություն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հատուկ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տպագի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ծակցող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ընկե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ություննե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ազեկում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պելու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ակտիվ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425EC7" w:rsidRPr="00425EC7">
        <w:rPr>
          <w:rFonts w:ascii="GHEA Grapalat" w:hAnsi="GHEA Grapalat" w:cs="Arial Unicode MS"/>
          <w:sz w:val="24"/>
          <w:szCs w:val="24"/>
          <w:lang w:val="hy-AM"/>
        </w:rPr>
        <w:t>գործողությա</w:t>
      </w:r>
      <w:r w:rsidR="00425EC7" w:rsidRPr="0023758A">
        <w:rPr>
          <w:rFonts w:ascii="GHEA Grapalat" w:hAnsi="GHEA Grapalat" w:cs="Arial Unicode MS"/>
          <w:sz w:val="24"/>
          <w:szCs w:val="24"/>
          <w:lang w:val="hy-AM"/>
        </w:rPr>
        <w:t>ն</w:t>
      </w:r>
      <w:r w:rsidR="00425EC7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ողջ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իսկ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ավելի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ակտիվ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հատկապես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առաջին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մասին։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Կանխատեսվում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գմանության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կապված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։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համապատասխան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ծիքնե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խթանման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նպատակով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օգտագո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ծել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սոցիալական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ցանցե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համացանցի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ռեսու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սնե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ը։</w:t>
      </w:r>
    </w:p>
    <w:p w:rsidR="00DB75DF" w:rsidRPr="00021C73" w:rsidRDefault="00DB75DF" w:rsidP="00747C16">
      <w:pPr>
        <w:tabs>
          <w:tab w:val="left" w:pos="270"/>
        </w:tabs>
        <w:ind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2F34F2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2F34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ավաբանական</w:t>
      </w:r>
      <w:r w:rsidRPr="002F34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անձանց</w:t>
      </w:r>
      <w:r w:rsidRPr="002F34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2F34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ական</w:t>
      </w:r>
      <w:r w:rsidRPr="002F34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սեփականատե</w:t>
      </w:r>
      <w:r w:rsidRPr="002F34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ե</w:t>
      </w:r>
      <w:r w:rsidRPr="002F34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2F34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ինստիտուտի</w:t>
      </w:r>
      <w:r w:rsidRPr="002F34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2F34F2">
        <w:rPr>
          <w:rFonts w:ascii="GHEA Grapalat" w:hAnsi="GHEA Grapalat" w:cs="Verdana Bold"/>
          <w:b/>
          <w:sz w:val="24"/>
          <w:szCs w:val="24"/>
          <w:lang w:val="hy-AM"/>
        </w:rPr>
        <w:t>րդր</w:t>
      </w:r>
      <w:r w:rsidRPr="002F34F2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</w:p>
    <w:p w:rsidR="002F34F2" w:rsidRPr="002F34F2" w:rsidRDefault="002F34F2" w:rsidP="002F34F2">
      <w:pPr>
        <w:pStyle w:val="ListParagraph"/>
        <w:tabs>
          <w:tab w:val="left" w:pos="270"/>
        </w:tabs>
        <w:ind w:left="1050"/>
        <w:rPr>
          <w:rFonts w:ascii="GHEA Grapalat" w:hAnsi="GHEA Grapalat"/>
          <w:b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Ակտիվո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հատկապես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ճանապա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տեզի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փուլում։ Սպասվում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ուսումնասիրության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 Նախատեսվել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ակտե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նախագծե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քննա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 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սեփականատե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անցամատյանի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ապահովման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ակվելու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59541C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Քաղաքացինե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իմումնե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բողոքնե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ցումնե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թեժ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գծի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միասնական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թակի</w:t>
      </w:r>
      <w:r w:rsidRPr="0059541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59541C">
        <w:rPr>
          <w:rFonts w:ascii="GHEA Grapalat" w:hAnsi="GHEA Grapalat" w:cs="Verdana Bold"/>
          <w:b/>
          <w:sz w:val="24"/>
          <w:szCs w:val="24"/>
          <w:lang w:val="hy-AM"/>
        </w:rPr>
        <w:t>րդր</w:t>
      </w:r>
      <w:r w:rsidRPr="0059541C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59541C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քաղաքացինե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ը։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2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միջոցառում</w:t>
      </w:r>
      <w:r w:rsidR="00860537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շնո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ես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պել։</w:t>
      </w:r>
    </w:p>
    <w:p w:rsidR="0059541C" w:rsidRPr="0059541C" w:rsidRDefault="0059541C" w:rsidP="0059541C">
      <w:pPr>
        <w:tabs>
          <w:tab w:val="left" w:pos="270"/>
        </w:tabs>
        <w:spacing w:before="240" w:after="0"/>
        <w:jc w:val="both"/>
        <w:rPr>
          <w:rFonts w:ascii="GHEA Grapalat" w:hAnsi="GHEA Grapalat"/>
          <w:sz w:val="24"/>
          <w:szCs w:val="24"/>
        </w:rPr>
      </w:pPr>
    </w:p>
    <w:p w:rsidR="00A33ECE" w:rsidRPr="00546A4E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ավական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ակտե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նախագծե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մշակման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գո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ծընթացին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հասա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ակության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մասնակցայնության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ապահովման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րդ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յունավետության</w:t>
      </w:r>
      <w:r w:rsidRPr="00546A4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բա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ձ</w:t>
      </w:r>
      <w:r w:rsidRPr="00546A4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546A4E">
        <w:rPr>
          <w:rFonts w:ascii="GHEA Grapalat" w:hAnsi="GHEA Grapalat" w:cs="Arial Unicode MS"/>
          <w:b/>
          <w:sz w:val="24"/>
          <w:szCs w:val="24"/>
          <w:lang w:val="hy-AM"/>
        </w:rPr>
        <w:t>ացում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ակտիվ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կօգտագո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հեռուստատեսային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սոցիալական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կապուղինե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ժամանակ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մասնակիցնե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կբաժանվեն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տպագի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: 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շա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պում։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6059F2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Պետական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տեղական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ինքնակառավա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միննե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կողմից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քաղաքացինե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ին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առավել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շատ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մատուցվող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ծառայություննե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վե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աբե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յալ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մատչելի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տեղեկատվություն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ստանալու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գո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ծիքակազմի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րդր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ում՝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այ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թվում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իմումնե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լ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ացման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օ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ինակելի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ձևե</w:t>
      </w:r>
      <w:r w:rsidRPr="006059F2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6059F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059F2">
        <w:rPr>
          <w:rFonts w:ascii="GHEA Grapalat" w:hAnsi="GHEA Grapalat" w:cs="Arial Unicode MS"/>
          <w:b/>
          <w:sz w:val="24"/>
          <w:szCs w:val="24"/>
          <w:lang w:val="hy-AM"/>
        </w:rPr>
        <w:t>մշակում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Կկազմակե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պվի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ազեկման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շավ։ Նախատեսվում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ավել։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4C6EF3" w:rsidRDefault="00797476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Միասնական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օպե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ատո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sso.am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էլեկտ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ոնային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համակա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գի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րդ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իականացում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նշված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համակա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գի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հենքի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վ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Mygov.am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էլեկտ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ոնային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թակի</w:t>
      </w:r>
      <w:r w:rsidRPr="004C6EF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4C6EF3">
        <w:rPr>
          <w:rFonts w:ascii="GHEA Grapalat" w:hAnsi="GHEA Grapalat" w:cs="Verdana Bold"/>
          <w:b/>
          <w:sz w:val="24"/>
          <w:szCs w:val="24"/>
          <w:lang w:val="hy-AM"/>
        </w:rPr>
        <w:t>րդր</w:t>
      </w:r>
      <w:r w:rsidRPr="004C6EF3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480" w:after="0"/>
        <w:ind w:left="0" w:firstLine="1350"/>
        <w:jc w:val="both"/>
        <w:rPr>
          <w:rFonts w:ascii="GHEA Grapalat" w:hAnsi="GHEA Grapalat" w:cs="Arial Unicode MS"/>
          <w:sz w:val="24"/>
          <w:szCs w:val="24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Նախատեսվում է ծառայությունների արտապատվիրակում:</w:t>
      </w:r>
    </w:p>
    <w:p w:rsidR="00A33ECE" w:rsidRPr="00C47984" w:rsidRDefault="00A33ECE" w:rsidP="00C47984">
      <w:pPr>
        <w:pStyle w:val="ListParagraph"/>
        <w:tabs>
          <w:tab w:val="left" w:pos="270"/>
        </w:tabs>
        <w:spacing w:before="480" w:after="0"/>
        <w:ind w:left="0" w:firstLine="1350"/>
        <w:jc w:val="center"/>
        <w:rPr>
          <w:rFonts w:ascii="GHEA Grapalat" w:hAnsi="GHEA Grapalat" w:cs="Arial Unicode MS"/>
          <w:b/>
          <w:sz w:val="24"/>
          <w:szCs w:val="24"/>
        </w:rPr>
      </w:pPr>
    </w:p>
    <w:p w:rsidR="00A33ECE" w:rsidRPr="00C47984" w:rsidRDefault="00DB75DF" w:rsidP="006C5C3C">
      <w:pPr>
        <w:pStyle w:val="ListParagraph"/>
        <w:numPr>
          <w:ilvl w:val="2"/>
          <w:numId w:val="20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47984">
        <w:rPr>
          <w:rFonts w:ascii="GHEA Grapalat" w:hAnsi="GHEA Grapalat"/>
          <w:b/>
          <w:sz w:val="24"/>
          <w:szCs w:val="24"/>
          <w:lang w:val="hy-AM"/>
        </w:rPr>
        <w:t>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Տեղեկատվության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ազատության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մասին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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ՀՀ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օ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ենքի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շ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ջանակնե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պահանջվող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տեղեկատվության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պ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ոակտիվ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հ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ապա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ակման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միասնական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C4798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թակի</w:t>
      </w:r>
      <w:r w:rsidRPr="00C4798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984">
        <w:rPr>
          <w:rFonts w:ascii="GHEA Grapalat" w:hAnsi="GHEA Grapalat" w:cs="Arial Unicode MS"/>
          <w:b/>
          <w:sz w:val="24"/>
          <w:szCs w:val="24"/>
          <w:lang w:val="hy-AM"/>
        </w:rPr>
        <w:t>ստեղծում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ակտիվ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աշխատանք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բոլո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փուլե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գմանության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կապված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 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աբանության և 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ամփոփված տեղեկություննե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և կանխատեսումնե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հիման 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 սույն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ծավալը գնահատվում է </w:t>
      </w:r>
      <w:r w:rsidR="000A7A7A" w:rsidRPr="004D38A1">
        <w:rPr>
          <w:rFonts w:ascii="GHEA Grapalat" w:eastAsia="Times New Roman" w:hAnsi="GHEA Grapalat" w:cs="Calibri"/>
          <w:b/>
          <w:bCs/>
          <w:color w:val="000000"/>
          <w:lang w:val="hy-AM"/>
        </w:rPr>
        <w:t xml:space="preserve">2,211,747.3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հազա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ՀՀ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 Նշված ծավալի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կայացված են Հավելված 3-ում։</w:t>
      </w:r>
    </w:p>
    <w:p w:rsidR="00DB75DF" w:rsidRPr="00021C73" w:rsidRDefault="00DB75DF" w:rsidP="00747C16">
      <w:pPr>
        <w:tabs>
          <w:tab w:val="left" w:pos="270"/>
        </w:tabs>
        <w:spacing w:after="0" w:line="240" w:lineRule="auto"/>
        <w:ind w:firstLine="1350"/>
        <w:rPr>
          <w:rFonts w:ascii="GHEA Grapalat" w:hAnsi="GHEA Grapalat"/>
          <w:color w:val="7030A0"/>
          <w:sz w:val="24"/>
          <w:szCs w:val="24"/>
          <w:lang w:val="hy-AM"/>
        </w:rPr>
      </w:pPr>
    </w:p>
    <w:p w:rsidR="00A33ECE" w:rsidRPr="008F672E" w:rsidRDefault="00797476" w:rsidP="006C5C3C">
      <w:pPr>
        <w:pStyle w:val="ListParagraph"/>
        <w:numPr>
          <w:ilvl w:val="1"/>
          <w:numId w:val="20"/>
        </w:numPr>
        <w:tabs>
          <w:tab w:val="left" w:pos="270"/>
        </w:tabs>
        <w:autoSpaceDE w:val="0"/>
        <w:autoSpaceDN w:val="0"/>
        <w:adjustRightInd w:val="0"/>
        <w:spacing w:before="240"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8F672E">
        <w:rPr>
          <w:rFonts w:ascii="GHEA Grapalat" w:hAnsi="GHEA Grapalat" w:cs="Arial Unicode MS"/>
          <w:b/>
          <w:sz w:val="24"/>
          <w:szCs w:val="24"/>
          <w:lang w:val="hy-AM"/>
        </w:rPr>
        <w:t>ԿՈՌՈՒՊՑԻՈՆ</w:t>
      </w:r>
      <w:r w:rsidRPr="008F67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F672E">
        <w:rPr>
          <w:rFonts w:ascii="GHEA Grapalat" w:hAnsi="GHEA Grapalat" w:cs="Arial Unicode MS"/>
          <w:b/>
          <w:sz w:val="24"/>
          <w:szCs w:val="24"/>
          <w:lang w:val="hy-AM"/>
        </w:rPr>
        <w:t>ԳՈՐԾԵՐԻ</w:t>
      </w:r>
      <w:r w:rsidRPr="008F672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8F672E">
        <w:rPr>
          <w:rFonts w:ascii="GHEA Grapalat" w:hAnsi="GHEA Grapalat" w:cs="Arial Unicode MS"/>
          <w:b/>
          <w:sz w:val="24"/>
          <w:szCs w:val="24"/>
          <w:lang w:val="hy-AM"/>
        </w:rPr>
        <w:t xml:space="preserve">ՔՆՆՈՒԹՅՈՒՆ. 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>ծ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>ավո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>ված ծախսե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>ի հիմնավո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>ումնե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sz w:val="24"/>
          <w:szCs w:val="24"/>
          <w:lang w:val="hy-AM"/>
        </w:rPr>
        <w:t xml:space="preserve"> և մեկնաբանություննե</w:t>
      </w:r>
      <w:r w:rsidRPr="00F454E1">
        <w:rPr>
          <w:rFonts w:ascii="GHEA Grapalat" w:hAnsi="GHEA Grapalat" w:cs="Verdana Bold"/>
          <w:b/>
          <w:sz w:val="24"/>
          <w:szCs w:val="24"/>
          <w:lang w:val="hy-AM"/>
        </w:rPr>
        <w:t>ր</w:t>
      </w:r>
    </w:p>
    <w:p w:rsidR="00A33ECE" w:rsidRPr="00021C73" w:rsidRDefault="00A33ECE" w:rsidP="00747C16">
      <w:pPr>
        <w:pStyle w:val="ListParagraph"/>
        <w:tabs>
          <w:tab w:val="left" w:pos="270"/>
        </w:tabs>
        <w:autoSpaceDE w:val="0"/>
        <w:autoSpaceDN w:val="0"/>
        <w:adjustRightInd w:val="0"/>
        <w:spacing w:before="240" w:after="0"/>
        <w:ind w:left="0" w:firstLine="1350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33ECE" w:rsidRPr="00F454E1" w:rsidRDefault="00797476" w:rsidP="006C5C3C">
      <w:pPr>
        <w:pStyle w:val="ListParagraph"/>
        <w:numPr>
          <w:ilvl w:val="2"/>
          <w:numId w:val="21"/>
        </w:numPr>
        <w:tabs>
          <w:tab w:val="left" w:pos="270"/>
          <w:tab w:val="left" w:pos="1620"/>
        </w:tabs>
        <w:spacing w:before="480"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F454E1">
        <w:rPr>
          <w:rFonts w:ascii="GHEA Grapalat" w:hAnsi="GHEA Grapalat" w:cs="Sylfaen"/>
          <w:b/>
          <w:i/>
          <w:sz w:val="24"/>
          <w:szCs w:val="24"/>
          <w:lang w:val="hy-AM"/>
        </w:rPr>
        <w:t>Կ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ոռուպցիոն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առանձին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հանցագո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ծություննե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ի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այ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դ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թվում՝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ապօ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ինի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հա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ստացման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քննության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մեթո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դ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իկայի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մշակում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,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lastRenderedPageBreak/>
        <w:t>մշակված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մեթո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դ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իկայի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հիման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վ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ա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ք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եական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հետապն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դ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ման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մա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միննե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ի</w:t>
      </w:r>
      <w:r w:rsidRPr="00F454E1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վե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ապատ</w:t>
      </w:r>
      <w:r w:rsidRPr="00F454E1">
        <w:rPr>
          <w:rFonts w:ascii="GHEA Grapalat" w:hAnsi="GHEA Grapalat" w:cs="Verdana Bold"/>
          <w:b/>
          <w:i/>
          <w:sz w:val="24"/>
          <w:szCs w:val="24"/>
          <w:lang w:val="hy-AM"/>
        </w:rPr>
        <w:t>ր</w:t>
      </w:r>
      <w:r w:rsidRPr="00F454E1">
        <w:rPr>
          <w:rFonts w:ascii="GHEA Grapalat" w:hAnsi="GHEA Grapalat" w:cs="Arial Unicode MS"/>
          <w:b/>
          <w:i/>
          <w:sz w:val="24"/>
          <w:szCs w:val="24"/>
          <w:lang w:val="hy-AM"/>
        </w:rPr>
        <w:t>աստում</w:t>
      </w:r>
    </w:p>
    <w:p w:rsidR="00A33ECE" w:rsidRPr="00371D39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18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Դասընթացնե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ժեքնե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աբե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յալ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տվյալնե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ատության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եմիան։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գմանության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այց։</w:t>
      </w:r>
    </w:p>
    <w:p w:rsidR="00523AE8" w:rsidRPr="00371D39" w:rsidRDefault="00523AE8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16"/>
          <w:szCs w:val="24"/>
          <w:lang w:val="hy-AM"/>
        </w:rPr>
      </w:pPr>
    </w:p>
    <w:p w:rsidR="00A33ECE" w:rsidRPr="003D500D" w:rsidRDefault="00797476" w:rsidP="006C5C3C">
      <w:pPr>
        <w:pStyle w:val="ListParagraph"/>
        <w:numPr>
          <w:ilvl w:val="2"/>
          <w:numId w:val="21"/>
        </w:numPr>
        <w:tabs>
          <w:tab w:val="left" w:pos="270"/>
        </w:tabs>
        <w:spacing w:before="24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Պետական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միննե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էլեկտ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ոնային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բազանե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ին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ք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եական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հետապն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միննե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հասանելիության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ապահովում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էլեկտ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ոնային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ցման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եղանակով, Բանկային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հաշիվնե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կենտ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ոնացված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ռեեստ</w:t>
      </w:r>
      <w:r w:rsidRPr="003D500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3D500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D500D">
        <w:rPr>
          <w:rFonts w:ascii="GHEA Grapalat" w:hAnsi="GHEA Grapalat" w:cs="Arial Unicode MS"/>
          <w:b/>
          <w:sz w:val="24"/>
          <w:szCs w:val="24"/>
          <w:lang w:val="hy-AM"/>
        </w:rPr>
        <w:t>ստեղծում</w:t>
      </w:r>
    </w:p>
    <w:p w:rsidR="00A33ECE" w:rsidRPr="00371D39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 w:cs="Arial Unicode MS"/>
          <w:i/>
          <w:sz w:val="16"/>
          <w:szCs w:val="24"/>
          <w:lang w:val="hy-AM"/>
        </w:rPr>
      </w:pPr>
    </w:p>
    <w:p w:rsidR="00A33ECE" w:rsidRPr="00021C73" w:rsidRDefault="00867E10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480" w:after="0"/>
        <w:ind w:left="0" w:firstLine="1350"/>
        <w:rPr>
          <w:rFonts w:ascii="GHEA Grapalat" w:hAnsi="GHEA Grapalat" w:cs="Arial Unicode MS"/>
          <w:sz w:val="24"/>
          <w:szCs w:val="24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Նախատեսվում է ծառայությունների արտապատվիրակում:</w:t>
      </w: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առված մեթո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աբանության և ենթա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ություննե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ի,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ամփոփ</w:t>
      </w:r>
      <w:r w:rsidR="00371D39">
        <w:rPr>
          <w:rFonts w:ascii="GHEA Grapalat" w:hAnsi="GHEA Grapalat" w:cs="Arial Unicode MS"/>
          <w:sz w:val="24"/>
          <w:szCs w:val="24"/>
          <w:lang w:val="hy-AM"/>
        </w:rPr>
        <w:softHyphen/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տեղեկություննե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և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կանխատեսումնե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 հիման վ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 սույն տի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ույթի միջոցառումնե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ծավալը գնահատվում է </w:t>
      </w:r>
      <w:r w:rsidR="003D500D" w:rsidRPr="00293C3E">
        <w:rPr>
          <w:rFonts w:ascii="GHEA Grapalat" w:eastAsia="Times New Roman" w:hAnsi="GHEA Grapalat" w:cs="Calibri"/>
          <w:bCs/>
          <w:color w:val="000000"/>
        </w:rPr>
        <w:t>2,020,681.4</w:t>
      </w:r>
      <w:r w:rsidR="003D500D" w:rsidRPr="009D35AB">
        <w:rPr>
          <w:rFonts w:ascii="GHEA Grapalat" w:eastAsia="Times New Roman" w:hAnsi="GHEA Grapalat" w:cs="Calibri"/>
          <w:b/>
          <w:bCs/>
          <w:color w:val="000000"/>
        </w:rPr>
        <w:t xml:space="preserve"> </w:t>
      </w:r>
      <w:r w:rsidR="003D500D"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հազա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ՀՀ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 Նշված ծավալի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կայացված են Հավելված 3-ում։</w:t>
      </w:r>
    </w:p>
    <w:p w:rsidR="00DB75DF" w:rsidRPr="00371D39" w:rsidRDefault="00DB75DF" w:rsidP="00747C16">
      <w:pPr>
        <w:tabs>
          <w:tab w:val="left" w:pos="270"/>
        </w:tabs>
        <w:spacing w:after="0" w:line="240" w:lineRule="auto"/>
        <w:ind w:firstLine="1350"/>
        <w:rPr>
          <w:rFonts w:ascii="GHEA Grapalat" w:hAnsi="GHEA Grapalat"/>
          <w:color w:val="7030A0"/>
          <w:sz w:val="12"/>
          <w:szCs w:val="24"/>
          <w:lang w:val="hy-AM"/>
        </w:rPr>
      </w:pPr>
    </w:p>
    <w:p w:rsidR="00A33ECE" w:rsidRPr="00293C3E" w:rsidRDefault="00DB75DF" w:rsidP="006C5C3C">
      <w:pPr>
        <w:pStyle w:val="ListParagraph"/>
        <w:numPr>
          <w:ilvl w:val="1"/>
          <w:numId w:val="21"/>
        </w:numPr>
        <w:tabs>
          <w:tab w:val="left" w:pos="270"/>
        </w:tabs>
        <w:autoSpaceDE w:val="0"/>
        <w:autoSpaceDN w:val="0"/>
        <w:adjustRightInd w:val="0"/>
        <w:spacing w:before="240"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ՀԱՆՐԱՅԻՆ</w:t>
      </w:r>
      <w:r w:rsidRPr="00293C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ԻՐԱԶԵԿՈՒՄ</w:t>
      </w:r>
      <w:r w:rsidRPr="00293C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ԵՎ</w:t>
      </w:r>
      <w:r w:rsidRPr="00293C3E">
        <w:rPr>
          <w:rFonts w:ascii="GHEA Grapalat" w:hAnsi="GHEA Grapalat" w:cs="Sylfaen"/>
          <w:b/>
          <w:sz w:val="24"/>
          <w:szCs w:val="24"/>
          <w:lang w:val="hy-AM"/>
        </w:rPr>
        <w:t xml:space="preserve">  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293C3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ԿՐԹՈՒԹՅՈՒՆ</w:t>
      </w:r>
      <w:r w:rsidR="00344F17" w:rsidRPr="00293C3E">
        <w:rPr>
          <w:rFonts w:ascii="GHEA Grapalat" w:hAnsi="GHEA Grapalat" w:cs="Arial Unicode MS"/>
          <w:b/>
          <w:sz w:val="24"/>
          <w:szCs w:val="24"/>
          <w:lang w:val="hy-AM"/>
        </w:rPr>
        <w:t>.</w:t>
      </w:r>
      <w:r w:rsidRPr="00293C3E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Ծ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ավո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ված ծախսե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ի հիմնավո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>ումնե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93C3E">
        <w:rPr>
          <w:rFonts w:ascii="GHEA Grapalat" w:hAnsi="GHEA Grapalat" w:cs="Arial Unicode MS"/>
          <w:b/>
          <w:sz w:val="24"/>
          <w:szCs w:val="24"/>
          <w:lang w:val="hy-AM"/>
        </w:rPr>
        <w:t xml:space="preserve"> և մեկնաբանություննե</w:t>
      </w:r>
      <w:r w:rsidRPr="00293C3E">
        <w:rPr>
          <w:rFonts w:ascii="GHEA Grapalat" w:hAnsi="GHEA Grapalat" w:cs="Verdana Bold"/>
          <w:b/>
          <w:sz w:val="24"/>
          <w:szCs w:val="24"/>
          <w:lang w:val="hy-AM"/>
        </w:rPr>
        <w:t>ր</w:t>
      </w:r>
    </w:p>
    <w:p w:rsidR="00A33ECE" w:rsidRPr="00371D39" w:rsidRDefault="00A33ECE" w:rsidP="00747C16">
      <w:pPr>
        <w:pStyle w:val="ListParagraph"/>
        <w:tabs>
          <w:tab w:val="left" w:pos="270"/>
        </w:tabs>
        <w:autoSpaceDE w:val="0"/>
        <w:autoSpaceDN w:val="0"/>
        <w:adjustRightInd w:val="0"/>
        <w:spacing w:before="240" w:after="0"/>
        <w:ind w:left="0" w:firstLine="1350"/>
        <w:rPr>
          <w:rFonts w:ascii="GHEA Grapalat" w:hAnsi="GHEA Grapalat"/>
          <w:sz w:val="12"/>
          <w:szCs w:val="24"/>
          <w:lang w:val="hy-AM"/>
        </w:rPr>
      </w:pPr>
    </w:p>
    <w:p w:rsidR="00A33ECE" w:rsidRPr="00BD798B" w:rsidRDefault="00797476" w:rsidP="006C5C3C">
      <w:pPr>
        <w:pStyle w:val="ListParagraph"/>
        <w:numPr>
          <w:ilvl w:val="2"/>
          <w:numId w:val="21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Հան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ային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ազեկման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տա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եկան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շավի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ծ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ագ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մշակում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հաստատում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BD798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D798B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D798B">
        <w:rPr>
          <w:rFonts w:ascii="GHEA Grapalat" w:hAnsi="GHEA Grapalat" w:cs="Arial Unicode MS"/>
          <w:b/>
          <w:sz w:val="24"/>
          <w:szCs w:val="24"/>
          <w:lang w:val="hy-AM"/>
        </w:rPr>
        <w:t>ականացում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Ենթա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վում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է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ազեկման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շավը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առի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տեսաձայնային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հոլովակնե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ստեղծում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ածում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հեռուստատեսությամբ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սոց</w:t>
      </w:r>
      <w:r w:rsidR="00BD798B" w:rsidRPr="00BD798B">
        <w:rPr>
          <w:rFonts w:ascii="GHEA Grapalat" w:hAnsi="GHEA Grapalat" w:cs="Arial Unicode MS"/>
          <w:sz w:val="24"/>
          <w:szCs w:val="24"/>
          <w:lang w:val="hy-AM"/>
        </w:rPr>
        <w:t>իալական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ռա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իոյով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պետական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պաշտոնական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ով։ Նախատեսվում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տեղեկույթի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ածում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ևանի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ոպոլիտենում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գովազ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տաքին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ժամանակ։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ժամանակ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ածվեն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տպագի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յունավետ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կլինի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մասնակցություն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հեռուստահաղո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լ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ացուցիչ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չի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պահանջի։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հատուկ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տեսաֆիլմի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ահանում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օգտագո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ծում։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Դ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սակայն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մեջ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չեն։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բոլո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փուլե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թե՛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թե՛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գմանություն։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B75DF" w:rsidRPr="00A83C2D" w:rsidRDefault="00797476" w:rsidP="006C5C3C">
      <w:pPr>
        <w:pStyle w:val="ListParagraph"/>
        <w:numPr>
          <w:ilvl w:val="2"/>
          <w:numId w:val="21"/>
        </w:numPr>
        <w:tabs>
          <w:tab w:val="left" w:pos="270"/>
          <w:tab w:val="left" w:pos="198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83C2D">
        <w:rPr>
          <w:rFonts w:ascii="GHEA Grapalat" w:hAnsi="GHEA Grapalat"/>
          <w:b/>
          <w:sz w:val="24"/>
          <w:szCs w:val="24"/>
          <w:lang w:val="hy-AM"/>
        </w:rPr>
        <w:lastRenderedPageBreak/>
        <w:t>«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քաղաքականության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հիմունքնե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առա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կայի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նե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առում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բոլո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բա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ձ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ագույն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ուսումնական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հաստատություննե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="00D55468" w:rsidRPr="00D55468">
        <w:rPr>
          <w:rFonts w:ascii="GHEA Grapalat" w:hAnsi="GHEA Grapalat" w:cs="Arial Unicode MS"/>
          <w:b/>
          <w:sz w:val="24"/>
          <w:szCs w:val="24"/>
          <w:lang w:val="hy-AM"/>
        </w:rPr>
        <w:t xml:space="preserve"> և միջին մասնագիտական ուսումնական հաստատությունների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ասավան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A83C2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մո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ուլնե</w:t>
      </w:r>
      <w:r w:rsidRPr="00A83C2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83C2D">
        <w:rPr>
          <w:rFonts w:ascii="GHEA Grapalat" w:hAnsi="GHEA Grapalat" w:cs="Arial Unicode MS"/>
          <w:b/>
          <w:sz w:val="24"/>
          <w:szCs w:val="24"/>
          <w:lang w:val="hy-AM"/>
        </w:rPr>
        <w:t>ում</w:t>
      </w:r>
    </w:p>
    <w:p w:rsidR="00A33ECE" w:rsidRPr="00371D39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18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ասընթացի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փուլում։ 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այց</w:t>
      </w:r>
      <w:r w:rsidRPr="00021C73">
        <w:rPr>
          <w:rFonts w:ascii="GHEA Grapalat" w:hAnsi="GHEA Grapalat"/>
          <w:sz w:val="24"/>
          <w:szCs w:val="24"/>
          <w:lang w:val="hy-AM"/>
        </w:rPr>
        <w:t>/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>/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ասընթաց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ասավան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ասալսումնե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կապի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նպատակով։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աստել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տպագի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նյութե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ուսումնական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ասախոսնե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առանձին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ուսանող</w:t>
      </w:r>
      <w:r w:rsidR="009049E1" w:rsidRPr="009049E1">
        <w:rPr>
          <w:rFonts w:ascii="GHEA Grapalat" w:hAnsi="GHEA Grapalat" w:cs="Arial Unicode MS"/>
          <w:sz w:val="24"/>
          <w:szCs w:val="24"/>
          <w:lang w:val="hy-AM"/>
        </w:rPr>
        <w:t>նե</w:t>
      </w:r>
      <w:r w:rsidR="009049E1" w:rsidRPr="007B51E2">
        <w:rPr>
          <w:rFonts w:ascii="GHEA Grapalat" w:hAnsi="GHEA Grapalat" w:cs="Arial Unicode MS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 Նշված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մշակումը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ականացնել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ավմա</w:t>
      </w:r>
      <w:r w:rsidR="00566AE2">
        <w:rPr>
          <w:rFonts w:ascii="GHEA Grapalat" w:hAnsi="GHEA Grapalat" w:cs="Arial Unicode MS"/>
          <w:sz w:val="24"/>
          <w:szCs w:val="24"/>
          <w:lang w:val="hy-AM"/>
        </w:rPr>
        <w:t>մ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կողմից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կապի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մամբ։ Բուհե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ուսանողնե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կայացնելու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մասնակցության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ակտիվությունը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ացնելու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նպատակով։</w:t>
      </w:r>
    </w:p>
    <w:p w:rsidR="00A33ECE" w:rsidRPr="00371D39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16"/>
          <w:szCs w:val="24"/>
          <w:lang w:val="hy-AM"/>
        </w:rPr>
      </w:pPr>
    </w:p>
    <w:p w:rsidR="00B2502C" w:rsidRPr="00B2502C" w:rsidRDefault="00797476" w:rsidP="006C5C3C">
      <w:pPr>
        <w:pStyle w:val="ListParagraph"/>
        <w:numPr>
          <w:ilvl w:val="2"/>
          <w:numId w:val="21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Ավագ</w:t>
      </w:r>
      <w:r w:rsidRPr="00B250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502C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պ</w:t>
      </w:r>
      <w:r w:rsidRPr="00B2502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ոցում</w:t>
      </w:r>
      <w:r w:rsidRPr="00B250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B2502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կ</w:t>
      </w:r>
      <w:r w:rsidRPr="00B2502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թության</w:t>
      </w:r>
    </w:p>
    <w:p w:rsidR="00A33ECE" w:rsidRPr="00B2502C" w:rsidRDefault="00797476" w:rsidP="00B2502C">
      <w:pPr>
        <w:pStyle w:val="ListParagraph"/>
        <w:tabs>
          <w:tab w:val="left" w:pos="270"/>
        </w:tabs>
        <w:spacing w:before="480" w:after="0"/>
        <w:ind w:left="144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B2502C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B2502C">
        <w:rPr>
          <w:rFonts w:ascii="GHEA Grapalat" w:hAnsi="GHEA Grapalat" w:cs="Arial Unicode MS"/>
          <w:b/>
          <w:sz w:val="24"/>
          <w:szCs w:val="24"/>
          <w:lang w:val="hy-AM"/>
        </w:rPr>
        <w:t>ականացում</w:t>
      </w:r>
    </w:p>
    <w:p w:rsidR="00A33ECE" w:rsidRPr="00371D39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16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  <w:tab w:val="left" w:pos="126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ուղղո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իչ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ուսուցիչնե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ինչպես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ուսուցիչնե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ուղղո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իչ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կօգնի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ուսուցիչնե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թեմայի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ասավան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թույլ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կտա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յունավետո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նախանշված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աբանությունը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ացնել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ասավան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յունավետությունը։ Պլանավո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ծուղումնե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574651"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="00574651" w:rsidRPr="00021C73">
        <w:rPr>
          <w:rFonts w:ascii="GHEA Grapalat" w:hAnsi="GHEA Grapalat" w:cs="Arial Unicode MS"/>
          <w:sz w:val="24"/>
          <w:szCs w:val="24"/>
          <w:lang w:val="hy-AM"/>
        </w:rPr>
        <w:t>ասավա</w:t>
      </w:r>
      <w:r w:rsidR="00574651" w:rsidRPr="007534C8">
        <w:rPr>
          <w:rFonts w:ascii="GHEA Grapalat" w:hAnsi="GHEA Grapalat" w:cs="Verdana Bold"/>
          <w:sz w:val="24"/>
          <w:szCs w:val="24"/>
          <w:lang w:val="hy-AM"/>
        </w:rPr>
        <w:t>ն</w:t>
      </w:r>
      <w:r w:rsidR="00574651"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="00574651"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="00574651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ուսումնասի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մոնիթո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371D39" w:rsidRDefault="00A33ECE" w:rsidP="00747C16">
      <w:pPr>
        <w:pStyle w:val="ListParagraph"/>
        <w:tabs>
          <w:tab w:val="left" w:pos="270"/>
          <w:tab w:val="left" w:pos="1260"/>
        </w:tabs>
        <w:spacing w:before="240" w:after="0"/>
        <w:ind w:left="0" w:firstLine="1350"/>
        <w:jc w:val="both"/>
        <w:rPr>
          <w:rFonts w:ascii="GHEA Grapalat" w:hAnsi="GHEA Grapalat"/>
          <w:sz w:val="14"/>
          <w:szCs w:val="24"/>
          <w:lang w:val="hy-AM"/>
        </w:rPr>
      </w:pPr>
    </w:p>
    <w:p w:rsidR="00A33ECE" w:rsidRPr="00DF63CA" w:rsidRDefault="00797476" w:rsidP="006C5C3C">
      <w:pPr>
        <w:pStyle w:val="ListParagraph"/>
        <w:numPr>
          <w:ilvl w:val="2"/>
          <w:numId w:val="21"/>
        </w:numPr>
        <w:tabs>
          <w:tab w:val="left" w:pos="27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Քաղաքացիական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ծառայության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համակա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գում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ականացվող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բա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եփոխումնե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վե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աբե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յալ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ազեկվածության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բա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ձ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ացում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վե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ապատ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աստումնե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ականացում՝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այ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թվում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կոռուպցիայի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կանխա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գելման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բա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եվա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քության</w:t>
      </w:r>
      <w:r w:rsidRPr="00DF63CA">
        <w:rPr>
          <w:rFonts w:ascii="GHEA Grapalat" w:hAnsi="GHEA Grapalat"/>
          <w:b/>
          <w:sz w:val="24"/>
          <w:szCs w:val="24"/>
          <w:lang w:val="hy-AM"/>
        </w:rPr>
        <w:t>, «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Մա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րդ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ու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ավունքնե</w:t>
      </w:r>
      <w:r w:rsidRPr="00DF63CA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DF63C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Pr="00DF63CA">
        <w:rPr>
          <w:rFonts w:ascii="GHEA Grapalat" w:hAnsi="GHEA Grapalat" w:cs="Arial Unicode MS"/>
          <w:b/>
          <w:sz w:val="24"/>
          <w:szCs w:val="24"/>
          <w:lang w:val="hy-AM"/>
        </w:rPr>
        <w:t>թեմայով</w:t>
      </w:r>
    </w:p>
    <w:p w:rsidR="00DF63CA" w:rsidRPr="00371D39" w:rsidRDefault="00DF63CA" w:rsidP="00DF63CA">
      <w:pPr>
        <w:pStyle w:val="ListParagraph"/>
        <w:tabs>
          <w:tab w:val="left" w:pos="270"/>
        </w:tabs>
        <w:spacing w:before="480" w:after="0"/>
        <w:ind w:left="1440"/>
        <w:rPr>
          <w:rFonts w:ascii="GHEA Grapalat" w:hAnsi="GHEA Grapalat"/>
          <w:b/>
          <w:sz w:val="18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ապատ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աստման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ծ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ագ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ազեկվածության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բա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ձ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աց</w:t>
      </w:r>
      <w:r w:rsid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softHyphen/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ուղեցույցնե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մշակման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համա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գ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ավվելու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է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ձագետ։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Նախատեսված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ապատ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աստման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ասընթացնե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ծախսե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։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ազեկվա</w:t>
      </w:r>
      <w:r w:rsidR="00371D39">
        <w:rPr>
          <w:rFonts w:ascii="GHEA Grapalat" w:hAnsi="GHEA Grapalat" w:cs="Arial Unicode MS"/>
          <w:sz w:val="24"/>
          <w:szCs w:val="24"/>
          <w:lang w:val="hy-AM"/>
        </w:rPr>
        <w:softHyphen/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ուղեցույցնե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խմբագ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իզայնե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տպագ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ության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համա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պլանավո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վել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են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համապատասխան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ծախսե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։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lastRenderedPageBreak/>
        <w:t>նաև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ցի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շու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ջ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աշխատանքային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հան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իպումնե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և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քննա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</w:t>
      </w:r>
      <w:r w:rsidR="00371D39">
        <w:rPr>
          <w:rFonts w:ascii="GHEA Grapalat" w:hAnsi="GHEA Grapalat" w:cs="Arial Unicode MS"/>
          <w:sz w:val="24"/>
          <w:szCs w:val="24"/>
          <w:lang w:val="hy-AM"/>
        </w:rPr>
        <w:softHyphen/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պում։</w:t>
      </w:r>
    </w:p>
    <w:p w:rsidR="00A33ECE" w:rsidRPr="00021C73" w:rsidRDefault="00A33ECE" w:rsidP="00747C16">
      <w:pPr>
        <w:tabs>
          <w:tab w:val="left" w:pos="270"/>
        </w:tabs>
        <w:ind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2A0DBD" w:rsidRDefault="00797476" w:rsidP="006C5C3C">
      <w:pPr>
        <w:pStyle w:val="ListParagraph"/>
        <w:numPr>
          <w:ilvl w:val="2"/>
          <w:numId w:val="21"/>
        </w:numPr>
        <w:tabs>
          <w:tab w:val="left" w:pos="27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Քաղաքացիական</w:t>
      </w:r>
      <w:r w:rsidRPr="002A0D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ծառայողնե</w:t>
      </w:r>
      <w:r w:rsidRPr="002A0DB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2A0D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համա</w:t>
      </w:r>
      <w:r w:rsidRPr="002A0DB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A0D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հեռավա</w:t>
      </w:r>
      <w:r w:rsidRPr="002A0DB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A0D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ուսուցման</w:t>
      </w:r>
      <w:r w:rsidRPr="002A0D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մո</w:t>
      </w:r>
      <w:r w:rsidRPr="002A0DBD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ուլնե</w:t>
      </w:r>
      <w:r w:rsidRPr="002A0DBD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2A0DB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2A0DBD">
        <w:rPr>
          <w:rFonts w:ascii="GHEA Grapalat" w:hAnsi="GHEA Grapalat" w:cs="Arial Unicode MS"/>
          <w:b/>
          <w:sz w:val="24"/>
          <w:szCs w:val="24"/>
          <w:lang w:val="hy-AM"/>
        </w:rPr>
        <w:t>մշակում</w:t>
      </w:r>
    </w:p>
    <w:p w:rsidR="002A0DBD" w:rsidRPr="002A0DBD" w:rsidRDefault="002A0DBD" w:rsidP="002A0DBD">
      <w:pPr>
        <w:pStyle w:val="ListParagraph"/>
        <w:tabs>
          <w:tab w:val="left" w:pos="270"/>
        </w:tabs>
        <w:ind w:left="1440"/>
        <w:rPr>
          <w:rFonts w:ascii="GHEA Grapalat" w:hAnsi="GHEA Grapalat"/>
          <w:b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ՀՀ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քաղաքացիական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ծառայության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ողջ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եփոխման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պետության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կողմից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ձեռնա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հեռավա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ուսուցման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աշխատանքնե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F63CA" w:rsidRPr="00021C73">
        <w:rPr>
          <w:rFonts w:ascii="GHEA Grapalat" w:hAnsi="GHEA Grapalat" w:cs="Arial Unicode MS"/>
          <w:sz w:val="24"/>
          <w:szCs w:val="24"/>
          <w:lang w:val="hy-AM"/>
        </w:rPr>
        <w:t>ընթացք</w:t>
      </w:r>
      <w:r w:rsidR="00DF63CA" w:rsidRPr="00DF63CA">
        <w:rPr>
          <w:rFonts w:ascii="GHEA Grapalat" w:hAnsi="GHEA Grapalat" w:cs="Arial Unicode MS"/>
          <w:sz w:val="24"/>
          <w:szCs w:val="24"/>
          <w:lang w:val="hy-AM"/>
        </w:rPr>
        <w:t>ի մե</w:t>
      </w:r>
      <w:r w:rsidR="00DF63CA" w:rsidRPr="003902E6">
        <w:rPr>
          <w:rFonts w:ascii="GHEA Grapalat" w:hAnsi="GHEA Grapalat" w:cs="Arial Unicode MS"/>
          <w:sz w:val="24"/>
          <w:szCs w:val="24"/>
          <w:lang w:val="hy-AM"/>
        </w:rPr>
        <w:t>ջ</w:t>
      </w:r>
      <w:r w:rsidR="00DF63CA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Դ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համակա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գում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է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ՀՀ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Վա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չապետի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աշխատակազմի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քաղաքացիական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ծառայության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ասենյակը։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Ռազմավա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ՄԾ</w:t>
      </w:r>
      <w:r w:rsidRPr="00021C73">
        <w:rPr>
          <w:rFonts w:ascii="GHEA Grapalat" w:hAnsi="GHEA Grapalat"/>
          <w:sz w:val="24"/>
          <w:szCs w:val="24"/>
          <w:lang w:val="hy-AM"/>
        </w:rPr>
        <w:t>-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տվյալ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ծառույթի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կօգտագո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իսկ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հեռավա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ուսուցման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թակնե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ը։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Այսպիսով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լ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ացուցիչ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տեխնիկական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="00371D39">
        <w:rPr>
          <w:rFonts w:ascii="GHEA Grapalat" w:hAnsi="GHEA Grapalat" w:cs="Arial Unicode MS"/>
          <w:sz w:val="24"/>
          <w:szCs w:val="24"/>
          <w:lang w:val="hy-AM"/>
        </w:rPr>
        <w:softHyphen/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անք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մշակելու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և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հետագա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ծ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ագ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ավո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և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ապահովման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աշխատանքնե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ելու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իք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չի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լինի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,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էլ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թին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չի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հանգեցնի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այ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մասով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ֆինանսավո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պահանջի։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A33ECE" w:rsidRPr="004D5469" w:rsidRDefault="00797476" w:rsidP="006C5C3C">
      <w:pPr>
        <w:pStyle w:val="ListParagraph"/>
        <w:numPr>
          <w:ilvl w:val="2"/>
          <w:numId w:val="21"/>
        </w:numPr>
        <w:tabs>
          <w:tab w:val="left" w:pos="270"/>
        </w:tabs>
        <w:spacing w:before="480" w:after="0"/>
        <w:rPr>
          <w:rFonts w:ascii="GHEA Grapalat" w:hAnsi="GHEA Grapalat"/>
          <w:b/>
          <w:sz w:val="24"/>
          <w:szCs w:val="24"/>
          <w:lang w:val="hy-AM"/>
        </w:rPr>
      </w:pP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Թափու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պաշտոննե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համալ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մ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ցույթնե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թեստավո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ման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փուլի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օնլայն</w:t>
      </w:r>
      <w:r w:rsidRPr="004D5469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հեռա</w:t>
      </w:r>
      <w:r w:rsidRPr="004D5469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4D5469">
        <w:rPr>
          <w:rFonts w:ascii="GHEA Grapalat" w:hAnsi="GHEA Grapalat" w:cs="Arial Unicode MS"/>
          <w:b/>
          <w:sz w:val="24"/>
          <w:szCs w:val="24"/>
          <w:lang w:val="hy-AM"/>
        </w:rPr>
        <w:t>ձակում</w:t>
      </w:r>
    </w:p>
    <w:p w:rsidR="00A33ECE" w:rsidRPr="00021C73" w:rsidRDefault="00A33ECE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A33ECE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 w:line="240" w:lineRule="auto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ձագետ։ Հեռա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կլինի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համապատասխան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ձեռքբե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ում։ Թափու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պաշտոննե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համալ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ցույթնե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թեստավո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ման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փուլի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օնլայն</w:t>
      </w:r>
      <w:r w:rsidRPr="00371D39">
        <w:rPr>
          <w:rFonts w:ascii="GHEA Grapalat" w:hAnsi="GHEA Grapalat"/>
          <w:spacing w:val="-8"/>
          <w:sz w:val="24"/>
          <w:szCs w:val="24"/>
          <w:lang w:val="hy-AM"/>
        </w:rPr>
        <w:t xml:space="preserve">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հեռա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ձակման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քաղծառայության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տեղեկատվական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միասնականացման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տապատվի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ծառայություննե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</w:t>
      </w:r>
    </w:p>
    <w:p w:rsidR="00A33ECE" w:rsidRPr="00177415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autoSpaceDE w:val="0"/>
        <w:autoSpaceDN w:val="0"/>
        <w:adjustRightInd w:val="0"/>
        <w:spacing w:before="240" w:after="0"/>
        <w:ind w:left="0" w:firstLine="135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 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աբանության և 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ամփոփված տեղեկություննե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և կանխատեսումնե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 հիման վ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 սույն տի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ույթի միջոցառումնե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ծավալը գնահատվում է </w:t>
      </w:r>
      <w:r w:rsidR="004D5469" w:rsidRPr="004D38A1">
        <w:rPr>
          <w:rFonts w:ascii="GHEA Grapalat" w:eastAsia="Times New Roman" w:hAnsi="GHEA Grapalat" w:cs="Calibri"/>
          <w:b/>
          <w:bCs/>
          <w:color w:val="000000"/>
          <w:lang w:val="hy-AM"/>
        </w:rPr>
        <w:t xml:space="preserve">450,116.4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հազա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ՀՀ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 Նշված ծավալի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կայացված են Հավելված 3-ում։</w:t>
      </w:r>
    </w:p>
    <w:p w:rsidR="00177415" w:rsidRPr="00021C73" w:rsidRDefault="00177415" w:rsidP="00177415">
      <w:pPr>
        <w:pStyle w:val="ListParagraph"/>
        <w:tabs>
          <w:tab w:val="left" w:pos="270"/>
        </w:tabs>
        <w:autoSpaceDE w:val="0"/>
        <w:autoSpaceDN w:val="0"/>
        <w:adjustRightInd w:val="0"/>
        <w:spacing w:before="240" w:after="0"/>
        <w:ind w:left="1350"/>
        <w:jc w:val="both"/>
        <w:rPr>
          <w:rFonts w:ascii="GHEA Grapalat" w:hAnsi="GHEA Grapalat" w:cs="Arial Unicode MS"/>
          <w:sz w:val="24"/>
          <w:szCs w:val="24"/>
          <w:lang w:val="hy-AM"/>
        </w:rPr>
      </w:pPr>
    </w:p>
    <w:p w:rsidR="00DB75DF" w:rsidRPr="00A02A64" w:rsidRDefault="00797476" w:rsidP="006C5C3C">
      <w:pPr>
        <w:pStyle w:val="ListParagraph"/>
        <w:numPr>
          <w:ilvl w:val="2"/>
          <w:numId w:val="21"/>
        </w:numPr>
        <w:tabs>
          <w:tab w:val="left" w:pos="270"/>
          <w:tab w:val="left" w:pos="1710"/>
        </w:tabs>
        <w:spacing w:before="480"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Կոռուպցիայի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հան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ային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վստահության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մակա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րդ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ակի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և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հակակոռուպցիոն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միջոցառումնե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ազ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եցության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վե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աբե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յալ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պա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բե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ական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ցումնե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ականացում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հասա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ակության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շ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ջանում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,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հա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ցումնե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րդ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յունքնե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ի</w:t>
      </w:r>
      <w:r w:rsidRPr="00A02A6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հ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ապա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ակում</w:t>
      </w:r>
    </w:p>
    <w:p w:rsidR="001D788F" w:rsidRPr="00021C73" w:rsidRDefault="001D788F" w:rsidP="00747C16">
      <w:pPr>
        <w:pStyle w:val="ListParagraph"/>
        <w:tabs>
          <w:tab w:val="left" w:pos="270"/>
        </w:tabs>
        <w:spacing w:before="480" w:after="0"/>
        <w:ind w:left="0" w:firstLine="1350"/>
        <w:rPr>
          <w:rFonts w:ascii="GHEA Grapalat" w:hAnsi="GHEA Grapalat"/>
          <w:i/>
          <w:sz w:val="24"/>
          <w:szCs w:val="24"/>
          <w:lang w:val="hy-AM"/>
        </w:rPr>
      </w:pPr>
    </w:p>
    <w:p w:rsidR="00281754" w:rsidRPr="00021C73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Կոռուպցիայի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վստահության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հակակոռուպցիոն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ազ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եցության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յալ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աբանություն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ձագետ։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ակտիվո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տեղական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ձագետնե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 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անքը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կկազմվի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մոտ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300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քաղաքացուց։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Նախատեսված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ցաթե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թիկնե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տպագ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թեև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կախված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մշակման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ընթացքում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սպասվելիք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ընտ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ությունից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ինակ՝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էլեկտ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ոնային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եղանակնե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ով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),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այս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ծախսե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խնայվեն։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կվում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ասընթացնե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ցման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ականացմանը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թիմի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ինչը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կօգնի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չշեղվել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նախանշված</w:t>
      </w:r>
      <w:r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աբանությունից։</w:t>
      </w:r>
      <w:r w:rsidR="002742FB"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Ենթա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վում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է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ցումնե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յունավետ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ականացման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համա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անհ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աժեշտ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կլինի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ապահովել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տեխնիկական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բազա՝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սա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քավո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ումնե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և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ծ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="00DB75DF"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ային</w:t>
      </w:r>
      <w:r w:rsidR="00DB75DF" w:rsidRPr="00021C73">
        <w:rPr>
          <w:rFonts w:ascii="GHEA Grapalat" w:hAnsi="GHEA Grapalat"/>
          <w:sz w:val="24"/>
          <w:szCs w:val="24"/>
          <w:lang w:val="hy-AM"/>
        </w:rPr>
        <w:t xml:space="preserve"> </w:t>
      </w:r>
      <w:r w:rsidR="00DB75DF" w:rsidRPr="00021C73">
        <w:rPr>
          <w:rFonts w:ascii="GHEA Grapalat" w:hAnsi="GHEA Grapalat" w:cs="Arial Unicode MS"/>
          <w:sz w:val="24"/>
          <w:szCs w:val="24"/>
          <w:lang w:val="hy-AM"/>
        </w:rPr>
        <w:t>ապահովում։</w:t>
      </w:r>
    </w:p>
    <w:p w:rsidR="00DB75DF" w:rsidRPr="00021C73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Կի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առված մեթո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աբանության և ենթա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ամփոփված տեղեկություննե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ի,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և կանխատեսումնե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հիման վ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 սույն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ըն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հանու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ծավալը գնահատվում է </w:t>
      </w:r>
      <w:r w:rsidR="00A36458" w:rsidRPr="004D38A1">
        <w:rPr>
          <w:rFonts w:ascii="GHEA Grapalat" w:eastAsia="Times New Roman" w:hAnsi="GHEA Grapalat" w:cs="Calibri"/>
          <w:b/>
          <w:bCs/>
          <w:color w:val="000000"/>
          <w:lang w:val="hy-AM"/>
        </w:rPr>
        <w:t xml:space="preserve">34,997.3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հազա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ՀՀ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ամ։ Նշված ծավալի հաշվա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կայացված են Հավելված 3-ում։</w:t>
      </w:r>
    </w:p>
    <w:p w:rsidR="00CB3E6D" w:rsidRPr="00021C73" w:rsidRDefault="00CB3E6D" w:rsidP="00747C16">
      <w:pPr>
        <w:pStyle w:val="ListParagraph"/>
        <w:tabs>
          <w:tab w:val="left" w:pos="270"/>
        </w:tabs>
        <w:spacing w:before="240" w:after="0"/>
        <w:ind w:left="0" w:firstLine="1350"/>
        <w:jc w:val="both"/>
        <w:rPr>
          <w:rFonts w:ascii="GHEA Grapalat" w:hAnsi="GHEA Grapalat"/>
          <w:sz w:val="24"/>
          <w:szCs w:val="24"/>
          <w:lang w:val="hy-AM"/>
        </w:rPr>
      </w:pPr>
    </w:p>
    <w:p w:rsidR="00DB75DF" w:rsidRPr="00A02A64" w:rsidRDefault="00CB3E6D" w:rsidP="006C5C3C">
      <w:pPr>
        <w:pStyle w:val="ListParagraph"/>
        <w:numPr>
          <w:ilvl w:val="1"/>
          <w:numId w:val="21"/>
        </w:numPr>
        <w:tabs>
          <w:tab w:val="left" w:pos="270"/>
        </w:tabs>
        <w:rPr>
          <w:rFonts w:ascii="GHEA Grapalat" w:hAnsi="GHEA Grapalat" w:cs="Arial Unicode MS"/>
          <w:color w:val="FF0000"/>
          <w:sz w:val="24"/>
          <w:szCs w:val="24"/>
          <w:lang w:val="hy-AM"/>
        </w:rPr>
      </w:pP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Դոնո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 xml:space="preserve"> կառույցնե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ր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ի մասնակցություն և օժան</w:t>
      </w:r>
      <w:r w:rsidRPr="00A02A64">
        <w:rPr>
          <w:rFonts w:ascii="GHEA Grapalat" w:hAnsi="GHEA Grapalat" w:cs="Verdana Bold"/>
          <w:b/>
          <w:sz w:val="24"/>
          <w:szCs w:val="24"/>
          <w:lang w:val="hy-AM"/>
        </w:rPr>
        <w:t>դ</w:t>
      </w:r>
      <w:r w:rsidRPr="00A02A64">
        <w:rPr>
          <w:rFonts w:ascii="GHEA Grapalat" w:hAnsi="GHEA Grapalat" w:cs="Arial Unicode MS"/>
          <w:b/>
          <w:sz w:val="24"/>
          <w:szCs w:val="24"/>
          <w:lang w:val="hy-AM"/>
        </w:rPr>
        <w:t>ակություն</w:t>
      </w:r>
    </w:p>
    <w:p w:rsidR="00A33ECE" w:rsidRPr="00A02A64" w:rsidRDefault="00A33ECE" w:rsidP="00747C16">
      <w:pPr>
        <w:pStyle w:val="ListParagraph"/>
        <w:tabs>
          <w:tab w:val="left" w:pos="270"/>
        </w:tabs>
        <w:ind w:left="1800"/>
        <w:rPr>
          <w:rFonts w:ascii="GHEA Grapalat" w:hAnsi="GHEA Grapalat" w:cs="Arial Unicode MS"/>
          <w:color w:val="FF0000"/>
          <w:sz w:val="24"/>
          <w:szCs w:val="24"/>
          <w:lang w:val="hy-AM"/>
        </w:rPr>
      </w:pPr>
    </w:p>
    <w:p w:rsidR="00A33ECE" w:rsidRPr="00344F17" w:rsidRDefault="00DB75DF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79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344F17">
        <w:rPr>
          <w:rFonts w:ascii="GHEA Grapalat" w:hAnsi="GHEA Grapalat" w:cs="Arial Unicode MS"/>
          <w:sz w:val="24"/>
          <w:szCs w:val="24"/>
          <w:lang w:val="hy-AM"/>
        </w:rPr>
        <w:t>ՀՀ-ում 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կայացված միջազգային 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դ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ը մշտապես օժան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դ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ակել են հան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ապետությունում պետական մա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միննե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ի կողմից ո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եգ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ած զա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գացման համա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 ռազմավա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ական նշանակություն ունեցող բա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եփոխումնե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ի և ազգային ծ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ին։ </w:t>
      </w:r>
    </w:p>
    <w:p w:rsidR="00A33ECE" w:rsidRPr="00344F17" w:rsidRDefault="00797476" w:rsidP="006C5C3C">
      <w:pPr>
        <w:pStyle w:val="ListParagraph"/>
        <w:numPr>
          <w:ilvl w:val="0"/>
          <w:numId w:val="12"/>
        </w:numPr>
        <w:tabs>
          <w:tab w:val="left" w:pos="270"/>
        </w:tabs>
        <w:spacing w:before="240" w:after="0"/>
        <w:ind w:left="0" w:firstLine="108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344F17">
        <w:rPr>
          <w:rFonts w:ascii="GHEA Grapalat" w:hAnsi="GHEA Grapalat" w:cs="Arial Unicode MS"/>
          <w:sz w:val="24"/>
          <w:szCs w:val="24"/>
          <w:lang w:val="hy-AM"/>
        </w:rPr>
        <w:t>Ստո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և բե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ված աղյուսակը փո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ձ է կատա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ում ամփոփել և 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կայացնել հաշվետվության հանձնման օ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վա 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ությամբ հասանելի և շ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ջանառման ենթակա համապատասխան միջազգային 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դ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ի շահագ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գռվածությունը, ֆինանսական օժան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դ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ակություն ցուցաբե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ելու պատ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աստակամությունը և Ռազմավա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ության, ինչպես նաև ՄԾ-ի առանձին տի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ույթնե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ի շ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ջանակնե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ում առկա կամ ակնկալվող նե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344F17">
        <w:rPr>
          <w:rFonts w:ascii="GHEA Grapalat" w:hAnsi="GHEA Grapalat" w:cs="Verdana Bold"/>
          <w:sz w:val="24"/>
          <w:szCs w:val="24"/>
          <w:lang w:val="hy-AM"/>
        </w:rPr>
        <w:t>ր</w:t>
      </w:r>
      <w:r w:rsidRPr="00344F17">
        <w:rPr>
          <w:rFonts w:ascii="GHEA Grapalat" w:hAnsi="GHEA Grapalat" w:cs="Arial Unicode MS"/>
          <w:sz w:val="24"/>
          <w:szCs w:val="24"/>
          <w:lang w:val="hy-AM"/>
        </w:rPr>
        <w:t xml:space="preserve">ավվածության աստիճանը։ </w:t>
      </w:r>
    </w:p>
    <w:p w:rsidR="00DB75DF" w:rsidRPr="00021C73" w:rsidRDefault="00797476" w:rsidP="00747C16">
      <w:pPr>
        <w:tabs>
          <w:tab w:val="left" w:pos="270"/>
        </w:tabs>
        <w:rPr>
          <w:rFonts w:ascii="GHEA Grapalat" w:hAnsi="GHEA Grapalat"/>
          <w:color w:val="7030A0"/>
          <w:sz w:val="24"/>
          <w:szCs w:val="24"/>
          <w:lang w:val="hy-AM"/>
        </w:rPr>
        <w:sectPr w:rsidR="00DB75DF" w:rsidRPr="00021C73">
          <w:footerReference w:type="default" r:id="rId8"/>
          <w:footerReference w:type="first" r:id="rId9"/>
          <w:pgSz w:w="11894" w:h="16834"/>
          <w:pgMar w:top="1134" w:right="1440" w:bottom="1440" w:left="1440" w:header="720" w:footer="720" w:gutter="0"/>
          <w:cols w:space="708"/>
          <w:titlePg/>
          <w:docGrid w:linePitch="360"/>
        </w:sectPr>
      </w:pPr>
      <w:r w:rsidRPr="00021C73">
        <w:rPr>
          <w:rFonts w:ascii="GHEA Grapalat" w:hAnsi="GHEA Grapalat"/>
          <w:color w:val="7030A0"/>
          <w:sz w:val="24"/>
          <w:szCs w:val="24"/>
          <w:lang w:val="hy-AM"/>
        </w:rPr>
        <w:br w:type="page"/>
      </w:r>
    </w:p>
    <w:p w:rsidR="00DB75DF" w:rsidRPr="00021C73" w:rsidRDefault="00797476" w:rsidP="00747C16">
      <w:pPr>
        <w:tabs>
          <w:tab w:val="left" w:pos="270"/>
        </w:tabs>
        <w:spacing w:after="0"/>
        <w:rPr>
          <w:rFonts w:ascii="GHEA Grapalat" w:hAnsi="GHEA Grapalat"/>
          <w:i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lastRenderedPageBreak/>
        <w:t>Աղյուսակ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1.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Միջազգային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կառույցնե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մասնակցությունը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և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օժան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ակությունը՝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ըստ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գո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ի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նպատակի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կամ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Ռազմավա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ության</w:t>
      </w:r>
      <w:r w:rsidRPr="00021C73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տի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ույթնե</w:t>
      </w:r>
      <w:r w:rsidRPr="00021C73">
        <w:rPr>
          <w:rFonts w:ascii="GHEA Grapalat" w:hAnsi="GHEA Grapalat" w:cs="Verdana Bold"/>
          <w:i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>ի</w:t>
      </w:r>
    </w:p>
    <w:p w:rsidR="00DB75DF" w:rsidRPr="00021C73" w:rsidRDefault="00DB75DF" w:rsidP="00747C16">
      <w:pPr>
        <w:pStyle w:val="ListParagraph"/>
        <w:tabs>
          <w:tab w:val="left" w:pos="270"/>
        </w:tabs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Borders>
          <w:top w:val="single" w:sz="18" w:space="0" w:color="9BBB59" w:themeColor="accent3"/>
          <w:left w:val="single" w:sz="18" w:space="0" w:color="9BBB59" w:themeColor="accent3"/>
          <w:bottom w:val="single" w:sz="18" w:space="0" w:color="9BBB59" w:themeColor="accent3"/>
          <w:right w:val="single" w:sz="18" w:space="0" w:color="9BBB59" w:themeColor="accent3"/>
          <w:insideH w:val="single" w:sz="18" w:space="0" w:color="9BBB59" w:themeColor="accent3"/>
          <w:insideV w:val="single" w:sz="18" w:space="0" w:color="9BBB59" w:themeColor="accent3"/>
        </w:tblBorders>
        <w:tblLook w:val="00A0" w:firstRow="1" w:lastRow="0" w:firstColumn="1" w:lastColumn="0" w:noHBand="0" w:noVBand="0"/>
      </w:tblPr>
      <w:tblGrid>
        <w:gridCol w:w="6223"/>
        <w:gridCol w:w="4114"/>
        <w:gridCol w:w="3883"/>
      </w:tblGrid>
      <w:tr w:rsidR="00DB75DF" w:rsidRPr="00632BF2" w:rsidTr="00131792">
        <w:tc>
          <w:tcPr>
            <w:tcW w:w="0" w:type="auto"/>
            <w:shd w:val="clear" w:color="auto" w:fill="CCC0D9" w:themeFill="accent4" w:themeFillTint="66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jc w:val="center"/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Գո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ծողության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նպատակ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կամ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Ռազմավա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ության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տի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ույթ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>/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միջոցառում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jc w:val="center"/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Դոնո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կառույց</w:t>
            </w:r>
          </w:p>
        </w:tc>
        <w:tc>
          <w:tcPr>
            <w:tcW w:w="0" w:type="auto"/>
            <w:shd w:val="clear" w:color="auto" w:fill="CCC0D9" w:themeFill="accent4" w:themeFillTint="66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jc w:val="center"/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Նե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գ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ավվածության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և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տ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ամա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դր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ված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ֆինանսավո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ման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կա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գավիճակ</w:t>
            </w:r>
          </w:p>
        </w:tc>
      </w:tr>
      <w:tr w:rsidR="00DB75DF" w:rsidRPr="00021C73" w:rsidTr="00131792"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 w:cstheme="majorHAnsi"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Ռազմավա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ության</w:t>
            </w:r>
            <w:r w:rsidRPr="00021C73">
              <w:rPr>
                <w:rFonts w:ascii="GHEA Grapalat" w:hAnsi="GHEA Grapalat" w:cstheme="majorHAnsi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և</w:t>
            </w:r>
            <w:r w:rsidRPr="00021C73">
              <w:rPr>
                <w:rFonts w:ascii="GHEA Grapalat" w:hAnsi="GHEA Grapalat" w:cstheme="majorHAnsi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ՄԾ</w:t>
            </w:r>
            <w:r w:rsidRPr="00021C73">
              <w:rPr>
                <w:rFonts w:ascii="GHEA Grapalat" w:hAnsi="GHEA Grapalat" w:cstheme="majorHAnsi"/>
                <w:color w:val="595959" w:themeColor="text1" w:themeTint="A6"/>
                <w:sz w:val="24"/>
                <w:szCs w:val="24"/>
                <w:lang w:val="hy-AM"/>
              </w:rPr>
              <w:t>-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 w:cstheme="majorHAnsi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ըն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ունում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Ավա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տված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*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 w:cstheme="majorHAnsi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ԱՄՆ պետքա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տուղա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ության թմ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ամիջոցնե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ի 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 պայքա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ի և ի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ավապահ համագո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ծակցության բյու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 (ԹՊԻՀ)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Ավա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տված</w:t>
            </w:r>
          </w:p>
        </w:tc>
      </w:tr>
      <w:tr w:rsidR="00DB75DF" w:rsidRPr="00021C73" w:rsidTr="00131792">
        <w:trPr>
          <w:trHeight w:val="630"/>
        </w:trPr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ԵԽ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-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ծընկե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ություն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հանուն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լավ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կառավա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ման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(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ԳԼԿ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)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կ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րդ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փուլի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Ընթացիկ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**</w:t>
            </w:r>
          </w:p>
        </w:tc>
      </w:tr>
      <w:tr w:rsidR="00DB75DF" w:rsidRPr="00021C73" w:rsidTr="00131792"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  <w:tab w:val="left" w:pos="114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Հակակոռուպցիոն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ինստիտուցիոնալ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համակա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զա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գացում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 xml:space="preserve"> Կոռուպցիայի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կանխա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գելման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հանձնաժողովի</w:t>
            </w:r>
            <w:r w:rsidRPr="00021C73">
              <w:rPr>
                <w:rFonts w:ascii="GHEA Grapalat" w:hAnsi="GHEA Grapalat"/>
                <w:b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ձևավո</w:t>
            </w:r>
            <w:r w:rsidRPr="00021C73">
              <w:rPr>
                <w:rFonts w:ascii="GHEA Grapalat" w:hAnsi="GHEA Grapalat" w:cs="Verdana Bold"/>
                <w:b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b/>
                <w:color w:val="595959" w:themeColor="text1" w:themeTint="A6"/>
                <w:sz w:val="24"/>
                <w:szCs w:val="24"/>
                <w:lang w:val="hy-AM"/>
              </w:rPr>
              <w:t>ում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և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բնականոն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ծունեության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ապահովում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 Թվինինգ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***</w:t>
            </w:r>
          </w:p>
        </w:tc>
      </w:tr>
      <w:tr w:rsidR="00DB75DF" w:rsidRPr="00021C73" w:rsidTr="00131792"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  <w:tab w:val="left" w:pos="114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lastRenderedPageBreak/>
              <w:t>Հակակոռուպցիոն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ինստիտուցիոնալ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համակա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զա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գացում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հանցագո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ծություննե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բացահայտման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,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քննության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ծառույթնե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ով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օժտված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և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անկախության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բավա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աշխիքնե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ունեցող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հակակոռուպցիոն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ավապահ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մա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մնի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ձևավո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ում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Եվ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ոպայի անվտանգության և համագո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ծակցության կազմակե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պություն (ԵԱՀԿ)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 Թվինինգ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ԹՊԻՀ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նախնական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****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ԵՄ/ԵԽ-ի ԳԼԿ 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կ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 փուլ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</w:p>
        </w:tc>
      </w:tr>
      <w:tr w:rsidR="00DB75DF" w:rsidRPr="00021C73" w:rsidTr="00131792"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Հակակոռուպցիոն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ինստիտուցիոնալ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համակա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զա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գացում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 xml:space="preserve"> Հակակոռուպցիոն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մասնագիտացված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ատա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աննե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ստեղծում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ՄԱԿ-ի զա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գացման ծ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ագի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 (ՄԱԶԾ)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նախնական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ԹՊԻՀ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նախնական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ԵՄ/ԵԽ-ի ԳԼԿ 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կ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 փուլ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</w:p>
        </w:tc>
      </w:tr>
      <w:tr w:rsidR="00DB75DF" w:rsidRPr="00021C73" w:rsidTr="00131792">
        <w:tc>
          <w:tcPr>
            <w:tcW w:w="0" w:type="auto"/>
            <w:vMerge w:val="restart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12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Կոռուպցիայի կանխա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գելում/ Գույքի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,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եկամուտնե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և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շահե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հայտա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ագ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ման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համակա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կատա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ելագո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ծում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Համաշխա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հային բանկ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 (ՀԲ)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</w:p>
        </w:tc>
      </w:tr>
      <w:tr w:rsidR="00DB75DF" w:rsidRPr="00021C73" w:rsidTr="00131792">
        <w:tc>
          <w:tcPr>
            <w:tcW w:w="0" w:type="auto"/>
            <w:vMerge/>
            <w:shd w:val="clear" w:color="auto" w:fill="F2F2F2" w:themeFill="background1" w:themeFillShade="F2"/>
            <w:vAlign w:val="center"/>
          </w:tcPr>
          <w:p w:rsidR="00DB75DF" w:rsidRPr="00021C73" w:rsidRDefault="00DB75DF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ԵՄ/ԵԽ-ի ԳԼԿ 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կ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 փուլ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հաստատված</w:t>
            </w:r>
          </w:p>
        </w:tc>
      </w:tr>
      <w:tr w:rsidR="00DB75DF" w:rsidRPr="00021C73" w:rsidTr="00131792"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Կոռուպցիոն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քննություն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 xml:space="preserve"> /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Ապօ</w:t>
            </w:r>
            <w:r w:rsidRPr="00021C73">
              <w:rPr>
                <w:rFonts w:ascii="GHEA Grapalat" w:eastAsia="Calibri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ինի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ծագում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ունեցող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գույքի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բռնագանձմանն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ուղղված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կառուցակա</w:t>
            </w:r>
            <w:r w:rsidRPr="00021C73">
              <w:rPr>
                <w:rFonts w:ascii="GHEA Grapalat" w:eastAsia="Calibri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գե</w:t>
            </w:r>
            <w:r w:rsidRPr="00021C73">
              <w:rPr>
                <w:rFonts w:ascii="GHEA Grapalat" w:eastAsia="Calibri" w:hAnsi="GHEA Grapalat" w:cs="Verdana Bold"/>
                <w:color w:val="595959" w:themeColor="text1" w:themeTint="A6"/>
                <w:sz w:val="24"/>
                <w:szCs w:val="24"/>
                <w:lang w:val="hy-AM"/>
              </w:rPr>
              <w:t>ր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ի</w:t>
            </w:r>
            <w:r w:rsidRPr="00021C73">
              <w:rPr>
                <w:rFonts w:ascii="GHEA Grapalat" w:eastAsia="Calibri" w:hAnsi="GHEA Grapalat" w:cs="Times New Roman"/>
                <w:color w:val="595959" w:themeColor="text1" w:themeTint="A6"/>
                <w:sz w:val="24"/>
                <w:szCs w:val="24"/>
                <w:lang w:val="hy-AM"/>
              </w:rPr>
              <w:t xml:space="preserve"> </w:t>
            </w:r>
            <w:r w:rsidRPr="00021C73">
              <w:rPr>
                <w:rFonts w:ascii="GHEA Grapalat" w:eastAsia="Calibri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ստեղծում*****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ԵՄ/ԵԽ-ի ԳԼԿ ե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կ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ո</w:t>
            </w:r>
            <w:r w:rsidRPr="00021C73">
              <w:rPr>
                <w:rFonts w:ascii="GHEA Grapalat" w:hAnsi="GHEA Grapalat" w:cs="Verdana Bold"/>
                <w:color w:val="595959" w:themeColor="text1" w:themeTint="A6"/>
                <w:sz w:val="24"/>
                <w:szCs w:val="24"/>
              </w:rPr>
              <w:t>րդ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 xml:space="preserve"> փուլ</w:t>
            </w:r>
          </w:p>
          <w:p w:rsidR="00DB75DF" w:rsidRPr="00021C73" w:rsidRDefault="00797476" w:rsidP="00747C16">
            <w:pPr>
              <w:tabs>
                <w:tab w:val="left" w:pos="270"/>
              </w:tabs>
              <w:spacing w:after="200" w:line="276" w:lineRule="auto"/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</w:rPr>
              <w:t>ԹՊԻՀ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DB75DF" w:rsidRPr="00021C73" w:rsidRDefault="00797476" w:rsidP="00747C16">
            <w:pPr>
              <w:pStyle w:val="ListParagraph"/>
              <w:tabs>
                <w:tab w:val="left" w:pos="270"/>
              </w:tabs>
              <w:spacing w:after="200" w:line="276" w:lineRule="auto"/>
              <w:ind w:left="0"/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</w:pP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Առաջիկա</w:t>
            </w:r>
            <w:r w:rsidRPr="00021C73">
              <w:rPr>
                <w:rFonts w:ascii="GHEA Grapalat" w:hAnsi="GHEA Grapalat"/>
                <w:color w:val="595959" w:themeColor="text1" w:themeTint="A6"/>
                <w:sz w:val="24"/>
                <w:szCs w:val="24"/>
              </w:rPr>
              <w:t>/</w:t>
            </w:r>
            <w:r w:rsidRPr="00021C73">
              <w:rPr>
                <w:rFonts w:ascii="GHEA Grapalat" w:hAnsi="GHEA Grapalat" w:cs="Arial Unicode MS"/>
                <w:color w:val="595959" w:themeColor="text1" w:themeTint="A6"/>
                <w:sz w:val="24"/>
                <w:szCs w:val="24"/>
                <w:lang w:val="hy-AM"/>
              </w:rPr>
              <w:t>նախնական</w:t>
            </w:r>
          </w:p>
        </w:tc>
      </w:tr>
    </w:tbl>
    <w:p w:rsidR="00DB75DF" w:rsidRPr="00021C73" w:rsidRDefault="00DB75DF" w:rsidP="00747C16">
      <w:pPr>
        <w:tabs>
          <w:tab w:val="left" w:pos="270"/>
        </w:tabs>
        <w:rPr>
          <w:rFonts w:ascii="GHEA Grapalat" w:hAnsi="GHEA Grapalat" w:cs="Arial Unicode MS"/>
          <w:sz w:val="24"/>
          <w:szCs w:val="24"/>
          <w:lang w:val="hy-AM"/>
        </w:rPr>
        <w:sectPr w:rsidR="00DB75DF" w:rsidRPr="00021C73">
          <w:pgSz w:w="16840" w:h="11907" w:orient="landscape" w:code="9"/>
          <w:pgMar w:top="1440" w:right="1134" w:bottom="1440" w:left="1440" w:header="720" w:footer="720" w:gutter="0"/>
          <w:cols w:space="708"/>
          <w:titlePg/>
          <w:docGrid w:linePitch="360"/>
        </w:sectPr>
      </w:pPr>
    </w:p>
    <w:p w:rsidR="00DB75DF" w:rsidRPr="00021C73" w:rsidRDefault="00797476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* «Ավա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տվածը»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ում է այն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ին,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 համապատասխան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 ֆինանսական 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ակության օգնությամբ 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ականացված առանձին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կամ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տվել են, և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անց եզ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ափակումն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ձանագ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վել է։ </w:t>
      </w:r>
    </w:p>
    <w:p w:rsidR="00DB75DF" w:rsidRPr="00021C73" w:rsidRDefault="00797476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** «Ընթացիկը»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ում է այն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ին,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 համապատասխան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 ֆինանսական 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ակության օգնությամբ 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ականացված առանձին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կամ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եռևս գտնվում են 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ծման փուլում և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անց եզ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ափակման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ձանագ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ությունը առաջիկայում է։</w:t>
      </w:r>
    </w:p>
    <w:p w:rsidR="00DB75DF" w:rsidRPr="00021C73" w:rsidRDefault="00797476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*** «Առաջիկա/հաստատվածը»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ում է այն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ին,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 համապատասխան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 առանձին 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կամ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կտ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վածքով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կառույցի հետ տեղի ունեցած բանակցություննե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ընթացքում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ձանագ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վել է,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ջինս հստակո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են նպատակա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է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ավվելու և 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ակելու։ Ենթակա են հաստատման ձևաչափե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ը,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չափաբաժիննե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ը, ժամանակացույցը և այլ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ակից հանգամանքնե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ը։ </w:t>
      </w:r>
    </w:p>
    <w:p w:rsidR="00DB75DF" w:rsidRPr="00021C73" w:rsidRDefault="00797476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**** «Առաջիկա/նախնականը»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ում է այն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ին,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 համապատասխան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 առանձին 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կամ 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կտ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վածքով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կառույցի հետ տեղի ունեցած բանակցություննե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ընթացքում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ձանագ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վել է,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ջինս ունի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ավվելու միայն նախնական հետաք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վածություն։ 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 է լ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ացուցիչ բանակցություննե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ճանապա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հով հստակեցնել ակնկալվող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ավվածության և 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ակության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ույթային ուղղություննե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ը, քննա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կել և հաստատել նպատակահա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ությունը, ինչպես նաև 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գել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անք այլ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հետ՝ ձեռք 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համաձայնություննե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ջանակում։</w:t>
      </w:r>
    </w:p>
    <w:p w:rsidR="00DB75DF" w:rsidRPr="00021C73" w:rsidRDefault="00797476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*****Չնայած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, մի կողմից, այս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կվել է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առել Աղյուսակ 1-ի մեջ, մյուս կողմից, այն ՄԾ-ում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է իբ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և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ում չպահանջող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ծողություն։ Իմաստային առումով, չի բացառվում,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այն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յունքում ունենա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իք։ Այնուամենայնիվ, այստեղ առկա է ճշգ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տելու անհ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աժեշտություն։</w:t>
      </w:r>
    </w:p>
    <w:p w:rsidR="00DB75DF" w:rsidRPr="00021C73" w:rsidRDefault="00797476" w:rsidP="00747C16">
      <w:p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u w:val="single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u w:val="single"/>
          <w:lang w:val="hy-AM"/>
        </w:rPr>
        <w:t>Նշումնե</w:t>
      </w:r>
      <w:r w:rsidRPr="00021C73">
        <w:rPr>
          <w:rFonts w:ascii="GHEA Grapalat" w:hAnsi="GHEA Grapalat" w:cs="Verdana Bold"/>
          <w:sz w:val="24"/>
          <w:szCs w:val="24"/>
          <w:u w:val="single"/>
          <w:lang w:val="hy-AM"/>
        </w:rPr>
        <w:t>ր</w:t>
      </w:r>
    </w:p>
    <w:p w:rsidR="00DB75DF" w:rsidRPr="00021C73" w:rsidRDefault="00797476" w:rsidP="006C5C3C">
      <w:pPr>
        <w:pStyle w:val="ListParagraph"/>
        <w:numPr>
          <w:ilvl w:val="0"/>
          <w:numId w:val="14"/>
        </w:num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Աղյուսակ 1-ը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տացոլում է ՄԾ-ի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ճաժամկետ և առավել 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ատապ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 Միջնաժամկետ և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աժամկետ ուղղություննե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ով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ական 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ակության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իքը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եռևս չի գնահատվել։ Հետևաբա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, կանխատեսումնե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անել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մասնակցության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յալ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եռևս վաղ է և 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lastRenderedPageBreak/>
        <w:t>ոչ նպատակահա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։ Մի շա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ք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եպքում փո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 է կատա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վել անմիջական կապ հաստատել պատասխանատու անձանց և 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ասենյակնե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հետ՝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ջին հասանելի տեղեկատվությունը ստանալու նպատակով։ Սակայն, Աղյուսակ 1-ում ամփոփված տեղեկատվությունից զատ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ակապես 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տվյալնե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չեն ստացվել։</w:t>
      </w:r>
    </w:p>
    <w:p w:rsidR="00DB75DF" w:rsidRPr="00021C73" w:rsidRDefault="00797476" w:rsidP="006C5C3C">
      <w:pPr>
        <w:pStyle w:val="ListParagraph"/>
        <w:numPr>
          <w:ilvl w:val="0"/>
          <w:numId w:val="14"/>
        </w:num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sz w:val="24"/>
          <w:szCs w:val="24"/>
          <w:lang w:val="hy-AM"/>
        </w:rPr>
      </w:pPr>
      <w:r w:rsidRPr="00021C73">
        <w:rPr>
          <w:rFonts w:ascii="GHEA Grapalat" w:hAnsi="GHEA Grapalat" w:cs="Arial Unicode MS"/>
          <w:sz w:val="24"/>
          <w:szCs w:val="24"/>
          <w:lang w:val="hy-AM"/>
        </w:rPr>
        <w:t>Աղյուսակ 1-ի մեկնա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կային տա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ակը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առում է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նաև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չափաբաժիննե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ին 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ձող սյունակ, սակայն նպատակահա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գտնվեց հաշվետվության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 նախագծում այն բացառել, քանի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նախնական տվյալնե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առկա են միայն մեկ-ե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 ուղղություննե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="00BE21F1" w:rsidRPr="009B48B6">
        <w:rPr>
          <w:rFonts w:ascii="GHEA Grapalat" w:hAnsi="GHEA Grapalat" w:cs="Arial Unicode MS"/>
          <w:sz w:val="24"/>
          <w:szCs w:val="24"/>
          <w:lang w:val="hy-AM"/>
        </w:rPr>
        <w:t>,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միջոցառումնե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յալ։ Բացի այ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,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գե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ակշռող մեծամասնությունը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ել է մի մոտեցում,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համաձայն առաջիկա ֆինանսական օժան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ակության չափաբաժիննե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առավել առա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կայական քննա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կումնե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և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անց հաջո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 համաձայնագ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մուտք են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ծում օ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 միայն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 առկա է պետական 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ավական ուժ ստացած ռազմավա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ության և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 կից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կամ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միջոցառումնե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 ՀՀ Կառավա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ության հավանությանն 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ժանացած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համապա</w:t>
      </w:r>
      <w:r w:rsidR="00371D39">
        <w:rPr>
          <w:rFonts w:ascii="GHEA Grapalat" w:hAnsi="GHEA Grapalat" w:cs="Arial Unicode MS"/>
          <w:sz w:val="24"/>
          <w:szCs w:val="24"/>
          <w:lang w:val="hy-AM"/>
        </w:rPr>
        <w:softHyphen/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տաս</w:t>
      </w:r>
      <w:r w:rsidR="00371D39">
        <w:rPr>
          <w:rFonts w:ascii="GHEA Grapalat" w:hAnsi="GHEA Grapalat" w:cs="Arial Unicode MS"/>
          <w:sz w:val="24"/>
          <w:szCs w:val="24"/>
          <w:lang w:val="hy-AM"/>
        </w:rPr>
        <w:softHyphen/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խան ծախսե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 գնահատման բացվածքը։ Ավելին, 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 xml:space="preserve">ոշ 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ոնո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 xml:space="preserve"> կառույցնե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ի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եպքում՝ առաջիկա 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աքանչյու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տի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ույթի շ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ջանակում առաջա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կվող 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օժան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դ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ակության մասով նախ պետք է մշակվի ծ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ագ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ային նպատակը,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թի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ախնե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 ու ակնկալվող 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յունքնե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ը,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անք հաստատվեն ղեկավա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անձնակազմի կողմից, և միայն այ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ամենից հետո հնա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են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առնում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ծավալնե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շու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ջ առա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կայական բանակցություննե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ը։ Այսպիսով,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 Ռազմավա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ության և ՄԾ-ի առանձին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ի մասով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կազմակե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պություննե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ֆինանսական մասնակցության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ցը գտնվում է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եռևս սաղմնային փուլում։</w:t>
      </w:r>
    </w:p>
    <w:p w:rsidR="00DB75DF" w:rsidRPr="00021C73" w:rsidRDefault="00797476" w:rsidP="006C5C3C">
      <w:pPr>
        <w:pStyle w:val="ListParagraph"/>
        <w:numPr>
          <w:ilvl w:val="0"/>
          <w:numId w:val="14"/>
        </w:numPr>
        <w:tabs>
          <w:tab w:val="left" w:pos="270"/>
        </w:tabs>
        <w:spacing w:before="240" w:after="0"/>
        <w:jc w:val="both"/>
        <w:rPr>
          <w:rFonts w:ascii="GHEA Grapalat" w:hAnsi="GHEA Grapalat" w:cs="Arial Unicode MS"/>
          <w:i/>
          <w:sz w:val="24"/>
          <w:szCs w:val="24"/>
          <w:lang w:val="hy-AM"/>
        </w:rPr>
      </w:pP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Աղյուսակ 1-ը չի նե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առում ժամանակացույց, քանի ո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 xml:space="preserve"> քննա</w:t>
      </w:r>
      <w:r w:rsidRPr="00371D39">
        <w:rPr>
          <w:rFonts w:ascii="GHEA Grapalat" w:hAnsi="GHEA Grapalat" w:cs="Verdana Bold"/>
          <w:spacing w:val="-8"/>
          <w:sz w:val="24"/>
          <w:szCs w:val="24"/>
          <w:lang w:val="hy-AM"/>
        </w:rPr>
        <w:t>ր</w:t>
      </w:r>
      <w:r w:rsidRPr="00371D39">
        <w:rPr>
          <w:rFonts w:ascii="GHEA Grapalat" w:hAnsi="GHEA Grapalat" w:cs="Arial Unicode MS"/>
          <w:spacing w:val="-8"/>
          <w:sz w:val="24"/>
          <w:szCs w:val="24"/>
          <w:lang w:val="hy-AM"/>
        </w:rPr>
        <w:t>կվող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ուղղություննե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ից մեծամասնության համա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այն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եռևս հստակեցված չէ։ Ակնկալվում է, 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կառույցնե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ենց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քո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ոշումը պետք է հայտնեն 2019 թվականի օգոստոսի 15-ին ծ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ագ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 աշխատանքային 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ակում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ոնո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համակա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գման 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իպումից հետո։ Նույն հան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իպումը կոչված է լինելու ան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առնալու ՄԾ-ի կտ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վածքով ավա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տված (կամ ընթացիկ) գո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ծողություննե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ի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աբե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յալ տվյալնե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(այ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 թվում՝ նաև հատկացված ֆինանսավո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ման մասով) ամփոփելու և հ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ապա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ակելու հա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ցին: Հետևաբա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 xml:space="preserve">, այն 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եպքում, 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բ համապատասխան տվյալնե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ը կ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դ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առնան հասանելի նե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կա աղյուսակը կա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ող է վե</w:t>
      </w:r>
      <w:r w:rsidRPr="00021C73">
        <w:rPr>
          <w:rFonts w:ascii="GHEA Grapalat" w:hAnsi="GHEA Grapalat" w:cs="Verdana Bold"/>
          <w:sz w:val="24"/>
          <w:szCs w:val="24"/>
          <w:lang w:val="hy-AM"/>
        </w:rPr>
        <w:t>ր</w:t>
      </w:r>
      <w:r w:rsidRPr="00021C73">
        <w:rPr>
          <w:rFonts w:ascii="GHEA Grapalat" w:hAnsi="GHEA Grapalat" w:cs="Arial Unicode MS"/>
          <w:sz w:val="24"/>
          <w:szCs w:val="24"/>
          <w:lang w:val="hy-AM"/>
        </w:rPr>
        <w:t>անայվել։</w:t>
      </w:r>
      <w:r w:rsidRPr="00021C73">
        <w:rPr>
          <w:rFonts w:ascii="GHEA Grapalat" w:hAnsi="GHEA Grapalat" w:cs="Arial Unicode MS"/>
          <w:i/>
          <w:sz w:val="24"/>
          <w:szCs w:val="24"/>
          <w:lang w:val="hy-AM"/>
        </w:rPr>
        <w:t xml:space="preserve"> </w:t>
      </w:r>
    </w:p>
    <w:p w:rsidR="00F7307A" w:rsidRPr="00371D39" w:rsidRDefault="00F7307A" w:rsidP="00470B43">
      <w:pPr>
        <w:tabs>
          <w:tab w:val="left" w:pos="270"/>
          <w:tab w:val="left" w:pos="1343"/>
        </w:tabs>
        <w:rPr>
          <w:rFonts w:ascii="GHEA Grapalat" w:hAnsi="GHEA Grapalat"/>
          <w:sz w:val="16"/>
          <w:szCs w:val="24"/>
          <w:lang w:val="hy-AM" w:eastAsia="ru-RU"/>
        </w:rPr>
      </w:pPr>
    </w:p>
    <w:p w:rsidR="00371D39" w:rsidRPr="001A0CDE" w:rsidRDefault="00371D39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1A0CDE">
        <w:rPr>
          <w:rFonts w:ascii="GHEA Mariam" w:hAnsi="GHEA Mariam" w:cs="Sylfaen"/>
          <w:lang w:val="hy-AM"/>
        </w:rPr>
        <w:t>ՀԱՅԱՍՏԱՆԻ</w:t>
      </w:r>
      <w:r w:rsidRPr="001A0CDE">
        <w:rPr>
          <w:rFonts w:ascii="GHEA Mariam" w:hAnsi="GHEA Mariam" w:cs="Arial Armenian"/>
          <w:lang w:val="hy-AM"/>
        </w:rPr>
        <w:t xml:space="preserve">  </w:t>
      </w:r>
      <w:r w:rsidRPr="001A0CDE">
        <w:rPr>
          <w:rFonts w:ascii="GHEA Mariam" w:hAnsi="GHEA Mariam" w:cs="Sylfaen"/>
          <w:lang w:val="hy-AM"/>
        </w:rPr>
        <w:t>ՀԱՆՐԱՊԵՏՈՒԹՅԱՆ</w:t>
      </w:r>
    </w:p>
    <w:p w:rsidR="00371D39" w:rsidRPr="001A0CDE" w:rsidRDefault="00371D39" w:rsidP="00C65C00">
      <w:pPr>
        <w:pStyle w:val="mechtex"/>
        <w:ind w:firstLine="720"/>
        <w:jc w:val="left"/>
        <w:rPr>
          <w:rFonts w:ascii="GHEA Mariam" w:hAnsi="GHEA Mariam" w:cs="Sylfaen"/>
          <w:lang w:val="hy-AM"/>
        </w:rPr>
      </w:pPr>
      <w:r w:rsidRPr="001A0CDE">
        <w:rPr>
          <w:rFonts w:ascii="GHEA Mariam" w:hAnsi="GHEA Mariam"/>
          <w:lang w:val="hy-AM"/>
        </w:rPr>
        <w:t xml:space="preserve">  </w:t>
      </w:r>
      <w:r w:rsidRPr="001A0CDE">
        <w:rPr>
          <w:rFonts w:ascii="GHEA Mariam" w:hAnsi="GHEA Mariam" w:cs="Sylfaen"/>
          <w:lang w:val="hy-AM"/>
        </w:rPr>
        <w:t>ՎԱՐՉԱՊԵՏԻ ԱՇԽԱՏԱԿԱԶՄԻ</w:t>
      </w:r>
    </w:p>
    <w:p w:rsidR="00371D39" w:rsidRPr="001A0CDE" w:rsidRDefault="00371D39" w:rsidP="00371D39">
      <w:pPr>
        <w:pStyle w:val="mechtex"/>
        <w:ind w:firstLine="720"/>
        <w:jc w:val="left"/>
        <w:rPr>
          <w:rFonts w:ascii="GHEA Grapalat" w:hAnsi="GHEA Grapalat"/>
          <w:sz w:val="24"/>
          <w:szCs w:val="24"/>
          <w:lang w:val="hy-AM"/>
        </w:rPr>
      </w:pPr>
      <w:r w:rsidRPr="001A0CDE">
        <w:rPr>
          <w:rFonts w:ascii="GHEA Mariam" w:hAnsi="GHEA Mariam" w:cs="Sylfaen"/>
          <w:lang w:val="hy-AM"/>
        </w:rPr>
        <w:t xml:space="preserve">                 ՂԵԿԱՎԱՐ</w:t>
      </w:r>
      <w:r w:rsidRPr="001A0CDE">
        <w:rPr>
          <w:rFonts w:ascii="GHEA Mariam" w:hAnsi="GHEA Mariam" w:cs="Arial Armenian"/>
          <w:lang w:val="hy-AM"/>
        </w:rPr>
        <w:tab/>
        <w:t xml:space="preserve">                                                         Է</w:t>
      </w:r>
      <w:r w:rsidRPr="001A0CDE">
        <w:rPr>
          <w:rFonts w:ascii="GHEA Mariam" w:hAnsi="GHEA Mariam" w:cs="Sylfaen"/>
          <w:lang w:val="hy-AM"/>
        </w:rPr>
        <w:t>.</w:t>
      </w:r>
      <w:r w:rsidRPr="001A0CDE">
        <w:rPr>
          <w:rFonts w:ascii="GHEA Mariam" w:hAnsi="GHEA Mariam" w:cs="Arial Armenian"/>
          <w:lang w:val="hy-AM"/>
        </w:rPr>
        <w:t xml:space="preserve"> ԱՂԱՋԱՆ</w:t>
      </w:r>
      <w:r w:rsidRPr="001A0CDE">
        <w:rPr>
          <w:rFonts w:ascii="GHEA Mariam" w:hAnsi="GHEA Mariam" w:cs="Sylfaen"/>
          <w:lang w:val="hy-AM"/>
        </w:rPr>
        <w:t>ՅԱՆ</w:t>
      </w:r>
    </w:p>
    <w:sectPr w:rsidR="00371D39" w:rsidRPr="001A0CDE" w:rsidSect="00A82FF6">
      <w:footerReference w:type="default" r:id="rId10"/>
      <w:pgSz w:w="12240" w:h="15840"/>
      <w:pgMar w:top="1138" w:right="1350" w:bottom="1138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577" w:rsidRDefault="00B93577" w:rsidP="0087534C">
      <w:pPr>
        <w:spacing w:after="0" w:line="240" w:lineRule="auto"/>
      </w:pPr>
      <w:r>
        <w:separator/>
      </w:r>
    </w:p>
  </w:endnote>
  <w:endnote w:type="continuationSeparator" w:id="0">
    <w:p w:rsidR="00B93577" w:rsidRDefault="00B93577" w:rsidP="0087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Verdana Bold">
    <w:panose1 w:val="020B0804030504040204"/>
    <w:charset w:val="00"/>
    <w:family w:val="auto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7" w:usb1="50000008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56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BC4" w:rsidRDefault="000226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F03">
          <w:rPr>
            <w:noProof/>
          </w:rPr>
          <w:t>61</w:t>
        </w:r>
        <w:r>
          <w:rPr>
            <w:noProof/>
          </w:rPr>
          <w:fldChar w:fldCharType="end"/>
        </w:r>
      </w:p>
    </w:sdtContent>
  </w:sdt>
  <w:p w:rsidR="00776BC4" w:rsidRDefault="00776B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7056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6BC4" w:rsidRDefault="000226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1F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76BC4" w:rsidRDefault="00776B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16124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776BC4" w:rsidRPr="007F46DA" w:rsidRDefault="00776BC4">
        <w:pPr>
          <w:pStyle w:val="Footer"/>
          <w:jc w:val="right"/>
          <w:rPr>
            <w:rFonts w:ascii="GHEA Grapalat" w:hAnsi="GHEA Grapalat"/>
          </w:rPr>
        </w:pPr>
        <w:r w:rsidRPr="00D442EE">
          <w:rPr>
            <w:rFonts w:ascii="GHEA Grapalat" w:hAnsi="GHEA Grapalat"/>
          </w:rPr>
          <w:fldChar w:fldCharType="begin"/>
        </w:r>
        <w:r w:rsidRPr="00D442EE">
          <w:rPr>
            <w:rFonts w:ascii="GHEA Grapalat" w:hAnsi="GHEA Grapalat"/>
          </w:rPr>
          <w:instrText xml:space="preserve"> PAGE   \* MERGEFORMAT </w:instrText>
        </w:r>
        <w:r w:rsidRPr="00D442EE">
          <w:rPr>
            <w:rFonts w:ascii="GHEA Grapalat" w:hAnsi="GHEA Grapalat"/>
          </w:rPr>
          <w:fldChar w:fldCharType="separate"/>
        </w:r>
        <w:r w:rsidR="001A0CDE">
          <w:rPr>
            <w:rFonts w:ascii="GHEA Grapalat" w:hAnsi="GHEA Grapalat"/>
            <w:noProof/>
          </w:rPr>
          <w:t>61</w:t>
        </w:r>
        <w:r w:rsidRPr="00D442EE">
          <w:rPr>
            <w:rFonts w:ascii="GHEA Grapalat" w:hAnsi="GHEA Grapalat"/>
          </w:rPr>
          <w:fldChar w:fldCharType="end"/>
        </w:r>
      </w:p>
    </w:sdtContent>
  </w:sdt>
  <w:p w:rsidR="00776BC4" w:rsidRDefault="00776B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577" w:rsidRDefault="00B93577" w:rsidP="0087534C">
      <w:pPr>
        <w:spacing w:after="0" w:line="240" w:lineRule="auto"/>
      </w:pPr>
      <w:r>
        <w:separator/>
      </w:r>
    </w:p>
  </w:footnote>
  <w:footnote w:type="continuationSeparator" w:id="0">
    <w:p w:rsidR="00B93577" w:rsidRDefault="00B93577" w:rsidP="0087534C">
      <w:pPr>
        <w:spacing w:after="0" w:line="240" w:lineRule="auto"/>
      </w:pPr>
      <w:r>
        <w:continuationSeparator/>
      </w:r>
    </w:p>
  </w:footnote>
  <w:footnote w:id="1">
    <w:p w:rsidR="00776BC4" w:rsidRPr="007353DA" w:rsidRDefault="00776BC4" w:rsidP="007353DA">
      <w:pPr>
        <w:pStyle w:val="FootnoteText"/>
        <w:jc w:val="both"/>
      </w:pPr>
      <w:r w:rsidRPr="007353DA">
        <w:rPr>
          <w:rStyle w:val="FootnoteReference"/>
        </w:rPr>
        <w:footnoteRef/>
      </w:r>
      <w:r w:rsidRPr="007353DA">
        <w:t xml:space="preserve"> </w:t>
      </w:r>
      <w:r w:rsidRPr="007353DA">
        <w:rPr>
          <w:rFonts w:eastAsiaTheme="minorHAnsi" w:cs="Sylfaen"/>
          <w:lang w:val="hy-AM"/>
        </w:rPr>
        <w:t>ՏՀԶԿ-ն իրականացնում է երկրներում կատարվելիք հակակոռուպցիոն գործընթացների և առկա իրավիճակի ընդհանրական, համապարփակ և պարբերական գնահատում</w:t>
      </w:r>
    </w:p>
  </w:footnote>
  <w:footnote w:id="2">
    <w:p w:rsidR="00776BC4" w:rsidRPr="007353DA" w:rsidRDefault="00776BC4" w:rsidP="007353DA">
      <w:pPr>
        <w:jc w:val="both"/>
        <w:rPr>
          <w:rFonts w:ascii="GHEA Grapalat" w:eastAsia="Times New Roman" w:hAnsi="GHEA Grapalat"/>
          <w:sz w:val="20"/>
          <w:szCs w:val="20"/>
        </w:rPr>
      </w:pPr>
      <w:r w:rsidRPr="007353DA">
        <w:rPr>
          <w:rStyle w:val="FootnoteReference"/>
          <w:rFonts w:ascii="GHEA Grapalat" w:hAnsi="GHEA Grapalat"/>
          <w:sz w:val="20"/>
          <w:szCs w:val="20"/>
        </w:rPr>
        <w:footnoteRef/>
      </w:r>
      <w:r w:rsidRPr="007353DA">
        <w:rPr>
          <w:rFonts w:ascii="GHEA Grapalat" w:hAnsi="GHEA Grapalat"/>
          <w:sz w:val="20"/>
          <w:szCs w:val="20"/>
        </w:rPr>
        <w:t xml:space="preserve"> </w:t>
      </w:r>
      <w:hyperlink r:id="rId1" w:history="1">
        <w:r w:rsidRPr="007353DA">
          <w:rPr>
            <w:rStyle w:val="Hyperlink"/>
            <w:rFonts w:ascii="GHEA Grapalat" w:eastAsia="Times New Roman" w:hAnsi="GHEA Grapalat"/>
            <w:sz w:val="20"/>
            <w:szCs w:val="20"/>
          </w:rPr>
          <w:t>https://www.oecd.org/corruption/acn/OECD-ACN-Armenia-4th-Round-Monitoring-Report-July-2018-ENG.pdf</w:t>
        </w:r>
      </w:hyperlink>
    </w:p>
    <w:p w:rsidR="00776BC4" w:rsidRPr="007353DA" w:rsidRDefault="00776BC4" w:rsidP="007353DA">
      <w:pPr>
        <w:pStyle w:val="FootnoteText"/>
        <w:jc w:val="both"/>
        <w:rPr>
          <w:lang w:val="hy-AM"/>
        </w:rPr>
      </w:pPr>
    </w:p>
  </w:footnote>
  <w:footnote w:id="3">
    <w:p w:rsidR="00776BC4" w:rsidRPr="007353DA" w:rsidRDefault="00776BC4" w:rsidP="007353DA">
      <w:pPr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7353DA">
        <w:rPr>
          <w:rStyle w:val="FootnoteReference"/>
          <w:rFonts w:ascii="GHEA Grapalat" w:hAnsi="GHEA Grapalat"/>
          <w:sz w:val="20"/>
          <w:szCs w:val="20"/>
        </w:rPr>
        <w:footnoteRef/>
      </w:r>
      <w:r w:rsidRPr="007353DA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2" w:history="1">
        <w:r w:rsidRPr="007353DA">
          <w:rPr>
            <w:rStyle w:val="Hyperlink"/>
            <w:rFonts w:ascii="GHEA Grapalat" w:eastAsia="Times New Roman" w:hAnsi="GHEA Grapalat"/>
            <w:sz w:val="20"/>
            <w:szCs w:val="20"/>
            <w:lang w:val="hy-AM"/>
          </w:rPr>
          <w:t>https://rm.coe.int/fourth-evaluation-round-corruption-prevention-in-respect-of-members-of/1680775f12</w:t>
        </w:r>
      </w:hyperlink>
    </w:p>
    <w:p w:rsidR="00776BC4" w:rsidRPr="007353DA" w:rsidRDefault="00776BC4" w:rsidP="007353DA">
      <w:pPr>
        <w:pStyle w:val="FootnoteText"/>
        <w:jc w:val="both"/>
        <w:rPr>
          <w:lang w:val="hy-AM"/>
        </w:rPr>
      </w:pPr>
    </w:p>
  </w:footnote>
  <w:footnote w:id="4">
    <w:p w:rsidR="00776BC4" w:rsidRPr="007353DA" w:rsidRDefault="00776BC4" w:rsidP="007353DA">
      <w:pPr>
        <w:spacing w:after="0" w:line="240" w:lineRule="auto"/>
        <w:jc w:val="both"/>
        <w:rPr>
          <w:rFonts w:ascii="GHEA Grapalat" w:eastAsia="Times New Roman" w:hAnsi="GHEA Grapalat"/>
          <w:sz w:val="20"/>
          <w:szCs w:val="20"/>
          <w:lang w:val="hy-AM"/>
        </w:rPr>
      </w:pPr>
      <w:r w:rsidRPr="007353DA">
        <w:rPr>
          <w:rStyle w:val="FootnoteReference"/>
          <w:rFonts w:ascii="GHEA Grapalat" w:hAnsi="GHEA Grapalat"/>
          <w:sz w:val="20"/>
          <w:szCs w:val="20"/>
        </w:rPr>
        <w:footnoteRef/>
      </w:r>
      <w:r w:rsidRPr="007353DA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3" w:history="1">
        <w:r w:rsidRPr="007353DA">
          <w:rPr>
            <w:rStyle w:val="Hyperlink"/>
            <w:rFonts w:ascii="GHEA Grapalat" w:eastAsia="Times New Roman" w:hAnsi="GHEA Grapalat"/>
            <w:sz w:val="20"/>
            <w:szCs w:val="20"/>
            <w:lang w:val="hy-AM"/>
          </w:rPr>
          <w:t>https://www.transparency.org/cpi2018</w:t>
        </w:r>
      </w:hyperlink>
    </w:p>
  </w:footnote>
  <w:footnote w:id="5">
    <w:p w:rsidR="00776BC4" w:rsidRPr="007353DA" w:rsidRDefault="00776BC4" w:rsidP="007353DA">
      <w:pPr>
        <w:pStyle w:val="FootnoteText"/>
        <w:jc w:val="both"/>
        <w:rPr>
          <w:lang w:val="hy-AM"/>
        </w:rPr>
      </w:pPr>
      <w:r w:rsidRPr="007353DA">
        <w:rPr>
          <w:rStyle w:val="FootnoteReference"/>
        </w:rPr>
        <w:footnoteRef/>
      </w:r>
      <w:r w:rsidRPr="007353DA">
        <w:rPr>
          <w:lang w:val="hy-AM"/>
        </w:rPr>
        <w:t xml:space="preserve"> </w:t>
      </w:r>
      <w:r w:rsidRPr="007353DA">
        <w:rPr>
          <w:rFonts w:eastAsia="Tahoma" w:cs="Tahoma"/>
          <w:lang w:val="hy-AM"/>
        </w:rPr>
        <w:t>Հայաստանի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ԿԸՀ</w:t>
      </w:r>
      <w:r w:rsidRPr="007353DA">
        <w:rPr>
          <w:rFonts w:eastAsiaTheme="minorEastAsia" w:cstheme="minorBidi"/>
          <w:lang w:val="hy-AM"/>
        </w:rPr>
        <w:t>-</w:t>
      </w:r>
      <w:r w:rsidRPr="007353DA">
        <w:rPr>
          <w:rFonts w:eastAsia="Tahoma" w:cs="Tahoma"/>
          <w:lang w:val="hy-AM"/>
        </w:rPr>
        <w:t>ի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միավորը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կազմվում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է</w:t>
      </w:r>
      <w:r w:rsidRPr="007353DA">
        <w:rPr>
          <w:rFonts w:eastAsiaTheme="minorEastAsia" w:cstheme="minorBidi"/>
          <w:lang w:val="hy-AM"/>
        </w:rPr>
        <w:t xml:space="preserve"> 6 </w:t>
      </w:r>
      <w:r w:rsidRPr="007353DA">
        <w:rPr>
          <w:rFonts w:eastAsia="Tahoma" w:cs="Tahoma"/>
          <w:lang w:val="hy-AM"/>
        </w:rPr>
        <w:t>միջազգային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կազմակերպությունների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հետազոտությունների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տվյալների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համադրության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արդյունքում</w:t>
      </w:r>
      <w:r w:rsidRPr="007353DA">
        <w:rPr>
          <w:rFonts w:eastAsiaTheme="minorEastAsia" w:cstheme="minorBidi"/>
          <w:lang w:val="hy-AM"/>
        </w:rPr>
        <w:t xml:space="preserve">, </w:t>
      </w:r>
      <w:r w:rsidRPr="007353DA">
        <w:rPr>
          <w:rFonts w:eastAsia="Tahoma" w:cs="Tahoma"/>
          <w:lang w:val="hy-AM"/>
        </w:rPr>
        <w:t>և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դրանցից</w:t>
      </w:r>
      <w:r w:rsidRPr="007353DA">
        <w:rPr>
          <w:rFonts w:eastAsiaTheme="minorEastAsia" w:cstheme="minorBidi"/>
          <w:lang w:val="hy-AM"/>
        </w:rPr>
        <w:t xml:space="preserve"> 5-</w:t>
      </w:r>
      <w:r w:rsidRPr="007353DA">
        <w:rPr>
          <w:rFonts w:eastAsia="Tahoma" w:cs="Tahoma"/>
          <w:lang w:val="hy-AM"/>
        </w:rPr>
        <w:t>ը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կատարվել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են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մինչև</w:t>
      </w:r>
      <w:r w:rsidRPr="007353DA">
        <w:rPr>
          <w:rFonts w:eastAsiaTheme="minorEastAsia" w:cstheme="minorBidi"/>
          <w:lang w:val="hy-AM"/>
        </w:rPr>
        <w:t xml:space="preserve"> 2018</w:t>
      </w:r>
      <w:r w:rsidRPr="007353DA">
        <w:rPr>
          <w:rFonts w:eastAsia="Tahoma" w:cs="Tahoma"/>
          <w:lang w:val="hy-AM"/>
        </w:rPr>
        <w:t>թ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թավշյա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հեղափոխությունը</w:t>
      </w:r>
      <w:r w:rsidRPr="007353DA">
        <w:rPr>
          <w:rFonts w:eastAsiaTheme="minorEastAsia" w:cstheme="minorBidi"/>
          <w:lang w:val="hy-AM"/>
        </w:rPr>
        <w:t xml:space="preserve">, </w:t>
      </w:r>
      <w:r w:rsidRPr="007353DA">
        <w:rPr>
          <w:rFonts w:eastAsia="Tahoma" w:cs="Tahoma"/>
          <w:lang w:val="hy-AM"/>
        </w:rPr>
        <w:t>ինչն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ինքնին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ազդեցություն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է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ունեցել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արդյունքի</w:t>
      </w:r>
      <w:r w:rsidRPr="007353DA">
        <w:rPr>
          <w:rFonts w:eastAsiaTheme="minorEastAsia" w:cstheme="minorBidi"/>
          <w:lang w:val="hy-AM"/>
        </w:rPr>
        <w:t xml:space="preserve"> </w:t>
      </w:r>
      <w:r w:rsidRPr="007353DA">
        <w:rPr>
          <w:rFonts w:eastAsia="Tahoma" w:cs="Tahoma"/>
          <w:lang w:val="hy-AM"/>
        </w:rPr>
        <w:t>վրա</w:t>
      </w:r>
      <w:r w:rsidRPr="007353DA">
        <w:rPr>
          <w:rFonts w:eastAsiaTheme="minorEastAsia" w:cstheme="minorBidi"/>
          <w:lang w:val="hy-AM"/>
        </w:rPr>
        <w:t>: </w:t>
      </w:r>
    </w:p>
  </w:footnote>
  <w:footnote w:id="6">
    <w:p w:rsidR="00776BC4" w:rsidRPr="007353DA" w:rsidRDefault="00776BC4" w:rsidP="007353DA">
      <w:pPr>
        <w:pStyle w:val="FootnoteText"/>
        <w:jc w:val="both"/>
        <w:rPr>
          <w:lang w:val="hy-AM"/>
        </w:rPr>
      </w:pPr>
      <w:r w:rsidRPr="007353DA">
        <w:rPr>
          <w:rStyle w:val="FootnoteReference"/>
        </w:rPr>
        <w:footnoteRef/>
      </w:r>
      <w:r w:rsidRPr="007353DA">
        <w:rPr>
          <w:lang w:val="hy-AM"/>
        </w:rPr>
        <w:t xml:space="preserve"> </w:t>
      </w:r>
      <w:hyperlink r:id="rId4" w:history="1">
        <w:r w:rsidRPr="007353DA">
          <w:rPr>
            <w:rStyle w:val="Hyperlink"/>
            <w:lang w:val="hy-AM"/>
          </w:rPr>
          <w:t>https://www.transparency.org/research/gcb/overview</w:t>
        </w:r>
      </w:hyperlink>
      <w:r w:rsidRPr="007353DA">
        <w:rPr>
          <w:lang w:val="hy-AM"/>
        </w:rPr>
        <w:t xml:space="preserve"> </w:t>
      </w:r>
    </w:p>
  </w:footnote>
  <w:footnote w:id="7">
    <w:p w:rsidR="00776BC4" w:rsidRPr="007353DA" w:rsidRDefault="00776BC4" w:rsidP="007353DA">
      <w:pPr>
        <w:pStyle w:val="FootnoteText"/>
        <w:jc w:val="both"/>
        <w:rPr>
          <w:lang w:val="hy-AM"/>
        </w:rPr>
      </w:pPr>
      <w:r w:rsidRPr="007353DA">
        <w:rPr>
          <w:rStyle w:val="FootnoteReference"/>
        </w:rPr>
        <w:footnoteRef/>
      </w:r>
      <w:r w:rsidRPr="007353DA">
        <w:rPr>
          <w:lang w:val="hy-AM"/>
        </w:rPr>
        <w:t xml:space="preserve"> </w:t>
      </w:r>
      <w:hyperlink r:id="rId5" w:history="1">
        <w:r w:rsidRPr="007353DA">
          <w:rPr>
            <w:rStyle w:val="Hyperlink"/>
            <w:rFonts w:eastAsia="Times New Roman"/>
            <w:lang w:val="hy-AM"/>
          </w:rPr>
          <w:t>https://www.iri.org/sites/default/files/2018.10.9_armenia_poll_presentation.pdf</w:t>
        </w:r>
      </w:hyperlink>
    </w:p>
  </w:footnote>
  <w:footnote w:id="8">
    <w:p w:rsidR="00776BC4" w:rsidRPr="003B1619" w:rsidRDefault="00776BC4">
      <w:pPr>
        <w:spacing w:after="0" w:line="240" w:lineRule="auto"/>
        <w:jc w:val="both"/>
        <w:rPr>
          <w:lang w:val="hy-AM"/>
        </w:rPr>
      </w:pPr>
      <w:r w:rsidRPr="007353DA">
        <w:rPr>
          <w:rStyle w:val="FootnoteReference"/>
          <w:rFonts w:ascii="GHEA Grapalat" w:hAnsi="GHEA Grapalat"/>
          <w:sz w:val="20"/>
          <w:szCs w:val="20"/>
        </w:rPr>
        <w:footnoteRef/>
      </w:r>
      <w:r w:rsidRPr="007353DA">
        <w:rPr>
          <w:rFonts w:ascii="GHEA Grapalat" w:hAnsi="GHEA Grapalat"/>
          <w:sz w:val="20"/>
          <w:szCs w:val="20"/>
          <w:lang w:val="hy-AM"/>
        </w:rPr>
        <w:t xml:space="preserve"> </w:t>
      </w:r>
      <w:hyperlink r:id="rId6" w:history="1">
        <w:r w:rsidRPr="007353DA">
          <w:rPr>
            <w:rStyle w:val="Hyperlink"/>
            <w:rFonts w:ascii="GHEA Grapalat" w:eastAsia="Times New Roman" w:hAnsi="GHEA Grapalat"/>
            <w:sz w:val="20"/>
            <w:szCs w:val="20"/>
            <w:lang w:val="hy-AM"/>
          </w:rPr>
          <w:t>https://www.iri.org/sites/default/files/2018.11.23_armenia_poll.pdf</w:t>
        </w:r>
      </w:hyperlink>
    </w:p>
  </w:footnote>
  <w:footnote w:id="9">
    <w:p w:rsidR="00776BC4" w:rsidRPr="00ED5361" w:rsidRDefault="00776BC4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 w:rsidRPr="00797476">
        <w:rPr>
          <w:lang w:val="hy-AM"/>
        </w:rPr>
        <w:t xml:space="preserve"> </w:t>
      </w:r>
      <w:hyperlink r:id="rId7" w:history="1">
        <w:r w:rsidRPr="00797476">
          <w:rPr>
            <w:rStyle w:val="Hyperlink"/>
            <w:lang w:val="hy-AM"/>
          </w:rPr>
          <w:t>https://www.iri.org/sites/default/files/armenia_poll_may_2019_final.pdf</w:t>
        </w:r>
      </w:hyperlink>
    </w:p>
  </w:footnote>
  <w:footnote w:id="10">
    <w:p w:rsidR="00776BC4" w:rsidRPr="007353DA" w:rsidRDefault="00776BC4" w:rsidP="007353DA">
      <w:pPr>
        <w:pStyle w:val="FootnoteText"/>
        <w:jc w:val="both"/>
        <w:rPr>
          <w:lang w:val="hy-AM"/>
        </w:rPr>
      </w:pPr>
      <w:r w:rsidRPr="007353DA">
        <w:rPr>
          <w:rStyle w:val="FootnoteReference"/>
        </w:rPr>
        <w:footnoteRef/>
      </w:r>
      <w:r w:rsidRPr="007353DA">
        <w:rPr>
          <w:lang w:val="hy-AM"/>
        </w:rPr>
        <w:t xml:space="preserve"> </w:t>
      </w:r>
      <w:r w:rsidRPr="007353DA">
        <w:rPr>
          <w:rFonts w:eastAsiaTheme="minorHAnsi" w:cs="Tahoma"/>
          <w:lang w:val="hy-AM"/>
        </w:rPr>
        <w:t>Լինելով ՄԱԿ-ի «Կոռուպցիայի դեմ» կոնվենցիայի անդամ՝ ՀՀ-ը պարբերաբար ենթարկվում է ՄԱԿ-ի «Կոռուպցիայի դեմ» կոնվենցիայի իրականացման մոնիթորինգի: 2015 թվականին մեկնարկել է ՄԱԿ-ի կոռուպցիայի դեմ կոնվենցիայի կիրառման վերանայման երկրորդ փուլը, որը կտևի 5 տարի: Դրա շրջանակներում 2018 թվականից մեկնարկել է Սերբիայի և Դոմինիկյան Հանրապետության կողմից Հայաստանի կողմից Կոնվենցիայի 2-րդ (Կանխարգելման միջոցները) և 5-րդ (Ակտիվները վերադարձնելու միջոցները)  գլուխների կիրառման վերանայման գործընթացը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92D"/>
    <w:multiLevelType w:val="multilevel"/>
    <w:tmpl w:val="E602981A"/>
    <w:lvl w:ilvl="0">
      <w:start w:val="1"/>
      <w:numFmt w:val="decimal"/>
      <w:lvlText w:val="%1."/>
      <w:lvlJc w:val="left"/>
      <w:pPr>
        <w:ind w:left="1330" w:hanging="91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9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8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2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7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895" w:hanging="2160"/>
      </w:pPr>
      <w:rPr>
        <w:rFonts w:hint="default"/>
        <w:b/>
      </w:rPr>
    </w:lvl>
  </w:abstractNum>
  <w:abstractNum w:abstractNumId="1" w15:restartNumberingAfterBreak="0">
    <w:nsid w:val="061C0665"/>
    <w:multiLevelType w:val="multilevel"/>
    <w:tmpl w:val="45E85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540" w:hanging="72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Sylfaen" w:hint="default"/>
      </w:rPr>
    </w:lvl>
  </w:abstractNum>
  <w:abstractNum w:abstractNumId="2" w15:restartNumberingAfterBreak="0">
    <w:nsid w:val="086B27CB"/>
    <w:multiLevelType w:val="hybridMultilevel"/>
    <w:tmpl w:val="97AA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C7DB4"/>
    <w:multiLevelType w:val="hybridMultilevel"/>
    <w:tmpl w:val="4F8CFFA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6A182A"/>
    <w:multiLevelType w:val="multilevel"/>
    <w:tmpl w:val="61765332"/>
    <w:lvl w:ilvl="0">
      <w:start w:val="6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5" w15:restartNumberingAfterBreak="0">
    <w:nsid w:val="0F236B9F"/>
    <w:multiLevelType w:val="multilevel"/>
    <w:tmpl w:val="E760DBF2"/>
    <w:lvl w:ilvl="0">
      <w:start w:val="6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15" w:hanging="78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05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10B05BCC"/>
    <w:multiLevelType w:val="multilevel"/>
    <w:tmpl w:val="30E8B39E"/>
    <w:lvl w:ilvl="0">
      <w:start w:val="1"/>
      <w:numFmt w:val="decimal"/>
      <w:lvlText w:val="%1."/>
      <w:lvlJc w:val="left"/>
      <w:pPr>
        <w:ind w:left="405" w:hanging="405"/>
      </w:pPr>
      <w:rPr>
        <w:rFonts w:ascii="Sylfaen" w:hAnsi="Sylfaen" w:cs="Sylfaen" w:hint="default"/>
      </w:rPr>
    </w:lvl>
    <w:lvl w:ilvl="1">
      <w:start w:val="1"/>
      <w:numFmt w:val="decimal"/>
      <w:pStyle w:val="TOC2"/>
      <w:lvlText w:val="%1.%2."/>
      <w:lvlJc w:val="left"/>
      <w:pPr>
        <w:ind w:left="780" w:hanging="405"/>
      </w:pPr>
      <w:rPr>
        <w:rFonts w:ascii="GHEA Grapalat" w:hAnsi="GHEA Grapalat" w:cs="Sylfae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ascii="Sylfaen" w:hAnsi="Sylfaen" w:cs="Sylfaen" w:hint="default"/>
      </w:rPr>
    </w:lvl>
  </w:abstractNum>
  <w:abstractNum w:abstractNumId="7" w15:restartNumberingAfterBreak="0">
    <w:nsid w:val="208A0F4E"/>
    <w:multiLevelType w:val="multilevel"/>
    <w:tmpl w:val="B02C1D56"/>
    <w:lvl w:ilvl="0">
      <w:start w:val="6"/>
      <w:numFmt w:val="decimal"/>
      <w:lvlText w:val="%1."/>
      <w:lvlJc w:val="left"/>
      <w:pPr>
        <w:ind w:left="405" w:hanging="405"/>
      </w:pPr>
      <w:rPr>
        <w:rFonts w:cs="Arial Unicode MS" w:hint="default"/>
      </w:rPr>
    </w:lvl>
    <w:lvl w:ilvl="1">
      <w:start w:val="1"/>
      <w:numFmt w:val="decimal"/>
      <w:lvlText w:val="%1.%2."/>
      <w:lvlJc w:val="left"/>
      <w:pPr>
        <w:ind w:left="2430" w:hanging="720"/>
      </w:pPr>
      <w:rPr>
        <w:rFonts w:cs="Arial Unicode MS"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Arial Unicode MS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Arial Unicode MS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Arial Unicode MS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Arial Unicode MS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Arial Unicode MS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Arial Unicode MS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Arial Unicode MS" w:hint="default"/>
      </w:rPr>
    </w:lvl>
  </w:abstractNum>
  <w:abstractNum w:abstractNumId="8" w15:restartNumberingAfterBreak="0">
    <w:nsid w:val="23AD4F85"/>
    <w:multiLevelType w:val="hybridMultilevel"/>
    <w:tmpl w:val="D72EABB6"/>
    <w:lvl w:ilvl="0" w:tplc="0832BC3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1780C6D"/>
    <w:multiLevelType w:val="multilevel"/>
    <w:tmpl w:val="C6261884"/>
    <w:lvl w:ilvl="0">
      <w:start w:val="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357D4DB8"/>
    <w:multiLevelType w:val="hybridMultilevel"/>
    <w:tmpl w:val="59DA5E52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5F6D86"/>
    <w:multiLevelType w:val="multilevel"/>
    <w:tmpl w:val="E7E86C98"/>
    <w:lvl w:ilvl="0">
      <w:start w:val="6"/>
      <w:numFmt w:val="decimal"/>
      <w:lvlText w:val="%1."/>
      <w:lvlJc w:val="left"/>
      <w:pPr>
        <w:ind w:left="405" w:hanging="405"/>
      </w:pPr>
      <w:rPr>
        <w:rFonts w:cs="Arial Unicode MS"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cs="Arial Unicode MS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Arial Unicode MS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Arial Unicode MS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Arial Unicode MS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Arial Unicode MS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Arial Unicode MS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Arial Unicode MS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Arial Unicode MS" w:hint="default"/>
      </w:rPr>
    </w:lvl>
  </w:abstractNum>
  <w:abstractNum w:abstractNumId="12" w15:restartNumberingAfterBreak="0">
    <w:nsid w:val="41DC6078"/>
    <w:multiLevelType w:val="hybridMultilevel"/>
    <w:tmpl w:val="59D6B8F0"/>
    <w:lvl w:ilvl="0" w:tplc="6E504B62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47E5F92"/>
    <w:multiLevelType w:val="hybridMultilevel"/>
    <w:tmpl w:val="4DBA288E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7E37ABF"/>
    <w:multiLevelType w:val="hybridMultilevel"/>
    <w:tmpl w:val="7AC203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F673BC"/>
    <w:multiLevelType w:val="multilevel"/>
    <w:tmpl w:val="69CC2D18"/>
    <w:lvl w:ilvl="0">
      <w:start w:val="6"/>
      <w:numFmt w:val="decimal"/>
      <w:lvlText w:val="%1."/>
      <w:lvlJc w:val="left"/>
      <w:pPr>
        <w:ind w:left="645" w:hanging="645"/>
      </w:pPr>
      <w:rPr>
        <w:rFonts w:cs="Arial Unicode MS" w:hint="default"/>
        <w:b/>
        <w:i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cs="Arial Unicode MS" w:hint="default"/>
        <w:b/>
        <w:i w:val="0"/>
      </w:rPr>
    </w:lvl>
    <w:lvl w:ilvl="2">
      <w:start w:val="2"/>
      <w:numFmt w:val="decimal"/>
      <w:lvlText w:val="%1.%2.%3."/>
      <w:lvlJc w:val="left"/>
      <w:pPr>
        <w:ind w:left="3600" w:hanging="720"/>
      </w:pPr>
      <w:rPr>
        <w:rFonts w:cs="Arial Unicode MS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cs="Arial Unicode MS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Arial Unicode MS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cs="Arial Unicode MS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cs="Arial Unicode MS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cs="Arial Unicode MS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cs="Arial Unicode MS" w:hint="default"/>
        <w:b/>
        <w:i w:val="0"/>
      </w:rPr>
    </w:lvl>
  </w:abstractNum>
  <w:abstractNum w:abstractNumId="16" w15:restartNumberingAfterBreak="0">
    <w:nsid w:val="63132775"/>
    <w:multiLevelType w:val="hybridMultilevel"/>
    <w:tmpl w:val="E500EB00"/>
    <w:lvl w:ilvl="0" w:tplc="0F5A6002">
      <w:start w:val="1"/>
      <w:numFmt w:val="decimal"/>
      <w:lvlText w:val="%1."/>
      <w:lvlJc w:val="left"/>
      <w:pPr>
        <w:ind w:left="644" w:hanging="360"/>
      </w:pPr>
      <w:rPr>
        <w:rFonts w:ascii="GHEA Grapalat" w:hAnsi="GHEA Grapalat" w:cs="Sylfaen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8A57A5"/>
    <w:multiLevelType w:val="hybridMultilevel"/>
    <w:tmpl w:val="938E17D4"/>
    <w:lvl w:ilvl="0" w:tplc="DE423354">
      <w:start w:val="50"/>
      <w:numFmt w:val="decimal"/>
      <w:lvlText w:val="%1."/>
      <w:lvlJc w:val="left"/>
      <w:pPr>
        <w:ind w:left="1439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8" w15:restartNumberingAfterBreak="0">
    <w:nsid w:val="66077398"/>
    <w:multiLevelType w:val="hybridMultilevel"/>
    <w:tmpl w:val="9356E768"/>
    <w:lvl w:ilvl="0" w:tplc="311091AE">
      <w:start w:val="53"/>
      <w:numFmt w:val="decimal"/>
      <w:lvlText w:val="%1."/>
      <w:lvlJc w:val="left"/>
      <w:pPr>
        <w:ind w:left="1439" w:hanging="360"/>
      </w:pPr>
      <w:rPr>
        <w:rFonts w:cstheme="minorBid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59" w:hanging="360"/>
      </w:pPr>
    </w:lvl>
    <w:lvl w:ilvl="2" w:tplc="0409001B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9" w15:restartNumberingAfterBreak="0">
    <w:nsid w:val="6B685386"/>
    <w:multiLevelType w:val="hybridMultilevel"/>
    <w:tmpl w:val="C5F03198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0" w15:restartNumberingAfterBreak="0">
    <w:nsid w:val="72502816"/>
    <w:multiLevelType w:val="hybridMultilevel"/>
    <w:tmpl w:val="C81452EC"/>
    <w:lvl w:ilvl="0" w:tplc="04090011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7A5602B1"/>
    <w:multiLevelType w:val="multilevel"/>
    <w:tmpl w:val="EC0C4478"/>
    <w:lvl w:ilvl="0">
      <w:start w:val="4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b/>
      </w:rPr>
    </w:lvl>
  </w:abstractNum>
  <w:abstractNum w:abstractNumId="22" w15:restartNumberingAfterBreak="0">
    <w:nsid w:val="7A8E77EE"/>
    <w:multiLevelType w:val="hybridMultilevel"/>
    <w:tmpl w:val="59D6B8F0"/>
    <w:lvl w:ilvl="0" w:tplc="6E504B62">
      <w:start w:val="1"/>
      <w:numFmt w:val="decimal"/>
      <w:lvlText w:val="%1)"/>
      <w:lvlJc w:val="left"/>
      <w:pPr>
        <w:ind w:left="900" w:hanging="360"/>
      </w:pPr>
      <w:rPr>
        <w:rFonts w:hint="default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0"/>
  </w:num>
  <w:num w:numId="3">
    <w:abstractNumId w:val="16"/>
  </w:num>
  <w:num w:numId="4">
    <w:abstractNumId w:val="3"/>
  </w:num>
  <w:num w:numId="5">
    <w:abstractNumId w:val="10"/>
  </w:num>
  <w:num w:numId="6">
    <w:abstractNumId w:val="8"/>
  </w:num>
  <w:num w:numId="7">
    <w:abstractNumId w:val="13"/>
  </w:num>
  <w:num w:numId="8">
    <w:abstractNumId w:val="6"/>
  </w:num>
  <w:num w:numId="9">
    <w:abstractNumId w:val="12"/>
  </w:num>
  <w:num w:numId="10">
    <w:abstractNumId w:val="19"/>
  </w:num>
  <w:num w:numId="11">
    <w:abstractNumId w:val="17"/>
  </w:num>
  <w:num w:numId="12">
    <w:abstractNumId w:val="18"/>
  </w:num>
  <w:num w:numId="13">
    <w:abstractNumId w:val="2"/>
  </w:num>
  <w:num w:numId="14">
    <w:abstractNumId w:val="14"/>
  </w:num>
  <w:num w:numId="15">
    <w:abstractNumId w:val="11"/>
  </w:num>
  <w:num w:numId="16">
    <w:abstractNumId w:val="22"/>
  </w:num>
  <w:num w:numId="17">
    <w:abstractNumId w:val="0"/>
  </w:num>
  <w:num w:numId="18">
    <w:abstractNumId w:val="7"/>
  </w:num>
  <w:num w:numId="19">
    <w:abstractNumId w:val="21"/>
  </w:num>
  <w:num w:numId="20">
    <w:abstractNumId w:val="5"/>
  </w:num>
  <w:num w:numId="21">
    <w:abstractNumId w:val="9"/>
  </w:num>
  <w:num w:numId="22">
    <w:abstractNumId w:val="15"/>
  </w:num>
  <w:num w:numId="23">
    <w:abstractNumId w:val="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28"/>
    <w:rsid w:val="000004AD"/>
    <w:rsid w:val="000006EC"/>
    <w:rsid w:val="00000B91"/>
    <w:rsid w:val="00001481"/>
    <w:rsid w:val="00001602"/>
    <w:rsid w:val="00001D32"/>
    <w:rsid w:val="00001F89"/>
    <w:rsid w:val="000022DD"/>
    <w:rsid w:val="0000243F"/>
    <w:rsid w:val="000027F4"/>
    <w:rsid w:val="00003930"/>
    <w:rsid w:val="00003A1B"/>
    <w:rsid w:val="00003B44"/>
    <w:rsid w:val="00004371"/>
    <w:rsid w:val="00004A21"/>
    <w:rsid w:val="00004A6B"/>
    <w:rsid w:val="00005A58"/>
    <w:rsid w:val="00006530"/>
    <w:rsid w:val="00006867"/>
    <w:rsid w:val="00006905"/>
    <w:rsid w:val="00006930"/>
    <w:rsid w:val="0000697C"/>
    <w:rsid w:val="00006CBF"/>
    <w:rsid w:val="00006EC6"/>
    <w:rsid w:val="00007CE5"/>
    <w:rsid w:val="00007D92"/>
    <w:rsid w:val="00007F99"/>
    <w:rsid w:val="00010C1E"/>
    <w:rsid w:val="000112CC"/>
    <w:rsid w:val="00011C9A"/>
    <w:rsid w:val="0001209A"/>
    <w:rsid w:val="00012A7E"/>
    <w:rsid w:val="00013467"/>
    <w:rsid w:val="0001354B"/>
    <w:rsid w:val="0001387E"/>
    <w:rsid w:val="000139E6"/>
    <w:rsid w:val="000148C8"/>
    <w:rsid w:val="00014F0B"/>
    <w:rsid w:val="000155FB"/>
    <w:rsid w:val="00016233"/>
    <w:rsid w:val="000166EA"/>
    <w:rsid w:val="00016DA7"/>
    <w:rsid w:val="00016EF1"/>
    <w:rsid w:val="00017C0E"/>
    <w:rsid w:val="0002077D"/>
    <w:rsid w:val="0002083C"/>
    <w:rsid w:val="000208A8"/>
    <w:rsid w:val="00021387"/>
    <w:rsid w:val="000214DB"/>
    <w:rsid w:val="00021B97"/>
    <w:rsid w:val="00021C73"/>
    <w:rsid w:val="0002204E"/>
    <w:rsid w:val="000221C8"/>
    <w:rsid w:val="00022669"/>
    <w:rsid w:val="00022DD6"/>
    <w:rsid w:val="00022EAC"/>
    <w:rsid w:val="00022F4D"/>
    <w:rsid w:val="00022F53"/>
    <w:rsid w:val="00023203"/>
    <w:rsid w:val="00023B1B"/>
    <w:rsid w:val="00023BA1"/>
    <w:rsid w:val="0002400C"/>
    <w:rsid w:val="0002408E"/>
    <w:rsid w:val="000240B7"/>
    <w:rsid w:val="0002456E"/>
    <w:rsid w:val="0002520A"/>
    <w:rsid w:val="000252AF"/>
    <w:rsid w:val="00025D99"/>
    <w:rsid w:val="00026368"/>
    <w:rsid w:val="00026B37"/>
    <w:rsid w:val="00027C8E"/>
    <w:rsid w:val="00030187"/>
    <w:rsid w:val="00030AC2"/>
    <w:rsid w:val="00031028"/>
    <w:rsid w:val="000317C7"/>
    <w:rsid w:val="00031E14"/>
    <w:rsid w:val="00031E20"/>
    <w:rsid w:val="00031F08"/>
    <w:rsid w:val="00031F2C"/>
    <w:rsid w:val="0003277F"/>
    <w:rsid w:val="000327ED"/>
    <w:rsid w:val="00033F23"/>
    <w:rsid w:val="00034A1C"/>
    <w:rsid w:val="00034AA3"/>
    <w:rsid w:val="00034CD7"/>
    <w:rsid w:val="000354FA"/>
    <w:rsid w:val="00035CC2"/>
    <w:rsid w:val="00037C1F"/>
    <w:rsid w:val="000404DE"/>
    <w:rsid w:val="00040904"/>
    <w:rsid w:val="00040BC7"/>
    <w:rsid w:val="000411DD"/>
    <w:rsid w:val="00041ECB"/>
    <w:rsid w:val="000420D9"/>
    <w:rsid w:val="00042140"/>
    <w:rsid w:val="000424D5"/>
    <w:rsid w:val="00042B1B"/>
    <w:rsid w:val="00044304"/>
    <w:rsid w:val="00044AF5"/>
    <w:rsid w:val="00044E85"/>
    <w:rsid w:val="00044EF1"/>
    <w:rsid w:val="0004547B"/>
    <w:rsid w:val="00046045"/>
    <w:rsid w:val="0004643A"/>
    <w:rsid w:val="000468DC"/>
    <w:rsid w:val="00046A43"/>
    <w:rsid w:val="00046C42"/>
    <w:rsid w:val="00047331"/>
    <w:rsid w:val="0004734F"/>
    <w:rsid w:val="0004778E"/>
    <w:rsid w:val="00047BC1"/>
    <w:rsid w:val="00047CDE"/>
    <w:rsid w:val="00047FB7"/>
    <w:rsid w:val="000500FD"/>
    <w:rsid w:val="0005062F"/>
    <w:rsid w:val="0005077D"/>
    <w:rsid w:val="00050AAC"/>
    <w:rsid w:val="00051604"/>
    <w:rsid w:val="00051D3E"/>
    <w:rsid w:val="000520D1"/>
    <w:rsid w:val="00052630"/>
    <w:rsid w:val="00052851"/>
    <w:rsid w:val="00052CC6"/>
    <w:rsid w:val="0005345A"/>
    <w:rsid w:val="00053F80"/>
    <w:rsid w:val="00054547"/>
    <w:rsid w:val="00055159"/>
    <w:rsid w:val="00055DBA"/>
    <w:rsid w:val="00055EAF"/>
    <w:rsid w:val="00055FE0"/>
    <w:rsid w:val="00056043"/>
    <w:rsid w:val="0005637F"/>
    <w:rsid w:val="00056825"/>
    <w:rsid w:val="00056C3B"/>
    <w:rsid w:val="0005790D"/>
    <w:rsid w:val="00057B92"/>
    <w:rsid w:val="00057ECD"/>
    <w:rsid w:val="00057F35"/>
    <w:rsid w:val="0006018C"/>
    <w:rsid w:val="00060958"/>
    <w:rsid w:val="00060B21"/>
    <w:rsid w:val="00060B8D"/>
    <w:rsid w:val="00061935"/>
    <w:rsid w:val="000619B2"/>
    <w:rsid w:val="00061A01"/>
    <w:rsid w:val="00061EA1"/>
    <w:rsid w:val="00062193"/>
    <w:rsid w:val="000626B5"/>
    <w:rsid w:val="00062DD1"/>
    <w:rsid w:val="0006320C"/>
    <w:rsid w:val="00064476"/>
    <w:rsid w:val="00064CEB"/>
    <w:rsid w:val="00065F89"/>
    <w:rsid w:val="000668A0"/>
    <w:rsid w:val="00066DB5"/>
    <w:rsid w:val="00066DF5"/>
    <w:rsid w:val="0006709A"/>
    <w:rsid w:val="000671AD"/>
    <w:rsid w:val="00067460"/>
    <w:rsid w:val="00067B81"/>
    <w:rsid w:val="0007152A"/>
    <w:rsid w:val="00071679"/>
    <w:rsid w:val="00071C52"/>
    <w:rsid w:val="00072234"/>
    <w:rsid w:val="000725B1"/>
    <w:rsid w:val="000726E9"/>
    <w:rsid w:val="00072F86"/>
    <w:rsid w:val="0007397B"/>
    <w:rsid w:val="00073FD4"/>
    <w:rsid w:val="000746D7"/>
    <w:rsid w:val="00074A9A"/>
    <w:rsid w:val="00074B7F"/>
    <w:rsid w:val="00074D3B"/>
    <w:rsid w:val="00074E49"/>
    <w:rsid w:val="00076639"/>
    <w:rsid w:val="000769F9"/>
    <w:rsid w:val="00076C81"/>
    <w:rsid w:val="00077036"/>
    <w:rsid w:val="000771D1"/>
    <w:rsid w:val="00077331"/>
    <w:rsid w:val="00077485"/>
    <w:rsid w:val="0007780E"/>
    <w:rsid w:val="00077A38"/>
    <w:rsid w:val="00077F74"/>
    <w:rsid w:val="00080675"/>
    <w:rsid w:val="000809CE"/>
    <w:rsid w:val="00080AF2"/>
    <w:rsid w:val="00080F84"/>
    <w:rsid w:val="0008168F"/>
    <w:rsid w:val="00081C89"/>
    <w:rsid w:val="00081E07"/>
    <w:rsid w:val="00082047"/>
    <w:rsid w:val="000826F5"/>
    <w:rsid w:val="00082A51"/>
    <w:rsid w:val="00082CBE"/>
    <w:rsid w:val="00083110"/>
    <w:rsid w:val="00083B51"/>
    <w:rsid w:val="00084188"/>
    <w:rsid w:val="0008424C"/>
    <w:rsid w:val="000845F7"/>
    <w:rsid w:val="00085230"/>
    <w:rsid w:val="00085447"/>
    <w:rsid w:val="00085CB3"/>
    <w:rsid w:val="00085D88"/>
    <w:rsid w:val="000868A3"/>
    <w:rsid w:val="0008692D"/>
    <w:rsid w:val="000869EE"/>
    <w:rsid w:val="00086F77"/>
    <w:rsid w:val="000870D4"/>
    <w:rsid w:val="000873B0"/>
    <w:rsid w:val="000874BC"/>
    <w:rsid w:val="000878A8"/>
    <w:rsid w:val="00087BB8"/>
    <w:rsid w:val="00090571"/>
    <w:rsid w:val="000905A5"/>
    <w:rsid w:val="000909CC"/>
    <w:rsid w:val="00090AFA"/>
    <w:rsid w:val="00091772"/>
    <w:rsid w:val="00091951"/>
    <w:rsid w:val="00091B6B"/>
    <w:rsid w:val="00093105"/>
    <w:rsid w:val="00093137"/>
    <w:rsid w:val="00093FE8"/>
    <w:rsid w:val="0009439C"/>
    <w:rsid w:val="00094819"/>
    <w:rsid w:val="00094A0A"/>
    <w:rsid w:val="00094E91"/>
    <w:rsid w:val="0009504C"/>
    <w:rsid w:val="00095217"/>
    <w:rsid w:val="00095330"/>
    <w:rsid w:val="00095A1C"/>
    <w:rsid w:val="00095A33"/>
    <w:rsid w:val="00096EA9"/>
    <w:rsid w:val="00096F55"/>
    <w:rsid w:val="00097461"/>
    <w:rsid w:val="000974A7"/>
    <w:rsid w:val="000974C2"/>
    <w:rsid w:val="000977B0"/>
    <w:rsid w:val="000A042F"/>
    <w:rsid w:val="000A0CB0"/>
    <w:rsid w:val="000A2987"/>
    <w:rsid w:val="000A318D"/>
    <w:rsid w:val="000A335F"/>
    <w:rsid w:val="000A3817"/>
    <w:rsid w:val="000A4BAC"/>
    <w:rsid w:val="000A4E4F"/>
    <w:rsid w:val="000A5019"/>
    <w:rsid w:val="000A56C3"/>
    <w:rsid w:val="000A633D"/>
    <w:rsid w:val="000A6A22"/>
    <w:rsid w:val="000A7983"/>
    <w:rsid w:val="000A7A7A"/>
    <w:rsid w:val="000A7AD0"/>
    <w:rsid w:val="000B0140"/>
    <w:rsid w:val="000B058E"/>
    <w:rsid w:val="000B21E3"/>
    <w:rsid w:val="000B2455"/>
    <w:rsid w:val="000B29D1"/>
    <w:rsid w:val="000B2E7B"/>
    <w:rsid w:val="000B31C7"/>
    <w:rsid w:val="000B3342"/>
    <w:rsid w:val="000B347B"/>
    <w:rsid w:val="000B3D20"/>
    <w:rsid w:val="000B3D5C"/>
    <w:rsid w:val="000B4329"/>
    <w:rsid w:val="000B5331"/>
    <w:rsid w:val="000B54EF"/>
    <w:rsid w:val="000B5641"/>
    <w:rsid w:val="000B5C7B"/>
    <w:rsid w:val="000B6442"/>
    <w:rsid w:val="000B64C2"/>
    <w:rsid w:val="000B6C3A"/>
    <w:rsid w:val="000B6C8F"/>
    <w:rsid w:val="000B6CD5"/>
    <w:rsid w:val="000B7187"/>
    <w:rsid w:val="000B73BD"/>
    <w:rsid w:val="000B7DE5"/>
    <w:rsid w:val="000B7FFB"/>
    <w:rsid w:val="000C080C"/>
    <w:rsid w:val="000C136B"/>
    <w:rsid w:val="000C143D"/>
    <w:rsid w:val="000C14F0"/>
    <w:rsid w:val="000C169D"/>
    <w:rsid w:val="000C1AB8"/>
    <w:rsid w:val="000C203F"/>
    <w:rsid w:val="000C3E27"/>
    <w:rsid w:val="000C417C"/>
    <w:rsid w:val="000C431E"/>
    <w:rsid w:val="000C433E"/>
    <w:rsid w:val="000C4878"/>
    <w:rsid w:val="000C4BE5"/>
    <w:rsid w:val="000C4E08"/>
    <w:rsid w:val="000C4E20"/>
    <w:rsid w:val="000C51A4"/>
    <w:rsid w:val="000C576C"/>
    <w:rsid w:val="000C5873"/>
    <w:rsid w:val="000C5F00"/>
    <w:rsid w:val="000C6041"/>
    <w:rsid w:val="000C647C"/>
    <w:rsid w:val="000C7155"/>
    <w:rsid w:val="000C73C0"/>
    <w:rsid w:val="000C76DC"/>
    <w:rsid w:val="000C7736"/>
    <w:rsid w:val="000C779F"/>
    <w:rsid w:val="000C7E03"/>
    <w:rsid w:val="000C7E40"/>
    <w:rsid w:val="000D068A"/>
    <w:rsid w:val="000D0AE7"/>
    <w:rsid w:val="000D0B73"/>
    <w:rsid w:val="000D0CB3"/>
    <w:rsid w:val="000D1E08"/>
    <w:rsid w:val="000D282E"/>
    <w:rsid w:val="000D4008"/>
    <w:rsid w:val="000D4564"/>
    <w:rsid w:val="000D4D69"/>
    <w:rsid w:val="000D5E74"/>
    <w:rsid w:val="000D6160"/>
    <w:rsid w:val="000D61AE"/>
    <w:rsid w:val="000D6938"/>
    <w:rsid w:val="000D6AC2"/>
    <w:rsid w:val="000D6B02"/>
    <w:rsid w:val="000D6EBE"/>
    <w:rsid w:val="000D7297"/>
    <w:rsid w:val="000D778D"/>
    <w:rsid w:val="000E039E"/>
    <w:rsid w:val="000E03DA"/>
    <w:rsid w:val="000E0965"/>
    <w:rsid w:val="000E0E49"/>
    <w:rsid w:val="000E19FD"/>
    <w:rsid w:val="000E20E1"/>
    <w:rsid w:val="000E2BDC"/>
    <w:rsid w:val="000E2C99"/>
    <w:rsid w:val="000E2F24"/>
    <w:rsid w:val="000E30ED"/>
    <w:rsid w:val="000E347D"/>
    <w:rsid w:val="000E43A1"/>
    <w:rsid w:val="000E43B5"/>
    <w:rsid w:val="000E440A"/>
    <w:rsid w:val="000E47F5"/>
    <w:rsid w:val="000E4F8A"/>
    <w:rsid w:val="000E5FAB"/>
    <w:rsid w:val="000E6E27"/>
    <w:rsid w:val="000E7090"/>
    <w:rsid w:val="000E766B"/>
    <w:rsid w:val="000F0129"/>
    <w:rsid w:val="000F0902"/>
    <w:rsid w:val="000F0DD4"/>
    <w:rsid w:val="000F107E"/>
    <w:rsid w:val="000F1554"/>
    <w:rsid w:val="000F1C86"/>
    <w:rsid w:val="000F1D2C"/>
    <w:rsid w:val="000F25E6"/>
    <w:rsid w:val="000F2826"/>
    <w:rsid w:val="000F2C55"/>
    <w:rsid w:val="000F34D1"/>
    <w:rsid w:val="000F3E68"/>
    <w:rsid w:val="000F4ABA"/>
    <w:rsid w:val="000F4FF4"/>
    <w:rsid w:val="000F561B"/>
    <w:rsid w:val="000F5B6A"/>
    <w:rsid w:val="000F65C2"/>
    <w:rsid w:val="000F745D"/>
    <w:rsid w:val="000F7960"/>
    <w:rsid w:val="00100400"/>
    <w:rsid w:val="001010FE"/>
    <w:rsid w:val="00101138"/>
    <w:rsid w:val="00101C5F"/>
    <w:rsid w:val="0010251E"/>
    <w:rsid w:val="00103118"/>
    <w:rsid w:val="0010316A"/>
    <w:rsid w:val="001033F9"/>
    <w:rsid w:val="0010347C"/>
    <w:rsid w:val="00103579"/>
    <w:rsid w:val="00103621"/>
    <w:rsid w:val="001041F9"/>
    <w:rsid w:val="00104326"/>
    <w:rsid w:val="00104869"/>
    <w:rsid w:val="00105013"/>
    <w:rsid w:val="00105423"/>
    <w:rsid w:val="00105E0B"/>
    <w:rsid w:val="001061C4"/>
    <w:rsid w:val="001061D5"/>
    <w:rsid w:val="00106943"/>
    <w:rsid w:val="00106BFC"/>
    <w:rsid w:val="00106E97"/>
    <w:rsid w:val="00107516"/>
    <w:rsid w:val="0010779D"/>
    <w:rsid w:val="00107CBB"/>
    <w:rsid w:val="00110568"/>
    <w:rsid w:val="00110CB6"/>
    <w:rsid w:val="00111F4F"/>
    <w:rsid w:val="001120F0"/>
    <w:rsid w:val="001125C9"/>
    <w:rsid w:val="00112626"/>
    <w:rsid w:val="00112857"/>
    <w:rsid w:val="001132D4"/>
    <w:rsid w:val="0011339C"/>
    <w:rsid w:val="001142C3"/>
    <w:rsid w:val="00114F12"/>
    <w:rsid w:val="00115205"/>
    <w:rsid w:val="00115326"/>
    <w:rsid w:val="001155A6"/>
    <w:rsid w:val="0011562F"/>
    <w:rsid w:val="00116372"/>
    <w:rsid w:val="00116439"/>
    <w:rsid w:val="00116EA9"/>
    <w:rsid w:val="00117362"/>
    <w:rsid w:val="0011743F"/>
    <w:rsid w:val="001179DF"/>
    <w:rsid w:val="00121158"/>
    <w:rsid w:val="00121DF7"/>
    <w:rsid w:val="00121ED6"/>
    <w:rsid w:val="001230CB"/>
    <w:rsid w:val="001231E8"/>
    <w:rsid w:val="001253F6"/>
    <w:rsid w:val="0012554B"/>
    <w:rsid w:val="00125856"/>
    <w:rsid w:val="00126970"/>
    <w:rsid w:val="001271A7"/>
    <w:rsid w:val="00127BE8"/>
    <w:rsid w:val="001306A8"/>
    <w:rsid w:val="00130CF0"/>
    <w:rsid w:val="00131559"/>
    <w:rsid w:val="00131792"/>
    <w:rsid w:val="001322C1"/>
    <w:rsid w:val="0013255A"/>
    <w:rsid w:val="0013338A"/>
    <w:rsid w:val="0013441D"/>
    <w:rsid w:val="0013476A"/>
    <w:rsid w:val="00134F94"/>
    <w:rsid w:val="00135F6B"/>
    <w:rsid w:val="00136249"/>
    <w:rsid w:val="00136EE1"/>
    <w:rsid w:val="0013720A"/>
    <w:rsid w:val="001372D8"/>
    <w:rsid w:val="001375A0"/>
    <w:rsid w:val="00137AD1"/>
    <w:rsid w:val="001401D0"/>
    <w:rsid w:val="001405EC"/>
    <w:rsid w:val="00141A18"/>
    <w:rsid w:val="00141F96"/>
    <w:rsid w:val="00142139"/>
    <w:rsid w:val="00142C52"/>
    <w:rsid w:val="00142C6B"/>
    <w:rsid w:val="001438AE"/>
    <w:rsid w:val="001446F4"/>
    <w:rsid w:val="0014482C"/>
    <w:rsid w:val="00145773"/>
    <w:rsid w:val="00146139"/>
    <w:rsid w:val="001466A5"/>
    <w:rsid w:val="00146F98"/>
    <w:rsid w:val="001475C8"/>
    <w:rsid w:val="001479A2"/>
    <w:rsid w:val="0015087D"/>
    <w:rsid w:val="00150A04"/>
    <w:rsid w:val="00150F39"/>
    <w:rsid w:val="0015211A"/>
    <w:rsid w:val="00153272"/>
    <w:rsid w:val="00153618"/>
    <w:rsid w:val="00153DCE"/>
    <w:rsid w:val="001545C0"/>
    <w:rsid w:val="00155939"/>
    <w:rsid w:val="00155A28"/>
    <w:rsid w:val="00155A7A"/>
    <w:rsid w:val="00155E74"/>
    <w:rsid w:val="001564C9"/>
    <w:rsid w:val="001569AA"/>
    <w:rsid w:val="00156A99"/>
    <w:rsid w:val="00156AB0"/>
    <w:rsid w:val="00156D7A"/>
    <w:rsid w:val="0015714D"/>
    <w:rsid w:val="00157A14"/>
    <w:rsid w:val="00160100"/>
    <w:rsid w:val="001607E3"/>
    <w:rsid w:val="00160EF6"/>
    <w:rsid w:val="00161190"/>
    <w:rsid w:val="00161205"/>
    <w:rsid w:val="00162852"/>
    <w:rsid w:val="001628CD"/>
    <w:rsid w:val="00163494"/>
    <w:rsid w:val="001637E6"/>
    <w:rsid w:val="00163801"/>
    <w:rsid w:val="00163CE1"/>
    <w:rsid w:val="001641B7"/>
    <w:rsid w:val="001646F1"/>
    <w:rsid w:val="0016630E"/>
    <w:rsid w:val="00166A48"/>
    <w:rsid w:val="00166FB7"/>
    <w:rsid w:val="00167238"/>
    <w:rsid w:val="00167B8E"/>
    <w:rsid w:val="00170478"/>
    <w:rsid w:val="001706F2"/>
    <w:rsid w:val="001711FA"/>
    <w:rsid w:val="00171722"/>
    <w:rsid w:val="00171AF7"/>
    <w:rsid w:val="00171B0F"/>
    <w:rsid w:val="0017217F"/>
    <w:rsid w:val="0017253C"/>
    <w:rsid w:val="00172780"/>
    <w:rsid w:val="00172797"/>
    <w:rsid w:val="001728AA"/>
    <w:rsid w:val="0017365E"/>
    <w:rsid w:val="00173BEB"/>
    <w:rsid w:val="00173FDA"/>
    <w:rsid w:val="00174576"/>
    <w:rsid w:val="001749BB"/>
    <w:rsid w:val="00174FDB"/>
    <w:rsid w:val="00175111"/>
    <w:rsid w:val="00175401"/>
    <w:rsid w:val="00176217"/>
    <w:rsid w:val="0017659F"/>
    <w:rsid w:val="00176B9C"/>
    <w:rsid w:val="00176BE0"/>
    <w:rsid w:val="00177415"/>
    <w:rsid w:val="001775ED"/>
    <w:rsid w:val="00177BAD"/>
    <w:rsid w:val="00180064"/>
    <w:rsid w:val="001801B3"/>
    <w:rsid w:val="00180BBC"/>
    <w:rsid w:val="00182231"/>
    <w:rsid w:val="00184094"/>
    <w:rsid w:val="001840A2"/>
    <w:rsid w:val="0018443A"/>
    <w:rsid w:val="001845E2"/>
    <w:rsid w:val="001846B6"/>
    <w:rsid w:val="00184866"/>
    <w:rsid w:val="001852F4"/>
    <w:rsid w:val="00185AA1"/>
    <w:rsid w:val="00186F08"/>
    <w:rsid w:val="0018713E"/>
    <w:rsid w:val="00187D7F"/>
    <w:rsid w:val="00187EBC"/>
    <w:rsid w:val="001902AB"/>
    <w:rsid w:val="00190647"/>
    <w:rsid w:val="00190CBC"/>
    <w:rsid w:val="001910D5"/>
    <w:rsid w:val="00191386"/>
    <w:rsid w:val="00191E24"/>
    <w:rsid w:val="0019256B"/>
    <w:rsid w:val="00193A9E"/>
    <w:rsid w:val="00193E45"/>
    <w:rsid w:val="0019427F"/>
    <w:rsid w:val="0019455A"/>
    <w:rsid w:val="00194B7A"/>
    <w:rsid w:val="00195002"/>
    <w:rsid w:val="0019529D"/>
    <w:rsid w:val="00195938"/>
    <w:rsid w:val="00195AC8"/>
    <w:rsid w:val="00195B9F"/>
    <w:rsid w:val="00196340"/>
    <w:rsid w:val="001964AD"/>
    <w:rsid w:val="00197613"/>
    <w:rsid w:val="00197771"/>
    <w:rsid w:val="00197CD8"/>
    <w:rsid w:val="001A0559"/>
    <w:rsid w:val="001A060B"/>
    <w:rsid w:val="001A0614"/>
    <w:rsid w:val="001A0CDE"/>
    <w:rsid w:val="001A107E"/>
    <w:rsid w:val="001A15EA"/>
    <w:rsid w:val="001A1B8D"/>
    <w:rsid w:val="001A2035"/>
    <w:rsid w:val="001A214B"/>
    <w:rsid w:val="001A25B4"/>
    <w:rsid w:val="001A280D"/>
    <w:rsid w:val="001A39A4"/>
    <w:rsid w:val="001A3CDE"/>
    <w:rsid w:val="001A3FB9"/>
    <w:rsid w:val="001A4636"/>
    <w:rsid w:val="001A5282"/>
    <w:rsid w:val="001A571E"/>
    <w:rsid w:val="001A67E7"/>
    <w:rsid w:val="001A7282"/>
    <w:rsid w:val="001B0A48"/>
    <w:rsid w:val="001B168A"/>
    <w:rsid w:val="001B1C1B"/>
    <w:rsid w:val="001B2568"/>
    <w:rsid w:val="001B2E01"/>
    <w:rsid w:val="001B36F7"/>
    <w:rsid w:val="001B4208"/>
    <w:rsid w:val="001B433E"/>
    <w:rsid w:val="001B4DE6"/>
    <w:rsid w:val="001B5678"/>
    <w:rsid w:val="001B5C60"/>
    <w:rsid w:val="001B5EFD"/>
    <w:rsid w:val="001B6054"/>
    <w:rsid w:val="001B669F"/>
    <w:rsid w:val="001B6FF3"/>
    <w:rsid w:val="001B714F"/>
    <w:rsid w:val="001B71D2"/>
    <w:rsid w:val="001B7506"/>
    <w:rsid w:val="001B79F5"/>
    <w:rsid w:val="001C0603"/>
    <w:rsid w:val="001C0B7E"/>
    <w:rsid w:val="001C110B"/>
    <w:rsid w:val="001C1817"/>
    <w:rsid w:val="001C20F6"/>
    <w:rsid w:val="001C21AA"/>
    <w:rsid w:val="001C2257"/>
    <w:rsid w:val="001C2352"/>
    <w:rsid w:val="001C2A4E"/>
    <w:rsid w:val="001C3043"/>
    <w:rsid w:val="001C30CB"/>
    <w:rsid w:val="001C3120"/>
    <w:rsid w:val="001C389A"/>
    <w:rsid w:val="001C3997"/>
    <w:rsid w:val="001C452F"/>
    <w:rsid w:val="001C501E"/>
    <w:rsid w:val="001C5643"/>
    <w:rsid w:val="001C5AEE"/>
    <w:rsid w:val="001C5FDC"/>
    <w:rsid w:val="001C6882"/>
    <w:rsid w:val="001C7CBF"/>
    <w:rsid w:val="001D011A"/>
    <w:rsid w:val="001D02A7"/>
    <w:rsid w:val="001D068C"/>
    <w:rsid w:val="001D07C2"/>
    <w:rsid w:val="001D0CCF"/>
    <w:rsid w:val="001D156C"/>
    <w:rsid w:val="001D1B03"/>
    <w:rsid w:val="001D2841"/>
    <w:rsid w:val="001D2A0D"/>
    <w:rsid w:val="001D2C53"/>
    <w:rsid w:val="001D2DE8"/>
    <w:rsid w:val="001D39B9"/>
    <w:rsid w:val="001D4138"/>
    <w:rsid w:val="001D477B"/>
    <w:rsid w:val="001D4903"/>
    <w:rsid w:val="001D4E3B"/>
    <w:rsid w:val="001D4FFE"/>
    <w:rsid w:val="001D69B3"/>
    <w:rsid w:val="001D74E2"/>
    <w:rsid w:val="001D74E4"/>
    <w:rsid w:val="001D788F"/>
    <w:rsid w:val="001D78DC"/>
    <w:rsid w:val="001D7A67"/>
    <w:rsid w:val="001D7C53"/>
    <w:rsid w:val="001E00C4"/>
    <w:rsid w:val="001E016C"/>
    <w:rsid w:val="001E04CC"/>
    <w:rsid w:val="001E0920"/>
    <w:rsid w:val="001E1920"/>
    <w:rsid w:val="001E1F48"/>
    <w:rsid w:val="001E1FA7"/>
    <w:rsid w:val="001E2221"/>
    <w:rsid w:val="001E2D2E"/>
    <w:rsid w:val="001E337C"/>
    <w:rsid w:val="001E45FB"/>
    <w:rsid w:val="001E4F04"/>
    <w:rsid w:val="001E5511"/>
    <w:rsid w:val="001E57D8"/>
    <w:rsid w:val="001E58D5"/>
    <w:rsid w:val="001E6B69"/>
    <w:rsid w:val="001E7541"/>
    <w:rsid w:val="001E7790"/>
    <w:rsid w:val="001E7A82"/>
    <w:rsid w:val="001E7ACE"/>
    <w:rsid w:val="001F1B9B"/>
    <w:rsid w:val="001F2BBF"/>
    <w:rsid w:val="001F31C4"/>
    <w:rsid w:val="001F342A"/>
    <w:rsid w:val="001F3635"/>
    <w:rsid w:val="001F4248"/>
    <w:rsid w:val="001F4DE5"/>
    <w:rsid w:val="001F549C"/>
    <w:rsid w:val="001F57B8"/>
    <w:rsid w:val="001F5ED0"/>
    <w:rsid w:val="001F658B"/>
    <w:rsid w:val="001F6798"/>
    <w:rsid w:val="001F7A24"/>
    <w:rsid w:val="001F7A4C"/>
    <w:rsid w:val="001F7A82"/>
    <w:rsid w:val="001F7C86"/>
    <w:rsid w:val="001F7F50"/>
    <w:rsid w:val="00200234"/>
    <w:rsid w:val="002003F3"/>
    <w:rsid w:val="0020076D"/>
    <w:rsid w:val="00201167"/>
    <w:rsid w:val="002016EE"/>
    <w:rsid w:val="00201E70"/>
    <w:rsid w:val="00204912"/>
    <w:rsid w:val="00204996"/>
    <w:rsid w:val="002049B1"/>
    <w:rsid w:val="002049EB"/>
    <w:rsid w:val="00204A56"/>
    <w:rsid w:val="002051D7"/>
    <w:rsid w:val="00205254"/>
    <w:rsid w:val="002057E9"/>
    <w:rsid w:val="00205FF9"/>
    <w:rsid w:val="00206CA9"/>
    <w:rsid w:val="0020778C"/>
    <w:rsid w:val="0020799E"/>
    <w:rsid w:val="00207A73"/>
    <w:rsid w:val="00207B34"/>
    <w:rsid w:val="00207C65"/>
    <w:rsid w:val="002107BE"/>
    <w:rsid w:val="00210968"/>
    <w:rsid w:val="00211BA3"/>
    <w:rsid w:val="00211C61"/>
    <w:rsid w:val="00211DB1"/>
    <w:rsid w:val="00211E10"/>
    <w:rsid w:val="00211F03"/>
    <w:rsid w:val="00212123"/>
    <w:rsid w:val="0021221F"/>
    <w:rsid w:val="00212685"/>
    <w:rsid w:val="00212F7E"/>
    <w:rsid w:val="00212F9E"/>
    <w:rsid w:val="00212FB4"/>
    <w:rsid w:val="00213051"/>
    <w:rsid w:val="002130EF"/>
    <w:rsid w:val="00213225"/>
    <w:rsid w:val="00213386"/>
    <w:rsid w:val="002139E5"/>
    <w:rsid w:val="0021411C"/>
    <w:rsid w:val="0021431F"/>
    <w:rsid w:val="00214A7C"/>
    <w:rsid w:val="00214CDC"/>
    <w:rsid w:val="002150F6"/>
    <w:rsid w:val="002151EB"/>
    <w:rsid w:val="00215397"/>
    <w:rsid w:val="0021539D"/>
    <w:rsid w:val="00216390"/>
    <w:rsid w:val="0021662B"/>
    <w:rsid w:val="00216B5A"/>
    <w:rsid w:val="00216F7C"/>
    <w:rsid w:val="00217399"/>
    <w:rsid w:val="00217543"/>
    <w:rsid w:val="0021757B"/>
    <w:rsid w:val="00217864"/>
    <w:rsid w:val="00217F24"/>
    <w:rsid w:val="002204C6"/>
    <w:rsid w:val="0022137D"/>
    <w:rsid w:val="002213C1"/>
    <w:rsid w:val="0022155E"/>
    <w:rsid w:val="00221AC6"/>
    <w:rsid w:val="00221AFE"/>
    <w:rsid w:val="00222EFD"/>
    <w:rsid w:val="0022300C"/>
    <w:rsid w:val="0022306B"/>
    <w:rsid w:val="00223A5D"/>
    <w:rsid w:val="00224EA2"/>
    <w:rsid w:val="00224FA5"/>
    <w:rsid w:val="00225709"/>
    <w:rsid w:val="002258F0"/>
    <w:rsid w:val="002267D3"/>
    <w:rsid w:val="002275FC"/>
    <w:rsid w:val="002303CD"/>
    <w:rsid w:val="002306AC"/>
    <w:rsid w:val="00230DA0"/>
    <w:rsid w:val="00231971"/>
    <w:rsid w:val="0023214E"/>
    <w:rsid w:val="00233766"/>
    <w:rsid w:val="00234766"/>
    <w:rsid w:val="002349B7"/>
    <w:rsid w:val="00236129"/>
    <w:rsid w:val="0023694A"/>
    <w:rsid w:val="00236E39"/>
    <w:rsid w:val="0023758A"/>
    <w:rsid w:val="00240628"/>
    <w:rsid w:val="00240AF7"/>
    <w:rsid w:val="00240B62"/>
    <w:rsid w:val="002411A1"/>
    <w:rsid w:val="0024168E"/>
    <w:rsid w:val="002420FB"/>
    <w:rsid w:val="0024249F"/>
    <w:rsid w:val="0024271D"/>
    <w:rsid w:val="002429DD"/>
    <w:rsid w:val="00244204"/>
    <w:rsid w:val="002447D2"/>
    <w:rsid w:val="00244EB6"/>
    <w:rsid w:val="002460A7"/>
    <w:rsid w:val="0024668C"/>
    <w:rsid w:val="00247968"/>
    <w:rsid w:val="00247B4B"/>
    <w:rsid w:val="0025010F"/>
    <w:rsid w:val="0025036E"/>
    <w:rsid w:val="00250A05"/>
    <w:rsid w:val="00250BF6"/>
    <w:rsid w:val="002516F3"/>
    <w:rsid w:val="0025191D"/>
    <w:rsid w:val="002528E6"/>
    <w:rsid w:val="0025345C"/>
    <w:rsid w:val="002534FA"/>
    <w:rsid w:val="00253F8B"/>
    <w:rsid w:val="002542D7"/>
    <w:rsid w:val="0025454C"/>
    <w:rsid w:val="002549C0"/>
    <w:rsid w:val="0025500D"/>
    <w:rsid w:val="002553E2"/>
    <w:rsid w:val="002554BE"/>
    <w:rsid w:val="00255578"/>
    <w:rsid w:val="002559A4"/>
    <w:rsid w:val="002560D2"/>
    <w:rsid w:val="002560D9"/>
    <w:rsid w:val="00256230"/>
    <w:rsid w:val="002564EB"/>
    <w:rsid w:val="002566CA"/>
    <w:rsid w:val="00257223"/>
    <w:rsid w:val="00257D13"/>
    <w:rsid w:val="00257DE9"/>
    <w:rsid w:val="00257F8C"/>
    <w:rsid w:val="00257FE8"/>
    <w:rsid w:val="002610DE"/>
    <w:rsid w:val="00261869"/>
    <w:rsid w:val="00261B0C"/>
    <w:rsid w:val="002621DE"/>
    <w:rsid w:val="00262476"/>
    <w:rsid w:val="002630DF"/>
    <w:rsid w:val="002632F3"/>
    <w:rsid w:val="0026368A"/>
    <w:rsid w:val="00263943"/>
    <w:rsid w:val="0026434F"/>
    <w:rsid w:val="00265029"/>
    <w:rsid w:val="002651E4"/>
    <w:rsid w:val="00266473"/>
    <w:rsid w:val="00267F5C"/>
    <w:rsid w:val="00270313"/>
    <w:rsid w:val="00270616"/>
    <w:rsid w:val="00270806"/>
    <w:rsid w:val="002710BB"/>
    <w:rsid w:val="0027158C"/>
    <w:rsid w:val="0027213F"/>
    <w:rsid w:val="002721A4"/>
    <w:rsid w:val="00272771"/>
    <w:rsid w:val="00273137"/>
    <w:rsid w:val="0027417F"/>
    <w:rsid w:val="002742FB"/>
    <w:rsid w:val="00274552"/>
    <w:rsid w:val="0027492F"/>
    <w:rsid w:val="00275596"/>
    <w:rsid w:val="00275720"/>
    <w:rsid w:val="00275A6A"/>
    <w:rsid w:val="00276F2B"/>
    <w:rsid w:val="002771B0"/>
    <w:rsid w:val="00277299"/>
    <w:rsid w:val="00277782"/>
    <w:rsid w:val="00277FB8"/>
    <w:rsid w:val="00277FD6"/>
    <w:rsid w:val="00280572"/>
    <w:rsid w:val="00280B4B"/>
    <w:rsid w:val="00280ED4"/>
    <w:rsid w:val="00280F41"/>
    <w:rsid w:val="00281019"/>
    <w:rsid w:val="00281440"/>
    <w:rsid w:val="00281754"/>
    <w:rsid w:val="00282486"/>
    <w:rsid w:val="002827AF"/>
    <w:rsid w:val="00283043"/>
    <w:rsid w:val="00284CD2"/>
    <w:rsid w:val="00284FEC"/>
    <w:rsid w:val="00285865"/>
    <w:rsid w:val="0028641B"/>
    <w:rsid w:val="00287293"/>
    <w:rsid w:val="0028730D"/>
    <w:rsid w:val="00287C18"/>
    <w:rsid w:val="0029065E"/>
    <w:rsid w:val="00291354"/>
    <w:rsid w:val="00291658"/>
    <w:rsid w:val="00291E99"/>
    <w:rsid w:val="00292C42"/>
    <w:rsid w:val="00292E08"/>
    <w:rsid w:val="00292EA7"/>
    <w:rsid w:val="00292FDB"/>
    <w:rsid w:val="002931E7"/>
    <w:rsid w:val="00293822"/>
    <w:rsid w:val="00293C3E"/>
    <w:rsid w:val="00293E39"/>
    <w:rsid w:val="00293E6C"/>
    <w:rsid w:val="00294047"/>
    <w:rsid w:val="002957F6"/>
    <w:rsid w:val="00297030"/>
    <w:rsid w:val="002972E1"/>
    <w:rsid w:val="002978BC"/>
    <w:rsid w:val="00297BFF"/>
    <w:rsid w:val="002A0804"/>
    <w:rsid w:val="002A0DBD"/>
    <w:rsid w:val="002A0F7E"/>
    <w:rsid w:val="002A11CA"/>
    <w:rsid w:val="002A22F7"/>
    <w:rsid w:val="002A25A1"/>
    <w:rsid w:val="002A28E7"/>
    <w:rsid w:val="002A2BF6"/>
    <w:rsid w:val="002A2E8D"/>
    <w:rsid w:val="002A3763"/>
    <w:rsid w:val="002A3794"/>
    <w:rsid w:val="002A4361"/>
    <w:rsid w:val="002A45C1"/>
    <w:rsid w:val="002A4833"/>
    <w:rsid w:val="002A5643"/>
    <w:rsid w:val="002A5767"/>
    <w:rsid w:val="002A5AD0"/>
    <w:rsid w:val="002A6449"/>
    <w:rsid w:val="002A6844"/>
    <w:rsid w:val="002A7326"/>
    <w:rsid w:val="002A7C6A"/>
    <w:rsid w:val="002A7F2D"/>
    <w:rsid w:val="002B0336"/>
    <w:rsid w:val="002B03DA"/>
    <w:rsid w:val="002B1138"/>
    <w:rsid w:val="002B1F03"/>
    <w:rsid w:val="002B25C8"/>
    <w:rsid w:val="002B3F64"/>
    <w:rsid w:val="002B3F8D"/>
    <w:rsid w:val="002B483A"/>
    <w:rsid w:val="002B4B46"/>
    <w:rsid w:val="002B5D60"/>
    <w:rsid w:val="002B621F"/>
    <w:rsid w:val="002B6545"/>
    <w:rsid w:val="002B6D32"/>
    <w:rsid w:val="002B6F79"/>
    <w:rsid w:val="002B7015"/>
    <w:rsid w:val="002B7278"/>
    <w:rsid w:val="002B76CD"/>
    <w:rsid w:val="002C00E0"/>
    <w:rsid w:val="002C0CEE"/>
    <w:rsid w:val="002C10B8"/>
    <w:rsid w:val="002C12AB"/>
    <w:rsid w:val="002C13BC"/>
    <w:rsid w:val="002C1FB6"/>
    <w:rsid w:val="002C2004"/>
    <w:rsid w:val="002C2C18"/>
    <w:rsid w:val="002C2EE0"/>
    <w:rsid w:val="002C3469"/>
    <w:rsid w:val="002C3EF7"/>
    <w:rsid w:val="002C586A"/>
    <w:rsid w:val="002C60B1"/>
    <w:rsid w:val="002C6DE0"/>
    <w:rsid w:val="002C72B2"/>
    <w:rsid w:val="002D0409"/>
    <w:rsid w:val="002D05A1"/>
    <w:rsid w:val="002D1479"/>
    <w:rsid w:val="002D160F"/>
    <w:rsid w:val="002D1855"/>
    <w:rsid w:val="002D19D4"/>
    <w:rsid w:val="002D1B75"/>
    <w:rsid w:val="002D367A"/>
    <w:rsid w:val="002D37D7"/>
    <w:rsid w:val="002D4029"/>
    <w:rsid w:val="002D49EA"/>
    <w:rsid w:val="002D5256"/>
    <w:rsid w:val="002D5C04"/>
    <w:rsid w:val="002D5CAB"/>
    <w:rsid w:val="002D636A"/>
    <w:rsid w:val="002D743F"/>
    <w:rsid w:val="002E1389"/>
    <w:rsid w:val="002E2D0B"/>
    <w:rsid w:val="002E2EB5"/>
    <w:rsid w:val="002E327C"/>
    <w:rsid w:val="002E360C"/>
    <w:rsid w:val="002E4410"/>
    <w:rsid w:val="002E45F0"/>
    <w:rsid w:val="002E49DD"/>
    <w:rsid w:val="002E4B6E"/>
    <w:rsid w:val="002E5E83"/>
    <w:rsid w:val="002E6620"/>
    <w:rsid w:val="002E66DA"/>
    <w:rsid w:val="002E6727"/>
    <w:rsid w:val="002E6D88"/>
    <w:rsid w:val="002E6E90"/>
    <w:rsid w:val="002E77DC"/>
    <w:rsid w:val="002E7CE9"/>
    <w:rsid w:val="002F07F9"/>
    <w:rsid w:val="002F1D68"/>
    <w:rsid w:val="002F25F8"/>
    <w:rsid w:val="002F2F7E"/>
    <w:rsid w:val="002F34F2"/>
    <w:rsid w:val="002F37E9"/>
    <w:rsid w:val="002F4362"/>
    <w:rsid w:val="002F44D1"/>
    <w:rsid w:val="002F4887"/>
    <w:rsid w:val="002F4AE1"/>
    <w:rsid w:val="002F4F93"/>
    <w:rsid w:val="002F54B9"/>
    <w:rsid w:val="002F68EA"/>
    <w:rsid w:val="002F692C"/>
    <w:rsid w:val="002F717D"/>
    <w:rsid w:val="002F77C8"/>
    <w:rsid w:val="002F7C1F"/>
    <w:rsid w:val="002F7ED2"/>
    <w:rsid w:val="002F7FED"/>
    <w:rsid w:val="00300215"/>
    <w:rsid w:val="0030070E"/>
    <w:rsid w:val="00301A73"/>
    <w:rsid w:val="00301EF5"/>
    <w:rsid w:val="003023C9"/>
    <w:rsid w:val="003026D5"/>
    <w:rsid w:val="0030423A"/>
    <w:rsid w:val="0030425C"/>
    <w:rsid w:val="003045A6"/>
    <w:rsid w:val="0030661C"/>
    <w:rsid w:val="0031035B"/>
    <w:rsid w:val="003104C4"/>
    <w:rsid w:val="003109D6"/>
    <w:rsid w:val="00310A8F"/>
    <w:rsid w:val="00310DE9"/>
    <w:rsid w:val="003112BE"/>
    <w:rsid w:val="00311689"/>
    <w:rsid w:val="003117B2"/>
    <w:rsid w:val="00311867"/>
    <w:rsid w:val="003118E8"/>
    <w:rsid w:val="00311E19"/>
    <w:rsid w:val="00312CB5"/>
    <w:rsid w:val="0031351A"/>
    <w:rsid w:val="00313661"/>
    <w:rsid w:val="00313ECC"/>
    <w:rsid w:val="003141AB"/>
    <w:rsid w:val="003145FB"/>
    <w:rsid w:val="00314722"/>
    <w:rsid w:val="0031525E"/>
    <w:rsid w:val="00315B28"/>
    <w:rsid w:val="00315DEA"/>
    <w:rsid w:val="00316003"/>
    <w:rsid w:val="003162FF"/>
    <w:rsid w:val="00316583"/>
    <w:rsid w:val="003168E6"/>
    <w:rsid w:val="00316ADE"/>
    <w:rsid w:val="00317E05"/>
    <w:rsid w:val="00320CA8"/>
    <w:rsid w:val="00320DCC"/>
    <w:rsid w:val="00321EDF"/>
    <w:rsid w:val="00322653"/>
    <w:rsid w:val="0032318E"/>
    <w:rsid w:val="00323674"/>
    <w:rsid w:val="00323927"/>
    <w:rsid w:val="00324A79"/>
    <w:rsid w:val="00324AC7"/>
    <w:rsid w:val="00324E5C"/>
    <w:rsid w:val="00325DF6"/>
    <w:rsid w:val="00325F09"/>
    <w:rsid w:val="00326965"/>
    <w:rsid w:val="0032702E"/>
    <w:rsid w:val="0032774E"/>
    <w:rsid w:val="003279AC"/>
    <w:rsid w:val="00327B34"/>
    <w:rsid w:val="003312A9"/>
    <w:rsid w:val="00331B67"/>
    <w:rsid w:val="00331D78"/>
    <w:rsid w:val="0033281B"/>
    <w:rsid w:val="00332DBB"/>
    <w:rsid w:val="00332E45"/>
    <w:rsid w:val="00332E68"/>
    <w:rsid w:val="0033304C"/>
    <w:rsid w:val="00333D52"/>
    <w:rsid w:val="00333E53"/>
    <w:rsid w:val="00333FEE"/>
    <w:rsid w:val="00335447"/>
    <w:rsid w:val="00335654"/>
    <w:rsid w:val="00336D4C"/>
    <w:rsid w:val="00336F43"/>
    <w:rsid w:val="003373B7"/>
    <w:rsid w:val="003373F2"/>
    <w:rsid w:val="0033747F"/>
    <w:rsid w:val="0034021B"/>
    <w:rsid w:val="00341072"/>
    <w:rsid w:val="003413A4"/>
    <w:rsid w:val="0034167C"/>
    <w:rsid w:val="003419B3"/>
    <w:rsid w:val="00341E42"/>
    <w:rsid w:val="0034219B"/>
    <w:rsid w:val="00342B53"/>
    <w:rsid w:val="00342D4F"/>
    <w:rsid w:val="00342E7D"/>
    <w:rsid w:val="003431DE"/>
    <w:rsid w:val="00343A6F"/>
    <w:rsid w:val="00344050"/>
    <w:rsid w:val="003445EE"/>
    <w:rsid w:val="00344F17"/>
    <w:rsid w:val="0034507A"/>
    <w:rsid w:val="00345410"/>
    <w:rsid w:val="0034543C"/>
    <w:rsid w:val="00345DB1"/>
    <w:rsid w:val="00345E56"/>
    <w:rsid w:val="00346235"/>
    <w:rsid w:val="00346512"/>
    <w:rsid w:val="00346CD8"/>
    <w:rsid w:val="003470EE"/>
    <w:rsid w:val="00347E3D"/>
    <w:rsid w:val="00350505"/>
    <w:rsid w:val="00350801"/>
    <w:rsid w:val="00351542"/>
    <w:rsid w:val="00352200"/>
    <w:rsid w:val="003527FB"/>
    <w:rsid w:val="003538E5"/>
    <w:rsid w:val="00353D6C"/>
    <w:rsid w:val="00353F4C"/>
    <w:rsid w:val="003546B8"/>
    <w:rsid w:val="00354780"/>
    <w:rsid w:val="0035485F"/>
    <w:rsid w:val="00354EEB"/>
    <w:rsid w:val="00355C17"/>
    <w:rsid w:val="00356371"/>
    <w:rsid w:val="00356475"/>
    <w:rsid w:val="00356D4D"/>
    <w:rsid w:val="00360160"/>
    <w:rsid w:val="003609A8"/>
    <w:rsid w:val="003613D1"/>
    <w:rsid w:val="00361EAD"/>
    <w:rsid w:val="00361F8A"/>
    <w:rsid w:val="00362806"/>
    <w:rsid w:val="0036327C"/>
    <w:rsid w:val="003637D0"/>
    <w:rsid w:val="00363E02"/>
    <w:rsid w:val="0036404A"/>
    <w:rsid w:val="00364181"/>
    <w:rsid w:val="003645FF"/>
    <w:rsid w:val="00364EAA"/>
    <w:rsid w:val="003652D1"/>
    <w:rsid w:val="00366BDF"/>
    <w:rsid w:val="003700D1"/>
    <w:rsid w:val="00371031"/>
    <w:rsid w:val="00371D39"/>
    <w:rsid w:val="00372935"/>
    <w:rsid w:val="00373146"/>
    <w:rsid w:val="003731E6"/>
    <w:rsid w:val="0037397A"/>
    <w:rsid w:val="00374D1F"/>
    <w:rsid w:val="00375349"/>
    <w:rsid w:val="00375B0C"/>
    <w:rsid w:val="0037636B"/>
    <w:rsid w:val="003763E0"/>
    <w:rsid w:val="00376EA8"/>
    <w:rsid w:val="00377A79"/>
    <w:rsid w:val="00377D27"/>
    <w:rsid w:val="00377D85"/>
    <w:rsid w:val="003804C4"/>
    <w:rsid w:val="00380919"/>
    <w:rsid w:val="00381820"/>
    <w:rsid w:val="00381A3C"/>
    <w:rsid w:val="0038262B"/>
    <w:rsid w:val="003826ED"/>
    <w:rsid w:val="00382E81"/>
    <w:rsid w:val="00383322"/>
    <w:rsid w:val="003833F1"/>
    <w:rsid w:val="003837B1"/>
    <w:rsid w:val="00383BBA"/>
    <w:rsid w:val="003844C9"/>
    <w:rsid w:val="0038479E"/>
    <w:rsid w:val="00384F44"/>
    <w:rsid w:val="0038573D"/>
    <w:rsid w:val="00385878"/>
    <w:rsid w:val="00386090"/>
    <w:rsid w:val="00386A13"/>
    <w:rsid w:val="00386F56"/>
    <w:rsid w:val="00387AEF"/>
    <w:rsid w:val="003902E6"/>
    <w:rsid w:val="003905DD"/>
    <w:rsid w:val="0039076C"/>
    <w:rsid w:val="0039101C"/>
    <w:rsid w:val="00391BD6"/>
    <w:rsid w:val="003929DB"/>
    <w:rsid w:val="00392B31"/>
    <w:rsid w:val="00393613"/>
    <w:rsid w:val="00395072"/>
    <w:rsid w:val="003959DB"/>
    <w:rsid w:val="00395EE6"/>
    <w:rsid w:val="003960C7"/>
    <w:rsid w:val="00396312"/>
    <w:rsid w:val="00396B22"/>
    <w:rsid w:val="00396E47"/>
    <w:rsid w:val="0039737D"/>
    <w:rsid w:val="00397862"/>
    <w:rsid w:val="003978B8"/>
    <w:rsid w:val="003979F5"/>
    <w:rsid w:val="00397B69"/>
    <w:rsid w:val="00397CCE"/>
    <w:rsid w:val="00397E9A"/>
    <w:rsid w:val="003A04E1"/>
    <w:rsid w:val="003A0DE3"/>
    <w:rsid w:val="003A1539"/>
    <w:rsid w:val="003A183E"/>
    <w:rsid w:val="003A187F"/>
    <w:rsid w:val="003A2398"/>
    <w:rsid w:val="003A2441"/>
    <w:rsid w:val="003A2503"/>
    <w:rsid w:val="003A2849"/>
    <w:rsid w:val="003A28F0"/>
    <w:rsid w:val="003A2A36"/>
    <w:rsid w:val="003A3C88"/>
    <w:rsid w:val="003A3E07"/>
    <w:rsid w:val="003A49B0"/>
    <w:rsid w:val="003A4B92"/>
    <w:rsid w:val="003A52E0"/>
    <w:rsid w:val="003A54ED"/>
    <w:rsid w:val="003A6304"/>
    <w:rsid w:val="003A6832"/>
    <w:rsid w:val="003A7246"/>
    <w:rsid w:val="003A726C"/>
    <w:rsid w:val="003A72D1"/>
    <w:rsid w:val="003A745F"/>
    <w:rsid w:val="003B04AB"/>
    <w:rsid w:val="003B076E"/>
    <w:rsid w:val="003B0E7A"/>
    <w:rsid w:val="003B0ECA"/>
    <w:rsid w:val="003B104C"/>
    <w:rsid w:val="003B13E6"/>
    <w:rsid w:val="003B1619"/>
    <w:rsid w:val="003B25CC"/>
    <w:rsid w:val="003B2AB0"/>
    <w:rsid w:val="003B2BCE"/>
    <w:rsid w:val="003B2F3F"/>
    <w:rsid w:val="003B3508"/>
    <w:rsid w:val="003B40C8"/>
    <w:rsid w:val="003B4A71"/>
    <w:rsid w:val="003B57EC"/>
    <w:rsid w:val="003B5DC0"/>
    <w:rsid w:val="003B601B"/>
    <w:rsid w:val="003B6E7B"/>
    <w:rsid w:val="003B6FCC"/>
    <w:rsid w:val="003B76B1"/>
    <w:rsid w:val="003C002E"/>
    <w:rsid w:val="003C01E9"/>
    <w:rsid w:val="003C037B"/>
    <w:rsid w:val="003C048F"/>
    <w:rsid w:val="003C088B"/>
    <w:rsid w:val="003C0D21"/>
    <w:rsid w:val="003C1426"/>
    <w:rsid w:val="003C188E"/>
    <w:rsid w:val="003C20DD"/>
    <w:rsid w:val="003C2855"/>
    <w:rsid w:val="003C28E7"/>
    <w:rsid w:val="003C2C0B"/>
    <w:rsid w:val="003C306D"/>
    <w:rsid w:val="003C436C"/>
    <w:rsid w:val="003C4C6E"/>
    <w:rsid w:val="003C4DFC"/>
    <w:rsid w:val="003C503D"/>
    <w:rsid w:val="003C54CC"/>
    <w:rsid w:val="003C5980"/>
    <w:rsid w:val="003C5EE9"/>
    <w:rsid w:val="003D0BEA"/>
    <w:rsid w:val="003D1166"/>
    <w:rsid w:val="003D13A7"/>
    <w:rsid w:val="003D1C53"/>
    <w:rsid w:val="003D1DD7"/>
    <w:rsid w:val="003D2045"/>
    <w:rsid w:val="003D2162"/>
    <w:rsid w:val="003D3108"/>
    <w:rsid w:val="003D41AD"/>
    <w:rsid w:val="003D4A4E"/>
    <w:rsid w:val="003D500D"/>
    <w:rsid w:val="003D671F"/>
    <w:rsid w:val="003D6E78"/>
    <w:rsid w:val="003D7917"/>
    <w:rsid w:val="003D7B56"/>
    <w:rsid w:val="003E014C"/>
    <w:rsid w:val="003E10E9"/>
    <w:rsid w:val="003E2301"/>
    <w:rsid w:val="003E255F"/>
    <w:rsid w:val="003E3A44"/>
    <w:rsid w:val="003E412E"/>
    <w:rsid w:val="003E50D8"/>
    <w:rsid w:val="003E520C"/>
    <w:rsid w:val="003E5DCA"/>
    <w:rsid w:val="003E6829"/>
    <w:rsid w:val="003E6FA3"/>
    <w:rsid w:val="003E72DA"/>
    <w:rsid w:val="003E7B68"/>
    <w:rsid w:val="003F0143"/>
    <w:rsid w:val="003F0198"/>
    <w:rsid w:val="003F08D1"/>
    <w:rsid w:val="003F0FE6"/>
    <w:rsid w:val="003F12BC"/>
    <w:rsid w:val="003F14C9"/>
    <w:rsid w:val="003F1F5F"/>
    <w:rsid w:val="003F2109"/>
    <w:rsid w:val="003F2213"/>
    <w:rsid w:val="003F2F06"/>
    <w:rsid w:val="003F2F95"/>
    <w:rsid w:val="003F33BD"/>
    <w:rsid w:val="003F3C08"/>
    <w:rsid w:val="003F3CA9"/>
    <w:rsid w:val="003F4131"/>
    <w:rsid w:val="003F4311"/>
    <w:rsid w:val="003F4384"/>
    <w:rsid w:val="003F4852"/>
    <w:rsid w:val="003F4AD7"/>
    <w:rsid w:val="003F4FB9"/>
    <w:rsid w:val="003F51DB"/>
    <w:rsid w:val="003F533D"/>
    <w:rsid w:val="003F57E2"/>
    <w:rsid w:val="003F5CEB"/>
    <w:rsid w:val="003F6180"/>
    <w:rsid w:val="003F6757"/>
    <w:rsid w:val="003F6771"/>
    <w:rsid w:val="003F6F69"/>
    <w:rsid w:val="003F7242"/>
    <w:rsid w:val="003F7E3B"/>
    <w:rsid w:val="00400749"/>
    <w:rsid w:val="00400776"/>
    <w:rsid w:val="0040171E"/>
    <w:rsid w:val="004020A7"/>
    <w:rsid w:val="00402763"/>
    <w:rsid w:val="00402938"/>
    <w:rsid w:val="00402CE3"/>
    <w:rsid w:val="00402D3C"/>
    <w:rsid w:val="00403229"/>
    <w:rsid w:val="0040358C"/>
    <w:rsid w:val="00403938"/>
    <w:rsid w:val="00403B4C"/>
    <w:rsid w:val="00403E0C"/>
    <w:rsid w:val="004041BE"/>
    <w:rsid w:val="0040421E"/>
    <w:rsid w:val="004050E4"/>
    <w:rsid w:val="004053BB"/>
    <w:rsid w:val="00405CF6"/>
    <w:rsid w:val="004060E9"/>
    <w:rsid w:val="00406571"/>
    <w:rsid w:val="004067B8"/>
    <w:rsid w:val="00406839"/>
    <w:rsid w:val="0040684E"/>
    <w:rsid w:val="0040694C"/>
    <w:rsid w:val="00407212"/>
    <w:rsid w:val="00407298"/>
    <w:rsid w:val="004074E1"/>
    <w:rsid w:val="00407A91"/>
    <w:rsid w:val="004105FA"/>
    <w:rsid w:val="004109C1"/>
    <w:rsid w:val="00410C35"/>
    <w:rsid w:val="00411081"/>
    <w:rsid w:val="004116F8"/>
    <w:rsid w:val="0041311A"/>
    <w:rsid w:val="00413620"/>
    <w:rsid w:val="00413A1D"/>
    <w:rsid w:val="00413E31"/>
    <w:rsid w:val="004141F9"/>
    <w:rsid w:val="0041425F"/>
    <w:rsid w:val="00414B45"/>
    <w:rsid w:val="00415451"/>
    <w:rsid w:val="00415D7F"/>
    <w:rsid w:val="00415FAA"/>
    <w:rsid w:val="00416362"/>
    <w:rsid w:val="00416634"/>
    <w:rsid w:val="004176D5"/>
    <w:rsid w:val="00420B92"/>
    <w:rsid w:val="00421137"/>
    <w:rsid w:val="00421171"/>
    <w:rsid w:val="00421719"/>
    <w:rsid w:val="00421CB8"/>
    <w:rsid w:val="00421CF7"/>
    <w:rsid w:val="00421E06"/>
    <w:rsid w:val="00422076"/>
    <w:rsid w:val="00422246"/>
    <w:rsid w:val="00422456"/>
    <w:rsid w:val="004224B6"/>
    <w:rsid w:val="004224F5"/>
    <w:rsid w:val="00422BAA"/>
    <w:rsid w:val="00422C47"/>
    <w:rsid w:val="00422CD3"/>
    <w:rsid w:val="004232C8"/>
    <w:rsid w:val="004235BD"/>
    <w:rsid w:val="00423BD1"/>
    <w:rsid w:val="00424196"/>
    <w:rsid w:val="0042567B"/>
    <w:rsid w:val="00425927"/>
    <w:rsid w:val="00425E4C"/>
    <w:rsid w:val="00425EC7"/>
    <w:rsid w:val="00426717"/>
    <w:rsid w:val="004270C6"/>
    <w:rsid w:val="00427B7B"/>
    <w:rsid w:val="00427D02"/>
    <w:rsid w:val="0043119E"/>
    <w:rsid w:val="004312F9"/>
    <w:rsid w:val="0043146A"/>
    <w:rsid w:val="00431CB2"/>
    <w:rsid w:val="0043210F"/>
    <w:rsid w:val="00432495"/>
    <w:rsid w:val="00432EA7"/>
    <w:rsid w:val="00433984"/>
    <w:rsid w:val="004347DE"/>
    <w:rsid w:val="00434E09"/>
    <w:rsid w:val="00434F5E"/>
    <w:rsid w:val="0043503A"/>
    <w:rsid w:val="00435397"/>
    <w:rsid w:val="00435459"/>
    <w:rsid w:val="0043550D"/>
    <w:rsid w:val="00435B21"/>
    <w:rsid w:val="00435D43"/>
    <w:rsid w:val="00435D5E"/>
    <w:rsid w:val="00435E2E"/>
    <w:rsid w:val="00437112"/>
    <w:rsid w:val="00440154"/>
    <w:rsid w:val="004407BB"/>
    <w:rsid w:val="004412CC"/>
    <w:rsid w:val="004420FA"/>
    <w:rsid w:val="00442329"/>
    <w:rsid w:val="00442746"/>
    <w:rsid w:val="00443074"/>
    <w:rsid w:val="004430DF"/>
    <w:rsid w:val="00443391"/>
    <w:rsid w:val="004440AC"/>
    <w:rsid w:val="004441FD"/>
    <w:rsid w:val="00445272"/>
    <w:rsid w:val="00445E34"/>
    <w:rsid w:val="004460F0"/>
    <w:rsid w:val="00446508"/>
    <w:rsid w:val="00446939"/>
    <w:rsid w:val="004469A9"/>
    <w:rsid w:val="00447882"/>
    <w:rsid w:val="00447E16"/>
    <w:rsid w:val="00450029"/>
    <w:rsid w:val="00450055"/>
    <w:rsid w:val="00450197"/>
    <w:rsid w:val="0045041C"/>
    <w:rsid w:val="00450B9B"/>
    <w:rsid w:val="00451679"/>
    <w:rsid w:val="00451EE7"/>
    <w:rsid w:val="00451FFB"/>
    <w:rsid w:val="00453294"/>
    <w:rsid w:val="00453B0D"/>
    <w:rsid w:val="00453F73"/>
    <w:rsid w:val="00454041"/>
    <w:rsid w:val="004540DD"/>
    <w:rsid w:val="004547DF"/>
    <w:rsid w:val="004547F0"/>
    <w:rsid w:val="00454853"/>
    <w:rsid w:val="00454A33"/>
    <w:rsid w:val="004554FD"/>
    <w:rsid w:val="00455A77"/>
    <w:rsid w:val="0045682A"/>
    <w:rsid w:val="00456BC6"/>
    <w:rsid w:val="004572D2"/>
    <w:rsid w:val="00457BD5"/>
    <w:rsid w:val="00457C63"/>
    <w:rsid w:val="00457D03"/>
    <w:rsid w:val="00457D0F"/>
    <w:rsid w:val="0046018D"/>
    <w:rsid w:val="004606AC"/>
    <w:rsid w:val="0046096F"/>
    <w:rsid w:val="004615EE"/>
    <w:rsid w:val="00462B79"/>
    <w:rsid w:val="00462B9C"/>
    <w:rsid w:val="00462DCE"/>
    <w:rsid w:val="004636ED"/>
    <w:rsid w:val="004639CA"/>
    <w:rsid w:val="0046447D"/>
    <w:rsid w:val="004648DF"/>
    <w:rsid w:val="004649FD"/>
    <w:rsid w:val="00464F97"/>
    <w:rsid w:val="004655A3"/>
    <w:rsid w:val="004656DD"/>
    <w:rsid w:val="00465717"/>
    <w:rsid w:val="00466411"/>
    <w:rsid w:val="00466C95"/>
    <w:rsid w:val="004673C7"/>
    <w:rsid w:val="00467B10"/>
    <w:rsid w:val="0047091F"/>
    <w:rsid w:val="00470B43"/>
    <w:rsid w:val="004725C0"/>
    <w:rsid w:val="00472A0E"/>
    <w:rsid w:val="00472A52"/>
    <w:rsid w:val="00472E36"/>
    <w:rsid w:val="004730BB"/>
    <w:rsid w:val="00473466"/>
    <w:rsid w:val="00473736"/>
    <w:rsid w:val="00473E25"/>
    <w:rsid w:val="00473FA6"/>
    <w:rsid w:val="00474384"/>
    <w:rsid w:val="00474491"/>
    <w:rsid w:val="00475414"/>
    <w:rsid w:val="004755A9"/>
    <w:rsid w:val="00475BC8"/>
    <w:rsid w:val="00476EF0"/>
    <w:rsid w:val="00476F0A"/>
    <w:rsid w:val="00476F65"/>
    <w:rsid w:val="0047792A"/>
    <w:rsid w:val="00477B14"/>
    <w:rsid w:val="00477B9B"/>
    <w:rsid w:val="00477BB1"/>
    <w:rsid w:val="00477BF5"/>
    <w:rsid w:val="00480170"/>
    <w:rsid w:val="00480962"/>
    <w:rsid w:val="00481054"/>
    <w:rsid w:val="0048195B"/>
    <w:rsid w:val="00481C45"/>
    <w:rsid w:val="00481ED9"/>
    <w:rsid w:val="00482C01"/>
    <w:rsid w:val="0048435F"/>
    <w:rsid w:val="00484643"/>
    <w:rsid w:val="00484958"/>
    <w:rsid w:val="00485468"/>
    <w:rsid w:val="00485843"/>
    <w:rsid w:val="004864D5"/>
    <w:rsid w:val="004866F7"/>
    <w:rsid w:val="004867CD"/>
    <w:rsid w:val="00486ABF"/>
    <w:rsid w:val="00486F3C"/>
    <w:rsid w:val="00487A30"/>
    <w:rsid w:val="00487AF8"/>
    <w:rsid w:val="00487BD0"/>
    <w:rsid w:val="00491A3E"/>
    <w:rsid w:val="00492223"/>
    <w:rsid w:val="00492537"/>
    <w:rsid w:val="00492928"/>
    <w:rsid w:val="00493461"/>
    <w:rsid w:val="0049482C"/>
    <w:rsid w:val="00494A15"/>
    <w:rsid w:val="00494C8F"/>
    <w:rsid w:val="004953BA"/>
    <w:rsid w:val="004955FB"/>
    <w:rsid w:val="00495790"/>
    <w:rsid w:val="00495F39"/>
    <w:rsid w:val="004961FA"/>
    <w:rsid w:val="00497094"/>
    <w:rsid w:val="00497250"/>
    <w:rsid w:val="004978A3"/>
    <w:rsid w:val="004A156A"/>
    <w:rsid w:val="004A1B7A"/>
    <w:rsid w:val="004A1C25"/>
    <w:rsid w:val="004A2885"/>
    <w:rsid w:val="004A28F5"/>
    <w:rsid w:val="004A2A22"/>
    <w:rsid w:val="004A2C82"/>
    <w:rsid w:val="004A2E8F"/>
    <w:rsid w:val="004A3079"/>
    <w:rsid w:val="004A329B"/>
    <w:rsid w:val="004A33E5"/>
    <w:rsid w:val="004A36A5"/>
    <w:rsid w:val="004A3A8C"/>
    <w:rsid w:val="004A3DA9"/>
    <w:rsid w:val="004A41C3"/>
    <w:rsid w:val="004A4979"/>
    <w:rsid w:val="004A4D4A"/>
    <w:rsid w:val="004A4E50"/>
    <w:rsid w:val="004A4ED1"/>
    <w:rsid w:val="004A5AFA"/>
    <w:rsid w:val="004A640E"/>
    <w:rsid w:val="004A70A6"/>
    <w:rsid w:val="004A7EC1"/>
    <w:rsid w:val="004B0175"/>
    <w:rsid w:val="004B03EB"/>
    <w:rsid w:val="004B10E0"/>
    <w:rsid w:val="004B1235"/>
    <w:rsid w:val="004B1597"/>
    <w:rsid w:val="004B31FB"/>
    <w:rsid w:val="004B382F"/>
    <w:rsid w:val="004B3B72"/>
    <w:rsid w:val="004B4127"/>
    <w:rsid w:val="004B4490"/>
    <w:rsid w:val="004B46C8"/>
    <w:rsid w:val="004B5195"/>
    <w:rsid w:val="004B5404"/>
    <w:rsid w:val="004B597D"/>
    <w:rsid w:val="004B6E60"/>
    <w:rsid w:val="004B75AD"/>
    <w:rsid w:val="004B760B"/>
    <w:rsid w:val="004B7831"/>
    <w:rsid w:val="004C04F7"/>
    <w:rsid w:val="004C09B7"/>
    <w:rsid w:val="004C1469"/>
    <w:rsid w:val="004C1AB9"/>
    <w:rsid w:val="004C1EC5"/>
    <w:rsid w:val="004C2DAF"/>
    <w:rsid w:val="004C3E66"/>
    <w:rsid w:val="004C4773"/>
    <w:rsid w:val="004C49FD"/>
    <w:rsid w:val="004C4C26"/>
    <w:rsid w:val="004C4D9E"/>
    <w:rsid w:val="004C4E1D"/>
    <w:rsid w:val="004C539C"/>
    <w:rsid w:val="004C53D8"/>
    <w:rsid w:val="004C5977"/>
    <w:rsid w:val="004C5F3A"/>
    <w:rsid w:val="004C62EE"/>
    <w:rsid w:val="004C669D"/>
    <w:rsid w:val="004C6EF3"/>
    <w:rsid w:val="004C76A9"/>
    <w:rsid w:val="004D0CEA"/>
    <w:rsid w:val="004D10B4"/>
    <w:rsid w:val="004D21CB"/>
    <w:rsid w:val="004D2415"/>
    <w:rsid w:val="004D26C1"/>
    <w:rsid w:val="004D3A7D"/>
    <w:rsid w:val="004D3BE6"/>
    <w:rsid w:val="004D4891"/>
    <w:rsid w:val="004D5469"/>
    <w:rsid w:val="004D550B"/>
    <w:rsid w:val="004D55E6"/>
    <w:rsid w:val="004D5951"/>
    <w:rsid w:val="004D5B2E"/>
    <w:rsid w:val="004D5EDA"/>
    <w:rsid w:val="004D6488"/>
    <w:rsid w:val="004D6CE5"/>
    <w:rsid w:val="004D6CF2"/>
    <w:rsid w:val="004D77B9"/>
    <w:rsid w:val="004E00BC"/>
    <w:rsid w:val="004E07AC"/>
    <w:rsid w:val="004E1095"/>
    <w:rsid w:val="004E1A6D"/>
    <w:rsid w:val="004E1D2D"/>
    <w:rsid w:val="004E27A2"/>
    <w:rsid w:val="004E2FA2"/>
    <w:rsid w:val="004E3282"/>
    <w:rsid w:val="004E33AE"/>
    <w:rsid w:val="004E3A03"/>
    <w:rsid w:val="004E4084"/>
    <w:rsid w:val="004E55FD"/>
    <w:rsid w:val="004E5E94"/>
    <w:rsid w:val="004E690A"/>
    <w:rsid w:val="004E6F19"/>
    <w:rsid w:val="004E70FC"/>
    <w:rsid w:val="004E74D0"/>
    <w:rsid w:val="004F070B"/>
    <w:rsid w:val="004F197C"/>
    <w:rsid w:val="004F2B77"/>
    <w:rsid w:val="004F2ECA"/>
    <w:rsid w:val="004F3EBC"/>
    <w:rsid w:val="004F454B"/>
    <w:rsid w:val="004F4D34"/>
    <w:rsid w:val="004F5474"/>
    <w:rsid w:val="004F6051"/>
    <w:rsid w:val="004F66E0"/>
    <w:rsid w:val="004F6718"/>
    <w:rsid w:val="004F7648"/>
    <w:rsid w:val="004F7B9E"/>
    <w:rsid w:val="005002B9"/>
    <w:rsid w:val="0050032C"/>
    <w:rsid w:val="0050033C"/>
    <w:rsid w:val="0050066E"/>
    <w:rsid w:val="005008C8"/>
    <w:rsid w:val="00501785"/>
    <w:rsid w:val="00501A53"/>
    <w:rsid w:val="00501E6F"/>
    <w:rsid w:val="005020DB"/>
    <w:rsid w:val="00502A21"/>
    <w:rsid w:val="005036EF"/>
    <w:rsid w:val="00503722"/>
    <w:rsid w:val="00503C07"/>
    <w:rsid w:val="00504047"/>
    <w:rsid w:val="00504485"/>
    <w:rsid w:val="00504679"/>
    <w:rsid w:val="005046E9"/>
    <w:rsid w:val="0050509B"/>
    <w:rsid w:val="0050559A"/>
    <w:rsid w:val="0050561B"/>
    <w:rsid w:val="00505ECB"/>
    <w:rsid w:val="005062A1"/>
    <w:rsid w:val="005062C2"/>
    <w:rsid w:val="00507099"/>
    <w:rsid w:val="00507164"/>
    <w:rsid w:val="00507D98"/>
    <w:rsid w:val="005105AC"/>
    <w:rsid w:val="00510C0F"/>
    <w:rsid w:val="005117C3"/>
    <w:rsid w:val="00512D6C"/>
    <w:rsid w:val="00513955"/>
    <w:rsid w:val="00513AE3"/>
    <w:rsid w:val="005145C1"/>
    <w:rsid w:val="00515695"/>
    <w:rsid w:val="00515A89"/>
    <w:rsid w:val="00515C95"/>
    <w:rsid w:val="00515D7F"/>
    <w:rsid w:val="00516294"/>
    <w:rsid w:val="005166D5"/>
    <w:rsid w:val="00516A19"/>
    <w:rsid w:val="00516F5C"/>
    <w:rsid w:val="00517628"/>
    <w:rsid w:val="00517ADC"/>
    <w:rsid w:val="00517F98"/>
    <w:rsid w:val="005201BE"/>
    <w:rsid w:val="00521DA5"/>
    <w:rsid w:val="0052247A"/>
    <w:rsid w:val="00523AE8"/>
    <w:rsid w:val="00523AFD"/>
    <w:rsid w:val="00524CB1"/>
    <w:rsid w:val="00525475"/>
    <w:rsid w:val="0052553F"/>
    <w:rsid w:val="00526138"/>
    <w:rsid w:val="005261C7"/>
    <w:rsid w:val="00526998"/>
    <w:rsid w:val="005269FC"/>
    <w:rsid w:val="0052722B"/>
    <w:rsid w:val="00527679"/>
    <w:rsid w:val="00527817"/>
    <w:rsid w:val="00527A7B"/>
    <w:rsid w:val="00527D32"/>
    <w:rsid w:val="0053019F"/>
    <w:rsid w:val="00530219"/>
    <w:rsid w:val="005308A9"/>
    <w:rsid w:val="0053103E"/>
    <w:rsid w:val="00531B60"/>
    <w:rsid w:val="00531E88"/>
    <w:rsid w:val="00532B62"/>
    <w:rsid w:val="00532ECF"/>
    <w:rsid w:val="00533CA8"/>
    <w:rsid w:val="005345F4"/>
    <w:rsid w:val="00534F57"/>
    <w:rsid w:val="00535E8A"/>
    <w:rsid w:val="00535ECF"/>
    <w:rsid w:val="005369E9"/>
    <w:rsid w:val="005375C0"/>
    <w:rsid w:val="0054011C"/>
    <w:rsid w:val="0054048C"/>
    <w:rsid w:val="0054106E"/>
    <w:rsid w:val="005410A1"/>
    <w:rsid w:val="005416FF"/>
    <w:rsid w:val="0054171F"/>
    <w:rsid w:val="00542247"/>
    <w:rsid w:val="005426E1"/>
    <w:rsid w:val="00542910"/>
    <w:rsid w:val="00542D10"/>
    <w:rsid w:val="00542F94"/>
    <w:rsid w:val="00543024"/>
    <w:rsid w:val="00543066"/>
    <w:rsid w:val="00543C7D"/>
    <w:rsid w:val="0054410F"/>
    <w:rsid w:val="0054431A"/>
    <w:rsid w:val="00544D3D"/>
    <w:rsid w:val="00545529"/>
    <w:rsid w:val="00545931"/>
    <w:rsid w:val="00545C5E"/>
    <w:rsid w:val="005463AF"/>
    <w:rsid w:val="00546A4E"/>
    <w:rsid w:val="00547006"/>
    <w:rsid w:val="00547CFB"/>
    <w:rsid w:val="00550143"/>
    <w:rsid w:val="0055087A"/>
    <w:rsid w:val="00551E1B"/>
    <w:rsid w:val="00551EDD"/>
    <w:rsid w:val="00552F74"/>
    <w:rsid w:val="005531C9"/>
    <w:rsid w:val="005539DF"/>
    <w:rsid w:val="005539E9"/>
    <w:rsid w:val="00553E40"/>
    <w:rsid w:val="00554802"/>
    <w:rsid w:val="005551FC"/>
    <w:rsid w:val="005568A8"/>
    <w:rsid w:val="0055699A"/>
    <w:rsid w:val="005574E9"/>
    <w:rsid w:val="005577BA"/>
    <w:rsid w:val="00560558"/>
    <w:rsid w:val="005606B6"/>
    <w:rsid w:val="00560C0A"/>
    <w:rsid w:val="00560DBC"/>
    <w:rsid w:val="00561622"/>
    <w:rsid w:val="00561C5C"/>
    <w:rsid w:val="00561D5B"/>
    <w:rsid w:val="0056209F"/>
    <w:rsid w:val="005623E2"/>
    <w:rsid w:val="00562CB1"/>
    <w:rsid w:val="00563026"/>
    <w:rsid w:val="0056393D"/>
    <w:rsid w:val="00563C66"/>
    <w:rsid w:val="00563D7F"/>
    <w:rsid w:val="00563E68"/>
    <w:rsid w:val="0056473D"/>
    <w:rsid w:val="00565BBA"/>
    <w:rsid w:val="00565C67"/>
    <w:rsid w:val="00566AE2"/>
    <w:rsid w:val="005670F5"/>
    <w:rsid w:val="00567C77"/>
    <w:rsid w:val="00571FFC"/>
    <w:rsid w:val="00572AF8"/>
    <w:rsid w:val="00573200"/>
    <w:rsid w:val="00573B77"/>
    <w:rsid w:val="00573CDD"/>
    <w:rsid w:val="00574651"/>
    <w:rsid w:val="005747FB"/>
    <w:rsid w:val="00574A27"/>
    <w:rsid w:val="00574D68"/>
    <w:rsid w:val="0057507E"/>
    <w:rsid w:val="005765A6"/>
    <w:rsid w:val="00576667"/>
    <w:rsid w:val="00577DD7"/>
    <w:rsid w:val="0058085E"/>
    <w:rsid w:val="0058093A"/>
    <w:rsid w:val="0058123E"/>
    <w:rsid w:val="005814A3"/>
    <w:rsid w:val="00582108"/>
    <w:rsid w:val="00582251"/>
    <w:rsid w:val="00582A52"/>
    <w:rsid w:val="00582FA9"/>
    <w:rsid w:val="0058329D"/>
    <w:rsid w:val="00583BC3"/>
    <w:rsid w:val="00583F7A"/>
    <w:rsid w:val="005843F3"/>
    <w:rsid w:val="00584B9C"/>
    <w:rsid w:val="00584C22"/>
    <w:rsid w:val="0058539C"/>
    <w:rsid w:val="00586F76"/>
    <w:rsid w:val="00587230"/>
    <w:rsid w:val="005872E7"/>
    <w:rsid w:val="00587461"/>
    <w:rsid w:val="00587697"/>
    <w:rsid w:val="0059019C"/>
    <w:rsid w:val="0059074C"/>
    <w:rsid w:val="00590759"/>
    <w:rsid w:val="005909A2"/>
    <w:rsid w:val="00590D6F"/>
    <w:rsid w:val="00591EFE"/>
    <w:rsid w:val="005923F0"/>
    <w:rsid w:val="00592F55"/>
    <w:rsid w:val="0059376F"/>
    <w:rsid w:val="00593F75"/>
    <w:rsid w:val="00594405"/>
    <w:rsid w:val="0059541C"/>
    <w:rsid w:val="00595AF5"/>
    <w:rsid w:val="005969B7"/>
    <w:rsid w:val="00597E87"/>
    <w:rsid w:val="005A0C23"/>
    <w:rsid w:val="005A0C9E"/>
    <w:rsid w:val="005A0ED8"/>
    <w:rsid w:val="005A11CD"/>
    <w:rsid w:val="005A1C7E"/>
    <w:rsid w:val="005A1CF9"/>
    <w:rsid w:val="005A1DBE"/>
    <w:rsid w:val="005A1FC2"/>
    <w:rsid w:val="005A2450"/>
    <w:rsid w:val="005A246D"/>
    <w:rsid w:val="005A28EC"/>
    <w:rsid w:val="005A407E"/>
    <w:rsid w:val="005A6541"/>
    <w:rsid w:val="005A65DD"/>
    <w:rsid w:val="005A6C6F"/>
    <w:rsid w:val="005B0697"/>
    <w:rsid w:val="005B0ECA"/>
    <w:rsid w:val="005B1523"/>
    <w:rsid w:val="005B1A8C"/>
    <w:rsid w:val="005B2178"/>
    <w:rsid w:val="005B2D25"/>
    <w:rsid w:val="005B3FB5"/>
    <w:rsid w:val="005B3FD5"/>
    <w:rsid w:val="005B4EB2"/>
    <w:rsid w:val="005B5381"/>
    <w:rsid w:val="005B5AED"/>
    <w:rsid w:val="005B5B3B"/>
    <w:rsid w:val="005B5FB3"/>
    <w:rsid w:val="005B5FFD"/>
    <w:rsid w:val="005B66F4"/>
    <w:rsid w:val="005B71B7"/>
    <w:rsid w:val="005B75E1"/>
    <w:rsid w:val="005B760F"/>
    <w:rsid w:val="005C049C"/>
    <w:rsid w:val="005C08A8"/>
    <w:rsid w:val="005C11F2"/>
    <w:rsid w:val="005C18A3"/>
    <w:rsid w:val="005C1A65"/>
    <w:rsid w:val="005C2049"/>
    <w:rsid w:val="005C2195"/>
    <w:rsid w:val="005C2B7D"/>
    <w:rsid w:val="005C2BC0"/>
    <w:rsid w:val="005C3860"/>
    <w:rsid w:val="005C4A35"/>
    <w:rsid w:val="005C4AAA"/>
    <w:rsid w:val="005C4CF5"/>
    <w:rsid w:val="005C4F58"/>
    <w:rsid w:val="005C51B0"/>
    <w:rsid w:val="005C644E"/>
    <w:rsid w:val="005C71BB"/>
    <w:rsid w:val="005C728E"/>
    <w:rsid w:val="005C73C2"/>
    <w:rsid w:val="005C75C3"/>
    <w:rsid w:val="005D024E"/>
    <w:rsid w:val="005D06EC"/>
    <w:rsid w:val="005D0CE7"/>
    <w:rsid w:val="005D13EF"/>
    <w:rsid w:val="005D1641"/>
    <w:rsid w:val="005D3555"/>
    <w:rsid w:val="005D3D14"/>
    <w:rsid w:val="005D4C07"/>
    <w:rsid w:val="005D525F"/>
    <w:rsid w:val="005D5C55"/>
    <w:rsid w:val="005D5E74"/>
    <w:rsid w:val="005D6080"/>
    <w:rsid w:val="005D643D"/>
    <w:rsid w:val="005D6501"/>
    <w:rsid w:val="005D6854"/>
    <w:rsid w:val="005D7122"/>
    <w:rsid w:val="005D7247"/>
    <w:rsid w:val="005D7F4F"/>
    <w:rsid w:val="005E09B7"/>
    <w:rsid w:val="005E0B59"/>
    <w:rsid w:val="005E0CA4"/>
    <w:rsid w:val="005E13B0"/>
    <w:rsid w:val="005E1784"/>
    <w:rsid w:val="005E247C"/>
    <w:rsid w:val="005E2569"/>
    <w:rsid w:val="005E2D6E"/>
    <w:rsid w:val="005E2F17"/>
    <w:rsid w:val="005E34F6"/>
    <w:rsid w:val="005E3B85"/>
    <w:rsid w:val="005E4453"/>
    <w:rsid w:val="005E46A0"/>
    <w:rsid w:val="005E4BED"/>
    <w:rsid w:val="005E58BC"/>
    <w:rsid w:val="005E6273"/>
    <w:rsid w:val="005E64A4"/>
    <w:rsid w:val="005E74C1"/>
    <w:rsid w:val="005E797C"/>
    <w:rsid w:val="005E7E35"/>
    <w:rsid w:val="005F0051"/>
    <w:rsid w:val="005F0936"/>
    <w:rsid w:val="005F0BB1"/>
    <w:rsid w:val="005F108A"/>
    <w:rsid w:val="005F11E4"/>
    <w:rsid w:val="005F14C0"/>
    <w:rsid w:val="005F1BC2"/>
    <w:rsid w:val="005F1DE4"/>
    <w:rsid w:val="005F2668"/>
    <w:rsid w:val="005F26F2"/>
    <w:rsid w:val="005F27EA"/>
    <w:rsid w:val="005F2A59"/>
    <w:rsid w:val="005F2E30"/>
    <w:rsid w:val="005F3039"/>
    <w:rsid w:val="005F3E88"/>
    <w:rsid w:val="005F3FAE"/>
    <w:rsid w:val="005F4610"/>
    <w:rsid w:val="005F463D"/>
    <w:rsid w:val="005F47A4"/>
    <w:rsid w:val="005F4907"/>
    <w:rsid w:val="005F4F97"/>
    <w:rsid w:val="005F5812"/>
    <w:rsid w:val="005F5EAC"/>
    <w:rsid w:val="005F6318"/>
    <w:rsid w:val="005F6B5F"/>
    <w:rsid w:val="005F6EC9"/>
    <w:rsid w:val="005F78E3"/>
    <w:rsid w:val="006000AB"/>
    <w:rsid w:val="006000BD"/>
    <w:rsid w:val="00600514"/>
    <w:rsid w:val="0060083A"/>
    <w:rsid w:val="00600D15"/>
    <w:rsid w:val="0060147C"/>
    <w:rsid w:val="00601675"/>
    <w:rsid w:val="0060168C"/>
    <w:rsid w:val="00601DE4"/>
    <w:rsid w:val="0060258C"/>
    <w:rsid w:val="00603120"/>
    <w:rsid w:val="0060402B"/>
    <w:rsid w:val="00604691"/>
    <w:rsid w:val="0060473E"/>
    <w:rsid w:val="00604B89"/>
    <w:rsid w:val="00604C47"/>
    <w:rsid w:val="00604F00"/>
    <w:rsid w:val="00604F35"/>
    <w:rsid w:val="00605398"/>
    <w:rsid w:val="00605639"/>
    <w:rsid w:val="006057C2"/>
    <w:rsid w:val="006059F2"/>
    <w:rsid w:val="00605A52"/>
    <w:rsid w:val="00605FC3"/>
    <w:rsid w:val="006065EE"/>
    <w:rsid w:val="006067E1"/>
    <w:rsid w:val="00606811"/>
    <w:rsid w:val="006069DB"/>
    <w:rsid w:val="00606BD1"/>
    <w:rsid w:val="0060736B"/>
    <w:rsid w:val="00607417"/>
    <w:rsid w:val="0060749B"/>
    <w:rsid w:val="00607F89"/>
    <w:rsid w:val="00610237"/>
    <w:rsid w:val="00610AD3"/>
    <w:rsid w:val="00610FEB"/>
    <w:rsid w:val="006127A0"/>
    <w:rsid w:val="0061312F"/>
    <w:rsid w:val="00613221"/>
    <w:rsid w:val="00613241"/>
    <w:rsid w:val="006133AB"/>
    <w:rsid w:val="00613D91"/>
    <w:rsid w:val="0061486C"/>
    <w:rsid w:val="0061488C"/>
    <w:rsid w:val="006149E0"/>
    <w:rsid w:val="006157FA"/>
    <w:rsid w:val="006158E4"/>
    <w:rsid w:val="006170B9"/>
    <w:rsid w:val="00617861"/>
    <w:rsid w:val="00617DFC"/>
    <w:rsid w:val="00620154"/>
    <w:rsid w:val="006209C9"/>
    <w:rsid w:val="00620A65"/>
    <w:rsid w:val="00621BB6"/>
    <w:rsid w:val="00622095"/>
    <w:rsid w:val="0062271D"/>
    <w:rsid w:val="00622F4D"/>
    <w:rsid w:val="00623177"/>
    <w:rsid w:val="0062387B"/>
    <w:rsid w:val="00623EBC"/>
    <w:rsid w:val="00624194"/>
    <w:rsid w:val="006248E7"/>
    <w:rsid w:val="00624C14"/>
    <w:rsid w:val="00624C68"/>
    <w:rsid w:val="006252B8"/>
    <w:rsid w:val="0062545B"/>
    <w:rsid w:val="00626299"/>
    <w:rsid w:val="00627BC4"/>
    <w:rsid w:val="00627DF2"/>
    <w:rsid w:val="006302C8"/>
    <w:rsid w:val="006305A6"/>
    <w:rsid w:val="006310E2"/>
    <w:rsid w:val="006318D2"/>
    <w:rsid w:val="00632697"/>
    <w:rsid w:val="00632971"/>
    <w:rsid w:val="00632AE8"/>
    <w:rsid w:val="00632BF2"/>
    <w:rsid w:val="00632CFC"/>
    <w:rsid w:val="00633379"/>
    <w:rsid w:val="0063475D"/>
    <w:rsid w:val="00634CC2"/>
    <w:rsid w:val="0063512F"/>
    <w:rsid w:val="00635463"/>
    <w:rsid w:val="006358A0"/>
    <w:rsid w:val="0063599F"/>
    <w:rsid w:val="00635E45"/>
    <w:rsid w:val="00637178"/>
    <w:rsid w:val="0064017E"/>
    <w:rsid w:val="0064048D"/>
    <w:rsid w:val="006404BC"/>
    <w:rsid w:val="00640766"/>
    <w:rsid w:val="00640841"/>
    <w:rsid w:val="00640EE3"/>
    <w:rsid w:val="00641699"/>
    <w:rsid w:val="006417E8"/>
    <w:rsid w:val="00641877"/>
    <w:rsid w:val="00642839"/>
    <w:rsid w:val="00642841"/>
    <w:rsid w:val="00642E51"/>
    <w:rsid w:val="006435DD"/>
    <w:rsid w:val="00643E0A"/>
    <w:rsid w:val="00644246"/>
    <w:rsid w:val="006444F0"/>
    <w:rsid w:val="006446AC"/>
    <w:rsid w:val="006449A7"/>
    <w:rsid w:val="006449EC"/>
    <w:rsid w:val="00644E0F"/>
    <w:rsid w:val="0064575C"/>
    <w:rsid w:val="006464DA"/>
    <w:rsid w:val="00646BA7"/>
    <w:rsid w:val="006470BF"/>
    <w:rsid w:val="00647523"/>
    <w:rsid w:val="0064785C"/>
    <w:rsid w:val="00650170"/>
    <w:rsid w:val="00650704"/>
    <w:rsid w:val="00650A86"/>
    <w:rsid w:val="0065156F"/>
    <w:rsid w:val="006519ED"/>
    <w:rsid w:val="00652686"/>
    <w:rsid w:val="006528B6"/>
    <w:rsid w:val="00652DFD"/>
    <w:rsid w:val="006533B4"/>
    <w:rsid w:val="006537DA"/>
    <w:rsid w:val="006538AF"/>
    <w:rsid w:val="006541E9"/>
    <w:rsid w:val="00654335"/>
    <w:rsid w:val="00654697"/>
    <w:rsid w:val="006551BF"/>
    <w:rsid w:val="0065600D"/>
    <w:rsid w:val="00656D0F"/>
    <w:rsid w:val="00657535"/>
    <w:rsid w:val="006601A0"/>
    <w:rsid w:val="00660268"/>
    <w:rsid w:val="00660AAF"/>
    <w:rsid w:val="00660DF2"/>
    <w:rsid w:val="0066180A"/>
    <w:rsid w:val="0066190D"/>
    <w:rsid w:val="00661B25"/>
    <w:rsid w:val="00661F17"/>
    <w:rsid w:val="00661FD5"/>
    <w:rsid w:val="00661FFF"/>
    <w:rsid w:val="00662344"/>
    <w:rsid w:val="006628FE"/>
    <w:rsid w:val="00662BD2"/>
    <w:rsid w:val="00662BEC"/>
    <w:rsid w:val="0066337E"/>
    <w:rsid w:val="006642EB"/>
    <w:rsid w:val="00664BE3"/>
    <w:rsid w:val="00665140"/>
    <w:rsid w:val="006654F7"/>
    <w:rsid w:val="006657B1"/>
    <w:rsid w:val="00665A4D"/>
    <w:rsid w:val="00665C5E"/>
    <w:rsid w:val="00665EA9"/>
    <w:rsid w:val="00666C35"/>
    <w:rsid w:val="006673C3"/>
    <w:rsid w:val="006678BD"/>
    <w:rsid w:val="006679D7"/>
    <w:rsid w:val="00670982"/>
    <w:rsid w:val="006710DC"/>
    <w:rsid w:val="00671756"/>
    <w:rsid w:val="00671A61"/>
    <w:rsid w:val="00672E2A"/>
    <w:rsid w:val="006745C8"/>
    <w:rsid w:val="006747FD"/>
    <w:rsid w:val="006748FA"/>
    <w:rsid w:val="006750CB"/>
    <w:rsid w:val="00675167"/>
    <w:rsid w:val="0067537C"/>
    <w:rsid w:val="006754BD"/>
    <w:rsid w:val="0067605F"/>
    <w:rsid w:val="00676661"/>
    <w:rsid w:val="00676985"/>
    <w:rsid w:val="00676B93"/>
    <w:rsid w:val="00676C58"/>
    <w:rsid w:val="00676C90"/>
    <w:rsid w:val="00677637"/>
    <w:rsid w:val="0067764A"/>
    <w:rsid w:val="00677D64"/>
    <w:rsid w:val="00677F24"/>
    <w:rsid w:val="00680529"/>
    <w:rsid w:val="00680749"/>
    <w:rsid w:val="00681A6C"/>
    <w:rsid w:val="006829E4"/>
    <w:rsid w:val="00682DE3"/>
    <w:rsid w:val="00683421"/>
    <w:rsid w:val="00684B21"/>
    <w:rsid w:val="00684E32"/>
    <w:rsid w:val="00685B38"/>
    <w:rsid w:val="00685CC6"/>
    <w:rsid w:val="00686482"/>
    <w:rsid w:val="0068654A"/>
    <w:rsid w:val="00686835"/>
    <w:rsid w:val="00686A5C"/>
    <w:rsid w:val="00686D81"/>
    <w:rsid w:val="00687395"/>
    <w:rsid w:val="006873C4"/>
    <w:rsid w:val="006874B2"/>
    <w:rsid w:val="00687D03"/>
    <w:rsid w:val="006916D0"/>
    <w:rsid w:val="006922BE"/>
    <w:rsid w:val="0069365F"/>
    <w:rsid w:val="00693C42"/>
    <w:rsid w:val="00693D11"/>
    <w:rsid w:val="00693DD4"/>
    <w:rsid w:val="0069445E"/>
    <w:rsid w:val="006947E5"/>
    <w:rsid w:val="00694BFD"/>
    <w:rsid w:val="00695A60"/>
    <w:rsid w:val="00695A8C"/>
    <w:rsid w:val="006965AC"/>
    <w:rsid w:val="00697DC4"/>
    <w:rsid w:val="006A038C"/>
    <w:rsid w:val="006A06A3"/>
    <w:rsid w:val="006A0B33"/>
    <w:rsid w:val="006A1797"/>
    <w:rsid w:val="006A2F22"/>
    <w:rsid w:val="006A351C"/>
    <w:rsid w:val="006A46B7"/>
    <w:rsid w:val="006A4A5B"/>
    <w:rsid w:val="006A4FE1"/>
    <w:rsid w:val="006A5061"/>
    <w:rsid w:val="006A52BF"/>
    <w:rsid w:val="006A565B"/>
    <w:rsid w:val="006A5B3D"/>
    <w:rsid w:val="006A7D41"/>
    <w:rsid w:val="006B1919"/>
    <w:rsid w:val="006B2B61"/>
    <w:rsid w:val="006B3060"/>
    <w:rsid w:val="006B32CF"/>
    <w:rsid w:val="006B337B"/>
    <w:rsid w:val="006B35C6"/>
    <w:rsid w:val="006B4F93"/>
    <w:rsid w:val="006B529B"/>
    <w:rsid w:val="006B58ED"/>
    <w:rsid w:val="006B7429"/>
    <w:rsid w:val="006B749C"/>
    <w:rsid w:val="006B756F"/>
    <w:rsid w:val="006B7818"/>
    <w:rsid w:val="006B79C4"/>
    <w:rsid w:val="006C0474"/>
    <w:rsid w:val="006C1597"/>
    <w:rsid w:val="006C1ED7"/>
    <w:rsid w:val="006C2DD0"/>
    <w:rsid w:val="006C4823"/>
    <w:rsid w:val="006C4C21"/>
    <w:rsid w:val="006C4C5F"/>
    <w:rsid w:val="006C52A6"/>
    <w:rsid w:val="006C5B30"/>
    <w:rsid w:val="006C5C3C"/>
    <w:rsid w:val="006C5C6D"/>
    <w:rsid w:val="006C5E1B"/>
    <w:rsid w:val="006C655F"/>
    <w:rsid w:val="006C65B7"/>
    <w:rsid w:val="006C6670"/>
    <w:rsid w:val="006C68D1"/>
    <w:rsid w:val="006C6EB7"/>
    <w:rsid w:val="006C7355"/>
    <w:rsid w:val="006C7640"/>
    <w:rsid w:val="006C79E1"/>
    <w:rsid w:val="006C7F93"/>
    <w:rsid w:val="006D0D64"/>
    <w:rsid w:val="006D1414"/>
    <w:rsid w:val="006D1D2A"/>
    <w:rsid w:val="006D27C6"/>
    <w:rsid w:val="006D553C"/>
    <w:rsid w:val="006D566C"/>
    <w:rsid w:val="006D575A"/>
    <w:rsid w:val="006D5A8E"/>
    <w:rsid w:val="006D5FEB"/>
    <w:rsid w:val="006D6541"/>
    <w:rsid w:val="006D66DE"/>
    <w:rsid w:val="006D6744"/>
    <w:rsid w:val="006D6A72"/>
    <w:rsid w:val="006D6C18"/>
    <w:rsid w:val="006D6EF9"/>
    <w:rsid w:val="006D6F14"/>
    <w:rsid w:val="006D7016"/>
    <w:rsid w:val="006D703E"/>
    <w:rsid w:val="006D719E"/>
    <w:rsid w:val="006D7877"/>
    <w:rsid w:val="006D7DD8"/>
    <w:rsid w:val="006E00F9"/>
    <w:rsid w:val="006E201E"/>
    <w:rsid w:val="006E22CF"/>
    <w:rsid w:val="006E27C4"/>
    <w:rsid w:val="006E2E3D"/>
    <w:rsid w:val="006E3E12"/>
    <w:rsid w:val="006E3EED"/>
    <w:rsid w:val="006E4153"/>
    <w:rsid w:val="006E60BB"/>
    <w:rsid w:val="006E6239"/>
    <w:rsid w:val="006E6B7D"/>
    <w:rsid w:val="006E6E46"/>
    <w:rsid w:val="006E6FA9"/>
    <w:rsid w:val="006E77DB"/>
    <w:rsid w:val="006E788F"/>
    <w:rsid w:val="006E7E02"/>
    <w:rsid w:val="006E7EE3"/>
    <w:rsid w:val="006F00F5"/>
    <w:rsid w:val="006F06C5"/>
    <w:rsid w:val="006F0B48"/>
    <w:rsid w:val="006F10ED"/>
    <w:rsid w:val="006F19EF"/>
    <w:rsid w:val="006F217C"/>
    <w:rsid w:val="006F3051"/>
    <w:rsid w:val="006F3C3E"/>
    <w:rsid w:val="006F4083"/>
    <w:rsid w:val="006F4404"/>
    <w:rsid w:val="006F4539"/>
    <w:rsid w:val="006F4CBB"/>
    <w:rsid w:val="006F4EAB"/>
    <w:rsid w:val="006F6235"/>
    <w:rsid w:val="006F6266"/>
    <w:rsid w:val="006F65A3"/>
    <w:rsid w:val="006F6C48"/>
    <w:rsid w:val="006F703D"/>
    <w:rsid w:val="006F75A3"/>
    <w:rsid w:val="007005E1"/>
    <w:rsid w:val="00701FD4"/>
    <w:rsid w:val="0070256D"/>
    <w:rsid w:val="00702653"/>
    <w:rsid w:val="00702DF2"/>
    <w:rsid w:val="00703609"/>
    <w:rsid w:val="00703AD7"/>
    <w:rsid w:val="00703B6B"/>
    <w:rsid w:val="007045C3"/>
    <w:rsid w:val="00705025"/>
    <w:rsid w:val="00705688"/>
    <w:rsid w:val="007057F3"/>
    <w:rsid w:val="00706881"/>
    <w:rsid w:val="007075D2"/>
    <w:rsid w:val="007103B5"/>
    <w:rsid w:val="007119E3"/>
    <w:rsid w:val="00711E00"/>
    <w:rsid w:val="00711EA0"/>
    <w:rsid w:val="007122E0"/>
    <w:rsid w:val="00712377"/>
    <w:rsid w:val="0071265E"/>
    <w:rsid w:val="00712ABB"/>
    <w:rsid w:val="00712B08"/>
    <w:rsid w:val="00712EF9"/>
    <w:rsid w:val="007153FD"/>
    <w:rsid w:val="00715A21"/>
    <w:rsid w:val="00715BFB"/>
    <w:rsid w:val="007162EB"/>
    <w:rsid w:val="00716B6B"/>
    <w:rsid w:val="00716F54"/>
    <w:rsid w:val="00717079"/>
    <w:rsid w:val="00717A02"/>
    <w:rsid w:val="00717FD2"/>
    <w:rsid w:val="00720514"/>
    <w:rsid w:val="007224FF"/>
    <w:rsid w:val="00722FFB"/>
    <w:rsid w:val="00722FFD"/>
    <w:rsid w:val="007230BA"/>
    <w:rsid w:val="007235DA"/>
    <w:rsid w:val="0072389B"/>
    <w:rsid w:val="007239DB"/>
    <w:rsid w:val="00723B4D"/>
    <w:rsid w:val="00724001"/>
    <w:rsid w:val="0072408D"/>
    <w:rsid w:val="00724204"/>
    <w:rsid w:val="007243CD"/>
    <w:rsid w:val="007247CF"/>
    <w:rsid w:val="00725FCA"/>
    <w:rsid w:val="0072632C"/>
    <w:rsid w:val="007277B3"/>
    <w:rsid w:val="00730A2B"/>
    <w:rsid w:val="007324EE"/>
    <w:rsid w:val="00732635"/>
    <w:rsid w:val="007327A1"/>
    <w:rsid w:val="00732C71"/>
    <w:rsid w:val="007337C6"/>
    <w:rsid w:val="00733E3E"/>
    <w:rsid w:val="00734082"/>
    <w:rsid w:val="007344D4"/>
    <w:rsid w:val="00734CE2"/>
    <w:rsid w:val="00734D12"/>
    <w:rsid w:val="007353DA"/>
    <w:rsid w:val="007358AB"/>
    <w:rsid w:val="00736187"/>
    <w:rsid w:val="00736683"/>
    <w:rsid w:val="0073692E"/>
    <w:rsid w:val="00737944"/>
    <w:rsid w:val="00737C43"/>
    <w:rsid w:val="007406E4"/>
    <w:rsid w:val="0074118F"/>
    <w:rsid w:val="00741664"/>
    <w:rsid w:val="00741951"/>
    <w:rsid w:val="00741B35"/>
    <w:rsid w:val="00741E3E"/>
    <w:rsid w:val="0074211B"/>
    <w:rsid w:val="00742BEB"/>
    <w:rsid w:val="00742EAD"/>
    <w:rsid w:val="007431AF"/>
    <w:rsid w:val="007432FD"/>
    <w:rsid w:val="007438B9"/>
    <w:rsid w:val="0074399A"/>
    <w:rsid w:val="00743C1F"/>
    <w:rsid w:val="00743CAD"/>
    <w:rsid w:val="00743EC9"/>
    <w:rsid w:val="0074450C"/>
    <w:rsid w:val="00745034"/>
    <w:rsid w:val="00746013"/>
    <w:rsid w:val="00746513"/>
    <w:rsid w:val="0074654D"/>
    <w:rsid w:val="00746796"/>
    <w:rsid w:val="00747C16"/>
    <w:rsid w:val="00747D95"/>
    <w:rsid w:val="00750045"/>
    <w:rsid w:val="00750EDE"/>
    <w:rsid w:val="00750FBB"/>
    <w:rsid w:val="0075154F"/>
    <w:rsid w:val="007515C6"/>
    <w:rsid w:val="00751942"/>
    <w:rsid w:val="00751B28"/>
    <w:rsid w:val="00751C18"/>
    <w:rsid w:val="0075203A"/>
    <w:rsid w:val="007520C6"/>
    <w:rsid w:val="00752950"/>
    <w:rsid w:val="00752981"/>
    <w:rsid w:val="007534C8"/>
    <w:rsid w:val="00753955"/>
    <w:rsid w:val="007539FF"/>
    <w:rsid w:val="00753A08"/>
    <w:rsid w:val="00753C29"/>
    <w:rsid w:val="00753D66"/>
    <w:rsid w:val="00753F32"/>
    <w:rsid w:val="007541F9"/>
    <w:rsid w:val="007552B5"/>
    <w:rsid w:val="00755F33"/>
    <w:rsid w:val="00755FC5"/>
    <w:rsid w:val="00756222"/>
    <w:rsid w:val="0075653B"/>
    <w:rsid w:val="007566A0"/>
    <w:rsid w:val="00756FB0"/>
    <w:rsid w:val="0075740E"/>
    <w:rsid w:val="00757A9F"/>
    <w:rsid w:val="00757CD9"/>
    <w:rsid w:val="00757E06"/>
    <w:rsid w:val="00760A63"/>
    <w:rsid w:val="007611D1"/>
    <w:rsid w:val="007614F0"/>
    <w:rsid w:val="00761842"/>
    <w:rsid w:val="00761EEF"/>
    <w:rsid w:val="007620F4"/>
    <w:rsid w:val="00762FC0"/>
    <w:rsid w:val="007637DA"/>
    <w:rsid w:val="00763DB8"/>
    <w:rsid w:val="0076410D"/>
    <w:rsid w:val="00764447"/>
    <w:rsid w:val="00764DF6"/>
    <w:rsid w:val="00765E23"/>
    <w:rsid w:val="00765E6F"/>
    <w:rsid w:val="007661E9"/>
    <w:rsid w:val="00766774"/>
    <w:rsid w:val="007678DA"/>
    <w:rsid w:val="00767AB6"/>
    <w:rsid w:val="00767B09"/>
    <w:rsid w:val="00770483"/>
    <w:rsid w:val="007704B1"/>
    <w:rsid w:val="0077085C"/>
    <w:rsid w:val="007709CA"/>
    <w:rsid w:val="00770F9E"/>
    <w:rsid w:val="0077155C"/>
    <w:rsid w:val="00771686"/>
    <w:rsid w:val="00771A5F"/>
    <w:rsid w:val="00771B51"/>
    <w:rsid w:val="00772773"/>
    <w:rsid w:val="00772997"/>
    <w:rsid w:val="00772A5F"/>
    <w:rsid w:val="00772D88"/>
    <w:rsid w:val="007731D1"/>
    <w:rsid w:val="007731EC"/>
    <w:rsid w:val="0077398F"/>
    <w:rsid w:val="00775466"/>
    <w:rsid w:val="007754C0"/>
    <w:rsid w:val="007758AD"/>
    <w:rsid w:val="00776034"/>
    <w:rsid w:val="00776645"/>
    <w:rsid w:val="00776BC4"/>
    <w:rsid w:val="00776EA2"/>
    <w:rsid w:val="00777144"/>
    <w:rsid w:val="0077718C"/>
    <w:rsid w:val="007774C0"/>
    <w:rsid w:val="00777D11"/>
    <w:rsid w:val="00777D21"/>
    <w:rsid w:val="00780113"/>
    <w:rsid w:val="00780AEE"/>
    <w:rsid w:val="00781003"/>
    <w:rsid w:val="00781775"/>
    <w:rsid w:val="00781932"/>
    <w:rsid w:val="007819F3"/>
    <w:rsid w:val="00782609"/>
    <w:rsid w:val="007829BC"/>
    <w:rsid w:val="00782CD8"/>
    <w:rsid w:val="0078307A"/>
    <w:rsid w:val="00784055"/>
    <w:rsid w:val="00784ACB"/>
    <w:rsid w:val="00784ADC"/>
    <w:rsid w:val="007859A7"/>
    <w:rsid w:val="00786213"/>
    <w:rsid w:val="007862FC"/>
    <w:rsid w:val="00786510"/>
    <w:rsid w:val="00787312"/>
    <w:rsid w:val="00787907"/>
    <w:rsid w:val="00787D74"/>
    <w:rsid w:val="00790231"/>
    <w:rsid w:val="00790B2B"/>
    <w:rsid w:val="00790EC3"/>
    <w:rsid w:val="007916E0"/>
    <w:rsid w:val="007917BD"/>
    <w:rsid w:val="0079196F"/>
    <w:rsid w:val="007919F6"/>
    <w:rsid w:val="00791C43"/>
    <w:rsid w:val="00792832"/>
    <w:rsid w:val="007929B6"/>
    <w:rsid w:val="00792C1C"/>
    <w:rsid w:val="00792DBA"/>
    <w:rsid w:val="0079352C"/>
    <w:rsid w:val="0079373B"/>
    <w:rsid w:val="007938E5"/>
    <w:rsid w:val="00793CDD"/>
    <w:rsid w:val="00794525"/>
    <w:rsid w:val="00794CCC"/>
    <w:rsid w:val="00795722"/>
    <w:rsid w:val="00795DCA"/>
    <w:rsid w:val="007964AB"/>
    <w:rsid w:val="00796D53"/>
    <w:rsid w:val="0079741D"/>
    <w:rsid w:val="00797476"/>
    <w:rsid w:val="00797800"/>
    <w:rsid w:val="00797B7D"/>
    <w:rsid w:val="007A0323"/>
    <w:rsid w:val="007A0C40"/>
    <w:rsid w:val="007A204B"/>
    <w:rsid w:val="007A2450"/>
    <w:rsid w:val="007A2D16"/>
    <w:rsid w:val="007A370D"/>
    <w:rsid w:val="007A3902"/>
    <w:rsid w:val="007A39B4"/>
    <w:rsid w:val="007A467D"/>
    <w:rsid w:val="007A5010"/>
    <w:rsid w:val="007A535A"/>
    <w:rsid w:val="007A55FC"/>
    <w:rsid w:val="007A5B18"/>
    <w:rsid w:val="007A5F70"/>
    <w:rsid w:val="007A670A"/>
    <w:rsid w:val="007A68BF"/>
    <w:rsid w:val="007A6A22"/>
    <w:rsid w:val="007A7133"/>
    <w:rsid w:val="007A7401"/>
    <w:rsid w:val="007A7A47"/>
    <w:rsid w:val="007A7F9D"/>
    <w:rsid w:val="007B01F0"/>
    <w:rsid w:val="007B0B13"/>
    <w:rsid w:val="007B0C57"/>
    <w:rsid w:val="007B103A"/>
    <w:rsid w:val="007B2374"/>
    <w:rsid w:val="007B2F88"/>
    <w:rsid w:val="007B2F8E"/>
    <w:rsid w:val="007B36FB"/>
    <w:rsid w:val="007B4978"/>
    <w:rsid w:val="007B4986"/>
    <w:rsid w:val="007B4A27"/>
    <w:rsid w:val="007B4B3B"/>
    <w:rsid w:val="007B501E"/>
    <w:rsid w:val="007B51B5"/>
    <w:rsid w:val="007B51E2"/>
    <w:rsid w:val="007B619F"/>
    <w:rsid w:val="007B68C9"/>
    <w:rsid w:val="007B7AAC"/>
    <w:rsid w:val="007B7BEE"/>
    <w:rsid w:val="007B7ECB"/>
    <w:rsid w:val="007C0FC7"/>
    <w:rsid w:val="007C109F"/>
    <w:rsid w:val="007C10D6"/>
    <w:rsid w:val="007C29FC"/>
    <w:rsid w:val="007C2CB5"/>
    <w:rsid w:val="007C3208"/>
    <w:rsid w:val="007C37ED"/>
    <w:rsid w:val="007C3ED2"/>
    <w:rsid w:val="007C42C3"/>
    <w:rsid w:val="007C4954"/>
    <w:rsid w:val="007C5852"/>
    <w:rsid w:val="007C6792"/>
    <w:rsid w:val="007C6957"/>
    <w:rsid w:val="007C6AA3"/>
    <w:rsid w:val="007C6FE8"/>
    <w:rsid w:val="007C7583"/>
    <w:rsid w:val="007C77F5"/>
    <w:rsid w:val="007C7A99"/>
    <w:rsid w:val="007C7CB6"/>
    <w:rsid w:val="007C7EBE"/>
    <w:rsid w:val="007D0DB5"/>
    <w:rsid w:val="007D1999"/>
    <w:rsid w:val="007D1D40"/>
    <w:rsid w:val="007D203D"/>
    <w:rsid w:val="007D2369"/>
    <w:rsid w:val="007D295A"/>
    <w:rsid w:val="007D30B5"/>
    <w:rsid w:val="007D3308"/>
    <w:rsid w:val="007D3F41"/>
    <w:rsid w:val="007D50F2"/>
    <w:rsid w:val="007D51CA"/>
    <w:rsid w:val="007D52E4"/>
    <w:rsid w:val="007D5407"/>
    <w:rsid w:val="007D5AA0"/>
    <w:rsid w:val="007D60D6"/>
    <w:rsid w:val="007D674B"/>
    <w:rsid w:val="007D67F4"/>
    <w:rsid w:val="007E04FC"/>
    <w:rsid w:val="007E078B"/>
    <w:rsid w:val="007E11A7"/>
    <w:rsid w:val="007E11D8"/>
    <w:rsid w:val="007E121F"/>
    <w:rsid w:val="007E1701"/>
    <w:rsid w:val="007E2C77"/>
    <w:rsid w:val="007E2EDF"/>
    <w:rsid w:val="007E3240"/>
    <w:rsid w:val="007E3A81"/>
    <w:rsid w:val="007E416D"/>
    <w:rsid w:val="007E46CA"/>
    <w:rsid w:val="007E4795"/>
    <w:rsid w:val="007E48AB"/>
    <w:rsid w:val="007E4A72"/>
    <w:rsid w:val="007E4C3B"/>
    <w:rsid w:val="007E58C5"/>
    <w:rsid w:val="007E629E"/>
    <w:rsid w:val="007E662C"/>
    <w:rsid w:val="007E667A"/>
    <w:rsid w:val="007E6853"/>
    <w:rsid w:val="007E6E52"/>
    <w:rsid w:val="007E6FC6"/>
    <w:rsid w:val="007E766B"/>
    <w:rsid w:val="007E7A2F"/>
    <w:rsid w:val="007F0383"/>
    <w:rsid w:val="007F0EB4"/>
    <w:rsid w:val="007F0EED"/>
    <w:rsid w:val="007F1417"/>
    <w:rsid w:val="007F1F94"/>
    <w:rsid w:val="007F23B9"/>
    <w:rsid w:val="007F2C57"/>
    <w:rsid w:val="007F34CF"/>
    <w:rsid w:val="007F3AE9"/>
    <w:rsid w:val="007F3DC4"/>
    <w:rsid w:val="007F3E3D"/>
    <w:rsid w:val="007F45BC"/>
    <w:rsid w:val="007F46DA"/>
    <w:rsid w:val="007F5099"/>
    <w:rsid w:val="007F50AA"/>
    <w:rsid w:val="007F5401"/>
    <w:rsid w:val="007F6457"/>
    <w:rsid w:val="007F6523"/>
    <w:rsid w:val="007F7204"/>
    <w:rsid w:val="007F769F"/>
    <w:rsid w:val="00800BAC"/>
    <w:rsid w:val="00800D9B"/>
    <w:rsid w:val="008010EF"/>
    <w:rsid w:val="00801299"/>
    <w:rsid w:val="00801732"/>
    <w:rsid w:val="00801B67"/>
    <w:rsid w:val="00802403"/>
    <w:rsid w:val="008029AA"/>
    <w:rsid w:val="008029D4"/>
    <w:rsid w:val="00802E82"/>
    <w:rsid w:val="00803AE8"/>
    <w:rsid w:val="00803B7B"/>
    <w:rsid w:val="00803DC7"/>
    <w:rsid w:val="008047BC"/>
    <w:rsid w:val="00805B20"/>
    <w:rsid w:val="008069F2"/>
    <w:rsid w:val="00806E79"/>
    <w:rsid w:val="00807A99"/>
    <w:rsid w:val="00807B06"/>
    <w:rsid w:val="00810606"/>
    <w:rsid w:val="0081069C"/>
    <w:rsid w:val="008108D0"/>
    <w:rsid w:val="00810A23"/>
    <w:rsid w:val="00811FA2"/>
    <w:rsid w:val="0081280D"/>
    <w:rsid w:val="00812C74"/>
    <w:rsid w:val="00813281"/>
    <w:rsid w:val="008133AB"/>
    <w:rsid w:val="008135E0"/>
    <w:rsid w:val="0081379B"/>
    <w:rsid w:val="00813A6A"/>
    <w:rsid w:val="00813BC8"/>
    <w:rsid w:val="00813D8A"/>
    <w:rsid w:val="008151E0"/>
    <w:rsid w:val="0081535A"/>
    <w:rsid w:val="008157A5"/>
    <w:rsid w:val="008160DD"/>
    <w:rsid w:val="00816739"/>
    <w:rsid w:val="008168F2"/>
    <w:rsid w:val="0081699E"/>
    <w:rsid w:val="008172EF"/>
    <w:rsid w:val="008174E0"/>
    <w:rsid w:val="008177DE"/>
    <w:rsid w:val="00820255"/>
    <w:rsid w:val="008207D1"/>
    <w:rsid w:val="00820C55"/>
    <w:rsid w:val="008216CC"/>
    <w:rsid w:val="00821957"/>
    <w:rsid w:val="00821A0C"/>
    <w:rsid w:val="00821C9D"/>
    <w:rsid w:val="00821D66"/>
    <w:rsid w:val="00821D99"/>
    <w:rsid w:val="00822300"/>
    <w:rsid w:val="00822A9C"/>
    <w:rsid w:val="00822B4B"/>
    <w:rsid w:val="008233A6"/>
    <w:rsid w:val="00823694"/>
    <w:rsid w:val="00823D31"/>
    <w:rsid w:val="00823DDD"/>
    <w:rsid w:val="00824A96"/>
    <w:rsid w:val="00824E96"/>
    <w:rsid w:val="008266C5"/>
    <w:rsid w:val="00826F44"/>
    <w:rsid w:val="00827BA2"/>
    <w:rsid w:val="00827D52"/>
    <w:rsid w:val="00830268"/>
    <w:rsid w:val="00831186"/>
    <w:rsid w:val="008311D2"/>
    <w:rsid w:val="0083166C"/>
    <w:rsid w:val="008316F7"/>
    <w:rsid w:val="00831A03"/>
    <w:rsid w:val="00831B4E"/>
    <w:rsid w:val="00831D40"/>
    <w:rsid w:val="00831E73"/>
    <w:rsid w:val="00832718"/>
    <w:rsid w:val="00832852"/>
    <w:rsid w:val="00832BD0"/>
    <w:rsid w:val="00832F5D"/>
    <w:rsid w:val="00833608"/>
    <w:rsid w:val="00833EF4"/>
    <w:rsid w:val="00834055"/>
    <w:rsid w:val="00834250"/>
    <w:rsid w:val="0083472C"/>
    <w:rsid w:val="00834E96"/>
    <w:rsid w:val="008353E9"/>
    <w:rsid w:val="008356B8"/>
    <w:rsid w:val="00835B8A"/>
    <w:rsid w:val="00835DEE"/>
    <w:rsid w:val="00835F94"/>
    <w:rsid w:val="008363B3"/>
    <w:rsid w:val="0083686B"/>
    <w:rsid w:val="00836ABF"/>
    <w:rsid w:val="00837E03"/>
    <w:rsid w:val="00837FCC"/>
    <w:rsid w:val="00837FF3"/>
    <w:rsid w:val="00840D1C"/>
    <w:rsid w:val="00840E30"/>
    <w:rsid w:val="008412E3"/>
    <w:rsid w:val="008415CC"/>
    <w:rsid w:val="00841CA3"/>
    <w:rsid w:val="008427CD"/>
    <w:rsid w:val="008434AE"/>
    <w:rsid w:val="0084359B"/>
    <w:rsid w:val="0084364E"/>
    <w:rsid w:val="00843667"/>
    <w:rsid w:val="00843843"/>
    <w:rsid w:val="00844076"/>
    <w:rsid w:val="0084422A"/>
    <w:rsid w:val="00844235"/>
    <w:rsid w:val="00844DB7"/>
    <w:rsid w:val="008453FB"/>
    <w:rsid w:val="00846990"/>
    <w:rsid w:val="00847464"/>
    <w:rsid w:val="00847524"/>
    <w:rsid w:val="008478C8"/>
    <w:rsid w:val="008501C5"/>
    <w:rsid w:val="00850850"/>
    <w:rsid w:val="00850C3B"/>
    <w:rsid w:val="00851C2A"/>
    <w:rsid w:val="008529AF"/>
    <w:rsid w:val="008529D3"/>
    <w:rsid w:val="008535B4"/>
    <w:rsid w:val="008535FF"/>
    <w:rsid w:val="00853784"/>
    <w:rsid w:val="00853D6E"/>
    <w:rsid w:val="00854562"/>
    <w:rsid w:val="0085476A"/>
    <w:rsid w:val="008547A7"/>
    <w:rsid w:val="00854964"/>
    <w:rsid w:val="008553CC"/>
    <w:rsid w:val="00855569"/>
    <w:rsid w:val="00855616"/>
    <w:rsid w:val="00855D7F"/>
    <w:rsid w:val="00855DB7"/>
    <w:rsid w:val="00856008"/>
    <w:rsid w:val="00856147"/>
    <w:rsid w:val="00856799"/>
    <w:rsid w:val="00856F0B"/>
    <w:rsid w:val="008573CE"/>
    <w:rsid w:val="008578A9"/>
    <w:rsid w:val="00857EB1"/>
    <w:rsid w:val="0086040D"/>
    <w:rsid w:val="00860537"/>
    <w:rsid w:val="00860633"/>
    <w:rsid w:val="00860832"/>
    <w:rsid w:val="00861B4C"/>
    <w:rsid w:val="008629E7"/>
    <w:rsid w:val="00862B56"/>
    <w:rsid w:val="0086304B"/>
    <w:rsid w:val="0086305C"/>
    <w:rsid w:val="00863DB6"/>
    <w:rsid w:val="0086417C"/>
    <w:rsid w:val="00864CB9"/>
    <w:rsid w:val="00864E84"/>
    <w:rsid w:val="0086573C"/>
    <w:rsid w:val="00865D25"/>
    <w:rsid w:val="00866286"/>
    <w:rsid w:val="008665C4"/>
    <w:rsid w:val="00866CC1"/>
    <w:rsid w:val="00867E10"/>
    <w:rsid w:val="00870475"/>
    <w:rsid w:val="00870A0B"/>
    <w:rsid w:val="00870AFC"/>
    <w:rsid w:val="00870BE1"/>
    <w:rsid w:val="008710F1"/>
    <w:rsid w:val="008713EA"/>
    <w:rsid w:val="008719A2"/>
    <w:rsid w:val="008723AF"/>
    <w:rsid w:val="00872921"/>
    <w:rsid w:val="00873179"/>
    <w:rsid w:val="00873A5F"/>
    <w:rsid w:val="008747ED"/>
    <w:rsid w:val="0087534C"/>
    <w:rsid w:val="00875927"/>
    <w:rsid w:val="00876369"/>
    <w:rsid w:val="00876474"/>
    <w:rsid w:val="00876E54"/>
    <w:rsid w:val="00877097"/>
    <w:rsid w:val="00877456"/>
    <w:rsid w:val="008810AF"/>
    <w:rsid w:val="00881DFA"/>
    <w:rsid w:val="00881FB3"/>
    <w:rsid w:val="0088245E"/>
    <w:rsid w:val="00883B33"/>
    <w:rsid w:val="00883F68"/>
    <w:rsid w:val="008857E8"/>
    <w:rsid w:val="00885910"/>
    <w:rsid w:val="0088591C"/>
    <w:rsid w:val="008860D8"/>
    <w:rsid w:val="0088623B"/>
    <w:rsid w:val="0088660A"/>
    <w:rsid w:val="00886C70"/>
    <w:rsid w:val="00886D18"/>
    <w:rsid w:val="0088704D"/>
    <w:rsid w:val="008870A9"/>
    <w:rsid w:val="008873F5"/>
    <w:rsid w:val="00887801"/>
    <w:rsid w:val="00887884"/>
    <w:rsid w:val="00887DC4"/>
    <w:rsid w:val="00890172"/>
    <w:rsid w:val="00890383"/>
    <w:rsid w:val="00890844"/>
    <w:rsid w:val="008909E7"/>
    <w:rsid w:val="008913CE"/>
    <w:rsid w:val="0089190A"/>
    <w:rsid w:val="00891E1F"/>
    <w:rsid w:val="00892286"/>
    <w:rsid w:val="00892661"/>
    <w:rsid w:val="0089290D"/>
    <w:rsid w:val="00892BE2"/>
    <w:rsid w:val="0089326C"/>
    <w:rsid w:val="008934B3"/>
    <w:rsid w:val="00893616"/>
    <w:rsid w:val="00894A02"/>
    <w:rsid w:val="00895C15"/>
    <w:rsid w:val="00895CEA"/>
    <w:rsid w:val="0089640D"/>
    <w:rsid w:val="0089704B"/>
    <w:rsid w:val="00897745"/>
    <w:rsid w:val="008A0113"/>
    <w:rsid w:val="008A03E6"/>
    <w:rsid w:val="008A1A25"/>
    <w:rsid w:val="008A287B"/>
    <w:rsid w:val="008A293B"/>
    <w:rsid w:val="008A3E09"/>
    <w:rsid w:val="008A4578"/>
    <w:rsid w:val="008A493D"/>
    <w:rsid w:val="008A4E84"/>
    <w:rsid w:val="008A4F36"/>
    <w:rsid w:val="008A5C35"/>
    <w:rsid w:val="008A611B"/>
    <w:rsid w:val="008A61EF"/>
    <w:rsid w:val="008A749B"/>
    <w:rsid w:val="008B142C"/>
    <w:rsid w:val="008B1A86"/>
    <w:rsid w:val="008B1C5B"/>
    <w:rsid w:val="008B211E"/>
    <w:rsid w:val="008B21BE"/>
    <w:rsid w:val="008B2755"/>
    <w:rsid w:val="008B2B21"/>
    <w:rsid w:val="008B3542"/>
    <w:rsid w:val="008B5B28"/>
    <w:rsid w:val="008B5BE2"/>
    <w:rsid w:val="008B6372"/>
    <w:rsid w:val="008B69D2"/>
    <w:rsid w:val="008B6F8B"/>
    <w:rsid w:val="008B7B80"/>
    <w:rsid w:val="008C0B90"/>
    <w:rsid w:val="008C0D64"/>
    <w:rsid w:val="008C1350"/>
    <w:rsid w:val="008C15F1"/>
    <w:rsid w:val="008C21E0"/>
    <w:rsid w:val="008C2E0A"/>
    <w:rsid w:val="008C3415"/>
    <w:rsid w:val="008C385B"/>
    <w:rsid w:val="008C3D78"/>
    <w:rsid w:val="008C52A1"/>
    <w:rsid w:val="008C5486"/>
    <w:rsid w:val="008C5987"/>
    <w:rsid w:val="008C677E"/>
    <w:rsid w:val="008C689E"/>
    <w:rsid w:val="008C6C9F"/>
    <w:rsid w:val="008C6F0C"/>
    <w:rsid w:val="008C7723"/>
    <w:rsid w:val="008C782F"/>
    <w:rsid w:val="008C7A54"/>
    <w:rsid w:val="008C7AE3"/>
    <w:rsid w:val="008D002E"/>
    <w:rsid w:val="008D029A"/>
    <w:rsid w:val="008D069C"/>
    <w:rsid w:val="008D1878"/>
    <w:rsid w:val="008D2653"/>
    <w:rsid w:val="008D2764"/>
    <w:rsid w:val="008D2EB1"/>
    <w:rsid w:val="008D3086"/>
    <w:rsid w:val="008D3D70"/>
    <w:rsid w:val="008D46A1"/>
    <w:rsid w:val="008D4797"/>
    <w:rsid w:val="008D50C0"/>
    <w:rsid w:val="008D528E"/>
    <w:rsid w:val="008D55DC"/>
    <w:rsid w:val="008D5C1C"/>
    <w:rsid w:val="008D7ABC"/>
    <w:rsid w:val="008E1AAE"/>
    <w:rsid w:val="008E1ECA"/>
    <w:rsid w:val="008E25A2"/>
    <w:rsid w:val="008E26EE"/>
    <w:rsid w:val="008E3753"/>
    <w:rsid w:val="008E3E9E"/>
    <w:rsid w:val="008E44B9"/>
    <w:rsid w:val="008E466D"/>
    <w:rsid w:val="008E4E2C"/>
    <w:rsid w:val="008E50A9"/>
    <w:rsid w:val="008E527F"/>
    <w:rsid w:val="008E5D51"/>
    <w:rsid w:val="008E6026"/>
    <w:rsid w:val="008E6ABE"/>
    <w:rsid w:val="008E7957"/>
    <w:rsid w:val="008E7CDD"/>
    <w:rsid w:val="008F021A"/>
    <w:rsid w:val="008F10A0"/>
    <w:rsid w:val="008F148E"/>
    <w:rsid w:val="008F189C"/>
    <w:rsid w:val="008F1930"/>
    <w:rsid w:val="008F2677"/>
    <w:rsid w:val="008F269B"/>
    <w:rsid w:val="008F28B3"/>
    <w:rsid w:val="008F2BE8"/>
    <w:rsid w:val="008F32A9"/>
    <w:rsid w:val="008F3CD1"/>
    <w:rsid w:val="008F40D1"/>
    <w:rsid w:val="008F421C"/>
    <w:rsid w:val="008F4416"/>
    <w:rsid w:val="008F4820"/>
    <w:rsid w:val="008F503F"/>
    <w:rsid w:val="008F5250"/>
    <w:rsid w:val="008F5729"/>
    <w:rsid w:val="008F672E"/>
    <w:rsid w:val="008F6B20"/>
    <w:rsid w:val="008F76E0"/>
    <w:rsid w:val="008F77A7"/>
    <w:rsid w:val="008F79C7"/>
    <w:rsid w:val="008F7C08"/>
    <w:rsid w:val="008F7F4B"/>
    <w:rsid w:val="00900230"/>
    <w:rsid w:val="009002FD"/>
    <w:rsid w:val="00900797"/>
    <w:rsid w:val="00900CB0"/>
    <w:rsid w:val="00900F8A"/>
    <w:rsid w:val="009010DD"/>
    <w:rsid w:val="0090146A"/>
    <w:rsid w:val="00901680"/>
    <w:rsid w:val="0090189E"/>
    <w:rsid w:val="009028F9"/>
    <w:rsid w:val="0090315B"/>
    <w:rsid w:val="00903288"/>
    <w:rsid w:val="00903662"/>
    <w:rsid w:val="00903666"/>
    <w:rsid w:val="009037DF"/>
    <w:rsid w:val="00903A75"/>
    <w:rsid w:val="009043A8"/>
    <w:rsid w:val="009049E1"/>
    <w:rsid w:val="00904ED6"/>
    <w:rsid w:val="009056A5"/>
    <w:rsid w:val="0090578F"/>
    <w:rsid w:val="0090651A"/>
    <w:rsid w:val="00906726"/>
    <w:rsid w:val="009067C0"/>
    <w:rsid w:val="00907251"/>
    <w:rsid w:val="00907440"/>
    <w:rsid w:val="00907776"/>
    <w:rsid w:val="00907B98"/>
    <w:rsid w:val="00907D57"/>
    <w:rsid w:val="00907F18"/>
    <w:rsid w:val="009108E8"/>
    <w:rsid w:val="00910DDA"/>
    <w:rsid w:val="009114DD"/>
    <w:rsid w:val="00911512"/>
    <w:rsid w:val="00911CC4"/>
    <w:rsid w:val="00911E31"/>
    <w:rsid w:val="00912DC9"/>
    <w:rsid w:val="009133EA"/>
    <w:rsid w:val="00913AB4"/>
    <w:rsid w:val="009140B0"/>
    <w:rsid w:val="00914541"/>
    <w:rsid w:val="00914C93"/>
    <w:rsid w:val="00914E2F"/>
    <w:rsid w:val="00914EB8"/>
    <w:rsid w:val="00915A3A"/>
    <w:rsid w:val="00915FDE"/>
    <w:rsid w:val="0091648A"/>
    <w:rsid w:val="009169A5"/>
    <w:rsid w:val="009169C0"/>
    <w:rsid w:val="009172B5"/>
    <w:rsid w:val="009177D8"/>
    <w:rsid w:val="00917E4C"/>
    <w:rsid w:val="009202F5"/>
    <w:rsid w:val="00921308"/>
    <w:rsid w:val="009221AB"/>
    <w:rsid w:val="009221D3"/>
    <w:rsid w:val="0092233A"/>
    <w:rsid w:val="00922472"/>
    <w:rsid w:val="0092254A"/>
    <w:rsid w:val="009236A5"/>
    <w:rsid w:val="00923837"/>
    <w:rsid w:val="0092405D"/>
    <w:rsid w:val="00924297"/>
    <w:rsid w:val="0092515A"/>
    <w:rsid w:val="00925445"/>
    <w:rsid w:val="0092658E"/>
    <w:rsid w:val="009266D4"/>
    <w:rsid w:val="0092685F"/>
    <w:rsid w:val="00926C14"/>
    <w:rsid w:val="00926FA3"/>
    <w:rsid w:val="009275AD"/>
    <w:rsid w:val="00927AA4"/>
    <w:rsid w:val="00930C0F"/>
    <w:rsid w:val="00930CB0"/>
    <w:rsid w:val="009320D6"/>
    <w:rsid w:val="0093212F"/>
    <w:rsid w:val="00932334"/>
    <w:rsid w:val="009327A9"/>
    <w:rsid w:val="00932FB1"/>
    <w:rsid w:val="00933358"/>
    <w:rsid w:val="009338AC"/>
    <w:rsid w:val="00933B62"/>
    <w:rsid w:val="0093461C"/>
    <w:rsid w:val="00935C6E"/>
    <w:rsid w:val="0093609A"/>
    <w:rsid w:val="009377FA"/>
    <w:rsid w:val="009379EE"/>
    <w:rsid w:val="00937A6D"/>
    <w:rsid w:val="00937ED2"/>
    <w:rsid w:val="00937F28"/>
    <w:rsid w:val="009401DA"/>
    <w:rsid w:val="0094053F"/>
    <w:rsid w:val="00940D37"/>
    <w:rsid w:val="00941370"/>
    <w:rsid w:val="00943B64"/>
    <w:rsid w:val="009440C0"/>
    <w:rsid w:val="0094520A"/>
    <w:rsid w:val="00945249"/>
    <w:rsid w:val="00945859"/>
    <w:rsid w:val="00945CC1"/>
    <w:rsid w:val="00945E86"/>
    <w:rsid w:val="00945FE5"/>
    <w:rsid w:val="00946152"/>
    <w:rsid w:val="00946A8C"/>
    <w:rsid w:val="00946EFC"/>
    <w:rsid w:val="00947A55"/>
    <w:rsid w:val="00947B5F"/>
    <w:rsid w:val="00947C5C"/>
    <w:rsid w:val="00947EAA"/>
    <w:rsid w:val="00947F54"/>
    <w:rsid w:val="009505E0"/>
    <w:rsid w:val="00950F8C"/>
    <w:rsid w:val="009516DC"/>
    <w:rsid w:val="0095182E"/>
    <w:rsid w:val="00951CFF"/>
    <w:rsid w:val="00951E43"/>
    <w:rsid w:val="00952A20"/>
    <w:rsid w:val="00952A72"/>
    <w:rsid w:val="00952AC8"/>
    <w:rsid w:val="00952FB5"/>
    <w:rsid w:val="009535DC"/>
    <w:rsid w:val="00953643"/>
    <w:rsid w:val="0095381C"/>
    <w:rsid w:val="00953D2B"/>
    <w:rsid w:val="00953F68"/>
    <w:rsid w:val="00954096"/>
    <w:rsid w:val="009545B8"/>
    <w:rsid w:val="00954C2F"/>
    <w:rsid w:val="00954EF5"/>
    <w:rsid w:val="0095543E"/>
    <w:rsid w:val="009560E8"/>
    <w:rsid w:val="009565F0"/>
    <w:rsid w:val="0095693C"/>
    <w:rsid w:val="00956F56"/>
    <w:rsid w:val="00956FC6"/>
    <w:rsid w:val="009573FD"/>
    <w:rsid w:val="00957DF4"/>
    <w:rsid w:val="00960C05"/>
    <w:rsid w:val="00960D78"/>
    <w:rsid w:val="00961E4B"/>
    <w:rsid w:val="0096211A"/>
    <w:rsid w:val="009635FC"/>
    <w:rsid w:val="00963B14"/>
    <w:rsid w:val="00963E1E"/>
    <w:rsid w:val="00964358"/>
    <w:rsid w:val="009649A3"/>
    <w:rsid w:val="00964B0A"/>
    <w:rsid w:val="00964F2C"/>
    <w:rsid w:val="0096521D"/>
    <w:rsid w:val="009652CF"/>
    <w:rsid w:val="0096532C"/>
    <w:rsid w:val="0096604B"/>
    <w:rsid w:val="00967424"/>
    <w:rsid w:val="00967ADD"/>
    <w:rsid w:val="009702A6"/>
    <w:rsid w:val="0097056B"/>
    <w:rsid w:val="009708C6"/>
    <w:rsid w:val="009709F3"/>
    <w:rsid w:val="00970CF0"/>
    <w:rsid w:val="009714C7"/>
    <w:rsid w:val="00971D4F"/>
    <w:rsid w:val="0097213B"/>
    <w:rsid w:val="009724BC"/>
    <w:rsid w:val="009726CE"/>
    <w:rsid w:val="0097318F"/>
    <w:rsid w:val="00974931"/>
    <w:rsid w:val="00975008"/>
    <w:rsid w:val="009755EF"/>
    <w:rsid w:val="00975816"/>
    <w:rsid w:val="00975983"/>
    <w:rsid w:val="00975CC3"/>
    <w:rsid w:val="009760BF"/>
    <w:rsid w:val="00977145"/>
    <w:rsid w:val="00977697"/>
    <w:rsid w:val="00977760"/>
    <w:rsid w:val="00977B41"/>
    <w:rsid w:val="00980504"/>
    <w:rsid w:val="00981E36"/>
    <w:rsid w:val="00982980"/>
    <w:rsid w:val="00982D66"/>
    <w:rsid w:val="00983233"/>
    <w:rsid w:val="00983518"/>
    <w:rsid w:val="00983870"/>
    <w:rsid w:val="0098393D"/>
    <w:rsid w:val="0098460B"/>
    <w:rsid w:val="00984AF0"/>
    <w:rsid w:val="009855EE"/>
    <w:rsid w:val="00986026"/>
    <w:rsid w:val="0098623F"/>
    <w:rsid w:val="00986CC8"/>
    <w:rsid w:val="00987483"/>
    <w:rsid w:val="00987566"/>
    <w:rsid w:val="009910B9"/>
    <w:rsid w:val="0099182A"/>
    <w:rsid w:val="00991AF0"/>
    <w:rsid w:val="00991F60"/>
    <w:rsid w:val="0099206A"/>
    <w:rsid w:val="00992091"/>
    <w:rsid w:val="00992D9A"/>
    <w:rsid w:val="00994109"/>
    <w:rsid w:val="0099472D"/>
    <w:rsid w:val="0099532C"/>
    <w:rsid w:val="009954E9"/>
    <w:rsid w:val="0099562F"/>
    <w:rsid w:val="00995949"/>
    <w:rsid w:val="0099597A"/>
    <w:rsid w:val="00995BCF"/>
    <w:rsid w:val="00995C0D"/>
    <w:rsid w:val="009963C4"/>
    <w:rsid w:val="0099688A"/>
    <w:rsid w:val="0099706F"/>
    <w:rsid w:val="00997534"/>
    <w:rsid w:val="009A038F"/>
    <w:rsid w:val="009A0ACE"/>
    <w:rsid w:val="009A0B39"/>
    <w:rsid w:val="009A1748"/>
    <w:rsid w:val="009A1951"/>
    <w:rsid w:val="009A1C79"/>
    <w:rsid w:val="009A1F30"/>
    <w:rsid w:val="009A2334"/>
    <w:rsid w:val="009A2D2A"/>
    <w:rsid w:val="009A3048"/>
    <w:rsid w:val="009A3186"/>
    <w:rsid w:val="009A338E"/>
    <w:rsid w:val="009A3C93"/>
    <w:rsid w:val="009A4D9D"/>
    <w:rsid w:val="009A5009"/>
    <w:rsid w:val="009A536C"/>
    <w:rsid w:val="009A7B59"/>
    <w:rsid w:val="009A7D6A"/>
    <w:rsid w:val="009B0CD1"/>
    <w:rsid w:val="009B0DC4"/>
    <w:rsid w:val="009B1857"/>
    <w:rsid w:val="009B1D4B"/>
    <w:rsid w:val="009B1E04"/>
    <w:rsid w:val="009B2137"/>
    <w:rsid w:val="009B245C"/>
    <w:rsid w:val="009B2768"/>
    <w:rsid w:val="009B2C04"/>
    <w:rsid w:val="009B3166"/>
    <w:rsid w:val="009B339D"/>
    <w:rsid w:val="009B3607"/>
    <w:rsid w:val="009B3897"/>
    <w:rsid w:val="009B4457"/>
    <w:rsid w:val="009B45C5"/>
    <w:rsid w:val="009B48B6"/>
    <w:rsid w:val="009B48ED"/>
    <w:rsid w:val="009B4E9B"/>
    <w:rsid w:val="009B5B5F"/>
    <w:rsid w:val="009B5D9E"/>
    <w:rsid w:val="009B60C6"/>
    <w:rsid w:val="009B6ADB"/>
    <w:rsid w:val="009B75B9"/>
    <w:rsid w:val="009B7840"/>
    <w:rsid w:val="009B7869"/>
    <w:rsid w:val="009B78A0"/>
    <w:rsid w:val="009C1A4E"/>
    <w:rsid w:val="009C1DB8"/>
    <w:rsid w:val="009C2391"/>
    <w:rsid w:val="009C2691"/>
    <w:rsid w:val="009C2965"/>
    <w:rsid w:val="009C3381"/>
    <w:rsid w:val="009C36FB"/>
    <w:rsid w:val="009C37DA"/>
    <w:rsid w:val="009C3F69"/>
    <w:rsid w:val="009C42D6"/>
    <w:rsid w:val="009C4FB3"/>
    <w:rsid w:val="009C5E8C"/>
    <w:rsid w:val="009C61D7"/>
    <w:rsid w:val="009C6534"/>
    <w:rsid w:val="009C6D22"/>
    <w:rsid w:val="009C7400"/>
    <w:rsid w:val="009C74C0"/>
    <w:rsid w:val="009C7AC1"/>
    <w:rsid w:val="009D08B1"/>
    <w:rsid w:val="009D2492"/>
    <w:rsid w:val="009D2692"/>
    <w:rsid w:val="009D2979"/>
    <w:rsid w:val="009D370B"/>
    <w:rsid w:val="009D3727"/>
    <w:rsid w:val="009D3E91"/>
    <w:rsid w:val="009D4279"/>
    <w:rsid w:val="009D43EA"/>
    <w:rsid w:val="009D5283"/>
    <w:rsid w:val="009D566B"/>
    <w:rsid w:val="009D596B"/>
    <w:rsid w:val="009D5D3D"/>
    <w:rsid w:val="009D5E31"/>
    <w:rsid w:val="009D61AB"/>
    <w:rsid w:val="009D6E77"/>
    <w:rsid w:val="009D720B"/>
    <w:rsid w:val="009D7FBB"/>
    <w:rsid w:val="009E0C7A"/>
    <w:rsid w:val="009E1C2F"/>
    <w:rsid w:val="009E1D39"/>
    <w:rsid w:val="009E220F"/>
    <w:rsid w:val="009E2A75"/>
    <w:rsid w:val="009E2B3A"/>
    <w:rsid w:val="009E2E24"/>
    <w:rsid w:val="009E31A3"/>
    <w:rsid w:val="009E3538"/>
    <w:rsid w:val="009E3C0D"/>
    <w:rsid w:val="009E45E3"/>
    <w:rsid w:val="009E4FF6"/>
    <w:rsid w:val="009E57AA"/>
    <w:rsid w:val="009E5ADF"/>
    <w:rsid w:val="009E6056"/>
    <w:rsid w:val="009E6309"/>
    <w:rsid w:val="009E651D"/>
    <w:rsid w:val="009E759C"/>
    <w:rsid w:val="009E7A9F"/>
    <w:rsid w:val="009E7BD6"/>
    <w:rsid w:val="009E7FFE"/>
    <w:rsid w:val="009F0415"/>
    <w:rsid w:val="009F07F0"/>
    <w:rsid w:val="009F1989"/>
    <w:rsid w:val="009F1D60"/>
    <w:rsid w:val="009F1DB8"/>
    <w:rsid w:val="009F26C1"/>
    <w:rsid w:val="009F2D36"/>
    <w:rsid w:val="009F3BB8"/>
    <w:rsid w:val="009F41CE"/>
    <w:rsid w:val="009F5207"/>
    <w:rsid w:val="009F540C"/>
    <w:rsid w:val="009F551D"/>
    <w:rsid w:val="009F5599"/>
    <w:rsid w:val="009F696D"/>
    <w:rsid w:val="009F6C35"/>
    <w:rsid w:val="009F7906"/>
    <w:rsid w:val="009F7996"/>
    <w:rsid w:val="00A000D9"/>
    <w:rsid w:val="00A003B0"/>
    <w:rsid w:val="00A005E3"/>
    <w:rsid w:val="00A00801"/>
    <w:rsid w:val="00A00DD1"/>
    <w:rsid w:val="00A00E17"/>
    <w:rsid w:val="00A01417"/>
    <w:rsid w:val="00A02167"/>
    <w:rsid w:val="00A02699"/>
    <w:rsid w:val="00A026BF"/>
    <w:rsid w:val="00A02A64"/>
    <w:rsid w:val="00A03476"/>
    <w:rsid w:val="00A03808"/>
    <w:rsid w:val="00A03B9D"/>
    <w:rsid w:val="00A0514A"/>
    <w:rsid w:val="00A05815"/>
    <w:rsid w:val="00A05A10"/>
    <w:rsid w:val="00A06117"/>
    <w:rsid w:val="00A065BA"/>
    <w:rsid w:val="00A06B5C"/>
    <w:rsid w:val="00A06D1E"/>
    <w:rsid w:val="00A07097"/>
    <w:rsid w:val="00A077E7"/>
    <w:rsid w:val="00A07AC1"/>
    <w:rsid w:val="00A07B09"/>
    <w:rsid w:val="00A07F87"/>
    <w:rsid w:val="00A10137"/>
    <w:rsid w:val="00A107B7"/>
    <w:rsid w:val="00A10A39"/>
    <w:rsid w:val="00A10C80"/>
    <w:rsid w:val="00A11128"/>
    <w:rsid w:val="00A115BF"/>
    <w:rsid w:val="00A116E8"/>
    <w:rsid w:val="00A11BB0"/>
    <w:rsid w:val="00A11DC8"/>
    <w:rsid w:val="00A12396"/>
    <w:rsid w:val="00A12A4B"/>
    <w:rsid w:val="00A12ED5"/>
    <w:rsid w:val="00A1385A"/>
    <w:rsid w:val="00A13973"/>
    <w:rsid w:val="00A13A7B"/>
    <w:rsid w:val="00A14691"/>
    <w:rsid w:val="00A1494A"/>
    <w:rsid w:val="00A14EB1"/>
    <w:rsid w:val="00A1518D"/>
    <w:rsid w:val="00A15463"/>
    <w:rsid w:val="00A15F56"/>
    <w:rsid w:val="00A1656A"/>
    <w:rsid w:val="00A171A6"/>
    <w:rsid w:val="00A171AF"/>
    <w:rsid w:val="00A179A1"/>
    <w:rsid w:val="00A20227"/>
    <w:rsid w:val="00A20D55"/>
    <w:rsid w:val="00A222D5"/>
    <w:rsid w:val="00A2242F"/>
    <w:rsid w:val="00A22BC4"/>
    <w:rsid w:val="00A23595"/>
    <w:rsid w:val="00A239B1"/>
    <w:rsid w:val="00A23F04"/>
    <w:rsid w:val="00A2439B"/>
    <w:rsid w:val="00A24462"/>
    <w:rsid w:val="00A24502"/>
    <w:rsid w:val="00A2479D"/>
    <w:rsid w:val="00A25258"/>
    <w:rsid w:val="00A26077"/>
    <w:rsid w:val="00A27502"/>
    <w:rsid w:val="00A27AD8"/>
    <w:rsid w:val="00A27EE0"/>
    <w:rsid w:val="00A3030F"/>
    <w:rsid w:val="00A30849"/>
    <w:rsid w:val="00A30A3A"/>
    <w:rsid w:val="00A31EE2"/>
    <w:rsid w:val="00A32CDF"/>
    <w:rsid w:val="00A32DE9"/>
    <w:rsid w:val="00A33B52"/>
    <w:rsid w:val="00A33ECE"/>
    <w:rsid w:val="00A3442F"/>
    <w:rsid w:val="00A34B61"/>
    <w:rsid w:val="00A34CF4"/>
    <w:rsid w:val="00A35342"/>
    <w:rsid w:val="00A35660"/>
    <w:rsid w:val="00A35998"/>
    <w:rsid w:val="00A35BFB"/>
    <w:rsid w:val="00A36458"/>
    <w:rsid w:val="00A3666A"/>
    <w:rsid w:val="00A369BC"/>
    <w:rsid w:val="00A36D35"/>
    <w:rsid w:val="00A37961"/>
    <w:rsid w:val="00A37D86"/>
    <w:rsid w:val="00A37E27"/>
    <w:rsid w:val="00A40E6C"/>
    <w:rsid w:val="00A410C8"/>
    <w:rsid w:val="00A417DA"/>
    <w:rsid w:val="00A4187D"/>
    <w:rsid w:val="00A41DB2"/>
    <w:rsid w:val="00A41E7B"/>
    <w:rsid w:val="00A41E9B"/>
    <w:rsid w:val="00A42013"/>
    <w:rsid w:val="00A4281B"/>
    <w:rsid w:val="00A438DA"/>
    <w:rsid w:val="00A43E78"/>
    <w:rsid w:val="00A441C4"/>
    <w:rsid w:val="00A44556"/>
    <w:rsid w:val="00A44BD7"/>
    <w:rsid w:val="00A45A71"/>
    <w:rsid w:val="00A45B16"/>
    <w:rsid w:val="00A45D2D"/>
    <w:rsid w:val="00A45FE2"/>
    <w:rsid w:val="00A4672D"/>
    <w:rsid w:val="00A47791"/>
    <w:rsid w:val="00A47AC1"/>
    <w:rsid w:val="00A47CF1"/>
    <w:rsid w:val="00A50213"/>
    <w:rsid w:val="00A508D2"/>
    <w:rsid w:val="00A5090C"/>
    <w:rsid w:val="00A50C3E"/>
    <w:rsid w:val="00A51D2C"/>
    <w:rsid w:val="00A52162"/>
    <w:rsid w:val="00A52419"/>
    <w:rsid w:val="00A524D3"/>
    <w:rsid w:val="00A537ED"/>
    <w:rsid w:val="00A53B1A"/>
    <w:rsid w:val="00A549F7"/>
    <w:rsid w:val="00A54D07"/>
    <w:rsid w:val="00A55077"/>
    <w:rsid w:val="00A552E2"/>
    <w:rsid w:val="00A554DB"/>
    <w:rsid w:val="00A55773"/>
    <w:rsid w:val="00A5707F"/>
    <w:rsid w:val="00A57893"/>
    <w:rsid w:val="00A57C6A"/>
    <w:rsid w:val="00A57F80"/>
    <w:rsid w:val="00A60031"/>
    <w:rsid w:val="00A60038"/>
    <w:rsid w:val="00A612D1"/>
    <w:rsid w:val="00A61487"/>
    <w:rsid w:val="00A6176B"/>
    <w:rsid w:val="00A62B2A"/>
    <w:rsid w:val="00A62DA0"/>
    <w:rsid w:val="00A62F7A"/>
    <w:rsid w:val="00A64BD8"/>
    <w:rsid w:val="00A64F26"/>
    <w:rsid w:val="00A659A0"/>
    <w:rsid w:val="00A65AFE"/>
    <w:rsid w:val="00A65C38"/>
    <w:rsid w:val="00A661C1"/>
    <w:rsid w:val="00A6627C"/>
    <w:rsid w:val="00A66B24"/>
    <w:rsid w:val="00A66CC2"/>
    <w:rsid w:val="00A675AE"/>
    <w:rsid w:val="00A7036D"/>
    <w:rsid w:val="00A703B0"/>
    <w:rsid w:val="00A7070A"/>
    <w:rsid w:val="00A708B8"/>
    <w:rsid w:val="00A70A94"/>
    <w:rsid w:val="00A70B26"/>
    <w:rsid w:val="00A711FF"/>
    <w:rsid w:val="00A712A1"/>
    <w:rsid w:val="00A715AC"/>
    <w:rsid w:val="00A71B94"/>
    <w:rsid w:val="00A72324"/>
    <w:rsid w:val="00A728DF"/>
    <w:rsid w:val="00A734F6"/>
    <w:rsid w:val="00A73A58"/>
    <w:rsid w:val="00A73AE6"/>
    <w:rsid w:val="00A7451E"/>
    <w:rsid w:val="00A745DB"/>
    <w:rsid w:val="00A74C2F"/>
    <w:rsid w:val="00A74D5B"/>
    <w:rsid w:val="00A76AEF"/>
    <w:rsid w:val="00A76ED5"/>
    <w:rsid w:val="00A76F1F"/>
    <w:rsid w:val="00A776FE"/>
    <w:rsid w:val="00A7778D"/>
    <w:rsid w:val="00A7779E"/>
    <w:rsid w:val="00A77E2B"/>
    <w:rsid w:val="00A77F29"/>
    <w:rsid w:val="00A80EA3"/>
    <w:rsid w:val="00A81624"/>
    <w:rsid w:val="00A816D9"/>
    <w:rsid w:val="00A81842"/>
    <w:rsid w:val="00A825CE"/>
    <w:rsid w:val="00A82966"/>
    <w:rsid w:val="00A82D30"/>
    <w:rsid w:val="00A82FF6"/>
    <w:rsid w:val="00A830AA"/>
    <w:rsid w:val="00A83359"/>
    <w:rsid w:val="00A83970"/>
    <w:rsid w:val="00A83C05"/>
    <w:rsid w:val="00A83C2D"/>
    <w:rsid w:val="00A83E42"/>
    <w:rsid w:val="00A8450F"/>
    <w:rsid w:val="00A85380"/>
    <w:rsid w:val="00A855FD"/>
    <w:rsid w:val="00A85BBA"/>
    <w:rsid w:val="00A85C71"/>
    <w:rsid w:val="00A86548"/>
    <w:rsid w:val="00A865D5"/>
    <w:rsid w:val="00A86E31"/>
    <w:rsid w:val="00A87745"/>
    <w:rsid w:val="00A87CD4"/>
    <w:rsid w:val="00A904CB"/>
    <w:rsid w:val="00A9098C"/>
    <w:rsid w:val="00A90B48"/>
    <w:rsid w:val="00A910C9"/>
    <w:rsid w:val="00A91C02"/>
    <w:rsid w:val="00A9260B"/>
    <w:rsid w:val="00A934A8"/>
    <w:rsid w:val="00A93BCC"/>
    <w:rsid w:val="00A93D0B"/>
    <w:rsid w:val="00A943E8"/>
    <w:rsid w:val="00A950AD"/>
    <w:rsid w:val="00A95124"/>
    <w:rsid w:val="00A95243"/>
    <w:rsid w:val="00A952AF"/>
    <w:rsid w:val="00A95355"/>
    <w:rsid w:val="00A95A12"/>
    <w:rsid w:val="00A965A2"/>
    <w:rsid w:val="00A96C3F"/>
    <w:rsid w:val="00A96D04"/>
    <w:rsid w:val="00A97465"/>
    <w:rsid w:val="00A974A2"/>
    <w:rsid w:val="00A97671"/>
    <w:rsid w:val="00A97684"/>
    <w:rsid w:val="00A97F44"/>
    <w:rsid w:val="00AA04C1"/>
    <w:rsid w:val="00AA0762"/>
    <w:rsid w:val="00AA2192"/>
    <w:rsid w:val="00AA2591"/>
    <w:rsid w:val="00AA28B4"/>
    <w:rsid w:val="00AA28EE"/>
    <w:rsid w:val="00AA3312"/>
    <w:rsid w:val="00AA3E72"/>
    <w:rsid w:val="00AA4320"/>
    <w:rsid w:val="00AA448C"/>
    <w:rsid w:val="00AA46E9"/>
    <w:rsid w:val="00AA4B70"/>
    <w:rsid w:val="00AA4D07"/>
    <w:rsid w:val="00AA4F24"/>
    <w:rsid w:val="00AA511C"/>
    <w:rsid w:val="00AA5385"/>
    <w:rsid w:val="00AA571F"/>
    <w:rsid w:val="00AA709A"/>
    <w:rsid w:val="00AA7453"/>
    <w:rsid w:val="00AA76D1"/>
    <w:rsid w:val="00AB0E26"/>
    <w:rsid w:val="00AB1313"/>
    <w:rsid w:val="00AB1389"/>
    <w:rsid w:val="00AB16F2"/>
    <w:rsid w:val="00AB17E6"/>
    <w:rsid w:val="00AB1C5C"/>
    <w:rsid w:val="00AB1CAC"/>
    <w:rsid w:val="00AB1D12"/>
    <w:rsid w:val="00AB2287"/>
    <w:rsid w:val="00AB2983"/>
    <w:rsid w:val="00AB3B92"/>
    <w:rsid w:val="00AB4765"/>
    <w:rsid w:val="00AB4D18"/>
    <w:rsid w:val="00AB4F2A"/>
    <w:rsid w:val="00AB54F1"/>
    <w:rsid w:val="00AB5EAE"/>
    <w:rsid w:val="00AB6779"/>
    <w:rsid w:val="00AB6977"/>
    <w:rsid w:val="00AB6F90"/>
    <w:rsid w:val="00AB7CB6"/>
    <w:rsid w:val="00AC14AF"/>
    <w:rsid w:val="00AC1FB2"/>
    <w:rsid w:val="00AC231C"/>
    <w:rsid w:val="00AC26AE"/>
    <w:rsid w:val="00AC3413"/>
    <w:rsid w:val="00AC3B4D"/>
    <w:rsid w:val="00AC4FEE"/>
    <w:rsid w:val="00AC5787"/>
    <w:rsid w:val="00AC68AF"/>
    <w:rsid w:val="00AC739E"/>
    <w:rsid w:val="00AD047D"/>
    <w:rsid w:val="00AD0C0D"/>
    <w:rsid w:val="00AD0C8E"/>
    <w:rsid w:val="00AD0DA8"/>
    <w:rsid w:val="00AD0DAA"/>
    <w:rsid w:val="00AD1068"/>
    <w:rsid w:val="00AD17E0"/>
    <w:rsid w:val="00AD2A69"/>
    <w:rsid w:val="00AD2D7D"/>
    <w:rsid w:val="00AD348C"/>
    <w:rsid w:val="00AD370D"/>
    <w:rsid w:val="00AD371B"/>
    <w:rsid w:val="00AD4027"/>
    <w:rsid w:val="00AD4442"/>
    <w:rsid w:val="00AD4461"/>
    <w:rsid w:val="00AD4E8D"/>
    <w:rsid w:val="00AD53C0"/>
    <w:rsid w:val="00AD5A7C"/>
    <w:rsid w:val="00AD5BD4"/>
    <w:rsid w:val="00AD5DB9"/>
    <w:rsid w:val="00AD65BC"/>
    <w:rsid w:val="00AD751D"/>
    <w:rsid w:val="00AD7C3F"/>
    <w:rsid w:val="00AD7DDE"/>
    <w:rsid w:val="00AD7E11"/>
    <w:rsid w:val="00AE0794"/>
    <w:rsid w:val="00AE0D70"/>
    <w:rsid w:val="00AE16A0"/>
    <w:rsid w:val="00AE2257"/>
    <w:rsid w:val="00AE2753"/>
    <w:rsid w:val="00AE2774"/>
    <w:rsid w:val="00AE3240"/>
    <w:rsid w:val="00AE365D"/>
    <w:rsid w:val="00AE3A54"/>
    <w:rsid w:val="00AE3B06"/>
    <w:rsid w:val="00AE3B75"/>
    <w:rsid w:val="00AE4E3C"/>
    <w:rsid w:val="00AE4FEC"/>
    <w:rsid w:val="00AE55E5"/>
    <w:rsid w:val="00AE5876"/>
    <w:rsid w:val="00AE5B03"/>
    <w:rsid w:val="00AE5CD6"/>
    <w:rsid w:val="00AE6EB4"/>
    <w:rsid w:val="00AE7255"/>
    <w:rsid w:val="00AF0A39"/>
    <w:rsid w:val="00AF11C6"/>
    <w:rsid w:val="00AF1597"/>
    <w:rsid w:val="00AF165C"/>
    <w:rsid w:val="00AF204D"/>
    <w:rsid w:val="00AF2270"/>
    <w:rsid w:val="00AF2C26"/>
    <w:rsid w:val="00AF2E97"/>
    <w:rsid w:val="00AF305C"/>
    <w:rsid w:val="00AF394A"/>
    <w:rsid w:val="00AF3AE8"/>
    <w:rsid w:val="00AF3F69"/>
    <w:rsid w:val="00AF427E"/>
    <w:rsid w:val="00AF42FE"/>
    <w:rsid w:val="00AF4A50"/>
    <w:rsid w:val="00AF5CF5"/>
    <w:rsid w:val="00AF63A8"/>
    <w:rsid w:val="00AF6A07"/>
    <w:rsid w:val="00AF6E1F"/>
    <w:rsid w:val="00AF73FA"/>
    <w:rsid w:val="00AF7C26"/>
    <w:rsid w:val="00AF7DAA"/>
    <w:rsid w:val="00B00055"/>
    <w:rsid w:val="00B0026C"/>
    <w:rsid w:val="00B00CA6"/>
    <w:rsid w:val="00B00ECC"/>
    <w:rsid w:val="00B016F2"/>
    <w:rsid w:val="00B02111"/>
    <w:rsid w:val="00B02568"/>
    <w:rsid w:val="00B037FD"/>
    <w:rsid w:val="00B043CF"/>
    <w:rsid w:val="00B0475D"/>
    <w:rsid w:val="00B0518B"/>
    <w:rsid w:val="00B0535B"/>
    <w:rsid w:val="00B055BA"/>
    <w:rsid w:val="00B056B2"/>
    <w:rsid w:val="00B058C2"/>
    <w:rsid w:val="00B065F0"/>
    <w:rsid w:val="00B06960"/>
    <w:rsid w:val="00B06E82"/>
    <w:rsid w:val="00B07211"/>
    <w:rsid w:val="00B07617"/>
    <w:rsid w:val="00B0762F"/>
    <w:rsid w:val="00B07884"/>
    <w:rsid w:val="00B07DD0"/>
    <w:rsid w:val="00B103D7"/>
    <w:rsid w:val="00B1053F"/>
    <w:rsid w:val="00B10A5A"/>
    <w:rsid w:val="00B1202D"/>
    <w:rsid w:val="00B124B6"/>
    <w:rsid w:val="00B12E92"/>
    <w:rsid w:val="00B12EAD"/>
    <w:rsid w:val="00B13347"/>
    <w:rsid w:val="00B134CF"/>
    <w:rsid w:val="00B1381F"/>
    <w:rsid w:val="00B14414"/>
    <w:rsid w:val="00B147E3"/>
    <w:rsid w:val="00B147EF"/>
    <w:rsid w:val="00B14BB3"/>
    <w:rsid w:val="00B14BC3"/>
    <w:rsid w:val="00B14F27"/>
    <w:rsid w:val="00B15B53"/>
    <w:rsid w:val="00B15DC7"/>
    <w:rsid w:val="00B167A2"/>
    <w:rsid w:val="00B16E3F"/>
    <w:rsid w:val="00B16ECC"/>
    <w:rsid w:val="00B17CB7"/>
    <w:rsid w:val="00B2017A"/>
    <w:rsid w:val="00B20465"/>
    <w:rsid w:val="00B20475"/>
    <w:rsid w:val="00B206D1"/>
    <w:rsid w:val="00B216BB"/>
    <w:rsid w:val="00B21B89"/>
    <w:rsid w:val="00B22FAE"/>
    <w:rsid w:val="00B23009"/>
    <w:rsid w:val="00B24DD5"/>
    <w:rsid w:val="00B24F06"/>
    <w:rsid w:val="00B24FA8"/>
    <w:rsid w:val="00B2502C"/>
    <w:rsid w:val="00B2504B"/>
    <w:rsid w:val="00B2586A"/>
    <w:rsid w:val="00B264AD"/>
    <w:rsid w:val="00B266E6"/>
    <w:rsid w:val="00B2675A"/>
    <w:rsid w:val="00B26A62"/>
    <w:rsid w:val="00B27114"/>
    <w:rsid w:val="00B27AAC"/>
    <w:rsid w:val="00B27B57"/>
    <w:rsid w:val="00B30164"/>
    <w:rsid w:val="00B31318"/>
    <w:rsid w:val="00B319A5"/>
    <w:rsid w:val="00B325E4"/>
    <w:rsid w:val="00B33445"/>
    <w:rsid w:val="00B33634"/>
    <w:rsid w:val="00B347AC"/>
    <w:rsid w:val="00B34A35"/>
    <w:rsid w:val="00B34B66"/>
    <w:rsid w:val="00B34BA9"/>
    <w:rsid w:val="00B350E6"/>
    <w:rsid w:val="00B352B7"/>
    <w:rsid w:val="00B35485"/>
    <w:rsid w:val="00B357D0"/>
    <w:rsid w:val="00B35EB9"/>
    <w:rsid w:val="00B362B1"/>
    <w:rsid w:val="00B36CFA"/>
    <w:rsid w:val="00B37010"/>
    <w:rsid w:val="00B40478"/>
    <w:rsid w:val="00B40D42"/>
    <w:rsid w:val="00B40F36"/>
    <w:rsid w:val="00B40FC1"/>
    <w:rsid w:val="00B4146B"/>
    <w:rsid w:val="00B41CD7"/>
    <w:rsid w:val="00B42015"/>
    <w:rsid w:val="00B421F6"/>
    <w:rsid w:val="00B42435"/>
    <w:rsid w:val="00B433A5"/>
    <w:rsid w:val="00B43CAA"/>
    <w:rsid w:val="00B43E90"/>
    <w:rsid w:val="00B43EB1"/>
    <w:rsid w:val="00B44437"/>
    <w:rsid w:val="00B44F33"/>
    <w:rsid w:val="00B4541C"/>
    <w:rsid w:val="00B45909"/>
    <w:rsid w:val="00B45E46"/>
    <w:rsid w:val="00B46684"/>
    <w:rsid w:val="00B46D50"/>
    <w:rsid w:val="00B4700A"/>
    <w:rsid w:val="00B47FD2"/>
    <w:rsid w:val="00B500AB"/>
    <w:rsid w:val="00B507D2"/>
    <w:rsid w:val="00B50BC3"/>
    <w:rsid w:val="00B51179"/>
    <w:rsid w:val="00B521A9"/>
    <w:rsid w:val="00B52994"/>
    <w:rsid w:val="00B531E9"/>
    <w:rsid w:val="00B538DF"/>
    <w:rsid w:val="00B53A98"/>
    <w:rsid w:val="00B53AA8"/>
    <w:rsid w:val="00B53B88"/>
    <w:rsid w:val="00B53F47"/>
    <w:rsid w:val="00B541EF"/>
    <w:rsid w:val="00B54249"/>
    <w:rsid w:val="00B5476E"/>
    <w:rsid w:val="00B5481C"/>
    <w:rsid w:val="00B55A41"/>
    <w:rsid w:val="00B55C7A"/>
    <w:rsid w:val="00B5607D"/>
    <w:rsid w:val="00B561F0"/>
    <w:rsid w:val="00B56321"/>
    <w:rsid w:val="00B56699"/>
    <w:rsid w:val="00B56D34"/>
    <w:rsid w:val="00B56EE2"/>
    <w:rsid w:val="00B56FF4"/>
    <w:rsid w:val="00B570E7"/>
    <w:rsid w:val="00B573B4"/>
    <w:rsid w:val="00B57507"/>
    <w:rsid w:val="00B57B20"/>
    <w:rsid w:val="00B601BA"/>
    <w:rsid w:val="00B60344"/>
    <w:rsid w:val="00B6062E"/>
    <w:rsid w:val="00B60ED0"/>
    <w:rsid w:val="00B61390"/>
    <w:rsid w:val="00B61846"/>
    <w:rsid w:val="00B61979"/>
    <w:rsid w:val="00B61A90"/>
    <w:rsid w:val="00B61AAD"/>
    <w:rsid w:val="00B61B12"/>
    <w:rsid w:val="00B61F9F"/>
    <w:rsid w:val="00B622C8"/>
    <w:rsid w:val="00B62DD8"/>
    <w:rsid w:val="00B6370C"/>
    <w:rsid w:val="00B63822"/>
    <w:rsid w:val="00B638B2"/>
    <w:rsid w:val="00B63BDA"/>
    <w:rsid w:val="00B63FF0"/>
    <w:rsid w:val="00B64101"/>
    <w:rsid w:val="00B64D5E"/>
    <w:rsid w:val="00B657A7"/>
    <w:rsid w:val="00B658CB"/>
    <w:rsid w:val="00B65D05"/>
    <w:rsid w:val="00B65E6B"/>
    <w:rsid w:val="00B65F6A"/>
    <w:rsid w:val="00B66681"/>
    <w:rsid w:val="00B670D7"/>
    <w:rsid w:val="00B67BBD"/>
    <w:rsid w:val="00B67CFA"/>
    <w:rsid w:val="00B67DE2"/>
    <w:rsid w:val="00B70B4E"/>
    <w:rsid w:val="00B70CA8"/>
    <w:rsid w:val="00B70F6D"/>
    <w:rsid w:val="00B71321"/>
    <w:rsid w:val="00B71B8E"/>
    <w:rsid w:val="00B72178"/>
    <w:rsid w:val="00B72274"/>
    <w:rsid w:val="00B73070"/>
    <w:rsid w:val="00B73E17"/>
    <w:rsid w:val="00B7462E"/>
    <w:rsid w:val="00B74930"/>
    <w:rsid w:val="00B74995"/>
    <w:rsid w:val="00B74DBA"/>
    <w:rsid w:val="00B74FB0"/>
    <w:rsid w:val="00B75051"/>
    <w:rsid w:val="00B757DA"/>
    <w:rsid w:val="00B758A1"/>
    <w:rsid w:val="00B75ACC"/>
    <w:rsid w:val="00B75EC8"/>
    <w:rsid w:val="00B76855"/>
    <w:rsid w:val="00B76A4D"/>
    <w:rsid w:val="00B77459"/>
    <w:rsid w:val="00B777E3"/>
    <w:rsid w:val="00B77A94"/>
    <w:rsid w:val="00B77D34"/>
    <w:rsid w:val="00B80A80"/>
    <w:rsid w:val="00B80C72"/>
    <w:rsid w:val="00B80E09"/>
    <w:rsid w:val="00B820F4"/>
    <w:rsid w:val="00B82493"/>
    <w:rsid w:val="00B82686"/>
    <w:rsid w:val="00B82FFA"/>
    <w:rsid w:val="00B83900"/>
    <w:rsid w:val="00B83F6A"/>
    <w:rsid w:val="00B83FE4"/>
    <w:rsid w:val="00B840DD"/>
    <w:rsid w:val="00B84370"/>
    <w:rsid w:val="00B847F9"/>
    <w:rsid w:val="00B848F3"/>
    <w:rsid w:val="00B856F2"/>
    <w:rsid w:val="00B85D9B"/>
    <w:rsid w:val="00B86642"/>
    <w:rsid w:val="00B86B1E"/>
    <w:rsid w:val="00B86B52"/>
    <w:rsid w:val="00B8751B"/>
    <w:rsid w:val="00B8795D"/>
    <w:rsid w:val="00B87A57"/>
    <w:rsid w:val="00B9027D"/>
    <w:rsid w:val="00B9065C"/>
    <w:rsid w:val="00B90829"/>
    <w:rsid w:val="00B9110D"/>
    <w:rsid w:val="00B9136F"/>
    <w:rsid w:val="00B9162B"/>
    <w:rsid w:val="00B91A40"/>
    <w:rsid w:val="00B91D94"/>
    <w:rsid w:val="00B9210E"/>
    <w:rsid w:val="00B924B5"/>
    <w:rsid w:val="00B92A72"/>
    <w:rsid w:val="00B92D17"/>
    <w:rsid w:val="00B93577"/>
    <w:rsid w:val="00B939B2"/>
    <w:rsid w:val="00B93A11"/>
    <w:rsid w:val="00B93C14"/>
    <w:rsid w:val="00B93C1D"/>
    <w:rsid w:val="00B93E36"/>
    <w:rsid w:val="00B93EA9"/>
    <w:rsid w:val="00B9438F"/>
    <w:rsid w:val="00B94420"/>
    <w:rsid w:val="00B95206"/>
    <w:rsid w:val="00B95841"/>
    <w:rsid w:val="00B969F8"/>
    <w:rsid w:val="00B97FCE"/>
    <w:rsid w:val="00BA0C8A"/>
    <w:rsid w:val="00BA0DF8"/>
    <w:rsid w:val="00BA187E"/>
    <w:rsid w:val="00BA1ADC"/>
    <w:rsid w:val="00BA1F1F"/>
    <w:rsid w:val="00BA2390"/>
    <w:rsid w:val="00BA2483"/>
    <w:rsid w:val="00BA2510"/>
    <w:rsid w:val="00BA34B0"/>
    <w:rsid w:val="00BA3629"/>
    <w:rsid w:val="00BA3924"/>
    <w:rsid w:val="00BA42FC"/>
    <w:rsid w:val="00BA44B3"/>
    <w:rsid w:val="00BA4F1D"/>
    <w:rsid w:val="00BA53BE"/>
    <w:rsid w:val="00BA7BB9"/>
    <w:rsid w:val="00BB0052"/>
    <w:rsid w:val="00BB0211"/>
    <w:rsid w:val="00BB0444"/>
    <w:rsid w:val="00BB0905"/>
    <w:rsid w:val="00BB0949"/>
    <w:rsid w:val="00BB0D15"/>
    <w:rsid w:val="00BB2367"/>
    <w:rsid w:val="00BB25AE"/>
    <w:rsid w:val="00BB2D5C"/>
    <w:rsid w:val="00BB31BF"/>
    <w:rsid w:val="00BB399C"/>
    <w:rsid w:val="00BB453F"/>
    <w:rsid w:val="00BB5155"/>
    <w:rsid w:val="00BB57DE"/>
    <w:rsid w:val="00BB6541"/>
    <w:rsid w:val="00BB6AFB"/>
    <w:rsid w:val="00BB6E46"/>
    <w:rsid w:val="00BB6F7C"/>
    <w:rsid w:val="00BB713F"/>
    <w:rsid w:val="00BB726C"/>
    <w:rsid w:val="00BC0022"/>
    <w:rsid w:val="00BC0234"/>
    <w:rsid w:val="00BC069C"/>
    <w:rsid w:val="00BC1C1A"/>
    <w:rsid w:val="00BC27C3"/>
    <w:rsid w:val="00BC314D"/>
    <w:rsid w:val="00BC3714"/>
    <w:rsid w:val="00BC3918"/>
    <w:rsid w:val="00BC4177"/>
    <w:rsid w:val="00BC4194"/>
    <w:rsid w:val="00BC48C2"/>
    <w:rsid w:val="00BC48C5"/>
    <w:rsid w:val="00BC49E8"/>
    <w:rsid w:val="00BC52BF"/>
    <w:rsid w:val="00BC69F4"/>
    <w:rsid w:val="00BC6BF4"/>
    <w:rsid w:val="00BC6DAA"/>
    <w:rsid w:val="00BC7696"/>
    <w:rsid w:val="00BC7C7F"/>
    <w:rsid w:val="00BC7FC1"/>
    <w:rsid w:val="00BD157D"/>
    <w:rsid w:val="00BD168A"/>
    <w:rsid w:val="00BD1C1A"/>
    <w:rsid w:val="00BD2D59"/>
    <w:rsid w:val="00BD3645"/>
    <w:rsid w:val="00BD3C79"/>
    <w:rsid w:val="00BD4B43"/>
    <w:rsid w:val="00BD4BF5"/>
    <w:rsid w:val="00BD55A6"/>
    <w:rsid w:val="00BD569D"/>
    <w:rsid w:val="00BD570E"/>
    <w:rsid w:val="00BD572B"/>
    <w:rsid w:val="00BD5874"/>
    <w:rsid w:val="00BD5926"/>
    <w:rsid w:val="00BD5B0A"/>
    <w:rsid w:val="00BD5DAF"/>
    <w:rsid w:val="00BD6610"/>
    <w:rsid w:val="00BD686E"/>
    <w:rsid w:val="00BD75F8"/>
    <w:rsid w:val="00BD798B"/>
    <w:rsid w:val="00BE0599"/>
    <w:rsid w:val="00BE0D6D"/>
    <w:rsid w:val="00BE0D6F"/>
    <w:rsid w:val="00BE20AB"/>
    <w:rsid w:val="00BE21F1"/>
    <w:rsid w:val="00BE341D"/>
    <w:rsid w:val="00BE37BB"/>
    <w:rsid w:val="00BE3D60"/>
    <w:rsid w:val="00BE47D0"/>
    <w:rsid w:val="00BE4E3E"/>
    <w:rsid w:val="00BE4E96"/>
    <w:rsid w:val="00BE516F"/>
    <w:rsid w:val="00BE54D5"/>
    <w:rsid w:val="00BE5B0D"/>
    <w:rsid w:val="00BE64E2"/>
    <w:rsid w:val="00BE6DA4"/>
    <w:rsid w:val="00BE72FA"/>
    <w:rsid w:val="00BF0B74"/>
    <w:rsid w:val="00BF162C"/>
    <w:rsid w:val="00BF177A"/>
    <w:rsid w:val="00BF1BB8"/>
    <w:rsid w:val="00BF23B1"/>
    <w:rsid w:val="00BF28FB"/>
    <w:rsid w:val="00BF3D82"/>
    <w:rsid w:val="00BF4217"/>
    <w:rsid w:val="00BF45BE"/>
    <w:rsid w:val="00BF46A7"/>
    <w:rsid w:val="00BF4881"/>
    <w:rsid w:val="00BF5756"/>
    <w:rsid w:val="00BF5F93"/>
    <w:rsid w:val="00BF6250"/>
    <w:rsid w:val="00BF669D"/>
    <w:rsid w:val="00BF771D"/>
    <w:rsid w:val="00C004DA"/>
    <w:rsid w:val="00C0063C"/>
    <w:rsid w:val="00C00D6F"/>
    <w:rsid w:val="00C00F39"/>
    <w:rsid w:val="00C01AAB"/>
    <w:rsid w:val="00C01B55"/>
    <w:rsid w:val="00C01CC8"/>
    <w:rsid w:val="00C034AF"/>
    <w:rsid w:val="00C0387A"/>
    <w:rsid w:val="00C04324"/>
    <w:rsid w:val="00C04425"/>
    <w:rsid w:val="00C04DBF"/>
    <w:rsid w:val="00C053EC"/>
    <w:rsid w:val="00C05A84"/>
    <w:rsid w:val="00C05C06"/>
    <w:rsid w:val="00C05E90"/>
    <w:rsid w:val="00C0616C"/>
    <w:rsid w:val="00C06678"/>
    <w:rsid w:val="00C067F9"/>
    <w:rsid w:val="00C06983"/>
    <w:rsid w:val="00C0763B"/>
    <w:rsid w:val="00C07F85"/>
    <w:rsid w:val="00C100F6"/>
    <w:rsid w:val="00C105CE"/>
    <w:rsid w:val="00C10950"/>
    <w:rsid w:val="00C10E55"/>
    <w:rsid w:val="00C110D1"/>
    <w:rsid w:val="00C11315"/>
    <w:rsid w:val="00C12756"/>
    <w:rsid w:val="00C12907"/>
    <w:rsid w:val="00C133D3"/>
    <w:rsid w:val="00C1353C"/>
    <w:rsid w:val="00C1364E"/>
    <w:rsid w:val="00C13C6B"/>
    <w:rsid w:val="00C15316"/>
    <w:rsid w:val="00C15BD3"/>
    <w:rsid w:val="00C15F19"/>
    <w:rsid w:val="00C16A83"/>
    <w:rsid w:val="00C16B3F"/>
    <w:rsid w:val="00C171EF"/>
    <w:rsid w:val="00C1769F"/>
    <w:rsid w:val="00C17AB9"/>
    <w:rsid w:val="00C17D11"/>
    <w:rsid w:val="00C17EDA"/>
    <w:rsid w:val="00C206C2"/>
    <w:rsid w:val="00C20E55"/>
    <w:rsid w:val="00C22448"/>
    <w:rsid w:val="00C2295D"/>
    <w:rsid w:val="00C22973"/>
    <w:rsid w:val="00C22B5A"/>
    <w:rsid w:val="00C22CD3"/>
    <w:rsid w:val="00C23722"/>
    <w:rsid w:val="00C237DB"/>
    <w:rsid w:val="00C241E4"/>
    <w:rsid w:val="00C24F83"/>
    <w:rsid w:val="00C25738"/>
    <w:rsid w:val="00C25CF2"/>
    <w:rsid w:val="00C26455"/>
    <w:rsid w:val="00C30420"/>
    <w:rsid w:val="00C30815"/>
    <w:rsid w:val="00C30D18"/>
    <w:rsid w:val="00C313E2"/>
    <w:rsid w:val="00C314F4"/>
    <w:rsid w:val="00C32282"/>
    <w:rsid w:val="00C32EE0"/>
    <w:rsid w:val="00C33195"/>
    <w:rsid w:val="00C3345E"/>
    <w:rsid w:val="00C33542"/>
    <w:rsid w:val="00C3354E"/>
    <w:rsid w:val="00C33B58"/>
    <w:rsid w:val="00C33BC7"/>
    <w:rsid w:val="00C34AE6"/>
    <w:rsid w:val="00C352DF"/>
    <w:rsid w:val="00C355D6"/>
    <w:rsid w:val="00C3565C"/>
    <w:rsid w:val="00C35A6A"/>
    <w:rsid w:val="00C35E93"/>
    <w:rsid w:val="00C36C20"/>
    <w:rsid w:val="00C36DEA"/>
    <w:rsid w:val="00C370E0"/>
    <w:rsid w:val="00C37BBB"/>
    <w:rsid w:val="00C37C04"/>
    <w:rsid w:val="00C4021C"/>
    <w:rsid w:val="00C40300"/>
    <w:rsid w:val="00C41A14"/>
    <w:rsid w:val="00C41D06"/>
    <w:rsid w:val="00C41D62"/>
    <w:rsid w:val="00C420A2"/>
    <w:rsid w:val="00C421B5"/>
    <w:rsid w:val="00C425EA"/>
    <w:rsid w:val="00C42625"/>
    <w:rsid w:val="00C4270F"/>
    <w:rsid w:val="00C42939"/>
    <w:rsid w:val="00C42DF9"/>
    <w:rsid w:val="00C42F24"/>
    <w:rsid w:val="00C4322A"/>
    <w:rsid w:val="00C43705"/>
    <w:rsid w:val="00C43DF8"/>
    <w:rsid w:val="00C44E96"/>
    <w:rsid w:val="00C450FA"/>
    <w:rsid w:val="00C4699A"/>
    <w:rsid w:val="00C475EB"/>
    <w:rsid w:val="00C47984"/>
    <w:rsid w:val="00C47ADC"/>
    <w:rsid w:val="00C50992"/>
    <w:rsid w:val="00C5161B"/>
    <w:rsid w:val="00C517EF"/>
    <w:rsid w:val="00C51A53"/>
    <w:rsid w:val="00C51B3D"/>
    <w:rsid w:val="00C52552"/>
    <w:rsid w:val="00C52B31"/>
    <w:rsid w:val="00C532A3"/>
    <w:rsid w:val="00C532B3"/>
    <w:rsid w:val="00C532B9"/>
    <w:rsid w:val="00C5344E"/>
    <w:rsid w:val="00C5526E"/>
    <w:rsid w:val="00C5528B"/>
    <w:rsid w:val="00C55F61"/>
    <w:rsid w:val="00C56DED"/>
    <w:rsid w:val="00C57A06"/>
    <w:rsid w:val="00C60773"/>
    <w:rsid w:val="00C609D2"/>
    <w:rsid w:val="00C62119"/>
    <w:rsid w:val="00C62332"/>
    <w:rsid w:val="00C623AE"/>
    <w:rsid w:val="00C625C2"/>
    <w:rsid w:val="00C62A76"/>
    <w:rsid w:val="00C63194"/>
    <w:rsid w:val="00C63EA5"/>
    <w:rsid w:val="00C64453"/>
    <w:rsid w:val="00C645B3"/>
    <w:rsid w:val="00C649FB"/>
    <w:rsid w:val="00C64CBD"/>
    <w:rsid w:val="00C64EAF"/>
    <w:rsid w:val="00C663E5"/>
    <w:rsid w:val="00C66A81"/>
    <w:rsid w:val="00C66AD9"/>
    <w:rsid w:val="00C66D80"/>
    <w:rsid w:val="00C670CE"/>
    <w:rsid w:val="00C6721E"/>
    <w:rsid w:val="00C67F6B"/>
    <w:rsid w:val="00C70904"/>
    <w:rsid w:val="00C70CD0"/>
    <w:rsid w:val="00C7111D"/>
    <w:rsid w:val="00C7153F"/>
    <w:rsid w:val="00C71A61"/>
    <w:rsid w:val="00C72278"/>
    <w:rsid w:val="00C72307"/>
    <w:rsid w:val="00C7280E"/>
    <w:rsid w:val="00C72B6F"/>
    <w:rsid w:val="00C7470F"/>
    <w:rsid w:val="00C74741"/>
    <w:rsid w:val="00C75020"/>
    <w:rsid w:val="00C75DCB"/>
    <w:rsid w:val="00C77226"/>
    <w:rsid w:val="00C77262"/>
    <w:rsid w:val="00C77803"/>
    <w:rsid w:val="00C77A80"/>
    <w:rsid w:val="00C80777"/>
    <w:rsid w:val="00C80E39"/>
    <w:rsid w:val="00C81C0B"/>
    <w:rsid w:val="00C81F29"/>
    <w:rsid w:val="00C831CB"/>
    <w:rsid w:val="00C8337F"/>
    <w:rsid w:val="00C83AF9"/>
    <w:rsid w:val="00C84191"/>
    <w:rsid w:val="00C84541"/>
    <w:rsid w:val="00C84C8F"/>
    <w:rsid w:val="00C85330"/>
    <w:rsid w:val="00C8543E"/>
    <w:rsid w:val="00C85F3A"/>
    <w:rsid w:val="00C867FA"/>
    <w:rsid w:val="00C86B8A"/>
    <w:rsid w:val="00C875F6"/>
    <w:rsid w:val="00C87725"/>
    <w:rsid w:val="00C87864"/>
    <w:rsid w:val="00C87A16"/>
    <w:rsid w:val="00C87CB7"/>
    <w:rsid w:val="00C87CD3"/>
    <w:rsid w:val="00C87D23"/>
    <w:rsid w:val="00C87DB8"/>
    <w:rsid w:val="00C91B7C"/>
    <w:rsid w:val="00C91C13"/>
    <w:rsid w:val="00C91C4B"/>
    <w:rsid w:val="00C91D99"/>
    <w:rsid w:val="00C91E77"/>
    <w:rsid w:val="00C922BC"/>
    <w:rsid w:val="00C93346"/>
    <w:rsid w:val="00C93446"/>
    <w:rsid w:val="00C936A0"/>
    <w:rsid w:val="00C9397D"/>
    <w:rsid w:val="00C93A05"/>
    <w:rsid w:val="00C93E4C"/>
    <w:rsid w:val="00C94296"/>
    <w:rsid w:val="00C94789"/>
    <w:rsid w:val="00C9481A"/>
    <w:rsid w:val="00C948A7"/>
    <w:rsid w:val="00C94D89"/>
    <w:rsid w:val="00C953FA"/>
    <w:rsid w:val="00C95465"/>
    <w:rsid w:val="00C95AD0"/>
    <w:rsid w:val="00C95CA0"/>
    <w:rsid w:val="00C95D9A"/>
    <w:rsid w:val="00C960FE"/>
    <w:rsid w:val="00C96CBD"/>
    <w:rsid w:val="00C96F51"/>
    <w:rsid w:val="00C9779E"/>
    <w:rsid w:val="00CA01F8"/>
    <w:rsid w:val="00CA02C8"/>
    <w:rsid w:val="00CA15FC"/>
    <w:rsid w:val="00CA26FD"/>
    <w:rsid w:val="00CA32C5"/>
    <w:rsid w:val="00CA32C6"/>
    <w:rsid w:val="00CA355B"/>
    <w:rsid w:val="00CA3BB3"/>
    <w:rsid w:val="00CA4211"/>
    <w:rsid w:val="00CA4694"/>
    <w:rsid w:val="00CA4D84"/>
    <w:rsid w:val="00CA5185"/>
    <w:rsid w:val="00CA5910"/>
    <w:rsid w:val="00CA5EA3"/>
    <w:rsid w:val="00CA6AE8"/>
    <w:rsid w:val="00CA6D4E"/>
    <w:rsid w:val="00CA705C"/>
    <w:rsid w:val="00CA7E38"/>
    <w:rsid w:val="00CB03CF"/>
    <w:rsid w:val="00CB04C1"/>
    <w:rsid w:val="00CB06B1"/>
    <w:rsid w:val="00CB0843"/>
    <w:rsid w:val="00CB090C"/>
    <w:rsid w:val="00CB0E0B"/>
    <w:rsid w:val="00CB1AAE"/>
    <w:rsid w:val="00CB1C2D"/>
    <w:rsid w:val="00CB245B"/>
    <w:rsid w:val="00CB24C9"/>
    <w:rsid w:val="00CB25EF"/>
    <w:rsid w:val="00CB2639"/>
    <w:rsid w:val="00CB2C7B"/>
    <w:rsid w:val="00CB3453"/>
    <w:rsid w:val="00CB3557"/>
    <w:rsid w:val="00CB36DF"/>
    <w:rsid w:val="00CB3755"/>
    <w:rsid w:val="00CB3A8F"/>
    <w:rsid w:val="00CB3BB6"/>
    <w:rsid w:val="00CB3CF5"/>
    <w:rsid w:val="00CB3E6D"/>
    <w:rsid w:val="00CB400C"/>
    <w:rsid w:val="00CB4653"/>
    <w:rsid w:val="00CB483B"/>
    <w:rsid w:val="00CB493B"/>
    <w:rsid w:val="00CB4997"/>
    <w:rsid w:val="00CB5096"/>
    <w:rsid w:val="00CB52F3"/>
    <w:rsid w:val="00CB5565"/>
    <w:rsid w:val="00CB5603"/>
    <w:rsid w:val="00CB56C3"/>
    <w:rsid w:val="00CB591C"/>
    <w:rsid w:val="00CB5C7F"/>
    <w:rsid w:val="00CB5EAA"/>
    <w:rsid w:val="00CB6423"/>
    <w:rsid w:val="00CB6548"/>
    <w:rsid w:val="00CB6853"/>
    <w:rsid w:val="00CB693D"/>
    <w:rsid w:val="00CB6BBC"/>
    <w:rsid w:val="00CB6D30"/>
    <w:rsid w:val="00CB7339"/>
    <w:rsid w:val="00CB74E8"/>
    <w:rsid w:val="00CB7673"/>
    <w:rsid w:val="00CB79C5"/>
    <w:rsid w:val="00CC02D4"/>
    <w:rsid w:val="00CC0627"/>
    <w:rsid w:val="00CC1998"/>
    <w:rsid w:val="00CC24F3"/>
    <w:rsid w:val="00CC3ABF"/>
    <w:rsid w:val="00CC3C7C"/>
    <w:rsid w:val="00CC3EB7"/>
    <w:rsid w:val="00CC56C2"/>
    <w:rsid w:val="00CC6003"/>
    <w:rsid w:val="00CC6250"/>
    <w:rsid w:val="00CC68EA"/>
    <w:rsid w:val="00CC6CFC"/>
    <w:rsid w:val="00CC7081"/>
    <w:rsid w:val="00CC708C"/>
    <w:rsid w:val="00CC761A"/>
    <w:rsid w:val="00CC7733"/>
    <w:rsid w:val="00CD08D3"/>
    <w:rsid w:val="00CD0C00"/>
    <w:rsid w:val="00CD101D"/>
    <w:rsid w:val="00CD116F"/>
    <w:rsid w:val="00CD18BF"/>
    <w:rsid w:val="00CD1B44"/>
    <w:rsid w:val="00CD23D7"/>
    <w:rsid w:val="00CD26E1"/>
    <w:rsid w:val="00CD2AC0"/>
    <w:rsid w:val="00CD2D47"/>
    <w:rsid w:val="00CD3616"/>
    <w:rsid w:val="00CD37A0"/>
    <w:rsid w:val="00CD412F"/>
    <w:rsid w:val="00CD440E"/>
    <w:rsid w:val="00CD493C"/>
    <w:rsid w:val="00CD4DB7"/>
    <w:rsid w:val="00CD55A2"/>
    <w:rsid w:val="00CD59C8"/>
    <w:rsid w:val="00CD5AA7"/>
    <w:rsid w:val="00CD5B8F"/>
    <w:rsid w:val="00CD6E05"/>
    <w:rsid w:val="00CD71A5"/>
    <w:rsid w:val="00CD77DE"/>
    <w:rsid w:val="00CD78A6"/>
    <w:rsid w:val="00CD7F74"/>
    <w:rsid w:val="00CE0352"/>
    <w:rsid w:val="00CE0E5C"/>
    <w:rsid w:val="00CE134D"/>
    <w:rsid w:val="00CE14CB"/>
    <w:rsid w:val="00CE164B"/>
    <w:rsid w:val="00CE1A3F"/>
    <w:rsid w:val="00CE1B70"/>
    <w:rsid w:val="00CE2230"/>
    <w:rsid w:val="00CE23FD"/>
    <w:rsid w:val="00CE2985"/>
    <w:rsid w:val="00CE29E1"/>
    <w:rsid w:val="00CE3340"/>
    <w:rsid w:val="00CE3A11"/>
    <w:rsid w:val="00CE3AF4"/>
    <w:rsid w:val="00CE3EFD"/>
    <w:rsid w:val="00CE4533"/>
    <w:rsid w:val="00CE5F54"/>
    <w:rsid w:val="00CE5FE3"/>
    <w:rsid w:val="00CE7641"/>
    <w:rsid w:val="00CE774C"/>
    <w:rsid w:val="00CE77BA"/>
    <w:rsid w:val="00CF0689"/>
    <w:rsid w:val="00CF079C"/>
    <w:rsid w:val="00CF0E30"/>
    <w:rsid w:val="00CF10B4"/>
    <w:rsid w:val="00CF1198"/>
    <w:rsid w:val="00CF1458"/>
    <w:rsid w:val="00CF184F"/>
    <w:rsid w:val="00CF1CF4"/>
    <w:rsid w:val="00CF1D0C"/>
    <w:rsid w:val="00CF1F84"/>
    <w:rsid w:val="00CF2E31"/>
    <w:rsid w:val="00CF2F39"/>
    <w:rsid w:val="00CF3A4A"/>
    <w:rsid w:val="00CF3B09"/>
    <w:rsid w:val="00CF4764"/>
    <w:rsid w:val="00CF557B"/>
    <w:rsid w:val="00CF5600"/>
    <w:rsid w:val="00CF5B01"/>
    <w:rsid w:val="00CF61D9"/>
    <w:rsid w:val="00CF6801"/>
    <w:rsid w:val="00CF6A48"/>
    <w:rsid w:val="00CF6CD0"/>
    <w:rsid w:val="00CF6E05"/>
    <w:rsid w:val="00CF7137"/>
    <w:rsid w:val="00CF7230"/>
    <w:rsid w:val="00CF7646"/>
    <w:rsid w:val="00CF766A"/>
    <w:rsid w:val="00CF78E0"/>
    <w:rsid w:val="00CF79F9"/>
    <w:rsid w:val="00D0213A"/>
    <w:rsid w:val="00D0275F"/>
    <w:rsid w:val="00D02C07"/>
    <w:rsid w:val="00D04795"/>
    <w:rsid w:val="00D04B00"/>
    <w:rsid w:val="00D04E9E"/>
    <w:rsid w:val="00D0543F"/>
    <w:rsid w:val="00D05FF5"/>
    <w:rsid w:val="00D060E0"/>
    <w:rsid w:val="00D069B3"/>
    <w:rsid w:val="00D07A8A"/>
    <w:rsid w:val="00D10359"/>
    <w:rsid w:val="00D107E1"/>
    <w:rsid w:val="00D1082D"/>
    <w:rsid w:val="00D10CCA"/>
    <w:rsid w:val="00D10DA7"/>
    <w:rsid w:val="00D1107E"/>
    <w:rsid w:val="00D11290"/>
    <w:rsid w:val="00D11980"/>
    <w:rsid w:val="00D11A3E"/>
    <w:rsid w:val="00D11C9C"/>
    <w:rsid w:val="00D12080"/>
    <w:rsid w:val="00D128B4"/>
    <w:rsid w:val="00D13D12"/>
    <w:rsid w:val="00D1428C"/>
    <w:rsid w:val="00D14668"/>
    <w:rsid w:val="00D14702"/>
    <w:rsid w:val="00D14974"/>
    <w:rsid w:val="00D159CA"/>
    <w:rsid w:val="00D162C8"/>
    <w:rsid w:val="00D1648C"/>
    <w:rsid w:val="00D16665"/>
    <w:rsid w:val="00D16DF0"/>
    <w:rsid w:val="00D17634"/>
    <w:rsid w:val="00D201E7"/>
    <w:rsid w:val="00D20725"/>
    <w:rsid w:val="00D20A03"/>
    <w:rsid w:val="00D20DF8"/>
    <w:rsid w:val="00D21C20"/>
    <w:rsid w:val="00D21D67"/>
    <w:rsid w:val="00D225A0"/>
    <w:rsid w:val="00D23332"/>
    <w:rsid w:val="00D23702"/>
    <w:rsid w:val="00D2381A"/>
    <w:rsid w:val="00D239BE"/>
    <w:rsid w:val="00D243C2"/>
    <w:rsid w:val="00D24AC4"/>
    <w:rsid w:val="00D24F5E"/>
    <w:rsid w:val="00D2515B"/>
    <w:rsid w:val="00D252EB"/>
    <w:rsid w:val="00D255A1"/>
    <w:rsid w:val="00D265CE"/>
    <w:rsid w:val="00D27944"/>
    <w:rsid w:val="00D27DE7"/>
    <w:rsid w:val="00D30D28"/>
    <w:rsid w:val="00D31010"/>
    <w:rsid w:val="00D311BC"/>
    <w:rsid w:val="00D3133B"/>
    <w:rsid w:val="00D31DD0"/>
    <w:rsid w:val="00D31E38"/>
    <w:rsid w:val="00D325EB"/>
    <w:rsid w:val="00D3281E"/>
    <w:rsid w:val="00D32EDE"/>
    <w:rsid w:val="00D33183"/>
    <w:rsid w:val="00D33365"/>
    <w:rsid w:val="00D3342F"/>
    <w:rsid w:val="00D33A09"/>
    <w:rsid w:val="00D34427"/>
    <w:rsid w:val="00D3494B"/>
    <w:rsid w:val="00D35594"/>
    <w:rsid w:val="00D35963"/>
    <w:rsid w:val="00D35ADF"/>
    <w:rsid w:val="00D36173"/>
    <w:rsid w:val="00D361CE"/>
    <w:rsid w:val="00D3687F"/>
    <w:rsid w:val="00D36BB9"/>
    <w:rsid w:val="00D36FF3"/>
    <w:rsid w:val="00D3719E"/>
    <w:rsid w:val="00D40001"/>
    <w:rsid w:val="00D401EE"/>
    <w:rsid w:val="00D4114A"/>
    <w:rsid w:val="00D415F8"/>
    <w:rsid w:val="00D42014"/>
    <w:rsid w:val="00D42190"/>
    <w:rsid w:val="00D421BA"/>
    <w:rsid w:val="00D423A5"/>
    <w:rsid w:val="00D42E02"/>
    <w:rsid w:val="00D42F66"/>
    <w:rsid w:val="00D42FAC"/>
    <w:rsid w:val="00D431B6"/>
    <w:rsid w:val="00D434C8"/>
    <w:rsid w:val="00D43698"/>
    <w:rsid w:val="00D43A0E"/>
    <w:rsid w:val="00D43C74"/>
    <w:rsid w:val="00D442EE"/>
    <w:rsid w:val="00D4444C"/>
    <w:rsid w:val="00D446AB"/>
    <w:rsid w:val="00D44E4E"/>
    <w:rsid w:val="00D46B37"/>
    <w:rsid w:val="00D47219"/>
    <w:rsid w:val="00D47A8B"/>
    <w:rsid w:val="00D47F18"/>
    <w:rsid w:val="00D50164"/>
    <w:rsid w:val="00D508AB"/>
    <w:rsid w:val="00D509EC"/>
    <w:rsid w:val="00D5160D"/>
    <w:rsid w:val="00D516BB"/>
    <w:rsid w:val="00D5245C"/>
    <w:rsid w:val="00D5273E"/>
    <w:rsid w:val="00D52912"/>
    <w:rsid w:val="00D52E53"/>
    <w:rsid w:val="00D5399E"/>
    <w:rsid w:val="00D54D48"/>
    <w:rsid w:val="00D55468"/>
    <w:rsid w:val="00D558E8"/>
    <w:rsid w:val="00D558F5"/>
    <w:rsid w:val="00D55CC2"/>
    <w:rsid w:val="00D55F69"/>
    <w:rsid w:val="00D56A72"/>
    <w:rsid w:val="00D57136"/>
    <w:rsid w:val="00D578A5"/>
    <w:rsid w:val="00D603BA"/>
    <w:rsid w:val="00D60C19"/>
    <w:rsid w:val="00D60C8C"/>
    <w:rsid w:val="00D614FD"/>
    <w:rsid w:val="00D626A1"/>
    <w:rsid w:val="00D6375F"/>
    <w:rsid w:val="00D6390A"/>
    <w:rsid w:val="00D63A2A"/>
    <w:rsid w:val="00D63C0C"/>
    <w:rsid w:val="00D64017"/>
    <w:rsid w:val="00D6493D"/>
    <w:rsid w:val="00D64A59"/>
    <w:rsid w:val="00D651D2"/>
    <w:rsid w:val="00D65BE6"/>
    <w:rsid w:val="00D662E7"/>
    <w:rsid w:val="00D67137"/>
    <w:rsid w:val="00D677AB"/>
    <w:rsid w:val="00D67F38"/>
    <w:rsid w:val="00D700CA"/>
    <w:rsid w:val="00D70522"/>
    <w:rsid w:val="00D706B8"/>
    <w:rsid w:val="00D7083E"/>
    <w:rsid w:val="00D7119F"/>
    <w:rsid w:val="00D711B4"/>
    <w:rsid w:val="00D7146F"/>
    <w:rsid w:val="00D72375"/>
    <w:rsid w:val="00D72E5D"/>
    <w:rsid w:val="00D73343"/>
    <w:rsid w:val="00D73385"/>
    <w:rsid w:val="00D733AD"/>
    <w:rsid w:val="00D736A8"/>
    <w:rsid w:val="00D75D6F"/>
    <w:rsid w:val="00D76FCB"/>
    <w:rsid w:val="00D7712D"/>
    <w:rsid w:val="00D77689"/>
    <w:rsid w:val="00D779E3"/>
    <w:rsid w:val="00D80461"/>
    <w:rsid w:val="00D80681"/>
    <w:rsid w:val="00D806A4"/>
    <w:rsid w:val="00D807D8"/>
    <w:rsid w:val="00D80BFA"/>
    <w:rsid w:val="00D81162"/>
    <w:rsid w:val="00D812AF"/>
    <w:rsid w:val="00D8143A"/>
    <w:rsid w:val="00D814A9"/>
    <w:rsid w:val="00D81B25"/>
    <w:rsid w:val="00D81C5D"/>
    <w:rsid w:val="00D81E27"/>
    <w:rsid w:val="00D81F26"/>
    <w:rsid w:val="00D825F3"/>
    <w:rsid w:val="00D82F78"/>
    <w:rsid w:val="00D83951"/>
    <w:rsid w:val="00D83E15"/>
    <w:rsid w:val="00D84654"/>
    <w:rsid w:val="00D84F2E"/>
    <w:rsid w:val="00D85DEE"/>
    <w:rsid w:val="00D86353"/>
    <w:rsid w:val="00D86B85"/>
    <w:rsid w:val="00D86DA6"/>
    <w:rsid w:val="00D8700A"/>
    <w:rsid w:val="00D876A8"/>
    <w:rsid w:val="00D87EE1"/>
    <w:rsid w:val="00D87EF4"/>
    <w:rsid w:val="00D902BB"/>
    <w:rsid w:val="00D90DFC"/>
    <w:rsid w:val="00D91E3A"/>
    <w:rsid w:val="00D91FB3"/>
    <w:rsid w:val="00D921A1"/>
    <w:rsid w:val="00D92DB4"/>
    <w:rsid w:val="00D93B77"/>
    <w:rsid w:val="00D94286"/>
    <w:rsid w:val="00D94393"/>
    <w:rsid w:val="00D948DE"/>
    <w:rsid w:val="00D949C1"/>
    <w:rsid w:val="00D950C1"/>
    <w:rsid w:val="00D95959"/>
    <w:rsid w:val="00D95A9C"/>
    <w:rsid w:val="00D96AB5"/>
    <w:rsid w:val="00D96B1E"/>
    <w:rsid w:val="00D96C7C"/>
    <w:rsid w:val="00D97412"/>
    <w:rsid w:val="00D97497"/>
    <w:rsid w:val="00D97592"/>
    <w:rsid w:val="00D97DB5"/>
    <w:rsid w:val="00DA00C1"/>
    <w:rsid w:val="00DA0248"/>
    <w:rsid w:val="00DA0DA0"/>
    <w:rsid w:val="00DA0FCE"/>
    <w:rsid w:val="00DA1305"/>
    <w:rsid w:val="00DA1683"/>
    <w:rsid w:val="00DA1E81"/>
    <w:rsid w:val="00DA2105"/>
    <w:rsid w:val="00DA25D4"/>
    <w:rsid w:val="00DA2FC1"/>
    <w:rsid w:val="00DA3562"/>
    <w:rsid w:val="00DA3AB2"/>
    <w:rsid w:val="00DA3F16"/>
    <w:rsid w:val="00DA458B"/>
    <w:rsid w:val="00DA4A15"/>
    <w:rsid w:val="00DA4E8B"/>
    <w:rsid w:val="00DA51E4"/>
    <w:rsid w:val="00DA525B"/>
    <w:rsid w:val="00DA5A18"/>
    <w:rsid w:val="00DA5EA1"/>
    <w:rsid w:val="00DA60AB"/>
    <w:rsid w:val="00DA68F0"/>
    <w:rsid w:val="00DA6BB4"/>
    <w:rsid w:val="00DA7154"/>
    <w:rsid w:val="00DA75F6"/>
    <w:rsid w:val="00DA77B5"/>
    <w:rsid w:val="00DA79DA"/>
    <w:rsid w:val="00DA7AE2"/>
    <w:rsid w:val="00DA7BDE"/>
    <w:rsid w:val="00DA7EA8"/>
    <w:rsid w:val="00DB034F"/>
    <w:rsid w:val="00DB0989"/>
    <w:rsid w:val="00DB0A67"/>
    <w:rsid w:val="00DB0AC3"/>
    <w:rsid w:val="00DB10CF"/>
    <w:rsid w:val="00DB25C9"/>
    <w:rsid w:val="00DB261D"/>
    <w:rsid w:val="00DB2801"/>
    <w:rsid w:val="00DB454C"/>
    <w:rsid w:val="00DB65EC"/>
    <w:rsid w:val="00DB6799"/>
    <w:rsid w:val="00DB686D"/>
    <w:rsid w:val="00DB6FC1"/>
    <w:rsid w:val="00DB75DF"/>
    <w:rsid w:val="00DB7900"/>
    <w:rsid w:val="00DC008E"/>
    <w:rsid w:val="00DC031E"/>
    <w:rsid w:val="00DC0556"/>
    <w:rsid w:val="00DC06AB"/>
    <w:rsid w:val="00DC0B21"/>
    <w:rsid w:val="00DC0B6C"/>
    <w:rsid w:val="00DC18D0"/>
    <w:rsid w:val="00DC235B"/>
    <w:rsid w:val="00DC2D16"/>
    <w:rsid w:val="00DC2FD8"/>
    <w:rsid w:val="00DC30B4"/>
    <w:rsid w:val="00DC35E9"/>
    <w:rsid w:val="00DC3DAF"/>
    <w:rsid w:val="00DC425F"/>
    <w:rsid w:val="00DC4D57"/>
    <w:rsid w:val="00DC5011"/>
    <w:rsid w:val="00DC5281"/>
    <w:rsid w:val="00DC54A3"/>
    <w:rsid w:val="00DC621A"/>
    <w:rsid w:val="00DD02AB"/>
    <w:rsid w:val="00DD03B7"/>
    <w:rsid w:val="00DD044D"/>
    <w:rsid w:val="00DD0928"/>
    <w:rsid w:val="00DD0E67"/>
    <w:rsid w:val="00DD115A"/>
    <w:rsid w:val="00DD16DD"/>
    <w:rsid w:val="00DD19EC"/>
    <w:rsid w:val="00DD1EC6"/>
    <w:rsid w:val="00DD2F5B"/>
    <w:rsid w:val="00DD3282"/>
    <w:rsid w:val="00DD387D"/>
    <w:rsid w:val="00DD3D7B"/>
    <w:rsid w:val="00DD4021"/>
    <w:rsid w:val="00DD520E"/>
    <w:rsid w:val="00DD5ABB"/>
    <w:rsid w:val="00DD6171"/>
    <w:rsid w:val="00DD617A"/>
    <w:rsid w:val="00DD700E"/>
    <w:rsid w:val="00DD7EB2"/>
    <w:rsid w:val="00DE0269"/>
    <w:rsid w:val="00DE0B27"/>
    <w:rsid w:val="00DE11B9"/>
    <w:rsid w:val="00DE1308"/>
    <w:rsid w:val="00DE1447"/>
    <w:rsid w:val="00DE1A43"/>
    <w:rsid w:val="00DE2995"/>
    <w:rsid w:val="00DE2E5E"/>
    <w:rsid w:val="00DE321D"/>
    <w:rsid w:val="00DE3575"/>
    <w:rsid w:val="00DE4597"/>
    <w:rsid w:val="00DE4BF5"/>
    <w:rsid w:val="00DE4FD2"/>
    <w:rsid w:val="00DE544A"/>
    <w:rsid w:val="00DE652F"/>
    <w:rsid w:val="00DE65BB"/>
    <w:rsid w:val="00DE66C6"/>
    <w:rsid w:val="00DE67CC"/>
    <w:rsid w:val="00DE6D1C"/>
    <w:rsid w:val="00DE7060"/>
    <w:rsid w:val="00DE7634"/>
    <w:rsid w:val="00DE7B74"/>
    <w:rsid w:val="00DE7BBC"/>
    <w:rsid w:val="00DF0412"/>
    <w:rsid w:val="00DF0436"/>
    <w:rsid w:val="00DF04A6"/>
    <w:rsid w:val="00DF077E"/>
    <w:rsid w:val="00DF0A3D"/>
    <w:rsid w:val="00DF0BC7"/>
    <w:rsid w:val="00DF103C"/>
    <w:rsid w:val="00DF1183"/>
    <w:rsid w:val="00DF123E"/>
    <w:rsid w:val="00DF1286"/>
    <w:rsid w:val="00DF16AA"/>
    <w:rsid w:val="00DF1BC1"/>
    <w:rsid w:val="00DF1DF7"/>
    <w:rsid w:val="00DF2EB5"/>
    <w:rsid w:val="00DF363C"/>
    <w:rsid w:val="00DF4B02"/>
    <w:rsid w:val="00DF4E7A"/>
    <w:rsid w:val="00DF4EC2"/>
    <w:rsid w:val="00DF4FD9"/>
    <w:rsid w:val="00DF54BC"/>
    <w:rsid w:val="00DF5790"/>
    <w:rsid w:val="00DF5901"/>
    <w:rsid w:val="00DF60B5"/>
    <w:rsid w:val="00DF61BB"/>
    <w:rsid w:val="00DF63CA"/>
    <w:rsid w:val="00DF7F70"/>
    <w:rsid w:val="00E00297"/>
    <w:rsid w:val="00E01761"/>
    <w:rsid w:val="00E01B56"/>
    <w:rsid w:val="00E02797"/>
    <w:rsid w:val="00E02B01"/>
    <w:rsid w:val="00E03CED"/>
    <w:rsid w:val="00E03E90"/>
    <w:rsid w:val="00E04280"/>
    <w:rsid w:val="00E0525A"/>
    <w:rsid w:val="00E052C2"/>
    <w:rsid w:val="00E056FC"/>
    <w:rsid w:val="00E05827"/>
    <w:rsid w:val="00E05BFB"/>
    <w:rsid w:val="00E061C9"/>
    <w:rsid w:val="00E07675"/>
    <w:rsid w:val="00E114E2"/>
    <w:rsid w:val="00E117A1"/>
    <w:rsid w:val="00E11F47"/>
    <w:rsid w:val="00E123D7"/>
    <w:rsid w:val="00E125AD"/>
    <w:rsid w:val="00E12AFB"/>
    <w:rsid w:val="00E12C46"/>
    <w:rsid w:val="00E13A11"/>
    <w:rsid w:val="00E13EEA"/>
    <w:rsid w:val="00E1413F"/>
    <w:rsid w:val="00E1456F"/>
    <w:rsid w:val="00E147C2"/>
    <w:rsid w:val="00E14930"/>
    <w:rsid w:val="00E14DCF"/>
    <w:rsid w:val="00E1543A"/>
    <w:rsid w:val="00E1550F"/>
    <w:rsid w:val="00E15864"/>
    <w:rsid w:val="00E15AD9"/>
    <w:rsid w:val="00E15F10"/>
    <w:rsid w:val="00E1731A"/>
    <w:rsid w:val="00E17513"/>
    <w:rsid w:val="00E17895"/>
    <w:rsid w:val="00E17BA1"/>
    <w:rsid w:val="00E17E0D"/>
    <w:rsid w:val="00E20A68"/>
    <w:rsid w:val="00E20C2A"/>
    <w:rsid w:val="00E210B9"/>
    <w:rsid w:val="00E214D9"/>
    <w:rsid w:val="00E216F1"/>
    <w:rsid w:val="00E22051"/>
    <w:rsid w:val="00E22096"/>
    <w:rsid w:val="00E22276"/>
    <w:rsid w:val="00E2253B"/>
    <w:rsid w:val="00E22C2D"/>
    <w:rsid w:val="00E22C37"/>
    <w:rsid w:val="00E231F5"/>
    <w:rsid w:val="00E233FF"/>
    <w:rsid w:val="00E248F0"/>
    <w:rsid w:val="00E2518D"/>
    <w:rsid w:val="00E251E3"/>
    <w:rsid w:val="00E26E25"/>
    <w:rsid w:val="00E27F3D"/>
    <w:rsid w:val="00E30CA6"/>
    <w:rsid w:val="00E31751"/>
    <w:rsid w:val="00E31D93"/>
    <w:rsid w:val="00E3223B"/>
    <w:rsid w:val="00E32355"/>
    <w:rsid w:val="00E33488"/>
    <w:rsid w:val="00E33D13"/>
    <w:rsid w:val="00E33E6F"/>
    <w:rsid w:val="00E34F03"/>
    <w:rsid w:val="00E3519C"/>
    <w:rsid w:val="00E357CF"/>
    <w:rsid w:val="00E35D5D"/>
    <w:rsid w:val="00E36405"/>
    <w:rsid w:val="00E369E9"/>
    <w:rsid w:val="00E36DC7"/>
    <w:rsid w:val="00E375D5"/>
    <w:rsid w:val="00E37630"/>
    <w:rsid w:val="00E37C81"/>
    <w:rsid w:val="00E37C9F"/>
    <w:rsid w:val="00E37F80"/>
    <w:rsid w:val="00E40023"/>
    <w:rsid w:val="00E40547"/>
    <w:rsid w:val="00E406AB"/>
    <w:rsid w:val="00E40C45"/>
    <w:rsid w:val="00E41558"/>
    <w:rsid w:val="00E4169D"/>
    <w:rsid w:val="00E41BBA"/>
    <w:rsid w:val="00E42C45"/>
    <w:rsid w:val="00E436FE"/>
    <w:rsid w:val="00E44AFA"/>
    <w:rsid w:val="00E44CC8"/>
    <w:rsid w:val="00E44FEF"/>
    <w:rsid w:val="00E45DD4"/>
    <w:rsid w:val="00E46298"/>
    <w:rsid w:val="00E46555"/>
    <w:rsid w:val="00E468A4"/>
    <w:rsid w:val="00E46988"/>
    <w:rsid w:val="00E46C4D"/>
    <w:rsid w:val="00E46ECF"/>
    <w:rsid w:val="00E47107"/>
    <w:rsid w:val="00E472E4"/>
    <w:rsid w:val="00E475F3"/>
    <w:rsid w:val="00E47A05"/>
    <w:rsid w:val="00E50396"/>
    <w:rsid w:val="00E513E8"/>
    <w:rsid w:val="00E51901"/>
    <w:rsid w:val="00E520FA"/>
    <w:rsid w:val="00E53A02"/>
    <w:rsid w:val="00E54214"/>
    <w:rsid w:val="00E54704"/>
    <w:rsid w:val="00E54868"/>
    <w:rsid w:val="00E55192"/>
    <w:rsid w:val="00E5534F"/>
    <w:rsid w:val="00E5549C"/>
    <w:rsid w:val="00E55546"/>
    <w:rsid w:val="00E55DF4"/>
    <w:rsid w:val="00E566C8"/>
    <w:rsid w:val="00E568D7"/>
    <w:rsid w:val="00E56D56"/>
    <w:rsid w:val="00E56F12"/>
    <w:rsid w:val="00E5703F"/>
    <w:rsid w:val="00E57D30"/>
    <w:rsid w:val="00E60058"/>
    <w:rsid w:val="00E60A26"/>
    <w:rsid w:val="00E60A80"/>
    <w:rsid w:val="00E60DE5"/>
    <w:rsid w:val="00E61DCE"/>
    <w:rsid w:val="00E627C8"/>
    <w:rsid w:val="00E62A95"/>
    <w:rsid w:val="00E6335E"/>
    <w:rsid w:val="00E63480"/>
    <w:rsid w:val="00E63666"/>
    <w:rsid w:val="00E63799"/>
    <w:rsid w:val="00E63A1A"/>
    <w:rsid w:val="00E6416E"/>
    <w:rsid w:val="00E6423D"/>
    <w:rsid w:val="00E64F99"/>
    <w:rsid w:val="00E65432"/>
    <w:rsid w:val="00E66518"/>
    <w:rsid w:val="00E67AB3"/>
    <w:rsid w:val="00E703A7"/>
    <w:rsid w:val="00E708E2"/>
    <w:rsid w:val="00E7092A"/>
    <w:rsid w:val="00E70E98"/>
    <w:rsid w:val="00E70EB1"/>
    <w:rsid w:val="00E71DF1"/>
    <w:rsid w:val="00E72030"/>
    <w:rsid w:val="00E724AA"/>
    <w:rsid w:val="00E725E4"/>
    <w:rsid w:val="00E72FAA"/>
    <w:rsid w:val="00E73262"/>
    <w:rsid w:val="00E737D3"/>
    <w:rsid w:val="00E74518"/>
    <w:rsid w:val="00E747E9"/>
    <w:rsid w:val="00E750E0"/>
    <w:rsid w:val="00E75D19"/>
    <w:rsid w:val="00E766B8"/>
    <w:rsid w:val="00E767E6"/>
    <w:rsid w:val="00E768B0"/>
    <w:rsid w:val="00E76FC3"/>
    <w:rsid w:val="00E772B1"/>
    <w:rsid w:val="00E776A3"/>
    <w:rsid w:val="00E778B2"/>
    <w:rsid w:val="00E778B3"/>
    <w:rsid w:val="00E778F2"/>
    <w:rsid w:val="00E800D3"/>
    <w:rsid w:val="00E805B5"/>
    <w:rsid w:val="00E8071F"/>
    <w:rsid w:val="00E8106A"/>
    <w:rsid w:val="00E81077"/>
    <w:rsid w:val="00E81171"/>
    <w:rsid w:val="00E8139A"/>
    <w:rsid w:val="00E81909"/>
    <w:rsid w:val="00E81987"/>
    <w:rsid w:val="00E819C3"/>
    <w:rsid w:val="00E81F0F"/>
    <w:rsid w:val="00E83094"/>
    <w:rsid w:val="00E83100"/>
    <w:rsid w:val="00E833AE"/>
    <w:rsid w:val="00E834DD"/>
    <w:rsid w:val="00E83732"/>
    <w:rsid w:val="00E84A93"/>
    <w:rsid w:val="00E84E55"/>
    <w:rsid w:val="00E8525D"/>
    <w:rsid w:val="00E8526D"/>
    <w:rsid w:val="00E85BF9"/>
    <w:rsid w:val="00E85C3E"/>
    <w:rsid w:val="00E85E9C"/>
    <w:rsid w:val="00E8628C"/>
    <w:rsid w:val="00E862D9"/>
    <w:rsid w:val="00E86DD4"/>
    <w:rsid w:val="00E86EC1"/>
    <w:rsid w:val="00E871F0"/>
    <w:rsid w:val="00E872E3"/>
    <w:rsid w:val="00E8748E"/>
    <w:rsid w:val="00E879A4"/>
    <w:rsid w:val="00E87FBF"/>
    <w:rsid w:val="00E908C0"/>
    <w:rsid w:val="00E90CDC"/>
    <w:rsid w:val="00E911F5"/>
    <w:rsid w:val="00E91569"/>
    <w:rsid w:val="00E91705"/>
    <w:rsid w:val="00E92173"/>
    <w:rsid w:val="00E929FE"/>
    <w:rsid w:val="00E92F2C"/>
    <w:rsid w:val="00E937C6"/>
    <w:rsid w:val="00E9381B"/>
    <w:rsid w:val="00E94AF1"/>
    <w:rsid w:val="00E950F2"/>
    <w:rsid w:val="00E95116"/>
    <w:rsid w:val="00E95302"/>
    <w:rsid w:val="00E9557E"/>
    <w:rsid w:val="00E958C8"/>
    <w:rsid w:val="00E95A5E"/>
    <w:rsid w:val="00E96B71"/>
    <w:rsid w:val="00E96BA5"/>
    <w:rsid w:val="00E96D66"/>
    <w:rsid w:val="00E96DB5"/>
    <w:rsid w:val="00E97355"/>
    <w:rsid w:val="00E974AE"/>
    <w:rsid w:val="00E97C96"/>
    <w:rsid w:val="00E97CD4"/>
    <w:rsid w:val="00E97F88"/>
    <w:rsid w:val="00EA093B"/>
    <w:rsid w:val="00EA0AAD"/>
    <w:rsid w:val="00EA0F4F"/>
    <w:rsid w:val="00EA0FCA"/>
    <w:rsid w:val="00EA1771"/>
    <w:rsid w:val="00EA17ED"/>
    <w:rsid w:val="00EA1E8E"/>
    <w:rsid w:val="00EA2021"/>
    <w:rsid w:val="00EA2906"/>
    <w:rsid w:val="00EA29E6"/>
    <w:rsid w:val="00EA3066"/>
    <w:rsid w:val="00EA3A89"/>
    <w:rsid w:val="00EA3C37"/>
    <w:rsid w:val="00EA3F63"/>
    <w:rsid w:val="00EA4068"/>
    <w:rsid w:val="00EA41AB"/>
    <w:rsid w:val="00EA4DD1"/>
    <w:rsid w:val="00EA4DF3"/>
    <w:rsid w:val="00EA4F51"/>
    <w:rsid w:val="00EA5115"/>
    <w:rsid w:val="00EA51CC"/>
    <w:rsid w:val="00EA51F1"/>
    <w:rsid w:val="00EA531C"/>
    <w:rsid w:val="00EA5526"/>
    <w:rsid w:val="00EA5629"/>
    <w:rsid w:val="00EA595A"/>
    <w:rsid w:val="00EA5C47"/>
    <w:rsid w:val="00EA676F"/>
    <w:rsid w:val="00EA6A05"/>
    <w:rsid w:val="00EA7435"/>
    <w:rsid w:val="00EB04CB"/>
    <w:rsid w:val="00EB0A49"/>
    <w:rsid w:val="00EB0AA0"/>
    <w:rsid w:val="00EB0EE0"/>
    <w:rsid w:val="00EB1024"/>
    <w:rsid w:val="00EB1381"/>
    <w:rsid w:val="00EB19EC"/>
    <w:rsid w:val="00EB1FA6"/>
    <w:rsid w:val="00EB2F0C"/>
    <w:rsid w:val="00EB30B9"/>
    <w:rsid w:val="00EB3639"/>
    <w:rsid w:val="00EB3B01"/>
    <w:rsid w:val="00EB436A"/>
    <w:rsid w:val="00EB4C50"/>
    <w:rsid w:val="00EB6021"/>
    <w:rsid w:val="00EB6062"/>
    <w:rsid w:val="00EB6101"/>
    <w:rsid w:val="00EB706A"/>
    <w:rsid w:val="00EB7355"/>
    <w:rsid w:val="00EB7E7F"/>
    <w:rsid w:val="00EC01C4"/>
    <w:rsid w:val="00EC0307"/>
    <w:rsid w:val="00EC0591"/>
    <w:rsid w:val="00EC080F"/>
    <w:rsid w:val="00EC11CE"/>
    <w:rsid w:val="00EC122F"/>
    <w:rsid w:val="00EC1D85"/>
    <w:rsid w:val="00EC1F61"/>
    <w:rsid w:val="00EC2081"/>
    <w:rsid w:val="00EC2117"/>
    <w:rsid w:val="00EC26CA"/>
    <w:rsid w:val="00EC34E0"/>
    <w:rsid w:val="00EC34EF"/>
    <w:rsid w:val="00EC36E1"/>
    <w:rsid w:val="00EC3B4B"/>
    <w:rsid w:val="00EC3D05"/>
    <w:rsid w:val="00EC43F5"/>
    <w:rsid w:val="00EC55F0"/>
    <w:rsid w:val="00EC5A0A"/>
    <w:rsid w:val="00EC7820"/>
    <w:rsid w:val="00EC7A60"/>
    <w:rsid w:val="00EC7D92"/>
    <w:rsid w:val="00ED052D"/>
    <w:rsid w:val="00ED09FE"/>
    <w:rsid w:val="00ED0FB6"/>
    <w:rsid w:val="00ED14D7"/>
    <w:rsid w:val="00ED27BC"/>
    <w:rsid w:val="00ED2885"/>
    <w:rsid w:val="00ED2A85"/>
    <w:rsid w:val="00ED2BF8"/>
    <w:rsid w:val="00ED2FE1"/>
    <w:rsid w:val="00ED34F5"/>
    <w:rsid w:val="00ED3575"/>
    <w:rsid w:val="00ED3611"/>
    <w:rsid w:val="00ED3619"/>
    <w:rsid w:val="00ED3883"/>
    <w:rsid w:val="00ED4153"/>
    <w:rsid w:val="00ED46C4"/>
    <w:rsid w:val="00ED47B1"/>
    <w:rsid w:val="00ED512F"/>
    <w:rsid w:val="00ED5361"/>
    <w:rsid w:val="00ED53E4"/>
    <w:rsid w:val="00ED56AF"/>
    <w:rsid w:val="00ED5E00"/>
    <w:rsid w:val="00ED5E27"/>
    <w:rsid w:val="00ED5FCC"/>
    <w:rsid w:val="00ED6EB5"/>
    <w:rsid w:val="00ED7163"/>
    <w:rsid w:val="00ED7545"/>
    <w:rsid w:val="00ED7780"/>
    <w:rsid w:val="00EE0505"/>
    <w:rsid w:val="00EE0C5E"/>
    <w:rsid w:val="00EE0E10"/>
    <w:rsid w:val="00EE0EB6"/>
    <w:rsid w:val="00EE134D"/>
    <w:rsid w:val="00EE1B33"/>
    <w:rsid w:val="00EE1EC2"/>
    <w:rsid w:val="00EE2294"/>
    <w:rsid w:val="00EE22B4"/>
    <w:rsid w:val="00EE3536"/>
    <w:rsid w:val="00EE3623"/>
    <w:rsid w:val="00EE38E5"/>
    <w:rsid w:val="00EE42C8"/>
    <w:rsid w:val="00EE461D"/>
    <w:rsid w:val="00EE49D5"/>
    <w:rsid w:val="00EE4C9C"/>
    <w:rsid w:val="00EE5248"/>
    <w:rsid w:val="00EE6BE1"/>
    <w:rsid w:val="00EE6D19"/>
    <w:rsid w:val="00EE7E90"/>
    <w:rsid w:val="00EF00F1"/>
    <w:rsid w:val="00EF0CD7"/>
    <w:rsid w:val="00EF19C9"/>
    <w:rsid w:val="00EF285D"/>
    <w:rsid w:val="00EF2FC6"/>
    <w:rsid w:val="00EF32F7"/>
    <w:rsid w:val="00EF3332"/>
    <w:rsid w:val="00EF3A52"/>
    <w:rsid w:val="00EF4EEF"/>
    <w:rsid w:val="00EF5E0E"/>
    <w:rsid w:val="00EF6284"/>
    <w:rsid w:val="00EF69DF"/>
    <w:rsid w:val="00F0062D"/>
    <w:rsid w:val="00F00906"/>
    <w:rsid w:val="00F00D12"/>
    <w:rsid w:val="00F00DD4"/>
    <w:rsid w:val="00F01051"/>
    <w:rsid w:val="00F010D8"/>
    <w:rsid w:val="00F01155"/>
    <w:rsid w:val="00F0276C"/>
    <w:rsid w:val="00F03B69"/>
    <w:rsid w:val="00F041CE"/>
    <w:rsid w:val="00F04C49"/>
    <w:rsid w:val="00F04F14"/>
    <w:rsid w:val="00F05A1C"/>
    <w:rsid w:val="00F05BBC"/>
    <w:rsid w:val="00F05D35"/>
    <w:rsid w:val="00F05D9E"/>
    <w:rsid w:val="00F06693"/>
    <w:rsid w:val="00F06B33"/>
    <w:rsid w:val="00F06E16"/>
    <w:rsid w:val="00F0721E"/>
    <w:rsid w:val="00F07D72"/>
    <w:rsid w:val="00F106F8"/>
    <w:rsid w:val="00F10B5A"/>
    <w:rsid w:val="00F10B6E"/>
    <w:rsid w:val="00F10E6B"/>
    <w:rsid w:val="00F111F5"/>
    <w:rsid w:val="00F112ED"/>
    <w:rsid w:val="00F1134A"/>
    <w:rsid w:val="00F1166D"/>
    <w:rsid w:val="00F11CCC"/>
    <w:rsid w:val="00F1217F"/>
    <w:rsid w:val="00F121DA"/>
    <w:rsid w:val="00F12583"/>
    <w:rsid w:val="00F12C22"/>
    <w:rsid w:val="00F13C73"/>
    <w:rsid w:val="00F141C1"/>
    <w:rsid w:val="00F14E3F"/>
    <w:rsid w:val="00F14E5A"/>
    <w:rsid w:val="00F14EBF"/>
    <w:rsid w:val="00F15AD2"/>
    <w:rsid w:val="00F16E37"/>
    <w:rsid w:val="00F1715C"/>
    <w:rsid w:val="00F2088D"/>
    <w:rsid w:val="00F21001"/>
    <w:rsid w:val="00F21BAD"/>
    <w:rsid w:val="00F22A94"/>
    <w:rsid w:val="00F23328"/>
    <w:rsid w:val="00F23389"/>
    <w:rsid w:val="00F23580"/>
    <w:rsid w:val="00F23EAC"/>
    <w:rsid w:val="00F24138"/>
    <w:rsid w:val="00F24537"/>
    <w:rsid w:val="00F24EA4"/>
    <w:rsid w:val="00F24FA2"/>
    <w:rsid w:val="00F25245"/>
    <w:rsid w:val="00F253A1"/>
    <w:rsid w:val="00F2549A"/>
    <w:rsid w:val="00F25550"/>
    <w:rsid w:val="00F25690"/>
    <w:rsid w:val="00F25A74"/>
    <w:rsid w:val="00F262E3"/>
    <w:rsid w:val="00F267B8"/>
    <w:rsid w:val="00F26868"/>
    <w:rsid w:val="00F268B8"/>
    <w:rsid w:val="00F26D79"/>
    <w:rsid w:val="00F277E9"/>
    <w:rsid w:val="00F27947"/>
    <w:rsid w:val="00F27A24"/>
    <w:rsid w:val="00F27D05"/>
    <w:rsid w:val="00F27D3D"/>
    <w:rsid w:val="00F3095C"/>
    <w:rsid w:val="00F30C3B"/>
    <w:rsid w:val="00F31253"/>
    <w:rsid w:val="00F31CB6"/>
    <w:rsid w:val="00F32010"/>
    <w:rsid w:val="00F325B8"/>
    <w:rsid w:val="00F32EA2"/>
    <w:rsid w:val="00F330CB"/>
    <w:rsid w:val="00F332B2"/>
    <w:rsid w:val="00F3352C"/>
    <w:rsid w:val="00F336B2"/>
    <w:rsid w:val="00F3387B"/>
    <w:rsid w:val="00F34E8E"/>
    <w:rsid w:val="00F3510C"/>
    <w:rsid w:val="00F353BB"/>
    <w:rsid w:val="00F35976"/>
    <w:rsid w:val="00F36E99"/>
    <w:rsid w:val="00F37FBC"/>
    <w:rsid w:val="00F40169"/>
    <w:rsid w:val="00F402AD"/>
    <w:rsid w:val="00F418EB"/>
    <w:rsid w:val="00F42F2B"/>
    <w:rsid w:val="00F43254"/>
    <w:rsid w:val="00F433B2"/>
    <w:rsid w:val="00F4392C"/>
    <w:rsid w:val="00F43F68"/>
    <w:rsid w:val="00F441A9"/>
    <w:rsid w:val="00F441BA"/>
    <w:rsid w:val="00F445F1"/>
    <w:rsid w:val="00F44CD7"/>
    <w:rsid w:val="00F44D91"/>
    <w:rsid w:val="00F4510C"/>
    <w:rsid w:val="00F454A4"/>
    <w:rsid w:val="00F454E1"/>
    <w:rsid w:val="00F45B70"/>
    <w:rsid w:val="00F46ACD"/>
    <w:rsid w:val="00F4787F"/>
    <w:rsid w:val="00F4788F"/>
    <w:rsid w:val="00F479F9"/>
    <w:rsid w:val="00F47A5F"/>
    <w:rsid w:val="00F50154"/>
    <w:rsid w:val="00F5044E"/>
    <w:rsid w:val="00F50DBD"/>
    <w:rsid w:val="00F50EC7"/>
    <w:rsid w:val="00F50F25"/>
    <w:rsid w:val="00F5106F"/>
    <w:rsid w:val="00F51A81"/>
    <w:rsid w:val="00F51E72"/>
    <w:rsid w:val="00F52701"/>
    <w:rsid w:val="00F529E3"/>
    <w:rsid w:val="00F53D19"/>
    <w:rsid w:val="00F53EA4"/>
    <w:rsid w:val="00F541CC"/>
    <w:rsid w:val="00F5433B"/>
    <w:rsid w:val="00F555B1"/>
    <w:rsid w:val="00F555B3"/>
    <w:rsid w:val="00F55634"/>
    <w:rsid w:val="00F55C51"/>
    <w:rsid w:val="00F56BE6"/>
    <w:rsid w:val="00F574E0"/>
    <w:rsid w:val="00F57934"/>
    <w:rsid w:val="00F57947"/>
    <w:rsid w:val="00F57F13"/>
    <w:rsid w:val="00F60857"/>
    <w:rsid w:val="00F6092E"/>
    <w:rsid w:val="00F60C3D"/>
    <w:rsid w:val="00F61482"/>
    <w:rsid w:val="00F617F7"/>
    <w:rsid w:val="00F61CF4"/>
    <w:rsid w:val="00F6243D"/>
    <w:rsid w:val="00F6263F"/>
    <w:rsid w:val="00F63429"/>
    <w:rsid w:val="00F6342E"/>
    <w:rsid w:val="00F6360F"/>
    <w:rsid w:val="00F636A0"/>
    <w:rsid w:val="00F63753"/>
    <w:rsid w:val="00F63AC6"/>
    <w:rsid w:val="00F64F11"/>
    <w:rsid w:val="00F64FD8"/>
    <w:rsid w:val="00F658CB"/>
    <w:rsid w:val="00F65AD3"/>
    <w:rsid w:val="00F65BDF"/>
    <w:rsid w:val="00F65D98"/>
    <w:rsid w:val="00F66C38"/>
    <w:rsid w:val="00F6746C"/>
    <w:rsid w:val="00F677D8"/>
    <w:rsid w:val="00F67892"/>
    <w:rsid w:val="00F67B5A"/>
    <w:rsid w:val="00F70015"/>
    <w:rsid w:val="00F70064"/>
    <w:rsid w:val="00F7053B"/>
    <w:rsid w:val="00F70C76"/>
    <w:rsid w:val="00F71303"/>
    <w:rsid w:val="00F7131E"/>
    <w:rsid w:val="00F7135E"/>
    <w:rsid w:val="00F714D8"/>
    <w:rsid w:val="00F71915"/>
    <w:rsid w:val="00F72147"/>
    <w:rsid w:val="00F72870"/>
    <w:rsid w:val="00F72E3D"/>
    <w:rsid w:val="00F7307A"/>
    <w:rsid w:val="00F7322D"/>
    <w:rsid w:val="00F73427"/>
    <w:rsid w:val="00F736CE"/>
    <w:rsid w:val="00F74333"/>
    <w:rsid w:val="00F74419"/>
    <w:rsid w:val="00F744DA"/>
    <w:rsid w:val="00F74690"/>
    <w:rsid w:val="00F74884"/>
    <w:rsid w:val="00F74ACA"/>
    <w:rsid w:val="00F759D6"/>
    <w:rsid w:val="00F75C21"/>
    <w:rsid w:val="00F764DD"/>
    <w:rsid w:val="00F7686C"/>
    <w:rsid w:val="00F8046A"/>
    <w:rsid w:val="00F80820"/>
    <w:rsid w:val="00F8084E"/>
    <w:rsid w:val="00F808D6"/>
    <w:rsid w:val="00F80D60"/>
    <w:rsid w:val="00F81863"/>
    <w:rsid w:val="00F81B63"/>
    <w:rsid w:val="00F81E2D"/>
    <w:rsid w:val="00F81E45"/>
    <w:rsid w:val="00F827FD"/>
    <w:rsid w:val="00F8382D"/>
    <w:rsid w:val="00F83883"/>
    <w:rsid w:val="00F841B7"/>
    <w:rsid w:val="00F841DF"/>
    <w:rsid w:val="00F84DDE"/>
    <w:rsid w:val="00F851F7"/>
    <w:rsid w:val="00F85265"/>
    <w:rsid w:val="00F85945"/>
    <w:rsid w:val="00F85A72"/>
    <w:rsid w:val="00F85AC8"/>
    <w:rsid w:val="00F85F2A"/>
    <w:rsid w:val="00F8603E"/>
    <w:rsid w:val="00F8664C"/>
    <w:rsid w:val="00F8694F"/>
    <w:rsid w:val="00F86EBD"/>
    <w:rsid w:val="00F87703"/>
    <w:rsid w:val="00F87AF2"/>
    <w:rsid w:val="00F87B89"/>
    <w:rsid w:val="00F87E2A"/>
    <w:rsid w:val="00F90257"/>
    <w:rsid w:val="00F904FD"/>
    <w:rsid w:val="00F905B9"/>
    <w:rsid w:val="00F90E88"/>
    <w:rsid w:val="00F91047"/>
    <w:rsid w:val="00F916AB"/>
    <w:rsid w:val="00F920D1"/>
    <w:rsid w:val="00F9241C"/>
    <w:rsid w:val="00F9296F"/>
    <w:rsid w:val="00F93805"/>
    <w:rsid w:val="00F93B95"/>
    <w:rsid w:val="00F94109"/>
    <w:rsid w:val="00F942FF"/>
    <w:rsid w:val="00F944B6"/>
    <w:rsid w:val="00F94A97"/>
    <w:rsid w:val="00F95B0E"/>
    <w:rsid w:val="00F978B7"/>
    <w:rsid w:val="00FA1064"/>
    <w:rsid w:val="00FA1C18"/>
    <w:rsid w:val="00FA2697"/>
    <w:rsid w:val="00FA292C"/>
    <w:rsid w:val="00FA2C16"/>
    <w:rsid w:val="00FA2E3C"/>
    <w:rsid w:val="00FA3526"/>
    <w:rsid w:val="00FA3D45"/>
    <w:rsid w:val="00FA3F72"/>
    <w:rsid w:val="00FA426D"/>
    <w:rsid w:val="00FA4695"/>
    <w:rsid w:val="00FA4697"/>
    <w:rsid w:val="00FA4B7E"/>
    <w:rsid w:val="00FA5431"/>
    <w:rsid w:val="00FA55A0"/>
    <w:rsid w:val="00FA7EAF"/>
    <w:rsid w:val="00FB0151"/>
    <w:rsid w:val="00FB04AC"/>
    <w:rsid w:val="00FB0AF2"/>
    <w:rsid w:val="00FB0C1F"/>
    <w:rsid w:val="00FB10ED"/>
    <w:rsid w:val="00FB2167"/>
    <w:rsid w:val="00FB25DE"/>
    <w:rsid w:val="00FB2B8B"/>
    <w:rsid w:val="00FB2EF8"/>
    <w:rsid w:val="00FB365B"/>
    <w:rsid w:val="00FB3FBD"/>
    <w:rsid w:val="00FB4221"/>
    <w:rsid w:val="00FB4596"/>
    <w:rsid w:val="00FB490E"/>
    <w:rsid w:val="00FB55BC"/>
    <w:rsid w:val="00FB5821"/>
    <w:rsid w:val="00FB5AD3"/>
    <w:rsid w:val="00FB6B5E"/>
    <w:rsid w:val="00FB6DF7"/>
    <w:rsid w:val="00FB6EF0"/>
    <w:rsid w:val="00FB714B"/>
    <w:rsid w:val="00FB7EF9"/>
    <w:rsid w:val="00FC0746"/>
    <w:rsid w:val="00FC1778"/>
    <w:rsid w:val="00FC226A"/>
    <w:rsid w:val="00FC2900"/>
    <w:rsid w:val="00FC2D97"/>
    <w:rsid w:val="00FC2DB7"/>
    <w:rsid w:val="00FC3F99"/>
    <w:rsid w:val="00FC40F2"/>
    <w:rsid w:val="00FC42AE"/>
    <w:rsid w:val="00FC4938"/>
    <w:rsid w:val="00FC4D64"/>
    <w:rsid w:val="00FC54BE"/>
    <w:rsid w:val="00FC56EA"/>
    <w:rsid w:val="00FC5A43"/>
    <w:rsid w:val="00FC5DC4"/>
    <w:rsid w:val="00FC5FB4"/>
    <w:rsid w:val="00FC7130"/>
    <w:rsid w:val="00FC75DB"/>
    <w:rsid w:val="00FC761A"/>
    <w:rsid w:val="00FC7B29"/>
    <w:rsid w:val="00FC7D65"/>
    <w:rsid w:val="00FD1218"/>
    <w:rsid w:val="00FD1E63"/>
    <w:rsid w:val="00FD3BEF"/>
    <w:rsid w:val="00FD41D9"/>
    <w:rsid w:val="00FD44AA"/>
    <w:rsid w:val="00FD49C8"/>
    <w:rsid w:val="00FD547F"/>
    <w:rsid w:val="00FD58F7"/>
    <w:rsid w:val="00FD5E76"/>
    <w:rsid w:val="00FD609B"/>
    <w:rsid w:val="00FD60E2"/>
    <w:rsid w:val="00FD6258"/>
    <w:rsid w:val="00FD6A02"/>
    <w:rsid w:val="00FD7CC8"/>
    <w:rsid w:val="00FE0337"/>
    <w:rsid w:val="00FE07E9"/>
    <w:rsid w:val="00FE08C7"/>
    <w:rsid w:val="00FE1EF6"/>
    <w:rsid w:val="00FE210C"/>
    <w:rsid w:val="00FE238B"/>
    <w:rsid w:val="00FE3133"/>
    <w:rsid w:val="00FE34D7"/>
    <w:rsid w:val="00FE3AA0"/>
    <w:rsid w:val="00FE44F7"/>
    <w:rsid w:val="00FE4AA7"/>
    <w:rsid w:val="00FE4ACB"/>
    <w:rsid w:val="00FE4BBE"/>
    <w:rsid w:val="00FE4CC2"/>
    <w:rsid w:val="00FE4DBF"/>
    <w:rsid w:val="00FE556B"/>
    <w:rsid w:val="00FE6113"/>
    <w:rsid w:val="00FE63A7"/>
    <w:rsid w:val="00FE6508"/>
    <w:rsid w:val="00FE659E"/>
    <w:rsid w:val="00FE7932"/>
    <w:rsid w:val="00FF010F"/>
    <w:rsid w:val="00FF059A"/>
    <w:rsid w:val="00FF0BC1"/>
    <w:rsid w:val="00FF0CEE"/>
    <w:rsid w:val="00FF125A"/>
    <w:rsid w:val="00FF13C3"/>
    <w:rsid w:val="00FF1637"/>
    <w:rsid w:val="00FF18E5"/>
    <w:rsid w:val="00FF1D09"/>
    <w:rsid w:val="00FF2728"/>
    <w:rsid w:val="00FF2A04"/>
    <w:rsid w:val="00FF2DCB"/>
    <w:rsid w:val="00FF2DCD"/>
    <w:rsid w:val="00FF2E4A"/>
    <w:rsid w:val="00FF338B"/>
    <w:rsid w:val="00FF37D3"/>
    <w:rsid w:val="00FF37F1"/>
    <w:rsid w:val="00FF45CA"/>
    <w:rsid w:val="00FF4CD8"/>
    <w:rsid w:val="00FF4D8A"/>
    <w:rsid w:val="00FF5166"/>
    <w:rsid w:val="00FF5B40"/>
    <w:rsid w:val="00FF6895"/>
    <w:rsid w:val="00FF6BE6"/>
    <w:rsid w:val="00FF6E6A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E4FDB"/>
  <w15:docId w15:val="{02314BFD-59E1-42E2-9DD5-9ADB046B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102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141C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2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A32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Bullets,List Paragraph nowy,Liste 1,Paragraphe de liste PBLH,Dot pt,F5 List Paragraph,Bullet1,3,Normal numbered"/>
    <w:basedOn w:val="Normal"/>
    <w:link w:val="ListParagraphChar"/>
    <w:uiPriority w:val="34"/>
    <w:qFormat/>
    <w:rsid w:val="00851C2A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BE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uiPriority w:val="39"/>
    <w:rsid w:val="005B0ECA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Bullets Char,List Paragraph nowy Char,Liste 1 Char,Dot pt Char,3 Char"/>
    <w:link w:val="ListParagraph"/>
    <w:uiPriority w:val="34"/>
    <w:locked/>
    <w:rsid w:val="0043146A"/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3565C"/>
    <w:rPr>
      <w:b/>
      <w:bCs/>
    </w:rPr>
  </w:style>
  <w:style w:type="table" w:styleId="TableGrid">
    <w:name w:val="Table Grid"/>
    <w:basedOn w:val="TableNormal"/>
    <w:uiPriority w:val="59"/>
    <w:rsid w:val="003D7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0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7E3"/>
    <w:rPr>
      <w:rFonts w:ascii="Tahoma" w:eastAsiaTheme="minorEastAsi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A0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0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024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248"/>
    <w:rPr>
      <w:rFonts w:eastAsiaTheme="minorEastAsi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B55BC"/>
    <w:rPr>
      <w:color w:val="0000FF"/>
      <w:u w:val="singl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9E7FF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hps">
    <w:name w:val="hps"/>
    <w:uiPriority w:val="99"/>
    <w:rsid w:val="00EC0591"/>
  </w:style>
  <w:style w:type="paragraph" w:styleId="Revision">
    <w:name w:val="Revision"/>
    <w:hidden/>
    <w:uiPriority w:val="99"/>
    <w:semiHidden/>
    <w:rsid w:val="00012A7E"/>
    <w:pPr>
      <w:spacing w:after="0" w:line="240" w:lineRule="auto"/>
    </w:pPr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unhideWhenUsed/>
    <w:rsid w:val="0087534C"/>
    <w:pPr>
      <w:spacing w:after="0" w:line="240" w:lineRule="auto"/>
    </w:pPr>
    <w:rPr>
      <w:rFonts w:ascii="GHEA Grapalat" w:eastAsia="Calibri" w:hAnsi="GHEA Grapalat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7534C"/>
    <w:rPr>
      <w:rFonts w:ascii="GHEA Grapalat" w:eastAsia="Calibri" w:hAnsi="GHEA Grapalat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87534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F141C1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F141C1"/>
    <w:pPr>
      <w:spacing w:after="120" w:line="240" w:lineRule="auto"/>
    </w:pPr>
    <w:rPr>
      <w:rFonts w:ascii="Arial Armenian" w:eastAsia="Times New Roman" w:hAnsi="Arial Armenian" w:cs="Times New Roman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F141C1"/>
    <w:rPr>
      <w:rFonts w:ascii="Arial Armenian" w:eastAsia="Times New Roman" w:hAnsi="Arial Armenian" w:cs="Times New Roman"/>
      <w:sz w:val="20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0F34D1"/>
    <w:rPr>
      <w:i/>
      <w:iCs/>
    </w:rPr>
  </w:style>
  <w:style w:type="character" w:customStyle="1" w:styleId="Bodytext2">
    <w:name w:val="Body text (2)"/>
    <w:basedOn w:val="DefaultParagraphFont"/>
    <w:rsid w:val="00DA7154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hy-AM" w:eastAsia="hy-AM" w:bidi="hy-AM"/>
    </w:rPr>
  </w:style>
  <w:style w:type="character" w:customStyle="1" w:styleId="textexposedshow">
    <w:name w:val="text_exposed_show"/>
    <w:basedOn w:val="DefaultParagraphFont"/>
    <w:rsid w:val="00C314F4"/>
  </w:style>
  <w:style w:type="character" w:styleId="FollowedHyperlink">
    <w:name w:val="FollowedHyperlink"/>
    <w:basedOn w:val="DefaultParagraphFont"/>
    <w:uiPriority w:val="99"/>
    <w:semiHidden/>
    <w:unhideWhenUsed/>
    <w:rsid w:val="00E37F80"/>
    <w:rPr>
      <w:color w:val="800080" w:themeColor="followedHyperlink"/>
      <w:u w:val="single"/>
    </w:rPr>
  </w:style>
  <w:style w:type="paragraph" w:customStyle="1" w:styleId="yiv6638256404msonormal">
    <w:name w:val="yiv6638256404msonormal"/>
    <w:basedOn w:val="Normal"/>
    <w:rsid w:val="002B113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C7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79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C7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79F"/>
    <w:rPr>
      <w:rFonts w:eastAsiaTheme="minorEastAsia"/>
    </w:rPr>
  </w:style>
  <w:style w:type="paragraph" w:styleId="TOCHeading">
    <w:name w:val="TOC Heading"/>
    <w:basedOn w:val="Heading1"/>
    <w:next w:val="Normal"/>
    <w:uiPriority w:val="39"/>
    <w:unhideWhenUsed/>
    <w:qFormat/>
    <w:rsid w:val="00A829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2A0804"/>
    <w:pPr>
      <w:spacing w:after="100"/>
    </w:pPr>
    <w:rPr>
      <w:rFonts w:ascii="GHEA Grapalat" w:hAnsi="GHEA Grapalat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A0804"/>
    <w:pPr>
      <w:numPr>
        <w:ilvl w:val="1"/>
        <w:numId w:val="8"/>
      </w:numPr>
      <w:spacing w:after="100"/>
      <w:ind w:hanging="15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31F2C"/>
    <w:pPr>
      <w:spacing w:after="100"/>
      <w:ind w:left="27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A32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A32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DB75D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</w:rPr>
  </w:style>
  <w:style w:type="character" w:customStyle="1" w:styleId="gmail-msoins">
    <w:name w:val="gmail-msoins"/>
    <w:basedOn w:val="DefaultParagraphFont"/>
    <w:rsid w:val="00DB75DF"/>
  </w:style>
  <w:style w:type="character" w:customStyle="1" w:styleId="mechtexChar">
    <w:name w:val="mechtex Char"/>
    <w:link w:val="mechtex"/>
    <w:rsid w:val="00371D3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371D39"/>
    <w:pPr>
      <w:spacing w:after="0" w:line="240" w:lineRule="auto"/>
      <w:jc w:val="center"/>
    </w:pPr>
    <w:rPr>
      <w:rFonts w:ascii="Arial Armenian" w:eastAsiaTheme="minorHAnsi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1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transparency.org/cpi2018" TargetMode="External"/><Relationship Id="rId7" Type="http://schemas.openxmlformats.org/officeDocument/2006/relationships/hyperlink" Target="https://www.iri.org/sites/default/files/armenia_poll_may_2019_final.pdf" TargetMode="External"/><Relationship Id="rId2" Type="http://schemas.openxmlformats.org/officeDocument/2006/relationships/hyperlink" Target="https://rm.coe.int/fourth-evaluation-round-corruption-prevention-in-respect-of-members-of/1680775f12" TargetMode="External"/><Relationship Id="rId1" Type="http://schemas.openxmlformats.org/officeDocument/2006/relationships/hyperlink" Target="https://www.oecd.org/corruption/acn/OECD-ACN-Armenia-4th-Round-Monitoring-Report-July-2018-ENG.pdf" TargetMode="External"/><Relationship Id="rId6" Type="http://schemas.openxmlformats.org/officeDocument/2006/relationships/hyperlink" Target="https://www.iri.org/sites/default/files/2018.11.23_armenia_poll.pdf" TargetMode="External"/><Relationship Id="rId5" Type="http://schemas.openxmlformats.org/officeDocument/2006/relationships/hyperlink" Target="https://www.iri.org/sites/default/files/2018.10.9_armenia_poll_presentation.pdf" TargetMode="External"/><Relationship Id="rId4" Type="http://schemas.openxmlformats.org/officeDocument/2006/relationships/hyperlink" Target="https://www.transparency.org/research/gcb/over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27820-D77F-4D4E-9CF7-8A630389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61</Pages>
  <Words>17306</Words>
  <Characters>98646</Characters>
  <Application>Microsoft Office Word</Application>
  <DocSecurity>0</DocSecurity>
  <Lines>822</Lines>
  <Paragraphs>231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Galstyan</dc:creator>
  <cp:keywords>Mulberry 2.0</cp:keywords>
  <cp:lastModifiedBy>Tatevik</cp:lastModifiedBy>
  <cp:revision>6</cp:revision>
  <cp:lastPrinted>2019-09-25T10:13:00Z</cp:lastPrinted>
  <dcterms:created xsi:type="dcterms:W3CDTF">2019-10-07T08:21:00Z</dcterms:created>
  <dcterms:modified xsi:type="dcterms:W3CDTF">2019-10-09T07:11:00Z</dcterms:modified>
</cp:coreProperties>
</file>