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790A" w14:textId="5AFCC230" w:rsidR="005A6CF1" w:rsidRPr="00FD2B08" w:rsidRDefault="00980D7C" w:rsidP="005A6CF1">
      <w:pPr>
        <w:pStyle w:val="mechtex"/>
        <w:tabs>
          <w:tab w:val="left" w:pos="9799"/>
        </w:tabs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bookmarkStart w:id="0" w:name="_GoBack"/>
      <w:bookmarkEnd w:id="0"/>
      <w:r w:rsidR="005A6CF1" w:rsidRPr="00F94C4B">
        <w:rPr>
          <w:rFonts w:ascii="GHEA Mariam" w:hAnsi="GHEA Mariam"/>
          <w:spacing w:val="-8"/>
          <w:lang w:val="hy-AM"/>
        </w:rPr>
        <w:t xml:space="preserve">Հավելված N </w:t>
      </w:r>
      <w:r w:rsidR="005A6CF1">
        <w:rPr>
          <w:rFonts w:ascii="GHEA Mariam" w:hAnsi="GHEA Mariam"/>
          <w:spacing w:val="-8"/>
          <w:lang w:val="hy-AM"/>
        </w:rPr>
        <w:t>10</w:t>
      </w:r>
    </w:p>
    <w:p w14:paraId="36545285" w14:textId="77777777" w:rsidR="005A6CF1" w:rsidRPr="00F94C4B" w:rsidRDefault="005A6CF1" w:rsidP="005A6CF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5BEE82A5" w14:textId="77777777" w:rsidR="005A6CF1" w:rsidRDefault="005A6CF1" w:rsidP="005A6CF1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</w:t>
      </w:r>
      <w:r w:rsidR="00140DC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սեպտեմբերի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140DCD">
        <w:rPr>
          <w:rFonts w:ascii="GHEA Mariam" w:hAnsi="GHEA Mariam"/>
          <w:sz w:val="22"/>
          <w:szCs w:val="22"/>
          <w:lang w:val="hy-AM"/>
        </w:rPr>
        <w:t>1256</w:t>
      </w:r>
      <w:r w:rsidR="00435976" w:rsidRPr="00435976">
        <w:rPr>
          <w:rFonts w:ascii="GHEA Mariam" w:hAnsi="GHEA Mariam"/>
          <w:spacing w:val="-2"/>
          <w:sz w:val="22"/>
          <w:szCs w:val="22"/>
          <w:lang w:val="hy-AM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Ն որոշման</w:t>
      </w:r>
    </w:p>
    <w:p w14:paraId="6816D4F9" w14:textId="77777777" w:rsidR="005A6CF1" w:rsidRDefault="005A6CF1" w:rsidP="005A6CF1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4EF536EA" w14:textId="77777777" w:rsidR="005A6CF1" w:rsidRPr="004714F3" w:rsidRDefault="005A6CF1" w:rsidP="005A6CF1">
      <w:pPr>
        <w:pStyle w:val="mechtex"/>
        <w:rPr>
          <w:rFonts w:ascii="GHEA Mariam" w:hAnsi="GHEA Mariam"/>
          <w:lang w:val="hy-AM"/>
        </w:rPr>
      </w:pPr>
      <w:r w:rsidRPr="004714F3">
        <w:rPr>
          <w:rFonts w:ascii="GHEA Mariam" w:hAnsi="GHEA Mariam" w:cs="Arial"/>
          <w:lang w:val="hy-AM"/>
        </w:rPr>
        <w:t>ՀԱՅԱՍՏԱՆԻ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ՀԱՆՐԱՊԵՏՈՒԹՅԱՆ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ԿԱՌԱՎԱՐՈՒԹՅԱՆ</w:t>
      </w:r>
      <w:r w:rsidRPr="004714F3">
        <w:rPr>
          <w:rFonts w:ascii="GHEA Mariam" w:hAnsi="GHEA Mariam"/>
          <w:lang w:val="hy-AM"/>
        </w:rPr>
        <w:t xml:space="preserve"> 2018 </w:t>
      </w:r>
      <w:r w:rsidRPr="004714F3">
        <w:rPr>
          <w:rFonts w:ascii="GHEA Mariam" w:hAnsi="GHEA Mariam" w:cs="Arial"/>
          <w:lang w:val="hy-AM"/>
        </w:rPr>
        <w:t>ԹՎԱԿԱՆԻ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ԴԵԿՏԵՄԲԵՐԻ</w:t>
      </w:r>
      <w:r w:rsidRPr="004714F3">
        <w:rPr>
          <w:rFonts w:ascii="GHEA Mariam" w:hAnsi="GHEA Mariam"/>
          <w:lang w:val="hy-AM"/>
        </w:rPr>
        <w:t xml:space="preserve"> 27-</w:t>
      </w:r>
      <w:r w:rsidRPr="004714F3">
        <w:rPr>
          <w:rFonts w:ascii="GHEA Mariam" w:hAnsi="GHEA Mariam" w:cs="Arial"/>
          <w:lang w:val="hy-AM"/>
        </w:rPr>
        <w:t>Ի</w:t>
      </w:r>
      <w:r w:rsidRPr="004714F3">
        <w:rPr>
          <w:rFonts w:ascii="GHEA Mariam" w:hAnsi="GHEA Mariam"/>
          <w:lang w:val="hy-AM"/>
        </w:rPr>
        <w:t xml:space="preserve"> N 1515-</w:t>
      </w:r>
      <w:r w:rsidRPr="004714F3">
        <w:rPr>
          <w:rFonts w:ascii="GHEA Mariam" w:hAnsi="GHEA Mariam" w:cs="Arial"/>
          <w:lang w:val="hy-AM"/>
        </w:rPr>
        <w:t>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ՈՐՈՇՄԱՆ</w:t>
      </w:r>
    </w:p>
    <w:p w14:paraId="30487C69" w14:textId="77777777" w:rsidR="005A6CF1" w:rsidRPr="004714F3" w:rsidRDefault="005A6CF1" w:rsidP="005A6CF1">
      <w:pPr>
        <w:pStyle w:val="mechtex"/>
        <w:rPr>
          <w:rFonts w:ascii="GHEA Mariam" w:hAnsi="GHEA Mariam" w:cs="Arial"/>
          <w:lang w:val="hy-AM"/>
        </w:rPr>
      </w:pPr>
      <w:r w:rsidRPr="004714F3">
        <w:rPr>
          <w:rFonts w:ascii="GHEA Mariam" w:hAnsi="GHEA Mariam"/>
          <w:lang w:val="hy-AM"/>
        </w:rPr>
        <w:t xml:space="preserve">N 11.1 </w:t>
      </w:r>
      <w:r w:rsidRPr="004714F3">
        <w:rPr>
          <w:rFonts w:ascii="GHEA Mariam" w:hAnsi="GHEA Mariam" w:cs="Arial"/>
          <w:lang w:val="hy-AM"/>
        </w:rPr>
        <w:t>ՀԱՎԵԼՎԱԾԻ</w:t>
      </w:r>
      <w:r w:rsidRPr="004714F3">
        <w:rPr>
          <w:rFonts w:ascii="GHEA Mariam" w:hAnsi="GHEA Mariam"/>
          <w:lang w:val="hy-AM"/>
        </w:rPr>
        <w:t xml:space="preserve"> N 11.1.35 </w:t>
      </w:r>
      <w:r w:rsidRPr="004714F3">
        <w:rPr>
          <w:rFonts w:ascii="GHEA Mariam" w:hAnsi="GHEA Mariam" w:cs="Arial"/>
          <w:lang w:val="hy-AM"/>
        </w:rPr>
        <w:t>ԱՂՅՈՒՍԱԿՈՒՄ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ԿԱՏԱՐՎՈՂ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ՓՈՓՈԽՈՒԹՅՈՒՆՆԵՐԸ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ԵՎ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ԼՐԱՑՈՒՄՆԵՐԸ</w:t>
      </w:r>
    </w:p>
    <w:p w14:paraId="67D993F8" w14:textId="77777777" w:rsidR="005A6CF1" w:rsidRPr="004714F3" w:rsidRDefault="005A6CF1" w:rsidP="005A6CF1">
      <w:pPr>
        <w:pStyle w:val="mechtex"/>
        <w:rPr>
          <w:rFonts w:ascii="GHEA Mariam" w:hAnsi="GHEA Mariam" w:cs="Arial"/>
          <w:lang w:val="hy-AM"/>
        </w:rPr>
      </w:pPr>
    </w:p>
    <w:p w14:paraId="210E8A68" w14:textId="77777777" w:rsidR="005A6CF1" w:rsidRPr="005A6CF1" w:rsidRDefault="005A6CF1" w:rsidP="005A6CF1">
      <w:pPr>
        <w:tabs>
          <w:tab w:val="left" w:pos="12390"/>
        </w:tabs>
        <w:jc w:val="center"/>
        <w:rPr>
          <w:rFonts w:ascii="GHEA Mariam" w:hAnsi="GHEA Mariam"/>
          <w:sz w:val="22"/>
          <w:szCs w:val="22"/>
          <w:lang w:val="af-ZA"/>
        </w:rPr>
      </w:pPr>
      <w:r w:rsidRPr="004714F3">
        <w:rPr>
          <w:rFonts w:ascii="GHEA Mariam" w:hAnsi="GHEA Mariam"/>
          <w:noProof/>
          <w:sz w:val="22"/>
          <w:szCs w:val="22"/>
          <w:lang w:val="hy-AM"/>
        </w:rPr>
        <w:t>ՀՀ</w:t>
      </w:r>
      <w:r w:rsidRPr="005A6CF1">
        <w:rPr>
          <w:rFonts w:ascii="GHEA Mariam" w:hAnsi="GHEA Mariam"/>
          <w:noProof/>
          <w:sz w:val="22"/>
          <w:szCs w:val="22"/>
          <w:lang w:val="af-ZA"/>
        </w:rPr>
        <w:t xml:space="preserve"> </w:t>
      </w:r>
      <w:r w:rsidRPr="004714F3">
        <w:rPr>
          <w:rFonts w:ascii="GHEA Mariam" w:hAnsi="GHEA Mariam"/>
          <w:noProof/>
          <w:sz w:val="22"/>
          <w:szCs w:val="22"/>
          <w:lang w:val="hy-AM"/>
        </w:rPr>
        <w:t>ԿԳՄՍՆ</w:t>
      </w:r>
      <w:r w:rsidRPr="005A6CF1">
        <w:rPr>
          <w:rFonts w:ascii="GHEA Mariam" w:hAnsi="GHEA Mariam"/>
          <w:noProof/>
          <w:sz w:val="22"/>
          <w:szCs w:val="22"/>
          <w:lang w:val="af-ZA"/>
        </w:rPr>
        <w:t xml:space="preserve"> </w:t>
      </w:r>
      <w:r w:rsidRPr="004714F3">
        <w:rPr>
          <w:rFonts w:ascii="GHEA Mariam" w:hAnsi="GHEA Mariam"/>
          <w:noProof/>
          <w:sz w:val="22"/>
          <w:szCs w:val="22"/>
          <w:lang w:val="hy-AM"/>
        </w:rPr>
        <w:t>գիտության</w:t>
      </w:r>
      <w:r w:rsidRPr="005A6CF1">
        <w:rPr>
          <w:rFonts w:ascii="GHEA Mariam" w:hAnsi="GHEA Mariam"/>
          <w:noProof/>
          <w:sz w:val="22"/>
          <w:szCs w:val="22"/>
          <w:lang w:val="af-ZA"/>
        </w:rPr>
        <w:t xml:space="preserve"> </w:t>
      </w:r>
      <w:r w:rsidRPr="004714F3">
        <w:rPr>
          <w:rFonts w:ascii="GHEA Mariam" w:hAnsi="GHEA Mariam"/>
          <w:noProof/>
          <w:sz w:val="22"/>
          <w:szCs w:val="22"/>
          <w:lang w:val="hy-AM"/>
        </w:rPr>
        <w:t>կոմիտե</w:t>
      </w:r>
    </w:p>
    <w:p w14:paraId="45E06E2E" w14:textId="77777777" w:rsidR="005A6CF1" w:rsidRPr="005A6CF1" w:rsidRDefault="005A6CF1" w:rsidP="005A6CF1">
      <w:pPr>
        <w:tabs>
          <w:tab w:val="left" w:pos="4485"/>
          <w:tab w:val="left" w:pos="5040"/>
          <w:tab w:val="left" w:pos="13875"/>
        </w:tabs>
        <w:jc w:val="right"/>
        <w:rPr>
          <w:rFonts w:ascii="GHEA Mariam" w:hAnsi="GHEA Mariam"/>
          <w:lang w:val="af-ZA"/>
        </w:rPr>
      </w:pPr>
      <w:r w:rsidRPr="005A6CF1">
        <w:rPr>
          <w:rFonts w:ascii="GHEA Mariam" w:hAnsi="GHEA Mariam"/>
          <w:sz w:val="24"/>
          <w:szCs w:val="24"/>
          <w:lang w:val="af-ZA"/>
        </w:rPr>
        <w:tab/>
      </w:r>
      <w:r w:rsidRPr="005A6CF1">
        <w:rPr>
          <w:rFonts w:ascii="GHEA Mariam" w:hAnsi="GHEA Mariam"/>
          <w:sz w:val="24"/>
          <w:szCs w:val="24"/>
          <w:lang w:val="af-ZA"/>
        </w:rPr>
        <w:tab/>
      </w:r>
      <w:r w:rsidRPr="005A6CF1">
        <w:rPr>
          <w:rFonts w:ascii="GHEA Mariam" w:hAnsi="GHEA Mariam"/>
          <w:sz w:val="24"/>
          <w:szCs w:val="24"/>
          <w:lang w:val="af-ZA"/>
        </w:rPr>
        <w:tab/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5A6CF1">
        <w:rPr>
          <w:rFonts w:ascii="GHEA Mariam" w:hAnsi="GHEA Mariam"/>
          <w:lang w:val="fr-FR"/>
        </w:rPr>
        <w:t>(</w:t>
      </w:r>
      <w:proofErr w:type="gramStart"/>
      <w:r w:rsidRPr="004714F3">
        <w:rPr>
          <w:rFonts w:ascii="GHEA Mariam" w:hAnsi="GHEA Mariam" w:cs="Sylfaen"/>
          <w:lang w:val="hy-AM"/>
        </w:rPr>
        <w:t>հազ</w:t>
      </w:r>
      <w:proofErr w:type="gramEnd"/>
      <w:r w:rsidRPr="005A6CF1">
        <w:rPr>
          <w:rFonts w:ascii="GHEA Mariam" w:hAnsi="GHEA Mariam"/>
          <w:lang w:val="af-ZA"/>
        </w:rPr>
        <w:t>.</w:t>
      </w:r>
      <w:r w:rsidRPr="005A6CF1">
        <w:rPr>
          <w:rFonts w:ascii="GHEA Mariam" w:hAnsi="GHEA Mariam"/>
          <w:lang w:val="fr-FR"/>
        </w:rPr>
        <w:t xml:space="preserve"> </w:t>
      </w:r>
      <w:r w:rsidRPr="004714F3">
        <w:rPr>
          <w:rFonts w:ascii="GHEA Mariam" w:hAnsi="GHEA Mariam" w:cs="Sylfaen"/>
          <w:lang w:val="hy-AM"/>
        </w:rPr>
        <w:t>դրամ</w:t>
      </w:r>
      <w:r w:rsidRPr="005A6CF1">
        <w:rPr>
          <w:rFonts w:ascii="GHEA Mariam" w:hAnsi="GHEA Mariam"/>
          <w:lang w:val="fr-FR"/>
        </w:rPr>
        <w:t>)</w:t>
      </w:r>
    </w:p>
    <w:tbl>
      <w:tblPr>
        <w:tblW w:w="13950" w:type="dxa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6775"/>
        <w:gridCol w:w="30"/>
        <w:gridCol w:w="2047"/>
        <w:gridCol w:w="1636"/>
      </w:tblGrid>
      <w:tr w:rsidR="005A6CF1" w:rsidRPr="00980D7C" w14:paraId="07611BCD" w14:textId="77777777" w:rsidTr="005A6CF1">
        <w:trPr>
          <w:trHeight w:val="345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9B" w14:textId="77777777" w:rsidR="005A6CF1" w:rsidRPr="005A6CF1" w:rsidRDefault="005A6CF1" w:rsidP="00041E4D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14:paraId="7F309F6D" w14:textId="77777777" w:rsidR="005A6CF1" w:rsidRPr="005A6CF1" w:rsidRDefault="005A6CF1" w:rsidP="00041E4D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5A6CF1">
              <w:rPr>
                <w:rFonts w:ascii="GHEA Mariam" w:hAnsi="GHEA Mariam"/>
                <w:sz w:val="20"/>
                <w:szCs w:val="20"/>
              </w:rPr>
              <w:t>ՄԱՍ</w:t>
            </w:r>
            <w:r w:rsidRPr="005A6CF1">
              <w:rPr>
                <w:rFonts w:ascii="GHEA Mariam" w:hAnsi="GHEA Mariam"/>
                <w:sz w:val="20"/>
                <w:szCs w:val="20"/>
                <w:lang w:val="af-ZA"/>
              </w:rPr>
              <w:t xml:space="preserve"> 1. </w:t>
            </w:r>
            <w:r w:rsidRPr="005A6CF1">
              <w:rPr>
                <w:rFonts w:ascii="GHEA Mariam" w:hAnsi="GHEA Mariam"/>
                <w:sz w:val="20"/>
                <w:szCs w:val="20"/>
              </w:rPr>
              <w:t>ՊԵՏԱԿԱՆ</w:t>
            </w:r>
            <w:r w:rsidRPr="005A6CF1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Pr="005A6CF1">
              <w:rPr>
                <w:rFonts w:ascii="GHEA Mariam" w:hAnsi="GHEA Mariam"/>
                <w:sz w:val="20"/>
                <w:szCs w:val="20"/>
              </w:rPr>
              <w:t>ՄԱՐՄՆԻ</w:t>
            </w:r>
            <w:r w:rsidRPr="005A6CF1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Pr="005A6CF1">
              <w:rPr>
                <w:rFonts w:ascii="GHEA Mariam" w:hAnsi="GHEA Mariam"/>
                <w:sz w:val="20"/>
                <w:szCs w:val="20"/>
              </w:rPr>
              <w:t>ԳԾՈՎ</w:t>
            </w:r>
            <w:r w:rsidRPr="005A6CF1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Pr="005A6CF1">
              <w:rPr>
                <w:rFonts w:ascii="GHEA Mariam" w:hAnsi="GHEA Mariam"/>
                <w:sz w:val="20"/>
                <w:szCs w:val="20"/>
              </w:rPr>
              <w:t>ԱՐԴՅՈՒՆՔԱՅԻՆ</w:t>
            </w:r>
            <w:r w:rsidRPr="005A6CF1">
              <w:rPr>
                <w:rFonts w:ascii="GHEA Mariam" w:hAnsi="GHEA Mariam"/>
                <w:sz w:val="20"/>
                <w:szCs w:val="20"/>
                <w:lang w:val="af-ZA"/>
              </w:rPr>
              <w:t xml:space="preserve"> (</w:t>
            </w:r>
            <w:r w:rsidRPr="005A6CF1">
              <w:rPr>
                <w:rFonts w:ascii="GHEA Mariam" w:hAnsi="GHEA Mariam"/>
                <w:sz w:val="20"/>
                <w:szCs w:val="20"/>
              </w:rPr>
              <w:t>ԿԱՏԱՐՈՂԱԿԱՆ</w:t>
            </w:r>
            <w:r w:rsidRPr="005A6CF1">
              <w:rPr>
                <w:rFonts w:ascii="GHEA Mariam" w:hAnsi="GHEA Mariam"/>
                <w:sz w:val="20"/>
                <w:szCs w:val="20"/>
                <w:lang w:val="af-ZA"/>
              </w:rPr>
              <w:t xml:space="preserve">) </w:t>
            </w:r>
            <w:r w:rsidRPr="005A6CF1">
              <w:rPr>
                <w:rFonts w:ascii="GHEA Mariam" w:hAnsi="GHEA Mariam"/>
                <w:sz w:val="20"/>
                <w:szCs w:val="20"/>
              </w:rPr>
              <w:t>ՑՈՒՑԱՆԻՇՆԵՐԸ</w:t>
            </w:r>
          </w:p>
        </w:tc>
      </w:tr>
      <w:tr w:rsidR="005A6CF1" w:rsidRPr="005A6CF1" w14:paraId="3F67C26B" w14:textId="77777777" w:rsidTr="005A6CF1">
        <w:trPr>
          <w:trHeight w:val="450"/>
        </w:trPr>
        <w:tc>
          <w:tcPr>
            <w:tcW w:w="3462" w:type="dxa"/>
            <w:tcBorders>
              <w:top w:val="single" w:sz="4" w:space="0" w:color="auto"/>
            </w:tcBorders>
          </w:tcPr>
          <w:p w14:paraId="33743D0C" w14:textId="77777777" w:rsidR="005A6CF1" w:rsidRPr="005A6CF1" w:rsidRDefault="005A6CF1" w:rsidP="00041E4D">
            <w:pPr>
              <w:pStyle w:val="TableParagraph"/>
              <w:spacing w:before="7"/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14:paraId="0D56CA55" w14:textId="77777777" w:rsidR="005A6CF1" w:rsidRPr="005A6CF1" w:rsidRDefault="005A6CF1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Ծրագրային դասիչը</w:t>
            </w:r>
          </w:p>
        </w:tc>
        <w:tc>
          <w:tcPr>
            <w:tcW w:w="10488" w:type="dxa"/>
            <w:gridSpan w:val="4"/>
            <w:tcBorders>
              <w:top w:val="single" w:sz="4" w:space="0" w:color="auto"/>
            </w:tcBorders>
          </w:tcPr>
          <w:p w14:paraId="559CD19B" w14:textId="77777777" w:rsidR="005A6CF1" w:rsidRPr="005A6CF1" w:rsidRDefault="005A6CF1" w:rsidP="00041E4D">
            <w:pPr>
              <w:pStyle w:val="TableParagraph"/>
              <w:spacing w:before="7"/>
              <w:rPr>
                <w:rFonts w:ascii="GHEA Mariam" w:hAnsi="GHEA Mariam"/>
                <w:sz w:val="20"/>
                <w:szCs w:val="20"/>
              </w:rPr>
            </w:pPr>
          </w:p>
          <w:p w14:paraId="7C220005" w14:textId="77777777" w:rsidR="005A6CF1" w:rsidRPr="005A6CF1" w:rsidRDefault="005A6CF1" w:rsidP="00041E4D">
            <w:pPr>
              <w:pStyle w:val="TableParagraph"/>
              <w:ind w:left="109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Ծրագրի անվանումը</w:t>
            </w:r>
            <w:r w:rsidR="00DE47AC">
              <w:rPr>
                <w:rFonts w:ascii="GHEA Mariam" w:hAnsi="GHEA Mariam"/>
                <w:noProof/>
                <w:sz w:val="20"/>
                <w:szCs w:val="20"/>
              </w:rPr>
              <w:t>`</w:t>
            </w:r>
          </w:p>
        </w:tc>
      </w:tr>
      <w:tr w:rsidR="005A6CF1" w:rsidRPr="005A6CF1" w14:paraId="1D3B9A03" w14:textId="77777777" w:rsidTr="005A6CF1">
        <w:trPr>
          <w:trHeight w:val="465"/>
        </w:trPr>
        <w:tc>
          <w:tcPr>
            <w:tcW w:w="3462" w:type="dxa"/>
          </w:tcPr>
          <w:p w14:paraId="0A9A4D6E" w14:textId="77777777" w:rsidR="005A6CF1" w:rsidRPr="005A6CF1" w:rsidRDefault="005A6CF1" w:rsidP="00041E4D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5C991E2C" w14:textId="77777777" w:rsidR="005A6CF1" w:rsidRPr="005A6CF1" w:rsidRDefault="005A6CF1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9023</w:t>
            </w:r>
          </w:p>
        </w:tc>
        <w:tc>
          <w:tcPr>
            <w:tcW w:w="10488" w:type="dxa"/>
            <w:gridSpan w:val="4"/>
          </w:tcPr>
          <w:p w14:paraId="79275413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74D151CA" w14:textId="77777777" w:rsidR="005A6CF1" w:rsidRPr="005A6CF1" w:rsidRDefault="005A6CF1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5A6CF1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5A6CF1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 xml:space="preserve">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5A6CF1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ծրագիր</w:t>
            </w:r>
          </w:p>
        </w:tc>
      </w:tr>
      <w:tr w:rsidR="005A6CF1" w:rsidRPr="005A6CF1" w14:paraId="79FE8FE9" w14:textId="77777777" w:rsidTr="005A6CF1">
        <w:trPr>
          <w:trHeight w:val="297"/>
        </w:trPr>
        <w:tc>
          <w:tcPr>
            <w:tcW w:w="3462" w:type="dxa"/>
          </w:tcPr>
          <w:p w14:paraId="129020A9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0488" w:type="dxa"/>
            <w:gridSpan w:val="4"/>
          </w:tcPr>
          <w:p w14:paraId="3E41B661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A6CF1" w:rsidRPr="005A6CF1" w14:paraId="4BF14F17" w14:textId="77777777" w:rsidTr="005A6CF1">
        <w:trPr>
          <w:trHeight w:val="465"/>
        </w:trPr>
        <w:tc>
          <w:tcPr>
            <w:tcW w:w="3462" w:type="dxa"/>
          </w:tcPr>
          <w:p w14:paraId="35E3D455" w14:textId="77777777" w:rsidR="005A6CF1" w:rsidRPr="005A6CF1" w:rsidRDefault="005A6CF1" w:rsidP="00041E4D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00558FEF" w14:textId="77777777" w:rsidR="005A6CF1" w:rsidRPr="005A6CF1" w:rsidRDefault="005A6CF1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Ծրագրի միջոցառումները</w:t>
            </w:r>
          </w:p>
        </w:tc>
        <w:tc>
          <w:tcPr>
            <w:tcW w:w="10488" w:type="dxa"/>
            <w:gridSpan w:val="4"/>
          </w:tcPr>
          <w:p w14:paraId="6D7F6923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A6CF1" w:rsidRPr="005A6CF1" w14:paraId="54DB83B8" w14:textId="77777777" w:rsidTr="005A6CF1">
        <w:trPr>
          <w:trHeight w:val="359"/>
        </w:trPr>
        <w:tc>
          <w:tcPr>
            <w:tcW w:w="3462" w:type="dxa"/>
          </w:tcPr>
          <w:p w14:paraId="0373F276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0488" w:type="dxa"/>
            <w:gridSpan w:val="4"/>
          </w:tcPr>
          <w:p w14:paraId="122948D3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A6CF1" w:rsidRPr="005A6CF1" w14:paraId="72B1F9DE" w14:textId="77777777" w:rsidTr="005A6CF1">
        <w:trPr>
          <w:trHeight w:val="816"/>
        </w:trPr>
        <w:tc>
          <w:tcPr>
            <w:tcW w:w="3462" w:type="dxa"/>
          </w:tcPr>
          <w:p w14:paraId="0459051C" w14:textId="77777777" w:rsidR="005A6CF1" w:rsidRPr="005A6CF1" w:rsidRDefault="005A6CF1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Ծրագրի դասիչը`</w:t>
            </w:r>
          </w:p>
        </w:tc>
        <w:tc>
          <w:tcPr>
            <w:tcW w:w="6775" w:type="dxa"/>
          </w:tcPr>
          <w:p w14:paraId="6625BFC9" w14:textId="77777777" w:rsidR="005A6CF1" w:rsidRPr="005A6CF1" w:rsidRDefault="005A6CF1" w:rsidP="00041E4D">
            <w:pPr>
              <w:pStyle w:val="TableParagraph"/>
              <w:ind w:left="109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9023</w:t>
            </w:r>
          </w:p>
        </w:tc>
        <w:tc>
          <w:tcPr>
            <w:tcW w:w="3713" w:type="dxa"/>
            <w:gridSpan w:val="3"/>
          </w:tcPr>
          <w:p w14:paraId="513B8033" w14:textId="77777777" w:rsidR="005A6CF1" w:rsidRPr="005A6CF1" w:rsidRDefault="005A6CF1" w:rsidP="00041E4D">
            <w:pPr>
              <w:pStyle w:val="TableParagraph"/>
              <w:ind w:left="484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Ցուցանիշների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փոփոխությունը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(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ավելացումները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նշված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դրական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նշանով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>)</w:t>
            </w:r>
          </w:p>
        </w:tc>
      </w:tr>
      <w:tr w:rsidR="005A6CF1" w:rsidRPr="005A6CF1" w14:paraId="411EC4D7" w14:textId="77777777" w:rsidTr="005A6CF1">
        <w:trPr>
          <w:trHeight w:val="482"/>
        </w:trPr>
        <w:tc>
          <w:tcPr>
            <w:tcW w:w="3462" w:type="dxa"/>
          </w:tcPr>
          <w:p w14:paraId="30CBB595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 xml:space="preserve">Միջոցառման դասիչը` </w:t>
            </w:r>
          </w:p>
        </w:tc>
        <w:tc>
          <w:tcPr>
            <w:tcW w:w="6775" w:type="dxa"/>
          </w:tcPr>
          <w:p w14:paraId="1201D964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sz w:val="20"/>
                <w:szCs w:val="20"/>
              </w:rPr>
              <w:t xml:space="preserve">  11001</w:t>
            </w:r>
          </w:p>
        </w:tc>
        <w:tc>
          <w:tcPr>
            <w:tcW w:w="30" w:type="dxa"/>
            <w:vMerge w:val="restart"/>
          </w:tcPr>
          <w:p w14:paraId="6BFD9702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14:paraId="7A972514" w14:textId="77777777" w:rsidR="005A6CF1" w:rsidRPr="005A6CF1" w:rsidRDefault="005A6CF1" w:rsidP="00DE47AC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sz w:val="20"/>
                <w:szCs w:val="20"/>
              </w:rPr>
              <w:t xml:space="preserve">          </w:t>
            </w:r>
            <w:proofErr w:type="spellStart"/>
            <w:r w:rsidR="00DE47AC">
              <w:rPr>
                <w:rFonts w:ascii="GHEA Mariam" w:hAnsi="GHEA Mariam"/>
                <w:sz w:val="20"/>
                <w:szCs w:val="20"/>
              </w:rPr>
              <w:t>ի</w:t>
            </w:r>
            <w:r w:rsidRPr="005A6CF1">
              <w:rPr>
                <w:rFonts w:ascii="GHEA Mariam" w:hAnsi="GHEA Mariam"/>
                <w:sz w:val="20"/>
                <w:szCs w:val="20"/>
              </w:rPr>
              <w:t>նն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1636" w:type="dxa"/>
            <w:vMerge w:val="restart"/>
          </w:tcPr>
          <w:p w14:paraId="13766C20" w14:textId="77777777" w:rsidR="005A6CF1" w:rsidRPr="005A6CF1" w:rsidRDefault="005A6CF1" w:rsidP="00041E4D">
            <w:pPr>
              <w:pStyle w:val="TableParagraph"/>
              <w:ind w:firstLine="720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տարի</w:t>
            </w:r>
            <w:proofErr w:type="spellEnd"/>
          </w:p>
        </w:tc>
      </w:tr>
      <w:tr w:rsidR="005A6CF1" w:rsidRPr="005A6CF1" w14:paraId="6CE401DD" w14:textId="77777777" w:rsidTr="005A6CF1">
        <w:trPr>
          <w:trHeight w:val="552"/>
        </w:trPr>
        <w:tc>
          <w:tcPr>
            <w:tcW w:w="3462" w:type="dxa"/>
          </w:tcPr>
          <w:p w14:paraId="5472554E" w14:textId="77777777" w:rsidR="005A6CF1" w:rsidRPr="005A6CF1" w:rsidRDefault="005A6CF1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Միջոցառման անվանումը`</w:t>
            </w:r>
          </w:p>
        </w:tc>
        <w:tc>
          <w:tcPr>
            <w:tcW w:w="6775" w:type="dxa"/>
          </w:tcPr>
          <w:p w14:paraId="413F6C13" w14:textId="77777777" w:rsidR="005A6CF1" w:rsidRPr="005A6CF1" w:rsidRDefault="005A6CF1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5A6CF1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5A6CF1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 xml:space="preserve">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5A6CF1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րի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ներդրում</w:t>
            </w:r>
            <w:proofErr w:type="spellEnd"/>
          </w:p>
        </w:tc>
        <w:tc>
          <w:tcPr>
            <w:tcW w:w="30" w:type="dxa"/>
            <w:vMerge/>
            <w:tcBorders>
              <w:top w:val="nil"/>
            </w:tcBorders>
          </w:tcPr>
          <w:p w14:paraId="3921ED78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659FE2E4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14:paraId="41D03DEA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</w:tr>
      <w:tr w:rsidR="005A6CF1" w:rsidRPr="005A6CF1" w14:paraId="7EE45BDF" w14:textId="77777777" w:rsidTr="005A6CF1">
        <w:trPr>
          <w:trHeight w:val="1483"/>
        </w:trPr>
        <w:tc>
          <w:tcPr>
            <w:tcW w:w="3462" w:type="dxa"/>
          </w:tcPr>
          <w:p w14:paraId="02285C8C" w14:textId="77777777" w:rsidR="005A6CF1" w:rsidRPr="005A6CF1" w:rsidRDefault="005A6CF1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lastRenderedPageBreak/>
              <w:t>Նկարագրությունը`</w:t>
            </w:r>
          </w:p>
        </w:tc>
        <w:tc>
          <w:tcPr>
            <w:tcW w:w="6775" w:type="dxa"/>
          </w:tcPr>
          <w:p w14:paraId="617311A4" w14:textId="77777777" w:rsidR="005A6CF1" w:rsidRPr="005A6CF1" w:rsidRDefault="005A6CF1" w:rsidP="00041E4D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5A6CF1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="00DE47AC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5A6CF1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իության ծրագրին մասնակցության և միջազգային գիտական կառույցներին անդամակցության ապահովում</w:t>
            </w:r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  <w:p w14:paraId="1678B5EC" w14:textId="77777777" w:rsidR="005A6CF1" w:rsidRPr="005A6CF1" w:rsidRDefault="005A6CF1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2FE7D416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6BC0100E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14:paraId="4234CE8A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</w:tr>
      <w:tr w:rsidR="005A6CF1" w:rsidRPr="005A6CF1" w14:paraId="4E63E3A0" w14:textId="77777777" w:rsidTr="005A6CF1">
        <w:trPr>
          <w:trHeight w:val="662"/>
        </w:trPr>
        <w:tc>
          <w:tcPr>
            <w:tcW w:w="3462" w:type="dxa"/>
          </w:tcPr>
          <w:p w14:paraId="19A56EC1" w14:textId="77777777" w:rsidR="005A6CF1" w:rsidRPr="005A6CF1" w:rsidRDefault="005A6CF1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Միջոցառման տեսակը`</w:t>
            </w:r>
          </w:p>
        </w:tc>
        <w:tc>
          <w:tcPr>
            <w:tcW w:w="6775" w:type="dxa"/>
          </w:tcPr>
          <w:p w14:paraId="7A969596" w14:textId="77777777" w:rsidR="005A6CF1" w:rsidRPr="005A6CF1" w:rsidRDefault="005A6CF1" w:rsidP="00041E4D">
            <w:pPr>
              <w:pStyle w:val="TableParagraph"/>
              <w:ind w:left="109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Ծառայությունների</w:t>
            </w:r>
            <w:proofErr w:type="spellEnd"/>
            <w:r w:rsidRPr="005A6CF1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A6CF1">
              <w:rPr>
                <w:rFonts w:ascii="GHEA Mariam" w:hAnsi="GHEA Mariam"/>
                <w:sz w:val="20"/>
                <w:szCs w:val="20"/>
              </w:rPr>
              <w:t>մատուցում</w:t>
            </w:r>
            <w:proofErr w:type="spellEnd"/>
          </w:p>
        </w:tc>
        <w:tc>
          <w:tcPr>
            <w:tcW w:w="30" w:type="dxa"/>
            <w:vMerge/>
            <w:tcBorders>
              <w:top w:val="nil"/>
            </w:tcBorders>
          </w:tcPr>
          <w:p w14:paraId="7DF59386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51297B95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14:paraId="3F76DF5E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</w:tr>
    </w:tbl>
    <w:p w14:paraId="69206017" w14:textId="77777777" w:rsidR="005A6CF1" w:rsidRPr="005A6CF1" w:rsidRDefault="005A6CF1" w:rsidP="005A6CF1">
      <w:pPr>
        <w:tabs>
          <w:tab w:val="left" w:pos="1275"/>
        </w:tabs>
        <w:rPr>
          <w:rFonts w:ascii="GHEA Mariam" w:hAnsi="GHEA Mariam"/>
          <w:lang w:val="af-ZA"/>
        </w:rPr>
      </w:pPr>
    </w:p>
    <w:p w14:paraId="1A1352EF" w14:textId="77777777" w:rsidR="005A6CF1" w:rsidRPr="005A6CF1" w:rsidRDefault="005A6CF1" w:rsidP="005A6CF1">
      <w:pPr>
        <w:tabs>
          <w:tab w:val="left" w:pos="13695"/>
        </w:tabs>
        <w:rPr>
          <w:rFonts w:ascii="GHEA Mariam" w:hAnsi="GHEA Mariam"/>
          <w:lang w:val="af-ZA"/>
        </w:rPr>
      </w:pPr>
      <w:r w:rsidRPr="005A6CF1">
        <w:rPr>
          <w:rFonts w:ascii="GHEA Mariam" w:hAnsi="GHEA Mariam"/>
          <w:lang w:val="af-ZA"/>
        </w:rPr>
        <w:tab/>
      </w:r>
    </w:p>
    <w:tbl>
      <w:tblPr>
        <w:tblW w:w="13950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6775"/>
        <w:gridCol w:w="2082"/>
        <w:gridCol w:w="1631"/>
      </w:tblGrid>
      <w:tr w:rsidR="005A6CF1" w:rsidRPr="005A6CF1" w14:paraId="649E89B4" w14:textId="77777777" w:rsidTr="008A26E8">
        <w:trPr>
          <w:trHeight w:val="936"/>
        </w:trPr>
        <w:tc>
          <w:tcPr>
            <w:tcW w:w="3462" w:type="dxa"/>
          </w:tcPr>
          <w:p w14:paraId="726168F9" w14:textId="77777777" w:rsidR="005A6CF1" w:rsidRPr="00DE47AC" w:rsidRDefault="005A6CF1" w:rsidP="00041E4D">
            <w:pPr>
              <w:pStyle w:val="TableParagraph"/>
              <w:ind w:left="100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 xml:space="preserve"> Ակտիվն օգտագործող կազմակերպությունների անվանումները</w:t>
            </w:r>
            <w:r w:rsidR="00DE47AC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6775" w:type="dxa"/>
          </w:tcPr>
          <w:p w14:paraId="1E05039B" w14:textId="77777777" w:rsidR="005A6CF1" w:rsidRPr="005A6CF1" w:rsidRDefault="005A6CF1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2082" w:type="dxa"/>
            <w:vMerge w:val="restart"/>
          </w:tcPr>
          <w:p w14:paraId="4168218F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14:paraId="52DC3308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A6CF1" w:rsidRPr="005A6CF1" w14:paraId="7DF5FB5D" w14:textId="77777777" w:rsidTr="008A26E8">
        <w:trPr>
          <w:trHeight w:val="522"/>
        </w:trPr>
        <w:tc>
          <w:tcPr>
            <w:tcW w:w="10237" w:type="dxa"/>
            <w:gridSpan w:val="2"/>
          </w:tcPr>
          <w:p w14:paraId="3115A964" w14:textId="77777777" w:rsidR="005A6CF1" w:rsidRPr="005A6CF1" w:rsidRDefault="005A6CF1" w:rsidP="00041E4D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2710237E" w14:textId="77777777" w:rsidR="005A6CF1" w:rsidRPr="005A6CF1" w:rsidRDefault="005A6CF1" w:rsidP="00041E4D">
            <w:pPr>
              <w:pStyle w:val="TableParagraph"/>
              <w:ind w:left="3552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Արդյունքի չափորոշիչներ</w:t>
            </w:r>
          </w:p>
        </w:tc>
        <w:tc>
          <w:tcPr>
            <w:tcW w:w="2082" w:type="dxa"/>
            <w:vMerge/>
            <w:tcBorders>
              <w:top w:val="nil"/>
            </w:tcBorders>
          </w:tcPr>
          <w:p w14:paraId="312E5B29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14:paraId="5A6C0B2F" w14:textId="77777777" w:rsidR="005A6CF1" w:rsidRPr="005A6CF1" w:rsidRDefault="005A6CF1" w:rsidP="00041E4D">
            <w:pPr>
              <w:rPr>
                <w:rFonts w:ascii="GHEA Mariam" w:hAnsi="GHEA Mariam"/>
              </w:rPr>
            </w:pPr>
          </w:p>
        </w:tc>
      </w:tr>
      <w:tr w:rsidR="005A6CF1" w:rsidRPr="005A6CF1" w14:paraId="4FF4431F" w14:textId="77777777" w:rsidTr="008A26E8">
        <w:trPr>
          <w:trHeight w:val="571"/>
        </w:trPr>
        <w:tc>
          <w:tcPr>
            <w:tcW w:w="10237" w:type="dxa"/>
            <w:gridSpan w:val="2"/>
          </w:tcPr>
          <w:p w14:paraId="60B91133" w14:textId="77777777" w:rsidR="005A6CF1" w:rsidRPr="005A6CF1" w:rsidRDefault="005A6CF1" w:rsidP="00041E4D">
            <w:pPr>
              <w:pStyle w:val="TableParagraph"/>
              <w:ind w:left="100"/>
              <w:rPr>
                <w:rFonts w:ascii="GHEA Mariam" w:hAnsi="GHEA Mariam"/>
                <w:noProof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 xml:space="preserve">Կազմակերպությունների թիվը, </w:t>
            </w:r>
            <w:r w:rsidR="00DE47AC">
              <w:rPr>
                <w:rFonts w:ascii="GHEA Mariam" w:hAnsi="GHEA Mariam"/>
                <w:noProof/>
                <w:sz w:val="20"/>
                <w:szCs w:val="20"/>
              </w:rPr>
              <w:t>որտեղ կատարվում են ներդրումները</w:t>
            </w:r>
            <w:r w:rsidRPr="005A6CF1">
              <w:rPr>
                <w:rFonts w:ascii="GHEA Mariam" w:hAnsi="GHEA Mariam"/>
                <w:noProof/>
                <w:sz w:val="20"/>
                <w:szCs w:val="20"/>
              </w:rPr>
              <w:t xml:space="preserve"> </w:t>
            </w:r>
            <w:r w:rsidR="00DE47AC">
              <w:rPr>
                <w:rFonts w:ascii="GHEA Mariam" w:hAnsi="GHEA Mariam"/>
                <w:noProof/>
                <w:sz w:val="20"/>
                <w:szCs w:val="20"/>
              </w:rPr>
              <w:t>(</w:t>
            </w: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հատ</w:t>
            </w:r>
            <w:r w:rsidR="00DE47AC">
              <w:rPr>
                <w:rFonts w:ascii="GHEA Mariam" w:hAnsi="GHEA Mariam"/>
                <w:noProof/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36D5B974" w14:textId="77777777" w:rsidR="005A6CF1" w:rsidRPr="005A6CF1" w:rsidRDefault="005A6CF1" w:rsidP="00041E4D">
            <w:pPr>
              <w:pStyle w:val="TableParagraph"/>
              <w:ind w:left="1108" w:right="-31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14:paraId="40386E82" w14:textId="77777777" w:rsidR="005A6CF1" w:rsidRPr="005A6CF1" w:rsidRDefault="005A6CF1" w:rsidP="00041E4D">
            <w:pPr>
              <w:pStyle w:val="TableParagraph"/>
              <w:ind w:left="1035" w:right="-3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1</w:t>
            </w:r>
          </w:p>
        </w:tc>
      </w:tr>
      <w:tr w:rsidR="005A6CF1" w:rsidRPr="005A6CF1" w14:paraId="3B7169A9" w14:textId="77777777" w:rsidTr="008A26E8">
        <w:trPr>
          <w:trHeight w:val="570"/>
        </w:trPr>
        <w:tc>
          <w:tcPr>
            <w:tcW w:w="10237" w:type="dxa"/>
            <w:gridSpan w:val="2"/>
          </w:tcPr>
          <w:p w14:paraId="68BFEA8E" w14:textId="77777777" w:rsidR="005A6CF1" w:rsidRPr="005A6CF1" w:rsidRDefault="005A6CF1" w:rsidP="00041E4D">
            <w:pPr>
              <w:pStyle w:val="TableParagraph"/>
              <w:spacing w:before="3"/>
              <w:rPr>
                <w:rFonts w:ascii="GHEA Mariam" w:hAnsi="GHEA Mariam"/>
                <w:noProof/>
                <w:sz w:val="20"/>
                <w:szCs w:val="20"/>
              </w:rPr>
            </w:pPr>
          </w:p>
          <w:p w14:paraId="259631D0" w14:textId="77777777" w:rsidR="005A6CF1" w:rsidRPr="005A6CF1" w:rsidRDefault="005A6CF1" w:rsidP="00DE47AC">
            <w:pPr>
              <w:pStyle w:val="TableParagraph"/>
              <w:rPr>
                <w:rFonts w:ascii="GHEA Mariam" w:hAnsi="GHEA Mariam"/>
                <w:noProof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Աշխատանքների ակտիվության աստիճանը</w:t>
            </w:r>
          </w:p>
        </w:tc>
        <w:tc>
          <w:tcPr>
            <w:tcW w:w="2082" w:type="dxa"/>
          </w:tcPr>
          <w:p w14:paraId="0E01C571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75004176" w14:textId="77777777" w:rsidR="005A6CF1" w:rsidRPr="005A6CF1" w:rsidRDefault="005A6CF1" w:rsidP="00041E4D">
            <w:pPr>
              <w:pStyle w:val="TableParagraph"/>
              <w:spacing w:before="9"/>
              <w:rPr>
                <w:rFonts w:ascii="GHEA Mariam" w:hAnsi="GHEA Mariam"/>
                <w:sz w:val="20"/>
                <w:szCs w:val="20"/>
              </w:rPr>
            </w:pPr>
          </w:p>
          <w:p w14:paraId="25DC3BAA" w14:textId="77777777" w:rsidR="005A6CF1" w:rsidRPr="005A6CF1" w:rsidRDefault="005A6CF1" w:rsidP="00041E4D">
            <w:pPr>
              <w:pStyle w:val="TableParagraph"/>
              <w:spacing w:line="20" w:lineRule="exact"/>
              <w:ind w:left="1170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9BB1C0" wp14:editId="42FEFF2C">
                      <wp:extent cx="76200" cy="6350"/>
                      <wp:effectExtent l="0" t="1270" r="127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6350"/>
                                <a:chOff x="0" y="0"/>
                                <a:chExt cx="120" cy="10"/>
                              </a:xfrm>
                            </wpg:grpSpPr>
                            <wps:wsp>
                              <wps:cNvPr id="27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48242" id="Group 26" o:spid="_x0000_s1026" style="width:6pt;height:.5pt;mso-position-horizontal-relative:char;mso-position-vertical-relative:line" coordsize="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">
                      <v:rect id="Rectangle 9" o:spid="_x0000_s1027" style="position:absolute;width:12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14:paraId="0CE99C89" w14:textId="77777777" w:rsidR="005A6CF1" w:rsidRPr="005A6CF1" w:rsidRDefault="005A6CF1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7926FAF3" w14:textId="77777777" w:rsidR="005A6CF1" w:rsidRPr="005A6CF1" w:rsidRDefault="005A6CF1" w:rsidP="00041E4D">
            <w:pPr>
              <w:pStyle w:val="TableParagraph"/>
              <w:spacing w:before="9"/>
              <w:rPr>
                <w:rFonts w:ascii="GHEA Mariam" w:hAnsi="GHEA Mariam"/>
                <w:sz w:val="20"/>
                <w:szCs w:val="20"/>
              </w:rPr>
            </w:pPr>
          </w:p>
          <w:p w14:paraId="67762B8B" w14:textId="77777777" w:rsidR="005A6CF1" w:rsidRPr="005A6CF1" w:rsidRDefault="005A6CF1" w:rsidP="00041E4D">
            <w:pPr>
              <w:pStyle w:val="TableParagraph"/>
              <w:spacing w:line="20" w:lineRule="exact"/>
              <w:ind w:left="1097"/>
              <w:rPr>
                <w:rFonts w:ascii="GHEA Mariam" w:hAnsi="GHEA Mariam"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B900E87" wp14:editId="708A3F2F">
                      <wp:extent cx="76200" cy="6350"/>
                      <wp:effectExtent l="0" t="1270" r="1905" b="190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6350"/>
                                <a:chOff x="0" y="0"/>
                                <a:chExt cx="120" cy="10"/>
                              </a:xfrm>
                            </wpg:grpSpPr>
                            <wps:wsp>
                              <wps:cNvPr id="2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DE64AE" id="Group 24" o:spid="_x0000_s1026" style="width:6pt;height:.5pt;mso-position-horizontal-relative:char;mso-position-vertical-relative:line" coordsize="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">
                      <v:rect id="Rectangle 7" o:spid="_x0000_s1027" style="position:absolute;width:12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5A6CF1" w:rsidRPr="005A6CF1" w14:paraId="7B0B3007" w14:textId="77777777" w:rsidTr="008A26E8">
        <w:trPr>
          <w:trHeight w:val="571"/>
        </w:trPr>
        <w:tc>
          <w:tcPr>
            <w:tcW w:w="10237" w:type="dxa"/>
            <w:gridSpan w:val="2"/>
          </w:tcPr>
          <w:p w14:paraId="08EF3D08" w14:textId="77777777" w:rsidR="005A6CF1" w:rsidRPr="005A6CF1" w:rsidRDefault="005A6CF1" w:rsidP="00041E4D">
            <w:pPr>
              <w:pStyle w:val="TableParagraph"/>
              <w:spacing w:before="3"/>
              <w:rPr>
                <w:rFonts w:ascii="GHEA Mariam" w:hAnsi="GHEA Mariam"/>
                <w:noProof/>
                <w:sz w:val="20"/>
                <w:szCs w:val="20"/>
              </w:rPr>
            </w:pP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Միջոցառման վրա կատարվող ծախսը (հազ.</w:t>
            </w:r>
            <w:r w:rsidR="005E7F07">
              <w:rPr>
                <w:rFonts w:ascii="GHEA Mariam" w:hAnsi="GHEA Mariam"/>
                <w:noProof/>
                <w:sz w:val="20"/>
                <w:szCs w:val="20"/>
              </w:rPr>
              <w:t xml:space="preserve"> </w:t>
            </w:r>
            <w:r w:rsidRPr="005A6CF1">
              <w:rPr>
                <w:rFonts w:ascii="GHEA Mariam" w:hAnsi="GHEA Mariam"/>
                <w:noProof/>
                <w:sz w:val="20"/>
                <w:szCs w:val="20"/>
              </w:rPr>
              <w:t>դրամ)</w:t>
            </w:r>
          </w:p>
        </w:tc>
        <w:tc>
          <w:tcPr>
            <w:tcW w:w="2082" w:type="dxa"/>
            <w:vAlign w:val="center"/>
          </w:tcPr>
          <w:p w14:paraId="5D051E11" w14:textId="77777777" w:rsidR="005A6CF1" w:rsidRPr="005A6CF1" w:rsidRDefault="005A6CF1" w:rsidP="00041E4D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285F5AED" w14:textId="77777777" w:rsidR="005A6CF1" w:rsidRPr="005A6CF1" w:rsidRDefault="005A6CF1" w:rsidP="00041E4D">
            <w:pPr>
              <w:rPr>
                <w:rFonts w:ascii="GHEA Mariam" w:hAnsi="GHEA Mariam"/>
              </w:rPr>
            </w:pPr>
            <w:r w:rsidRPr="005A6CF1">
              <w:rPr>
                <w:rFonts w:ascii="GHEA Mariam" w:hAnsi="GHEA Mariam"/>
                <w:noProof/>
              </w:rPr>
              <w:t xml:space="preserve">      501 056.25</w:t>
            </w:r>
          </w:p>
        </w:tc>
        <w:tc>
          <w:tcPr>
            <w:tcW w:w="1631" w:type="dxa"/>
            <w:vAlign w:val="center"/>
          </w:tcPr>
          <w:p w14:paraId="6D300D63" w14:textId="77777777" w:rsidR="005A6CF1" w:rsidRPr="005A6CF1" w:rsidRDefault="005A6CF1" w:rsidP="00041E4D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677E8041" w14:textId="77777777" w:rsidR="005A6CF1" w:rsidRPr="005A6CF1" w:rsidRDefault="005A6CF1" w:rsidP="00041E4D">
            <w:pPr>
              <w:rPr>
                <w:rFonts w:ascii="GHEA Mariam" w:hAnsi="GHEA Mariam"/>
              </w:rPr>
            </w:pPr>
            <w:r w:rsidRPr="005A6CF1">
              <w:rPr>
                <w:rFonts w:ascii="GHEA Mariam" w:hAnsi="GHEA Mariam"/>
                <w:noProof/>
              </w:rPr>
              <w:t xml:space="preserve">        501 056.25</w:t>
            </w:r>
          </w:p>
        </w:tc>
      </w:tr>
    </w:tbl>
    <w:p w14:paraId="773E6464" w14:textId="77777777" w:rsidR="005A6CF1" w:rsidRPr="005A6CF1" w:rsidRDefault="005A6CF1" w:rsidP="005A6CF1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2F9E473E" w14:textId="77777777" w:rsidR="00A47BC7" w:rsidRDefault="00A47BC7" w:rsidP="005A6CF1">
      <w:pPr>
        <w:pStyle w:val="mechtex"/>
        <w:jc w:val="left"/>
        <w:rPr>
          <w:rFonts w:ascii="Sylfaen" w:hAnsi="Sylfaen"/>
          <w:lang w:val="hy-AM"/>
        </w:rPr>
      </w:pPr>
    </w:p>
    <w:p w14:paraId="661FD330" w14:textId="77777777" w:rsidR="005A6CF1" w:rsidRDefault="005A6CF1" w:rsidP="005A6CF1">
      <w:pPr>
        <w:pStyle w:val="mechtex"/>
        <w:jc w:val="left"/>
        <w:rPr>
          <w:rFonts w:ascii="Sylfaen" w:hAnsi="Sylfaen"/>
          <w:lang w:val="hy-AM"/>
        </w:rPr>
      </w:pPr>
    </w:p>
    <w:p w14:paraId="6DF5C515" w14:textId="77777777" w:rsidR="005A6CF1" w:rsidRDefault="005A6CF1" w:rsidP="005A6CF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08969F02" w14:textId="77777777" w:rsidR="005A6CF1" w:rsidRDefault="005A6CF1" w:rsidP="005A6CF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155EC441" w14:textId="77777777" w:rsidR="005A6CF1" w:rsidRPr="00A47BC7" w:rsidRDefault="005A6CF1" w:rsidP="005A6CF1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5A6CF1" w:rsidRPr="00A47BC7" w:rsidSect="00982F4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6079F" w14:textId="77777777" w:rsidR="00A41358" w:rsidRDefault="00A41358">
      <w:r>
        <w:separator/>
      </w:r>
    </w:p>
  </w:endnote>
  <w:endnote w:type="continuationSeparator" w:id="0">
    <w:p w14:paraId="7215120C" w14:textId="77777777" w:rsidR="00A41358" w:rsidRDefault="00A4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3A83D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DEC6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DC35F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DB66B" w14:textId="77777777" w:rsidR="00A41358" w:rsidRDefault="00A41358">
      <w:r>
        <w:separator/>
      </w:r>
    </w:p>
  </w:footnote>
  <w:footnote w:type="continuationSeparator" w:id="0">
    <w:p w14:paraId="36966FE4" w14:textId="77777777" w:rsidR="00A41358" w:rsidRDefault="00A4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AB1B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390FCF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D62FE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0D7C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1358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6AA4B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2019-09-25T12:26:00Z</dcterms:modified>
</cp:coreProperties>
</file>