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40" w:rsidRPr="00225696" w:rsidRDefault="008519F1" w:rsidP="002819F2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25696">
        <w:rPr>
          <w:rStyle w:val="Bodytext215pt"/>
          <w:rFonts w:ascii="Sylfaen" w:hAnsi="Sylfaen"/>
          <w:sz w:val="24"/>
          <w:szCs w:val="24"/>
        </w:rPr>
        <w:t>ՀԱՎԵԼՎԱԾ</w:t>
      </w:r>
    </w:p>
    <w:p w:rsidR="00414440" w:rsidRPr="00225696" w:rsidRDefault="008519F1" w:rsidP="002819F2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225696">
        <w:rPr>
          <w:rStyle w:val="Bodytext2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2819F2">
        <w:rPr>
          <w:rStyle w:val="Bodytext215pt"/>
          <w:rFonts w:ascii="Sylfaen" w:hAnsi="Sylfaen"/>
          <w:sz w:val="24"/>
          <w:szCs w:val="24"/>
        </w:rPr>
        <w:br/>
      </w:r>
      <w:r w:rsidRPr="00225696">
        <w:rPr>
          <w:rStyle w:val="Bodytext215pt"/>
          <w:rFonts w:ascii="Sylfaen" w:hAnsi="Sylfaen"/>
          <w:sz w:val="24"/>
          <w:szCs w:val="24"/>
        </w:rPr>
        <w:t xml:space="preserve">2018 թվականի ապրիլի 3-ի </w:t>
      </w:r>
      <w:r w:rsidR="002819F2">
        <w:rPr>
          <w:rStyle w:val="Bodytext215pt"/>
          <w:rFonts w:ascii="Sylfaen" w:hAnsi="Sylfaen"/>
          <w:sz w:val="24"/>
          <w:szCs w:val="24"/>
        </w:rPr>
        <w:br/>
      </w:r>
      <w:r w:rsidRPr="00225696">
        <w:rPr>
          <w:rStyle w:val="Bodytext215pt"/>
          <w:rFonts w:ascii="Sylfaen" w:hAnsi="Sylfaen"/>
          <w:sz w:val="24"/>
          <w:szCs w:val="24"/>
        </w:rPr>
        <w:t>թիվ 44 որոշման</w:t>
      </w:r>
    </w:p>
    <w:p w:rsidR="00C651D2" w:rsidRPr="00225696" w:rsidRDefault="00C651D2" w:rsidP="002819F2">
      <w:pPr>
        <w:pStyle w:val="Bodytext40"/>
        <w:shd w:val="clear" w:color="auto" w:fill="auto"/>
        <w:spacing w:before="0" w:after="160" w:line="360" w:lineRule="auto"/>
        <w:ind w:left="5670" w:right="120"/>
        <w:rPr>
          <w:rFonts w:ascii="Sylfaen" w:hAnsi="Sylfaen"/>
          <w:spacing w:val="0"/>
          <w:sz w:val="24"/>
          <w:szCs w:val="24"/>
        </w:rPr>
      </w:pPr>
    </w:p>
    <w:p w:rsidR="00414440" w:rsidRPr="00225696" w:rsidRDefault="008519F1" w:rsidP="002819F2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225696">
        <w:rPr>
          <w:rFonts w:ascii="Sylfaen" w:hAnsi="Sylfaen"/>
          <w:spacing w:val="0"/>
          <w:sz w:val="24"/>
          <w:szCs w:val="24"/>
        </w:rPr>
        <w:t>ԴՐՈՒՅՔԱՉԱՓԵՐ</w:t>
      </w:r>
    </w:p>
    <w:p w:rsidR="00414440" w:rsidRPr="00225696" w:rsidRDefault="008519F1" w:rsidP="00AC78B3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225696">
        <w:rPr>
          <w:rStyle w:val="Bodytext315pt"/>
          <w:rFonts w:ascii="Sylfaen" w:hAnsi="Sylfaen"/>
          <w:b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238"/>
        <w:gridCol w:w="2286"/>
      </w:tblGrid>
      <w:tr w:rsidR="00414440" w:rsidRPr="00B06383" w:rsidTr="00C651D2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 xml:space="preserve">ԱՏԳ ԱԱ </w:t>
            </w:r>
          </w:p>
          <w:p w:rsidR="00414440" w:rsidRPr="00B06383" w:rsidRDefault="00C651D2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8pt"/>
                <w:rFonts w:ascii="Sylfaen" w:hAnsi="Sylfaen"/>
                <w:sz w:val="22"/>
                <w:szCs w:val="22"/>
              </w:rPr>
              <w:t>ծածկագիրը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Դիրքի անվանումը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Ներմուծման մաքսատուրքի դրույքաչափ</w:t>
            </w:r>
            <w:r w:rsidR="00253F46" w:rsidRPr="00B06383">
              <w:rPr>
                <w:rStyle w:val="Bodytext215pt"/>
                <w:rFonts w:ascii="Sylfaen" w:hAnsi="Sylfaen"/>
                <w:sz w:val="22"/>
                <w:szCs w:val="22"/>
              </w:rPr>
              <w:t>ը</w:t>
            </w: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 xml:space="preserve"> (մաքսային արժեքից տոկոսներով՝ կամ եվրոյով, կամ</w:t>
            </w:r>
            <w:r w:rsidR="004C551A" w:rsidRPr="00B06383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br/>
              <w:t>ԱՄՆ դոլարով)</w:t>
            </w:r>
          </w:p>
        </w:tc>
      </w:tr>
      <w:tr w:rsidR="00414440" w:rsidRPr="00B06383" w:rsidTr="00C651D2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8411 82 200 1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4440" w:rsidRPr="00B06383" w:rsidRDefault="00C651D2" w:rsidP="00B06383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---- կոմպլեկտային գազամղիչ</w:t>
            </w:r>
            <w:r w:rsidR="00E947BA" w:rsidRPr="00B06383">
              <w:rPr>
                <w:rStyle w:val="Bodytext215pt"/>
                <w:rFonts w:ascii="Sylfaen" w:hAnsi="Sylfaen"/>
                <w:sz w:val="22"/>
                <w:szCs w:val="22"/>
              </w:rPr>
              <w:t>՝</w:t>
            </w: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 xml:space="preserve"> ագրեգատների կազմում օգտագործելու համար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8pt"/>
                <w:rFonts w:ascii="Sylfaen" w:hAnsi="Sylfaen"/>
                <w:sz w:val="22"/>
                <w:szCs w:val="22"/>
              </w:rPr>
              <w:t>5</w:t>
            </w:r>
          </w:p>
        </w:tc>
      </w:tr>
      <w:tr w:rsidR="00414440" w:rsidRPr="00B06383" w:rsidTr="00C651D2">
        <w:trPr>
          <w:jc w:val="center"/>
        </w:trPr>
        <w:tc>
          <w:tcPr>
            <w:tcW w:w="1872" w:type="dxa"/>
            <w:shd w:val="clear" w:color="auto" w:fill="FFFFFF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8411 82 600 1</w:t>
            </w:r>
          </w:p>
        </w:tc>
        <w:tc>
          <w:tcPr>
            <w:tcW w:w="5238" w:type="dxa"/>
            <w:shd w:val="clear" w:color="auto" w:fill="FFFFFF"/>
            <w:vAlign w:val="bottom"/>
          </w:tcPr>
          <w:p w:rsidR="00414440" w:rsidRPr="00B06383" w:rsidRDefault="00C651D2" w:rsidP="00B06383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>---- կոմպլեկտային գազամղիչ</w:t>
            </w:r>
            <w:r w:rsidR="00E947BA" w:rsidRPr="00B06383">
              <w:rPr>
                <w:rStyle w:val="Bodytext215pt"/>
                <w:rFonts w:ascii="Sylfaen" w:hAnsi="Sylfaen"/>
                <w:sz w:val="22"/>
                <w:szCs w:val="22"/>
              </w:rPr>
              <w:t>՝</w:t>
            </w:r>
            <w:r w:rsidRPr="00B06383">
              <w:rPr>
                <w:rStyle w:val="Bodytext215pt"/>
                <w:rFonts w:ascii="Sylfaen" w:hAnsi="Sylfaen"/>
                <w:sz w:val="22"/>
                <w:szCs w:val="22"/>
              </w:rPr>
              <w:t xml:space="preserve"> ագրեգատների կազմում օգտագործելու համար</w:t>
            </w:r>
          </w:p>
        </w:tc>
        <w:tc>
          <w:tcPr>
            <w:tcW w:w="2286" w:type="dxa"/>
            <w:shd w:val="clear" w:color="auto" w:fill="FFFFFF"/>
          </w:tcPr>
          <w:p w:rsidR="00414440" w:rsidRPr="00B06383" w:rsidRDefault="008519F1" w:rsidP="00B063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B06383">
              <w:rPr>
                <w:rStyle w:val="Bodytext218pt"/>
                <w:rFonts w:ascii="Sylfaen" w:hAnsi="Sylfaen"/>
                <w:sz w:val="22"/>
                <w:szCs w:val="22"/>
              </w:rPr>
              <w:t>3</w:t>
            </w:r>
          </w:p>
        </w:tc>
      </w:tr>
    </w:tbl>
    <w:p w:rsidR="00414440" w:rsidRPr="00225696" w:rsidRDefault="00414440" w:rsidP="00AC78B3">
      <w:pPr>
        <w:spacing w:after="160" w:line="360" w:lineRule="auto"/>
        <w:rPr>
          <w:rFonts w:ascii="Sylfaen" w:hAnsi="Sylfaen"/>
        </w:rPr>
      </w:pPr>
    </w:p>
    <w:sectPr w:rsidR="00414440" w:rsidRPr="00225696" w:rsidSect="00B06383">
      <w:footerReference w:type="default" r:id="rId6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7E7" w:rsidRDefault="00E577E7" w:rsidP="00414440">
      <w:r>
        <w:separator/>
      </w:r>
    </w:p>
  </w:endnote>
  <w:endnote w:type="continuationSeparator" w:id="0">
    <w:p w:rsidR="00E577E7" w:rsidRDefault="00E577E7" w:rsidP="0041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367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06383" w:rsidRPr="00B06383" w:rsidRDefault="00B06383">
        <w:pPr>
          <w:pStyle w:val="Footer"/>
          <w:jc w:val="center"/>
          <w:rPr>
            <w:rFonts w:ascii="Sylfaen" w:hAnsi="Sylfaen"/>
          </w:rPr>
        </w:pPr>
        <w:r w:rsidRPr="00B06383">
          <w:rPr>
            <w:rFonts w:ascii="Sylfaen" w:hAnsi="Sylfaen"/>
          </w:rPr>
          <w:fldChar w:fldCharType="begin"/>
        </w:r>
        <w:r w:rsidRPr="00B06383">
          <w:rPr>
            <w:rFonts w:ascii="Sylfaen" w:hAnsi="Sylfaen"/>
          </w:rPr>
          <w:instrText xml:space="preserve"> PAGE   \* MERGEFORMAT </w:instrText>
        </w:r>
        <w:r w:rsidRPr="00B06383">
          <w:rPr>
            <w:rFonts w:ascii="Sylfaen" w:hAnsi="Sylfaen"/>
          </w:rPr>
          <w:fldChar w:fldCharType="separate"/>
        </w:r>
        <w:r w:rsidR="00E86592">
          <w:rPr>
            <w:rFonts w:ascii="Sylfaen" w:hAnsi="Sylfaen"/>
            <w:noProof/>
          </w:rPr>
          <w:t>2</w:t>
        </w:r>
        <w:r w:rsidRPr="00B0638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7E7" w:rsidRDefault="00E577E7"/>
  </w:footnote>
  <w:footnote w:type="continuationSeparator" w:id="0">
    <w:p w:rsidR="00E577E7" w:rsidRDefault="00E577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40"/>
    <w:rsid w:val="00076BCA"/>
    <w:rsid w:val="000A22C0"/>
    <w:rsid w:val="000A3AA7"/>
    <w:rsid w:val="000F0210"/>
    <w:rsid w:val="000F4B7F"/>
    <w:rsid w:val="00225696"/>
    <w:rsid w:val="00237A42"/>
    <w:rsid w:val="00253F46"/>
    <w:rsid w:val="0026335F"/>
    <w:rsid w:val="002819F2"/>
    <w:rsid w:val="00355B2E"/>
    <w:rsid w:val="00401D67"/>
    <w:rsid w:val="00414440"/>
    <w:rsid w:val="0043084D"/>
    <w:rsid w:val="004C551A"/>
    <w:rsid w:val="005B5CC9"/>
    <w:rsid w:val="007E2999"/>
    <w:rsid w:val="008519F1"/>
    <w:rsid w:val="0094395D"/>
    <w:rsid w:val="00951523"/>
    <w:rsid w:val="00972FBA"/>
    <w:rsid w:val="009D5307"/>
    <w:rsid w:val="00A67E72"/>
    <w:rsid w:val="00AC78B3"/>
    <w:rsid w:val="00B06383"/>
    <w:rsid w:val="00C651D2"/>
    <w:rsid w:val="00D93698"/>
    <w:rsid w:val="00DE4305"/>
    <w:rsid w:val="00E20604"/>
    <w:rsid w:val="00E577E7"/>
    <w:rsid w:val="00E86592"/>
    <w:rsid w:val="00E92A3F"/>
    <w:rsid w:val="00E947BA"/>
    <w:rsid w:val="00F336C0"/>
    <w:rsid w:val="00FA4322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3B627-DD6F-4004-935B-73054BBE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44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44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Spacing 2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Bodytext218pt">
    <w:name w:val="Body text (2) + 18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144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1444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14440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414440"/>
    <w:pPr>
      <w:shd w:val="clear" w:color="auto" w:fill="FFFFFF"/>
      <w:spacing w:before="660" w:line="349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7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638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3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38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2018-10-03T13:01:00Z</dcterms:created>
  <dcterms:modified xsi:type="dcterms:W3CDTF">2019-09-25T07:44:00Z</dcterms:modified>
</cp:coreProperties>
</file>