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CC" w:rsidRPr="00FA21E3" w:rsidRDefault="00B52319" w:rsidP="00B9505C">
      <w:pPr>
        <w:pStyle w:val="Bodytext20"/>
        <w:shd w:val="clear" w:color="auto" w:fill="auto"/>
        <w:spacing w:before="0" w:after="160" w:line="360" w:lineRule="auto"/>
        <w:ind w:left="10206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A21E3">
        <w:rPr>
          <w:rFonts w:ascii="Sylfaen" w:hAnsi="Sylfaen"/>
          <w:sz w:val="24"/>
          <w:szCs w:val="24"/>
        </w:rPr>
        <w:t>ՀԱՎԵԼՎԱԾ</w:t>
      </w:r>
    </w:p>
    <w:p w:rsidR="007B6CCC" w:rsidRPr="00FA21E3" w:rsidRDefault="00B52319" w:rsidP="00B9505C">
      <w:pPr>
        <w:pStyle w:val="Bodytext20"/>
        <w:shd w:val="clear" w:color="auto" w:fill="auto"/>
        <w:spacing w:before="0" w:after="160" w:line="36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8A291F" w:rsidRPr="00FA21E3">
        <w:rPr>
          <w:rFonts w:ascii="Sylfaen" w:hAnsi="Sylfaen"/>
          <w:sz w:val="24"/>
          <w:szCs w:val="24"/>
        </w:rPr>
        <w:br/>
      </w:r>
      <w:r w:rsidRPr="00FA21E3">
        <w:rPr>
          <w:rFonts w:ascii="Sylfaen" w:hAnsi="Sylfaen"/>
          <w:sz w:val="24"/>
          <w:szCs w:val="24"/>
        </w:rPr>
        <w:t>201</w:t>
      </w:r>
      <w:r w:rsidR="00AA3952" w:rsidRPr="00FA21E3">
        <w:rPr>
          <w:rFonts w:ascii="Sylfaen" w:hAnsi="Sylfaen"/>
          <w:sz w:val="24"/>
          <w:szCs w:val="24"/>
        </w:rPr>
        <w:t>6</w:t>
      </w:r>
      <w:r w:rsidRPr="00FA21E3">
        <w:rPr>
          <w:rFonts w:ascii="Sylfaen" w:hAnsi="Sylfaen"/>
          <w:sz w:val="24"/>
          <w:szCs w:val="24"/>
        </w:rPr>
        <w:t xml:space="preserve"> թվականի </w:t>
      </w:r>
      <w:r w:rsidR="00AA3952" w:rsidRPr="00FA21E3">
        <w:rPr>
          <w:rFonts w:ascii="Sylfaen" w:hAnsi="Sylfaen"/>
          <w:sz w:val="24"/>
          <w:szCs w:val="24"/>
        </w:rPr>
        <w:t xml:space="preserve">հոկտեմբերի </w:t>
      </w:r>
      <w:r w:rsidRPr="00FA21E3">
        <w:rPr>
          <w:rFonts w:ascii="Sylfaen" w:hAnsi="Sylfaen"/>
          <w:sz w:val="24"/>
          <w:szCs w:val="24"/>
        </w:rPr>
        <w:t xml:space="preserve">25-ի թիվ 120 </w:t>
      </w:r>
      <w:r w:rsidR="006C5FE6" w:rsidRPr="00FA21E3">
        <w:rPr>
          <w:rFonts w:ascii="Sylfaen" w:hAnsi="Sylfaen"/>
          <w:sz w:val="24"/>
          <w:szCs w:val="24"/>
        </w:rPr>
        <w:t>որոշման</w:t>
      </w:r>
    </w:p>
    <w:p w:rsidR="008A291F" w:rsidRPr="00FA21E3" w:rsidRDefault="008A291F" w:rsidP="005B0E91">
      <w:pPr>
        <w:pStyle w:val="Bodytext20"/>
        <w:shd w:val="clear" w:color="auto" w:fill="auto"/>
        <w:spacing w:before="0" w:after="160" w:line="360" w:lineRule="auto"/>
        <w:ind w:right="-30"/>
        <w:jc w:val="center"/>
        <w:rPr>
          <w:rFonts w:ascii="Sylfaen" w:hAnsi="Sylfaen"/>
          <w:sz w:val="24"/>
          <w:szCs w:val="24"/>
        </w:rPr>
      </w:pPr>
    </w:p>
    <w:p w:rsidR="007B6CCC" w:rsidRPr="00FA21E3" w:rsidRDefault="00B52319" w:rsidP="00B9505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>ՓՈՓՈԽՈՒԹՅՈՒՆՆԵՐ՝</w:t>
      </w:r>
    </w:p>
    <w:p w:rsidR="007B6CCC" w:rsidRPr="00FA21E3" w:rsidRDefault="00B52319" w:rsidP="00B9505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>Մաքսային միության հանձնաժողովի 2011 թվականի օգոստոսի 16-ի թիվ 768 որոշման մեջ կատարվող</w:t>
      </w:r>
    </w:p>
    <w:p w:rsidR="007B6CCC" w:rsidRPr="00FA21E3" w:rsidRDefault="00B52319" w:rsidP="00AF0FA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>1.</w:t>
      </w:r>
      <w:r w:rsidR="00AF0FA2" w:rsidRPr="00FA21E3">
        <w:rPr>
          <w:rFonts w:ascii="Sylfaen" w:hAnsi="Sylfaen"/>
          <w:sz w:val="24"/>
          <w:szCs w:val="24"/>
        </w:rPr>
        <w:tab/>
      </w:r>
      <w:r w:rsidRPr="00FA21E3">
        <w:rPr>
          <w:rFonts w:ascii="Sylfaen" w:hAnsi="Sylfaen"/>
          <w:sz w:val="24"/>
          <w:szCs w:val="24"/>
        </w:rPr>
        <w:t>2.2</w:t>
      </w:r>
      <w:r w:rsidR="008D1198" w:rsidRPr="00FA21E3">
        <w:rPr>
          <w:rFonts w:ascii="Sylfaen" w:hAnsi="Sylfaen"/>
          <w:sz w:val="24"/>
          <w:szCs w:val="24"/>
        </w:rPr>
        <w:t>-րդ</w:t>
      </w:r>
      <w:r w:rsidRPr="00FA21E3">
        <w:rPr>
          <w:rFonts w:ascii="Sylfaen" w:hAnsi="Sylfaen"/>
          <w:sz w:val="24"/>
          <w:szCs w:val="24"/>
        </w:rPr>
        <w:t xml:space="preserve"> կետում «արտադրանքի </w:t>
      </w:r>
      <w:r w:rsidR="003B444E" w:rsidRPr="00FA21E3">
        <w:rPr>
          <w:rFonts w:ascii="Sylfaen" w:hAnsi="Sylfaen"/>
          <w:sz w:val="24"/>
          <w:szCs w:val="24"/>
        </w:rPr>
        <w:t xml:space="preserve">համապատասխանություն </w:t>
      </w:r>
      <w:r w:rsidR="00D145A4" w:rsidRPr="00FA21E3">
        <w:rPr>
          <w:rFonts w:ascii="Sylfaen" w:hAnsi="Sylfaen"/>
          <w:sz w:val="24"/>
          <w:szCs w:val="24"/>
        </w:rPr>
        <w:t xml:space="preserve">գնահատում </w:t>
      </w:r>
      <w:r w:rsidRPr="00FA21E3">
        <w:rPr>
          <w:rFonts w:ascii="Sylfaen" w:hAnsi="Sylfaen"/>
          <w:sz w:val="24"/>
          <w:szCs w:val="24"/>
        </w:rPr>
        <w:t>(</w:t>
      </w:r>
      <w:r w:rsidR="00D145A4" w:rsidRPr="00FA21E3">
        <w:rPr>
          <w:rFonts w:ascii="Sylfaen" w:hAnsi="Sylfaen"/>
          <w:sz w:val="24"/>
          <w:szCs w:val="24"/>
        </w:rPr>
        <w:t>հավաստում</w:t>
      </w:r>
      <w:r w:rsidRPr="00FA21E3">
        <w:rPr>
          <w:rFonts w:ascii="Sylfaen" w:hAnsi="Sylfaen"/>
          <w:sz w:val="24"/>
          <w:szCs w:val="24"/>
        </w:rPr>
        <w:t>)» բառերը փոխարինել «տեխնիկական կանոնակարգման օբյեկտների համապատասխանության</w:t>
      </w:r>
      <w:r w:rsidR="003B444E" w:rsidRPr="00FA21E3">
        <w:rPr>
          <w:rFonts w:ascii="Sylfaen" w:hAnsi="Sylfaen"/>
          <w:sz w:val="24"/>
          <w:szCs w:val="24"/>
        </w:rPr>
        <w:t xml:space="preserve"> գնահատում</w:t>
      </w:r>
      <w:r w:rsidRPr="00FA21E3">
        <w:rPr>
          <w:rFonts w:ascii="Sylfaen" w:hAnsi="Sylfaen"/>
          <w:sz w:val="24"/>
          <w:szCs w:val="24"/>
        </w:rPr>
        <w:t>» բառերով։</w:t>
      </w:r>
    </w:p>
    <w:p w:rsidR="007B6CCC" w:rsidRPr="00FA21E3" w:rsidRDefault="00B52319" w:rsidP="00AF0FA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>2.</w:t>
      </w:r>
      <w:r w:rsidR="00AF0FA2" w:rsidRPr="00FA21E3">
        <w:rPr>
          <w:rFonts w:ascii="Sylfaen" w:hAnsi="Sylfaen"/>
          <w:sz w:val="24"/>
          <w:szCs w:val="24"/>
        </w:rPr>
        <w:tab/>
      </w:r>
      <w:r w:rsidRPr="00FA21E3">
        <w:rPr>
          <w:rFonts w:ascii="Sylfaen" w:hAnsi="Sylfaen"/>
          <w:sz w:val="24"/>
          <w:szCs w:val="24"/>
        </w:rPr>
        <w:t xml:space="preserve">Նշված որոշմամբ հաստատված ստանդարտների ցանկը, որոնց կիրառման արդյունքում կամավոր հիմունքով ապահովվում է </w:t>
      </w:r>
      <w:r w:rsidR="00D145A4" w:rsidRPr="00FA21E3">
        <w:rPr>
          <w:rFonts w:ascii="Sylfaen" w:hAnsi="Sylfaen"/>
          <w:sz w:val="24"/>
          <w:szCs w:val="24"/>
        </w:rPr>
        <w:t xml:space="preserve">Մաքսային միության </w:t>
      </w:r>
      <w:r w:rsidRPr="00FA21E3">
        <w:rPr>
          <w:rFonts w:ascii="Sylfaen" w:hAnsi="Sylfaen"/>
          <w:sz w:val="24"/>
          <w:szCs w:val="24"/>
        </w:rPr>
        <w:t>«Ցածրավոլտ սարքավորումների անվտանգության մասին» տեխնիկական կանոնակարգի (ՄՄ ՏԿ 004/2011) պահանջների պահպանումը, շարադրել հետ</w:t>
      </w:r>
      <w:r w:rsidR="002E6DD1" w:rsidRPr="00FA21E3">
        <w:rPr>
          <w:rFonts w:ascii="Sylfaen" w:hAnsi="Sylfaen"/>
          <w:sz w:val="24"/>
          <w:szCs w:val="24"/>
        </w:rPr>
        <w:t>եւ</w:t>
      </w:r>
      <w:r w:rsidRPr="00FA21E3">
        <w:rPr>
          <w:rFonts w:ascii="Sylfaen" w:hAnsi="Sylfaen"/>
          <w:sz w:val="24"/>
          <w:szCs w:val="24"/>
        </w:rPr>
        <w:t>յալ խմբագրությամբ.</w:t>
      </w:r>
    </w:p>
    <w:p w:rsidR="008A291F" w:rsidRPr="00FA21E3" w:rsidRDefault="008A291F">
      <w:pPr>
        <w:rPr>
          <w:rFonts w:ascii="Sylfaen" w:eastAsia="Times New Roman" w:hAnsi="Sylfaen" w:cs="Times New Roman"/>
        </w:rPr>
      </w:pPr>
      <w:r w:rsidRPr="00FA21E3">
        <w:rPr>
          <w:rFonts w:ascii="Sylfaen" w:hAnsi="Sylfaen"/>
        </w:rPr>
        <w:br w:type="page"/>
      </w:r>
    </w:p>
    <w:p w:rsidR="007B6CCC" w:rsidRPr="00FA21E3" w:rsidRDefault="00B52319" w:rsidP="003A04B3">
      <w:pPr>
        <w:pStyle w:val="Bodytext20"/>
        <w:shd w:val="clear" w:color="auto" w:fill="auto"/>
        <w:spacing w:before="0" w:after="160" w:line="360" w:lineRule="auto"/>
        <w:ind w:left="8505" w:right="-30"/>
        <w:jc w:val="center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lastRenderedPageBreak/>
        <w:t>«ՀԱՍՏԱՏՎԱԾ Է</w:t>
      </w:r>
    </w:p>
    <w:p w:rsidR="00B52319" w:rsidRPr="00FA21E3" w:rsidRDefault="00B52319" w:rsidP="003A04B3">
      <w:pPr>
        <w:pStyle w:val="Bodytext20"/>
        <w:shd w:val="clear" w:color="auto" w:fill="auto"/>
        <w:spacing w:before="0" w:after="160" w:line="360" w:lineRule="auto"/>
        <w:ind w:left="8505" w:right="-30"/>
        <w:jc w:val="center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>Մաքսային միության հանձնաժողովի 2011</w:t>
      </w:r>
      <w:r w:rsidR="003A04B3" w:rsidRPr="00FA21E3">
        <w:rPr>
          <w:rFonts w:ascii="Sylfaen" w:hAnsi="Sylfaen"/>
        </w:rPr>
        <w:t> </w:t>
      </w:r>
      <w:r w:rsidRPr="00FA21E3">
        <w:rPr>
          <w:rFonts w:ascii="Sylfaen" w:hAnsi="Sylfaen"/>
          <w:sz w:val="24"/>
          <w:szCs w:val="24"/>
        </w:rPr>
        <w:t>թվականի օգոստոսի 16–ի թիվ 768 որոշմամբ</w:t>
      </w:r>
      <w:r w:rsidR="00FE2EDE" w:rsidRPr="00FA21E3">
        <w:rPr>
          <w:rFonts w:ascii="Sylfaen" w:hAnsi="Sylfaen"/>
          <w:sz w:val="24"/>
          <w:szCs w:val="24"/>
        </w:rPr>
        <w:br/>
      </w:r>
      <w:r w:rsidRPr="00FA21E3">
        <w:rPr>
          <w:rFonts w:ascii="Sylfaen" w:hAnsi="Sylfaen"/>
          <w:sz w:val="24"/>
          <w:szCs w:val="24"/>
        </w:rPr>
        <w:t>(Եվրասիական տնտեսական հանձնաժողովի կոլեգիայի 2016 թվականի հոկտեմբերի 25-ի թիվ 120 որոշման խմբագրությամբ)</w:t>
      </w:r>
    </w:p>
    <w:p w:rsidR="007B6CCC" w:rsidRPr="00FA21E3" w:rsidRDefault="007B6CCC" w:rsidP="00D74EDE">
      <w:pPr>
        <w:spacing w:after="160" w:line="360" w:lineRule="auto"/>
        <w:jc w:val="center"/>
        <w:rPr>
          <w:rFonts w:ascii="Sylfaen" w:hAnsi="Sylfaen"/>
        </w:rPr>
      </w:pPr>
    </w:p>
    <w:p w:rsidR="007B6CCC" w:rsidRPr="00FA21E3" w:rsidRDefault="00B52319" w:rsidP="00B9505C">
      <w:pPr>
        <w:pStyle w:val="Bodytext30"/>
        <w:shd w:val="clear" w:color="auto" w:fill="auto"/>
        <w:spacing w:after="160" w:line="360" w:lineRule="auto"/>
        <w:ind w:left="851" w:right="963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>ՑԱՆԿ</w:t>
      </w:r>
    </w:p>
    <w:p w:rsidR="007B6CCC" w:rsidRPr="00FA21E3" w:rsidRDefault="00B52319" w:rsidP="00B9505C">
      <w:pPr>
        <w:pStyle w:val="Bodytext30"/>
        <w:shd w:val="clear" w:color="auto" w:fill="auto"/>
        <w:spacing w:after="160" w:line="360" w:lineRule="auto"/>
        <w:ind w:left="851" w:right="963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 xml:space="preserve">ստանդարտների, որոնց կիրառման արդյունքում կամավոր հիմունքով ապահովվում է </w:t>
      </w:r>
      <w:r w:rsidR="00AF0FA2" w:rsidRPr="00FA21E3">
        <w:rPr>
          <w:rFonts w:ascii="Sylfaen" w:hAnsi="Sylfaen"/>
          <w:sz w:val="24"/>
          <w:szCs w:val="24"/>
        </w:rPr>
        <w:br/>
      </w:r>
      <w:r w:rsidRPr="00FA21E3">
        <w:rPr>
          <w:rFonts w:ascii="Sylfaen" w:hAnsi="Sylfaen"/>
          <w:sz w:val="24"/>
          <w:szCs w:val="24"/>
        </w:rPr>
        <w:t>Մաքսային միության «Ցածրավոլտ սարքավորումների անվտանգության մասին» տեխնիկական կանոնակարգի (ՄՄ ՏԿ 004/2011) պահանջների պահպանումը</w:t>
      </w:r>
    </w:p>
    <w:tbl>
      <w:tblPr>
        <w:tblOverlap w:val="never"/>
        <w:tblW w:w="1540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47"/>
        <w:gridCol w:w="2324"/>
        <w:gridCol w:w="2675"/>
        <w:gridCol w:w="6946"/>
        <w:gridCol w:w="2089"/>
        <w:gridCol w:w="425"/>
      </w:tblGrid>
      <w:tr w:rsidR="00020C7B" w:rsidRPr="00FA21E3" w:rsidTr="00CB7C05">
        <w:trPr>
          <w:tblHeader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15047-78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Տաքացնող կենցաղային էլեկտրասարքեր. Եզրույթներ եւ սահմանումներ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16012-70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էլեկտրամեխանիկական արտադրատեսակներ. Եզրույթներ եւ սահմանումներ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17791-82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Էլեկտրոնաճառագայթային սարքեր. Եզրույթներ եւ սահմանումներ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24127-80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Անընդհատ գործողության գազապարպումային լամպեր. Եզրույթներ եւ սահմանումներ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27418-87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Ռադիոէլեկտրոնային կենցաղային ապարատուրա. Եզրույթներ եւ սահմանումներ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12.1.004-91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Հրդեհային անվտանգություն.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12.1.009-2009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Էլեկտրաանվտանգություն. Եզրույթներ եւ սահմանումներ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12.1.019-2009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Էլեկտրաանվտանգություն. Ընդհանուր պահանջներ եւ պաշտպանության տեսակների անվանացանկ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12.1.030-81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Էլեկտրաանվտանգություն. Պաշտպանական հողանցում, զրոյացում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12.1.044-89 (ԻՍՕ 4589-84)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  <w:lang w:val="en-GB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Նյութերի հրդեհապայթանվտանգություն. Ցուցանիշների անվանացանկ եւ դրանք որոշելու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12.2.007.0-75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Էլեկտրատեխնիկական արտադրատեսակներ. Անվտանգության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12.2.007.1-75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Էլեկտրական պտտվող մեքենաներ. Անվտանգության պահանջներ</w:t>
            </w:r>
          </w:p>
          <w:p w:rsidR="00D74EDE" w:rsidRPr="00FA21E3" w:rsidRDefault="00D74ED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  <w:p w:rsidR="00D74EDE" w:rsidRPr="00FA21E3" w:rsidRDefault="00D74ED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12.2.007.5-75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Ուժային կոնդենսատորներ. Կոնդենսատորային կայանքներ.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12.2.007.6-93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Էլեկտրական կոմուտացիոն ապարատներ ` մինչեւ 1000 Վ լարման.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12.2.007.8-75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Սարքեր՝ էլեկտրաեռակցման եւ պլազմային մշակման համար.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12.2.007.10-87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Ինդուկցիոն կայանքներ, գեներատորներ եւ տաքացուցիչներ՝ էլեկտրաթերմիայի համար, կայանքներ եւ գեներատորներ ուլտրաձայնային.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12.2.007.13-2000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համակարգ. Էլեկտրական լամպեր.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12.2.007.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  <w:lang w:val="en-GB"/>
              </w:rPr>
              <w:t>14-75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Աշխատանքի անվտանգության ստանդարտների համակարգ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  <w:lang w:val="en-GB"/>
              </w:rPr>
              <w:t>.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Մալուխներ եւ մալուխային արմատուր.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21128-83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Էլեկտրամատակարարման համակարգեր, էլեկտրական էներգիայի ցանցեր, աղբյուրներ, կերպափոխիչներ եւ ընդունիչներ. Մինչեւ 1000 Վ անվանական լարումներ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21130-75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արտադրատեսակներ. Հողանցող սեղմակներ եւ հողանցման նշաններ. Կառուցվածք եւ չափսեր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27179-86-ի 1- 3-րդ եւ 5-32-րդ բաժիններ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Սարքեր ջեռուցիչ՝ կուտակումային, էլեկտրական, կենցաղային. Անվտանգության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31210-2003-ի բաժիններ 1-7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Անհատական օգտագործման՝ տեղեկությունների արտապատկերման միջոցներ. Ընդհանուր էրգոնոմիկական պահանջներ եւ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839-80-ի բաժիններ 1,2,5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Չմեկուսացված հաղորդալարեր՝ էլեկտրահաղորդման օդային գծերի համար.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2190-77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  <w:lang w:val="ru-RU"/>
              </w:rPr>
              <w:t>-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ի բաժիններ 1,2,5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Սակրավորային հաղորդալարեր.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6285-74-ի բաժիններ 1, 2, 5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Հաղորդալարեր արդյունաբերության պայթեցման աշխատանքների համար.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7006-72-ի բաժիններ 1 եւ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Մալուխների պաշտպանիչ ծածկույթներ. Կառուցվածք եւ տիպեր, տեխնիկական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7399-97-ի բաժիններ 3, 4, 7-9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Հաղորդալարեր եւ քուղեր՝ մինչեւ 450/750 Վ անվանական լարման.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17515-72-ի բաժիններ 1, 2, 5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Մոնտաժային հաղորդալարեր՝ պլաստմասսայե մեկուսացումով.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26445-85-ի բաժիններ 1, 2, 5,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Ուժային մեկուսացված հաղորդալարեր.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28244-96-ի բաժիններ 3, 4 եւ 7-9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Հաղորդալարեր եւ քուղեր ամրանավորված.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31946-2012-ի բաժիններ 4 - 6 եւ 9 - 11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Ինքնակիր մեկուսացված եւ պաշտպանված հաղորդալարեր՝ էլեկտրահաղորդման օդային գծերի համար.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31947-2012-ի բաժիններ 4 - 6 եւ 9 - 11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Հաղորդալարեր եւ մալուխներ՝ էլեկտրական կայանքների համար, մինչեւ 450/750 Վ ներառյալ անվանական լարման. Ընդհանուր տեխնիկական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2341-2013-ի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Ոլորափնջային ստացիոնար հաղորդալար՝ պոլիվինիլքլորիդային պլաստիկատից մեկուսացումով.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2462-2014-ի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Պղնձե չմեկուսացված ճկուն հաղորդալարեր.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բաժիններ 1 - 5 եւ 8 - 10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2526-2014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Տաքացման հաղորդալարեր.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2527-2014-ի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Պոլիէթիլենային մեկուսիչ պաշտպանական թաղանթով հաղորդալարեր՝ շարժական կապի համար.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2641-2015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Հեռախոսային, բաշխիչ միազույգ հաղորդալարեր.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2794-2015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Ինքնակիր մեկուսացված եւ պաշտպանված հաղորդալարեր՝ էլեկտրահաղորդման օդային գծերի համար.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433-73-ի բ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  <w:lang w:val="en-GB"/>
              </w:rPr>
              <w:t xml:space="preserve">աժիններ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1, 2, 5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Ուժային մալուխներ՝ ռետինե մեկուսացումով.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1508-78-ի բաժիններ 1, 2 եւ 5 - 7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Հսկիչ մալուխներ՝ ռետինե եւ պլաստմասսայե մեկուսացումով.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10348-80-ի բաժիններ 1, 2 եւ 5 - 7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Մոնտաժային մալուխներ՝ բազմաջիղ, պլաստմասսայե մեկուսացումով.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18404.0-78-ի բաժիններ 1, 2 եւ 5 - 7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Կառավարման մալուխներ.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18404.1-73-ի բաժիններ 1, 2, 5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Կառավարման մալուխներ՝ ֆտորոպլաստե մեկուսացումով ուժեղացված ռետինե թաղանթով 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18404.2-73-ի բաժիններ 1, 2, 5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Կառավարման մալուխներ՝ կառավարման պոլիէթիլենային մեկուսացումով ռետինե թաղանթով.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18404.3-73-ի բաժիններ 1, 2, 5 եւ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Կառավարման մալուխներ՝ պոլիէթիլենային մեկուսացումով պոլիվինիլքլորիդային պլաստիկատից թաղանթով.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18690-2012-ի բաժիններ 1-6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Մալուխներ, հաղորդալարեր, քուղեր եւ մալուխային արմատուր. Մակնշում, փաթեթավորում, փոխադրում եւ պահպանում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23286-78-ի բաժիններ 1 եւ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Մալուխներ, հաղորդալարեր, քուղեր. Մեկուսացման, թաղանթների հաստության եւ լարմամբ փորձարկումների նորմեր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24334-80-ի բաժիններ 1 - 3 եւ 6 - 8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Ուժային մալուխներ՝ ոչ ստացիոնար անցկացման համար. Ընդհանուր տեխնիկական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24641-81-ի բաժիններ 1 եւ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Մալուխային թաղանթներ՝ կապարային եւ ալյումինե.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26411-85-ի բաժիններ 1 - 3 եւ 6 - 8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Հսկիչ մալուխներ.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31565-2012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Մալուխային արտադրատեսակներ. Հրդեհային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31943-2012-ի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Հեռախոսային մալուխներ՝ պոլիէթիլենային մեկուսացումով պլաստմասսայե թաղանթով.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31944-2012-ի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Բեռնակիր մալուխներ՝ երկրաֆիզիկական զրահապատ.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31945-2012-ի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Ճկուն մալուխներ եւ քուղեր՝ ստորգետնյա եւ բաց լեռնային աշխատանքների համար.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31995-2012-ի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Մալուխներ՝ ազդանշանման եւ բլոկավորման համար պոլիէթիլենային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մեկուսացումով պլաստմասսայե թաղանթով պոլիէթիլենային մեկուսացումով.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31996-2012-ի բաժիններ 1 - 6 եւ 9 - 11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Պլաստմասսայե մեկուսացումով ուժային մալուխներ՝ 0,66, 1 եւ 3 կՎ անվանական լարման.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16442-80-ի բաժիններ 1 - 3 եւ 6 - 8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Ուժային մալուխներ՝ պլաստմասսայե մեկուսացումով.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2203-2012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Ոլորված զույգ մալուխներ՝ կառուցվածքավորված մալուխային համակարգերի համար. Ընդհանուր տեխնիկական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2338-2013-ի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Ճկուն մալուխներ՝ պոլիվինիլքլորիդային մեկուսացումով եւ թաղանթով.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7C3FB8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2339-2013-ի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Սակավազույգ հեռախոսային</w:t>
            </w:r>
            <w:r w:rsidRPr="00FA21E3" w:rsidDel="00912A51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պլաստմասսայե մեկուսացումով պլաստմասսայե թաղանթով.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7C3FB8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2340-2013-ի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Հեռախոսային մալուխներ ստացիոնար.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7C3FB8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2643-2015-ի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Տեղական կապի մալուխներ բարձրհաճախականային.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7C3FB8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2644-2015-ի բաժիններ 1 - 5 եւ 8 - 10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Համակցված մալուխներ՝ տեսահսկման համակարգերի համար.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7C3FB8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54429-2011-ի բաժիններ 1 - 6 եւ 9 - 11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Կապի մալուխներ սիմետրիկ՝ փոխանցման թվային համակարգերի համար. Ընդհանուր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7C3FB8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4-րդ հոդվածի տասներկուերորդ պարբերություն,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տասնհինգերորդ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ՍՏԲ ԻՍՕ 11252-2005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Լազերներ եւ լազերներին վերաբերող սարքավորումներ. Լազերային սարքեր. Փաստաթղթերին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երկրորդ, վեցերորդ եւ տասներորդ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ԵՆ 41003-2008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Հեռահաղորդակցության ցանցերին միացվող սարքավորումներին ներկայացվող անվտանգության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վեցերորդ-ութերորդ,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ԵՆ 50087-2014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Թարմ կթած կաթի պաղեցնող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վեցերորդ-ութերորդ, տասնմեկերորդ եւ տասներկուերորդ պարբերություններ, 5-րդ հոդված</w:t>
            </w:r>
            <w:r w:rsidR="00CB7C05"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B7C05" w:rsidRPr="00FA21E3" w:rsidRDefault="00CB7C05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ԵՆ 50085-1-2008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Էլեկտրահաղորդալարային կապուղային համակարգեր՝ էլեկտրակայանքների համար.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տասնմեկերորդ եւ տասներկուերորդ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 ԵՆ 50085-2-3-2008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էլեկտրահաղորդալարային կապուղային համակարգեր՝ էլեկտրակայանքների համար. Մաս 2-3. Բաշխիչ պահարաններում տեղադրված էլեկտրամոնտաժման ուղիներին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երկրորդ եւ չորրորդ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ԵՆ 50274-2012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Բաշխման եւ կառավարման ցածրավոլտ</w:t>
            </w:r>
            <w:r w:rsidRPr="00FA21E3" w:rsidDel="0096330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ապարատուրա. Պաշտպանություն հոսանքահարումից. Պաշտպանություն վտանգավոր հոսանքատար մասերի հետ չկանխամտածված անմիջական հպումից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ԵՆ 50428-2015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ստացիոնար էլեկտրական կայանքների փոխարկիչներ. Լրացուցիչ ստանդարտ. Փոխարկիչներ եւ դրանց վերաբերող սարքավորումներ՝ նախատեսված բնակելի եւ հասարակական շենքերի էլեկտրոնային համակարգերում կիրառման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 եւ հինգերորդ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ԵՆ 50445-2013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Սարքավորումներ՝ հպումային, աղեղային եռակցման եւ հարակից գործընթացների համար. Մարդու վրա էլեկտրամագնիսական դաշտերի (0 Հց - 300 ԳՀց) ազդեցության սահմանափակման մասով հիմնական պահանջներին համապատասխանության գնահատում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1. Պարամետրերի անվանական արժեքներ եւ շահագործման բնութագրեր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երկրորդ-չորրորդ, վեցերորդ-իններորդ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60034-1-2007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1. Անվանական եւ աշխատանքային բնութագրեր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4-րդ հոդվածի առաջին, չորրորդ, ութերորդ եւ տասներկուերորդ պարբերություններ, 5-րդ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 ԻԷԿ 60034-5-2011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5. Պտտվող էլեկտրական մեքենաների պատյաններով ապահովվող պաշտպանության աստիճանների դասակարգում (IP ծածկագիր)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60034-6-2007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6. Պաղեցման մեթոդներ (IC ծածկագիր)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60034-7-2007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7. Կառուցվածքային լուծումների դասակարգում՝ կախված մոնտաժման եղանակներից եւ արտանցիչների տուփի դիրքից (IM ծածկագիր)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տասներկուերորդ պարբերություն,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60034-8-2015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8. Արտանցիչների եւ պտույտի ուղղությունների մակնշում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 եւ հինգերորդ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60034-9-2014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9. Աղմուկի սահմաններ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60034-11-2014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11. Ջերմային պաշտպանություն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երրորդ, իններորդ,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27888-88 (ԻԷԿ 34-11)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Ներկառուցված ջերմաստիճանային պաշտպանություն. Պաշտպանության կանոններ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27917-88 (ԻԷԿ 34-11-2)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Ներկառուցված ջերմաստիճանային պաշտպանություն. Ջերմաստիճանային պաշտպանության համակարգերում օգտագործվող ջերմային դետեկտորներ եւ կառավարման օժանդակ ապարատուրա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27895-88 (ԻԷԿ 34-11-3)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Ներկառուցված ջերմաստիճանային պաշտպանություն. Ջերմաստիճանային պաշտպանության համակարգերում օգտագործվող ջերմաստիճանային հոսանքային ռելեների վրա տարածվող հիմնական կանոններ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ԻԷԿ 60034-11-2012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11. Ջերմային պաշտպանություն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 եւ իններորդ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28327-89 (ԻԷԿ 34-12-80)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Մինչեւ ներառյալ 660 Վ լարման կարճ միակցված ռոտորով մեկ արագությամբ՝ եռաֆազ անհամաժամ շարժիչների մեկնարկային բնութագրեր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ԻԷԿ 60034-12-2009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12. Կարճ միակցված ռոտորով մեկ արագությամբ՝ եռաֆազ շարժիչների մեկնարկային բնութագրեր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 եւ հինգերորդ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60034-14-2014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14. 56 մմ եւ ավելի լիսեռի բարձրություններով մի քանի տեսակի մեքենաների մեխանիկական թրթռում. Թրթռումների կոշտության չափումներ, գնահատում եւ սահմաններ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 եւ երկրորդ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60034-29-2013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Պտտվող էլեկտրական մեքենաներ. Մաս 29. Բեռնվածքի եւ վերադրման համարժեք մեթոդներ. Ջերմաստիճանի գերազանցման անուղղակի որոշում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4-րդ հոդվածի առաջին, երրորդ, վեցերորդ-իններորդ եւ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30012.1-2002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60051-1-97)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Ուղղակի գործողության էլեկտրաչափիչ անալոգային ցուցադրող սարքեր եւ դրանց օժանդակ մասերը. Մաս 1. Սահմանումներ եւ հիմնական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պահանջներ՝ բոլոր մասերի համար ընդհանուր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վեցերորդ, ութերորդ, իններորդ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8711-93 (ԻԷԿ 51-2-84)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Ուղղակի գործողության էլեկտրաչափիչ անալոգային ցուցադրող սարքեր եւ դրանց օժանդակ մասերը. Մաս 2. Ամպերմետրերին եւ վոլտմետրերին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վեցերորդ, ութերորդ, իններորդ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8476-93 (ԻԷԿ 51-3-84)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Ուղղակի գործողության էլեկտրաչափիչ անալոգային ցուցադրող սարքեր եւ դրանց օժանդակ մասերը. Մաս 3. Վատտմետրերին եւ ռեակտիվ հզորության վատտմետրերին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վեցերորդ, ութերորդ, իններորդ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7590-93 (ԻԷԿ 51-4-84)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Ուղղակի գործողության էլեկտրաչափիչ անալոգային ցուցադրող սարքեր եւ դրանց օժանդակ մասերը. Մաս 4. Հաճախաչափերին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վեցերորդ, ութերորդ, իններորդ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8039-93 (ԻԷԿ 51-5-85)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Ուղղակի գործողության էլեկտրաչափիչ անալոգային ցուցադրող սարքեր եւ դրանց օժանդակ մասերը. Մաս 5. Փուլաչափերին, հզորության գործակցի չափիչներին եւ համաժամացույցերին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իններորդ եւ տասներկուերորդ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 23706-93 (ԻԷԿ 51-6-84)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Ուղղակի գործողության էլեկտրաչափիչ անալոգային ցուցադրող սարքեր եւ դրանց օժանդակ մասերը. Մաս 6. Օմաչափերին (լրիվ դիմադրության չափման սարքերին) եւ ակտիվ հաղորդականության չափման սարքերին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վեցերորդ, ութերորդ, իններորդ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10374-93 (ԻԷԿ 51-7-84)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Ուղղակի գործողության էլեկտրաչափիչ անալոգային ցուցադրող սարքեր եւ դրանց օժանդակ մասերը. Մաս 7. Բազմաֆունկցիոնալ սարքերին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վեցերորդ, ութերորդ, իններորդ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8042-93 (ԻԷԿ 51-8-84)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Ուղղակի գործողության էլեկտրաչափիչ անալոգային ցուցադրող սարքեր եւ դրանց օժանդակ մասերը. Մաս 8. Օժանդակ մասերին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տասներկուերորդ պարբերություն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60061-1-2014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Լույսի աղբյուրների համար լամպակոթեր եւ կոթառներ՝ համափոխարելիության եւ անվտանգության ստուգման համար տրամաչափիչներով. Մաս 1. Լամպակոթեր (ցոկոլներ)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28108-89 (ԻԷԿ 61-1-69)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Լամպակոթեր լույսի աղբյուրների համար. Տիպեր, հիմնական եւ միակցման չափեր, տրամաչափեր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առաջին-երրորդ, վեցերորդ, ութերորդ, իններորդ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60061-4-2014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Լույսի աղբյուրների համար լամպակոթեր եւ կոթառներ՝ համափոխարելիության եւ անվտանգության ստուգման համար տրամաչափիչներով. Մաս 4. Ուղեցույց եւ ընդհանուր տեղեկություններ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60065-2013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Լսա-, տեսա- եւ համանման էլեկտրոնային ապարատուրա.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60110-1-2013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Ուժային կոնդենսատորներ ինդուկցիոն տաքացման կայանքների համար.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Մաս 1. Ընդհանուր դրույթներ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 ՂՀ ԻԷԿ 60110-1-2012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Ուժային կոնդենսատորներ ինդուկցիոն տաքացման կայանքների համար. Մաս 1. Ընդհանուր դրույթներ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երրորդ, յոթերորդ,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60127-1-2010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Մանրաչափ հալուն ապահովիչներ. Մաս 1. Եզրույթներ մանրաչափ հալուն ապահովիչների համար եւ մանրաչափ հալուն ներդիրներին ներկայացվող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60127-2-2013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 մանրաչափ հալուն. Մաս 2. Խողովակաձեւ հալուն ներդիրներ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երրորդ, յոթերորդ,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ԻԷԿ 60127-2-2010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 մանրաչափ հալուն. Մաս 2. Խողովակաձեւ հալուն ներդիրներ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երրորդ, յոթերորդ,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60127-3-2013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 մանրաչափ հալուն. Մաս 3. Սուբմանրաչափ հալուն ներդիրներ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ԻԷԿ 60127-3-2010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 մանրաչափ հալուն. Մաս 3. Սուբմանրաչափ հալուն ներդիրներ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կիրառվում է մինչեւ 2017 թվականի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երրորդ, յոթերորդ,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60127-4-2011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Մանրաչափ հալուն ապահովիչներ. Մաս 4. Ունիվերսալ մոդուլային հալուն ներդիրներ՝ ծավալային եւ մակերեսային մոնտաժման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երրորդ, յոթերորդ,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60127-6-2013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 մանրաչափ հալուն. Մաս 6. Կոթառներ՝ մանրաչափ կոթառային հալուն ներդիրների համար. Ապահովիչների բռնիչներ մանրաչափ հալուն ներդիրների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ԻԷԿ 127-6-99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Մանրաչափ հալուն ապահովիչներ. Մաս 6. Ապահովիչների բռնիչներ՝ մանրաչափ հալուն ներդիրների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 եւ իններորդ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60143-2-2013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Կոնդենսատորներ՝ հաջորդաբար միացվող, էներգետիկ համակարգերի համար. Մաս 2. Պաշտապիչ ապարատուրա՝ հաջորդաբար միացվող կոնդենսատորային մարտկոցների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D62FC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 չորրորդ, վեցերորդ, իններորդ եւ տասներկուերորդ պարբերություններ,, 5-րդ հոդված</w:t>
            </w:r>
          </w:p>
          <w:p w:rsidR="00D62FC7" w:rsidRPr="00FA21E3" w:rsidRDefault="00D62FC7" w:rsidP="00D62FC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60155-2012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Մեկնարկիչներ մարմրող պարպման՝ լյումինեսցենտային լամպերի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60155-2002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Մեկնարկիչներ մարմրող պարպման՝ լյումինեսցենտային լամպերի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60204-1-2002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Մեքենաների անվտանգություն. Մեքենաների եւ մեխանիզմների էլեկտրասարքավորումներ.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ԻԷԿ 60204-1-2007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Մեքենաների անվտանգություն. Մեքենաների եւ մեխանիզմների էլեկտրասարքավորումներ.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60204-31-2012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Մեքենաների անվտանգություն. Մեքենաների եւ մեխանիզմների էլեկտրասարքավորումներ. Մաս 31. Կարի մեքենաներին, կայանքներին եւ համակարգերին ներկայացվող անվտանգության լրացուցիչ պահանջներ եւ էլեկտրամագնիսական համատեղելիության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60215-2011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Ռադիոհաղորդիչ ապարատուրային ներկայացվող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60227-1-2011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լարման.Մաս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60227-1-2012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 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60227-3-2011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լարման. Մալուխներ առանց թաղանթի՝ մնայուն տեղադրման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trHeight w:val="1103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60227-4-2011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լարման. Մալուխներ թաղանթապատ՝ մնայուն տեղադրման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trHeight w:val="1133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60227-5-2013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լարման. Մաս 5. Ճկուն մալուխներ (քուղեր)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60227-6-2011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լարման. Մալուխներ վերելակային եւ մալուխներ ճկուն միացումների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60227-6-2011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լարման. Մաս 6. Մալուխներ վերելակային եւ մալուխներ ճկուն միացումների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60227-7-2012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լարման. Մաս 7. Մալուխներ ճկուն էկրանացված եւ չէկրանացված՝ երկու կամ ավելի հոսանահաղորդ ջղերով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60227-7-2010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 պոլիվինիլքլորիդային մեկուսացումով՝ մինչեւ 450/750 Վ ներառյալ անվանական լարման. Մաս 7. Մալուխներ ճկուն էկրանացված եւ չէկրանացված՝ երկու կամ ավելի հոսանահաղորդ ջիղերով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D62FC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երկրորդ, վեցերորդ եւ յոթերորդ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22483-2012 (ԻԷԿ 60228:2004)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Հոսանահաղորդ պղնձե եւ ալյումինե ջիղեր՝ մալուխների, հաղորդալարերի եւ քուղերի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 չորրորդ, յոթերորդ, ութերորդ եւ 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 ԻԷԿ 60238--2012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Պարուրակային կոթառներ՝ լամպերի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60238-2002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Պարուրակային կոթառներ՝ լամպերի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60245-1-2011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60245-1-2011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60245-3-2011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Մալուխներ՝ ջեռակայուն սիլիցիումօրգանական մեկուսացումով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60245-3-2012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Մաս 3. Մալուխներ՝ ջեռակայուն սիլիցիումօրգանական մեկուսացումով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60245-4-2011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Մաս 4. Քուղեր եւ ճկուն մալուխներ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60245-5-2011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Մալուխներ վերելակային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60245-5-2011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Մաս 5. Մալուխներ վերելակային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60245-6-2011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Մալուխներ՝ էլեկտրոդային աղեղային եռակցման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60245-6-2011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Մաս 6. Մալուխներ՝ էլեկտրոդով աղեղային եռակցման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60245-7-2011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Մալուխներ՝ ջեռակայուն էթիլվինիլացետատային ռետինե մեկուսացումով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60245-7-2011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Մաս 7. Մալուխներ՝ ջեռակայուն էթիլվինիլացետատային ռետինե մեկուսացումով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60245-8-2011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Մալուխներ՝ ռետինե մեկուսացումով մինչեւ 450/750 Վ ներառյալ անվանական լարման. Մաս 8. Բարձր ճկունություն պահանջող կիրառման ոլորտների համար քուղեր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ութերորդ, տասներորդ եւ տասներկրորդ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60252-1-2011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Կոնդենսատորներ՝ փոփոխական հոսանքի շարժիչների համար. Մաս 1. Ընդհանուր դրույթներ. Աշխատանքային բնութագրեր, փորձարկումներ եւ անվանական պարամետրեր. Անվտանգության պահանջներ. Տեղակայման եւ շահագործման ձեռնարկ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 հոդվածի առաջին-չորրորդ, վեցերորդ, ութերորդ, տասներորդ եւ տասներկրորդ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60252-2-2011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Կոնդենսատորներ՝ փոփոխական հոսանքի շարժիչների համար. Մաս 2. Գործարկման կոնդենսատորներ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60252-2-2007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Կոնդենսատորներ՝ փոփոխական հոսանքի շարժիչների համար. Մաս 2. Գործարկման կոնդենսատորներ՝ շարժիչների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կիրառվում է մինչեւ 2017 թվականի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60255-1-2014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Չափիչ ռելեներ եւ պաշտպանիչ սարքավորում.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30329-95 (ԻԷԿ 255-1-0075)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Տրամաբանական էլեկտրական ռելեներ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առաջին, վեցերորդ, իններորդ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60255-5-2014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Ռելեներ էլեկտրական. Մաս 5. Չափիչ ռելեների եւ պաշտպանիչ սարքերի մեկուսացման համաձայնեցում. Պահանջներ եւ փորձարկումներ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30328-95 (ԻԷԿ 255-5-77)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Ռելեներ էլեկտրական. Մեկուսացման փորձարկում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60255-16-2013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Ռելեներ էլեկտրական. Մաս 16. Չափման ռելեներ՝ լրիվ դիմադրության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60255-27-2013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Ռելեներ չափիչ եւ պաշտպանիչ սարքավորում. Մաս 27.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60269-1-2012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Ապահովիչներ՝ հալուն ցածրավոլտ.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ԻԷԿ 60269-1-2010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Ապահովիչներ՝ հալուն ցածրավոլտ.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31196.2-2012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60269-2:1986)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Ապահովիչներ՝ հալուն ցածրավոլտ. Մաս 2. Արդյունաբերական նշանակության հալուն ապահովիչներին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31196.2.1-2012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60269-2-1:1987)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Ապահովիչներ՝ հալուն ցածրավոլտ. Մաս 2-1. Արդյունաբերական նշանակության հալուն ապահովիչներին ներկայացվող լրացուցիչ պահանջներ. Բաժիններ I - III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31196.3-2012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60269-3:1987,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60269-3A:1978)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Ապահովիչներ՝ հալուն ցածրավոլտ. Մաս 3. Կենցաղային եւ համանման նշանակության հալուն ապահովիչներին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60269-3-1-2011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Ապահովիչներ՝ հալուն ցածրավոլտ. Մաս 3-1. Չորակավորված անձնակազմի կողմից շահագործման համար հալուն ապահովիչներին (կենցաղային եւ համանման նշանակության հալուն ապահովիչներ) ներկայացվող լրացուցիչ պահանջներ. Բաժիններ I - IV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31196.4-2012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60269-4:1986)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Ապահովիչներ՝ հալուն ցածրավոլտ. Մաս 4. Կիսահաղորդչային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սարքվածքների պաշտպանության համար հալուն ապահովիչներին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 եւ յոթերորդ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60269-4-1-2011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Ապահովիչներ՝ հալուն ցածրավոլտ. Մաս 4-1. Կիսահաղորդչային սարքվածքների պաշտպանության համար հալուն ներդիրներին ներկայացվող լրացուցիչ պահանջներ. Բաժիններ I - Ш. Ստանդարտացված հալուն ներդիրների տիպերի օրինակներ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60269-6-2013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Ցածր լարման հալուն ապահովիչներ. Մաս 6. Արեւային ֆոտոէլեկտրական էներգետիկ համակարգերի համար նախատեսված հալուն ներդիրներին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30849.1-2002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60309-1:1999)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Խրոցներ, խրոցակային վարդակներ եւ միակցիչ սարքվածքներ՝ արդյունաբերական նշանակության.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30849.2-2002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60309-2:1999)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Խրոցներ, խրոցակային վարդակներ եւ միակցիչ սարքվածքներ՝ արդյունաբերական նշանակության. Մաս 2. Ցցաձողերի չափերի եւ միակցիչների հպումային բնիկների համափոխարինելիությանը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60309-4-2013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Խրոցներ, վարդակներ եւ արդյունաբերական նշանակության միակցիչներ. Մաս 4. Փոխարկվող ճյուղավորիչներ եւ միակցիչներ՝ բլոկավորմամբ կամ առանց դրա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30851.1-2002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Միակցիչներ էլեկտրական՝ կենցաղային եւ համանման նշանակության.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30851.2.2-2002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60320-2-2:1998)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Միակցիչներ էլեկտրական՝ կենցաղային եւ համանման նշանակության. Մաս 2-2. Սարքերում փոխադարձ միացման համար խրոցներին եւ վարդակներին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հոդվածի առաջին-չորրորդ,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30851.2.3-2012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60320-2-3:1998)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Միակցիչներ էլեկտրական՝ կենցաղային եւ համանման նշանակության. Մաս 2-3. IPXO-ից ավելի պաշտպանության աստիճանով միակցիչներին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2018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60335-1-2008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2.2. Փոշեկուլներին եւ ջուր ներծծող մաքրող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2-3. Էլեկտրական արդուկներին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2-3. Էլեկտրական արդուկներին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2.4. Մզիչ կենտրոնախուսակներին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 Անվտանգություն. Մաս 2-5. Սպասք լվացող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2-5. Սպասք լվացող մեքենաներին ներկայացվող մասնավոր պահանջներ</w:t>
            </w:r>
          </w:p>
          <w:p w:rsidR="001646AE" w:rsidRPr="00FA21E3" w:rsidRDefault="001646A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  <w:p w:rsidR="001646AE" w:rsidRPr="00FA21E3" w:rsidRDefault="001646A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176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60335-2-5-2005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2-5. Սպասք լվացող մեքենաներին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60335-2-6-2010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2-6. Անշարժ խոհանոցային սալօջախներին, գլխակալային պանելներին, ջեռոցներին եւ համանման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60335-2-7-2014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2.7. Լվացքի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60335-2-8-2016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2-8. Ածելիներին, մազերը խուզելու մեքենաներին եւ համանման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60335-2-8-2012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2-8. Ածելիներին, մազերը խուզելու մեքենաներին եւ համանման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60335-2-9-2013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2.9. Գրիլներին, տոստերներին եւ սննդի պատրաստման համար համանման շարժական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60335-2-9-2008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2-9. Գրիլներին, տոստերներին եւ սննդի պատրաստման համար համանման շարժական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2-10. Հատակի մշակման համար մեքենաներին եւ խոնավ մաքրման համար մեքենաներին ներկայացվող մասնավոր պահանջներ</w:t>
            </w:r>
          </w:p>
          <w:p w:rsidR="001646AE" w:rsidRPr="00FA21E3" w:rsidRDefault="001646A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184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60335-2-10-2004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2-10. Հատակի մշակման համար մեքենաներին եւ խոնավ մաքրման համար մեքենաներին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60335-2-11-2016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2-11. Թմբուկավոր չորուցիչներին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2-11. Թմբուկավոր չորուցիչներին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60335-2-12-2012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2-12. Կերակրաբաղնիքներին (մարմիտներին) եւ համանման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2-13. Ճարպաջեռոցներին, թավաներին եւ համանման հարմարանքներին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2-14. Խոհանոցային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60335-2-15-2014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2-15. Հեղուկների տաքացման համար նախատեսված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2-15. Հեղուկների տաքացման համար նախատեսվող սարքերին ներկայացվող մասնավոր պահանջներ</w:t>
            </w:r>
          </w:p>
          <w:p w:rsidR="001646AE" w:rsidRPr="00FA21E3" w:rsidRDefault="001646A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192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60335-2-15-2006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2-15. Հեղուկների տաքացման համար նախատեսվող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60335-2-16-2012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2-16. Սննդային թափոնների մանրատիչներին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60335-2-17-2014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2-17. Վերմակներին, բարձերին, հագուստին եւ համանման ճկուն տաքացնող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60335-2-17-2012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2-17. Վերմակներին, բարձերին, հագուստին եւ համանման ճկուն տաքացնող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2-21. Կուտակումային ջրատաքացուցիչներին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2-21. Կուտակումային ջրատաքացուցիչներին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60335-2-21-2005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2-21. Կուտակումային ջրատաքացուցիչներին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60335-2-23-2009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Մաս 2-23. Մաշկի եւ մազերի խնամքի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60335-2-24-2016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Կենցաղային եւ համանման էլեկտրական սարքերի անվտանգություն. Մաս 2.24. Սառնարանային սարքերին, պաղպաղակարար մեքենաներին 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եւ սառույց պատրաստող սարքվածքներին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2.24. Սառնարանային սարքերին, պաղպաղակարար մեքենաներին եւ սառույց պատրաստող սարքվածքներին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60335-2-24-2013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2-24. Սառեցման սարքերին, պաղպաղակարար մեքենաներին եւ սառույց պատրաստող սարքվածքներին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60335-2-25-2014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2-25. Միկրոալիքային վառարաններին, ներառյալ՝ համակցված միկրոալիքային վառարաններին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60335-2-25-2012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2-25. Միկրոալիքային վառարաններին, ներառյալ՝ համակցված միկրոալիքային վառարաններին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2-26. Ժամացույցներին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60335-2-27-2014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2-27. Մաշկի խնամքի համար ուլտրամանուշակագույն եւ ինֆրակարմիր ճառագայթումներով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60335-2-27-2009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2-27. Մաշկի վրա ուլտրամանուշակագույն եւ ինֆրակարմիր ճառագայթմամբ ազդող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60335-2-28-2012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2-28. Կարի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60335-2-28-2006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2-28. Կարի մեքենաներին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60335-2-29-2012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2-29. Մարտկոցների լիցքավորման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2-30. Սենյակային ջեռուցիչներին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60335-2-30-2013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2-30. Սենյակային ջեռուցիչներին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2-31. Խոհանոցային օդամաքրիչներին եւ խոհանոցային գոլորշիների հեռացման համար այլ սարքվածքների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60335-2-31-2010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2-31. Խոհանոցային օդամաքրիչներին եւ խոհանոցային գոլորշիների հեռացման համար այլ սարքվածքների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60335-2-32-2012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2-32. Մերսման սարքերին ներկայացվող մասնավոր պահանջներ</w:t>
            </w:r>
          </w:p>
          <w:p w:rsidR="001646AE" w:rsidRPr="00FA21E3" w:rsidRDefault="001646A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60335-2-34-2016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2-34. Շարժիչ-ճնշակներին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2-34. Շարժիչ-ճնշակներին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60335-2-34-2010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2-34. Շարժիչ-ճնշակներին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60335-2-35-2014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2-35. Հոսանուտ ջրատաքացուցիչներին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60335-2-35-2009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2-35. Հոսանուտ ջրաջեռուցիչներին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60335-2-36-2005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2-36. Հանրային սննդի ձեռնարկությունների համար էլեկտրական խոհանոցային սալօջախներին, ջեռոցներին, գլխակալներին եւ ջեռուցիչ տարրերին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60335-2-37-2012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2-37. Հանրային սննդի ձեռնարկությունների համար էլեկտրական ճարպաջեռոցներին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60335-2-37-2011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2-37. Հանրային սննդի ձեռնարկությունների համար էլեկտրական ճարպաջեռոցներին ներկայացվող լրացուցիչ պահանջներ</w:t>
            </w:r>
          </w:p>
          <w:p w:rsidR="001646AE" w:rsidRPr="00FA21E3" w:rsidRDefault="001646A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60335-2-38-2013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2-38. Հանրային սննդի ձեռնարկությունների համար մեկ եւ երկու տաքացնող մակերեւույթներով մթերքի հպումային մշակման էլեկտրական ապարատներին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60335-2-39-2013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2-39. Հանրային սննդի ձեռնարկությունների համար էլեկտրական ունիվերսալ թավաներին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60335-2-40-2016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2-40. Էլեկտրական ջերմային պոպմերին, օդային օդորակիչներին եւ չորուցիչներին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60335-2-40-2010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2-40. Էլեկտրական ջերմային պոպմերին, օդային օդորակիչներին եւ չորուցիչներին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2-41. Պոմպերին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229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60335-2-41-2009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2-41. Պոմպերին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2-42. Հանրային սննդի ձեռնարկությունների համար օդի հարկադիր շրջանառությամբ էլեկտրական պահարաններին, շոգեեփ ապարատներին եւ շոգեեփ-կոնվեկտիվ պահարաններին ներկայացվող մասնավոր պահանջներ</w:t>
            </w:r>
          </w:p>
          <w:p w:rsidR="001646AE" w:rsidRPr="00FA21E3" w:rsidRDefault="001646A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  <w:p w:rsidR="001646AE" w:rsidRPr="00FA21E3" w:rsidRDefault="001646A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60335-2-43-2012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2-43. Հագուստի համար չորանոցներին եւ սրբիչների վերադրակներին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60335-2-44-2016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2-44. Արդուկիչ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2-44. Արդուկիչ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60335-2-45-2014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2-45. Շարժական տաքացնող գործիքներին եւ համանման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60335-2-47-2012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2-47. Հանրային սննդի կազմակերպությունների համար եփոցման էլեկտրական կաթսաներին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60335-2-47-2011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2-47. Հանրային սննդի ձեռնարկությունների համար եփոցման էլեկտրական կաթսաներին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60335-2-48-2013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2-48. Հանրային սննդի ձեռնարկությունների համար էլեկտրական գրիլներին եւ տոստերներին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60335-2-49-2010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2-49. Հանրային սննդի ձեռնարկությունների համար էլեկտրական ջեռոցներին ներկայացվող լրացուցիչ պահանջներ</w:t>
            </w:r>
          </w:p>
          <w:p w:rsidR="008E2056" w:rsidRPr="00FA21E3" w:rsidRDefault="008E2056" w:rsidP="001646AE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1pt"/>
                <w:rFonts w:ascii="Sylfaen" w:hAnsi="Sylfaen"/>
              </w:rPr>
            </w:pPr>
          </w:p>
          <w:p w:rsidR="008E2056" w:rsidRPr="00FA21E3" w:rsidRDefault="008E2056" w:rsidP="001646AE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2-50. Սննդի բլոկերի համար էլեկտրական ջրային բաղնիքներին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2.51. Ջեռուցման համակարգերի եւ ջրամատակարարման համակարգերի համար անշարժ շրջանառու պոմպերին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2.52. Բերանի խոռոչի հիգիենայի համար նախատեսվող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2.53. Սաունաների համար նախատեսվող տաքացնող սարքերին եւ ինֆրակարմիր խցիկներին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60335-2-53-2005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2-53. Սաունաների համար նախատեսվող տաքացնող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60335-2-54-2014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2.54. Հեղուկների կամ գոլորշու օգտագործմամբ մակերեւույթների մաքրման համար նախատեսվող կենցաղային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2.54. Հեղուկների կամ գոլորշու օգտագործմամբ մակերեւույթների մաքրման համար նախատեսվող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2-55. Ակվարիումներում եւ պարտեզների ջրավազաններում օգտագործվող էլեկտրական սարքերին ներկայացվող մասնավոր պահանջները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2-56. Պրոյեկտորներին եւ համանման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60335-2-58-2009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2-58. Հանրային սննդի ձեռնարկությունների համար սպասք լվացող էլեկտրական մեքենաներին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60335-2-59-2012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2-59. Միջատների ոչնչացման համար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52161.2.59-2008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60335-2-59:2006)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2.59. Միջատների ոչնչացման համար նախատեսվող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60335-2-60-2002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Հիդրոմերսման վաննաներին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Ռ 52161.2.60-2011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60335-2-60:2008)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2.60. Մրրկային վաննաներին եւ ՍՊԱ-սրահների համար մրրկային վաննաներին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60335-2-61-2013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2-61. Կուտակումային սենյակային ջեռուցիչներին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254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60335-2-62-2013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2-62. Հանրային սննդի ձեռնարկությունների համար էլեկտրական տաքացումով ողողող գուռերին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60335-2-65-2012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2-65. Օդի մաքրման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60335-2-65-2011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2-65. Օդի մաքրման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60335-2-66-2013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8705E8">
            <w:pPr>
              <w:pStyle w:val="Bodytext20"/>
              <w:shd w:val="clear" w:color="auto" w:fill="auto"/>
              <w:spacing w:before="0" w:after="60" w:line="240" w:lineRule="auto"/>
              <w:ind w:left="28" w:right="130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2-66. Ջրային մահճակալներին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60335-2-70-2015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8705E8">
            <w:pPr>
              <w:pStyle w:val="Bodytext20"/>
              <w:shd w:val="clear" w:color="auto" w:fill="auto"/>
              <w:spacing w:before="0" w:after="60" w:line="240" w:lineRule="auto"/>
              <w:ind w:left="28" w:right="130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Կթի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60335-2-70-2011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8705E8">
            <w:pPr>
              <w:pStyle w:val="Bodytext20"/>
              <w:shd w:val="clear" w:color="auto" w:fill="auto"/>
              <w:spacing w:before="0" w:after="60" w:line="240" w:lineRule="auto"/>
              <w:ind w:left="28" w:right="130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Կթի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2018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ՍՏԲ ԻԷԿ 60335-2-70-2013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8705E8">
            <w:pPr>
              <w:pStyle w:val="Bodytext20"/>
              <w:shd w:val="clear" w:color="auto" w:fill="auto"/>
              <w:spacing w:before="0" w:after="60" w:line="240" w:lineRule="auto"/>
              <w:ind w:left="28" w:right="130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2-70. Կթի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մինչեւ 2018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ԳՕՍՏ ԻԷԿ 60335-2-71-2013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8705E8">
            <w:pPr>
              <w:pStyle w:val="Bodytext20"/>
              <w:shd w:val="clear" w:color="auto" w:fill="auto"/>
              <w:spacing w:before="0" w:after="60" w:line="240" w:lineRule="auto"/>
              <w:ind w:left="28" w:right="130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2-71. Կենդանիների բուծման եւ աճեցման համար նախատեսվող էլեկտրատաքացուցիչ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pacing w:val="-6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pacing w:val="-6"/>
                <w:sz w:val="20"/>
                <w:szCs w:val="20"/>
              </w:rPr>
              <w:t>ԳՕՍՏ Ռ 52161.2.73-2011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60335-2-73:2009)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2.73. Ամրակցվող ընկղմվող ջեռուցիչներին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2-74. Շարժական ընկղմվող ջեռուցիչներին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2-75. Հանրային սննդի ձեռնարկությունների համար նախատեսվող՝ բաժնեքանակների բաժանող (դոզավորող) սարքվածքներին ու առեւտրի ավտոմատներին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2-76. Էլեկտրական ցանկապատների սնման բլոկներին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</w:t>
            </w: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Սիզամարգերի՝ ձեռքով կառավարվող հնձիչներին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60335-2-78-2013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2-78. Դրսում խորոված պատրաստելու հարմարանքներին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60335-2-79-2014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2-79. Բարձր ճնշման տակ աշխատող մաքրիչներին կամ շոգեմաքրիչներին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2.80. Օդափոխիչներին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2-81. Ոտքերի համար նախատեսվող ջեռակներին եւ տաքացմամբ գորգիկներին ներկայացվող լրացուցիչ պահանջներ</w:t>
            </w:r>
          </w:p>
          <w:p w:rsidR="008705E8" w:rsidRPr="00FA21E3" w:rsidRDefault="008705E8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271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60335-2-82-2011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2-82. Խաղային ավտոմատներին եւ ինքնասպասարկման ավտոմատներին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2-83. Տանիքների չորացման համար նախատեսված տաքացվող ջրհոսներին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84. Զուգարաններին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2.85. Կտորեղենի շոգեմշակման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60335-2-86-2015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2-86. Ձուկ որսալու համար նախատեսվող էլեկտրական սարքվածքներին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60335-2-87-2015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2-87. Անասունների շշմեցման համար նախատեսվող էլեկտրական սարքավորումներին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60335-2-87-2004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2-87. Անասունների շշմեցման համար էլեկտրական սարքավորումներին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2018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60335-2-88-2013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2-88. Ջեռուցման, օդափոխության կամ լավորակման համակարգերի հետ օգտագործվող խոնավարարների նկատմամբ ներկայացվող մասնավոր պահանջներ</w:t>
            </w:r>
          </w:p>
          <w:p w:rsidR="008705E8" w:rsidRPr="00FA21E3" w:rsidRDefault="008705E8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279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60335-2-89-2013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2-89. Հանրային սննդի ձեռնարկությունների համար՝ սառնազդակի խտացման ներկառուցված կամ ստացիոնար հանգույցով կամ ճնշակով (կոմպրեսորով) սառնարանային առեւտրային սարքավորումներին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2-90. Հանրային սննդի ձեռնարկությունների համար՝ միկրոալիքային վառարաններին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60335-2-92-2004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2-92. Կողքից քայլող օպերատորի կողմից կառավարվող սիզամարգային փխրիչներին եւ հողի ճեղքման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60335-2-94-2004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2-94. Խոտի խուզման համար մկրատաձեւ տիպի մեքենաներին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2-95. Բնակելի գոտիներում օգտագործվող ուղղաձիգ շարժվող դարպասների համար շարժաբերներին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60335-2-96-2012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2-96. Բնակելի շինությունների ջեռուցման համար տաքացման ճկուն թերթավոր տարրերին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60335-2-97-2013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2-97. Հոլովակավոր փակոցափեղկերի, վրանածածկերի, շերտավարագույրների եւ համանման սարքավորանքի համար շարժաբերներին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60335-2-98-2012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2-98. Օդի խոնավարարներին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2-101. Գոլորշիչներին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60335-2-102-2014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2-102. Գազային, հեղուկ եւ պինդ վառելիքով աշխատող եւ էլեկտրական միացումներ ունեցող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2-103. Դարպասների, դռների եւ պատուհանների համար շարժաբերներին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 Անվտանգություն. Մաս 2-104. Օդի լավորակման համար սարքավորումներում եւ սառնարանային սարքավորումներում սառնազդակների վերականգնման եւ (կամ) վերաշրջանառության համար նախատեսված սարքվածքներին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60335-2-104-2011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2-104. Օդի լավորակման համար սարքավորումներում եւ սառնարանային սարքավորումներում սառնազդակների վերականգնման եւ (կամ) վերաշրջանառության համար նախատեսված սարքվածքներին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60335-2-105-2015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 Անվտանգություն. Մաս 2-105. Բազմաֆունկցիոնալ ցնցուղարան խցիկներին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եւ համանման նշանակության էլեկտրական սարքեր. Անվտանգություն. Մաս 2-106. Տաքացվող գորգերին եւ հանվող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հատակադիր ծածկույթի տակ տեղակայված՝ սենյակը տաքացնելու համար նախատեսվող տաքացնող սարքվածքներին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60335-2-108-2014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սարքեր. Անվտանգություն. Մաս 2-108. Էլեկտրոլիզարարներին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60335-2-109-2013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սարքերի անվտանգություն. Մաս 2-109. Ուլտրամանուշակագույն ճառագայթմամբ ջրի մշակման համար նախատեսվող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վեցերորդ, յոթերորդ եւ իններորդ-տասներկուերորդ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60358-1-2014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Բաժանիչ կոնդենսատորներ եւ ունակային բաժանարարներ. Մաս 1. Ընդհանուր կանոններ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297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60358-2012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Կցորդման կոնդենսատորներ եւ ունակային բաժանարարներ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վեցերորդ, յոթերորդ եւ իններորդ-տասներկուերորդ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60400-2011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Կոթառներ՝ խողովակաձեւ լյումինեսցենտային լամպերի եւ մեկնարկիչների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31998.1-2012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լամպերին ներկայացվող անվտանգության պահանջներ. Մաս 1. Լամպեր՝ շիկացման վոլֆրամային, կենցաղային եւ համանման ընդհանուր լուսավորման համար</w:t>
            </w:r>
          </w:p>
          <w:p w:rsidR="008705E8" w:rsidRPr="00FA21E3" w:rsidRDefault="008705E8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8705E8" w:rsidRPr="00FA21E3" w:rsidRDefault="008705E8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60432-1-2008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լամպեր. Անվտանգության պահանջներ. Մաս 1. Լամպեր՝ շիկացման վոլֆրամային, կենցաղային եւ համանման ընդհանուր լուսավորման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60432-2-2011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Անվտանգության պահանջներ շիկացման լամպերի համար. Մաս 2. Լամպեր՝ վոլֆրամային հալոգենային, կենցաղային եւ համանման ընդհանուր լուսավորման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առաջին-վեցերորդ,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60432-2-2008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լամպեր. Անվտանգության պահանջներ. Մաս 2. Լամպեր՝ հալոգենային վոլֆրամային, կենցաղային եւ համանման ընդհանուր լուսավորման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54416-2011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60432-3:2002)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լամպեր. Անվտանգության պահանջներ. Մաս 3. Լամպեր՝ վոլֆրամային հալոգենային (ոչ տրանսպորտային միջոցների համար)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 եւ տասներորդ-տասներկուերորդ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60439-1-2007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1. Ամբողջությամբ կամ մասնակի փորձարկումների ենթարկվող սարքվածքներ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305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51321.1-2007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60439-1:2004)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1. Սարքվածքներ՝ ամբողջությամբ կամ մասնակի փորձարկված. Ընդհանուր տեխնիկական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 եւ տասներորդ-տասներկուերորդ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60439-2-2007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2. Հավաքովի հաղորդաձողերին (հաղորդաձողալարներին)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51321.2-2009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60439-2:2005)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2. Հաղորդաձողալարերին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8705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 եւ տասնմեկերորդ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60439-3-2012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3. Չորակավորված անձնակազմին հասանելի վայրերում շահագործման համար նախատեսված բաշխման եւ կառավարման սարքվածքներին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60439-3-2007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3. Չորակավորված անձնակազմի կողմից օգտագործման համար հասանելի վայրերում տեղակայման համար նախատեսված ցածրավոլտ փոխարկիչ եւ կարգավորիչ սարքվածքներին ներկայացվող լրացուցիչ պահանջներ. Բաշխիչ վահաններ</w:t>
            </w:r>
          </w:p>
          <w:p w:rsidR="008705E8" w:rsidRPr="00FA21E3" w:rsidRDefault="008705E8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 եւ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տասնմեկերորդ պարբերություններ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60439-4-2013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4. Շինարարական հրապարակների համար սարքվածքներին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 եւ տասնմեկերորդ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60439-4-2007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4. Շինարարական հրապարակների համար սարքվածքներին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51321.4-2011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60439-4-2005)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4. Շինարարական հրապարակների համար լրակազմային սարքվածքներին ներկայացվող լրացուցիչ պահանջներ (ՑԼՍ ՇՀ)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տասներկուերորդ պարբերություն,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50462-2009 (ԻԷԿ 60446:2007)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«Մարդ-մեքենայի»" ինտերֆեյսի համար հիմնարար սկզբունքներ եւ անվտանգության սկզբունքներ, կատարում եւ նույնականացում. Հաղորդիչների նույնականացում գույների եւ տառաթվային նշագրերի միջոցով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վեցերորդ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60477-2013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լաբորատոր ռեզիստորներ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վեցերորդ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60477-2-2013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Դիմադրության լաբորատոր միջոցներ. Մաս 2. Փոփոխական հոսանքի դիմադրության լաբորատոր միջոցներ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60502-1-2012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ուժային՝ արտամղված մեկուսացումով, եւ մալուխային արմատուրա՝ 1 կՎ-ից (Um=1, 2կՎ) մինչեւ 30 կՎ (Um=36 կՎ) անվանական լարման.Մաս 1. Մալուխներ՝ 1 կ.Վ (Um=1, 2կՎ) եւ 3 կՎ (Um=3, 6կՎ) անվանական լարման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60502-1-2012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ուժային՝ արտամղված մեկուսացումով, եւ մալուխային արմատուրա՝ 1 կՎ-ից (Um=1,2 կՎ) մինչեւ 30 կՎ (Um=36 կՎ) անվանական լարման. Մաս 1. Մալուխներ՝ 1 կՎ (Um=1,2կՎ) եւ 3 կՎ (Um=3,6 կՎ) անվանական լարման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վեցերորդ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վեցերորդ,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31636.2-2012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60519-2:1992)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անվտանգություն. Մաս 2. Դիմադրությամբ տաքացման կայանքներին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վեցերորդ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31636.3-2012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60519-3:1988)</w:t>
            </w:r>
          </w:p>
          <w:p w:rsidR="00B66395" w:rsidRPr="00FA21E3" w:rsidRDefault="00B66395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B66395" w:rsidRPr="00FA21E3" w:rsidRDefault="00B66395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անվտանգություն. Մաս 3. Դիմադրությամբ ինդուկցիոն եւ ուղղակի տաքացման էլեկտրաջերմային սարքվածքներին եւ ինդուկցիոն էլեկտրավառարաններին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60519-4-2015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անվտանգություն. Մաս 4. Աղեղային էլեկտրավառարանների սարքավորումներին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տասնմեկերորդ եւ 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54372-2011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60519-6:2002)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անվտանգություն. Մաս 6. Գերհաճախական արդյունաբերական տաքացուցիչ սարքավորման անվտանգության տեխնիկական պայմաններ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հինգերորդ,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31636.7-2012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60519-7:1983)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անվտանգություն. Մաս 7. Էլեկտրոնաճառագայթային էլեկտրավառարաններին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հինգերորդ,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60519-8-2015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Էլեկտրատաքացուցիչ կայանքներ. Անվտանգություն. Մաս 8. Էլեկտրախարամային կրկնահալման վառարաններին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տասնմեկերորդ եւ տասներկուերորդ պարբերություններ, 5-րդ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Ռ 54371-2011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60519-9:2005)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անվտանգություն. Մաս 9. Դիէլեկտրիկ տաքացման բարձրահաճախական կայանքներին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60519-10-2015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Էլեկտրատաքացուցիչ կայանքներ. Անվտանգություն. Մաս 10. Արդյունաբերական եւ առեւտրային կիրառման համար էլեկտրական դիմադրության տաքացուցիչ համակարգերին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60519-21-2015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Էլեկտրատաքացուցիչ կայանքներ. Անվտանգություն. Մաս 21. Դիմադրությամբ տաքացման համար նախատեսվող կայանքներին ներկայացվող մասնավոր պահանջներ. Ապակու տաքացման եւ հալման համար նախատեսվող սարքավորում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վեցերորդ եւ տասներկուերորդ</w:t>
            </w:r>
            <w:r w:rsidRPr="00FA21E3" w:rsidDel="005A5672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60523-2014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պոտենցաչափներ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վեցերորդ եւ տասներկուերորդ</w:t>
            </w:r>
            <w:r w:rsidRPr="00FA21E3" w:rsidDel="005A5672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11282-93 (ԻԷԿ 524-75)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Բաժանարարներ դիմադրական՝ հաստատուն հոսանքի լարման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յոթերորդ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14254-2015 (ԻԷԿ 60529:2013)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Թաղանթներով ապահովվող պաշտպանության աստիճաններ (IP ծածկագիր)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331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14254-96 (ԻԷԿ 529-89)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Թաղանթներով ապահովվող պաշտպանության աստիճաններ (IP ծածկագիր)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2018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վեցերորդ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7165-93 (ԻԷԿ 564-77)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կամրջակներ՝ դիմադրության չափման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60570-2012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Հաղորդաձողալարեր՝ լուսատուների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60570-2-1-2011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Հաղորդաձողալարեր՝ լուսատուների համար. Մաս 2. Համակցված հաղորդաձողալարեր. Բաժին 1. Հաղորդաձողալարեր I եւ II դասերի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եւ վեցերորդ-տասներկուերորդ պարբերություններ, 5-րդ հոդված</w:t>
            </w:r>
          </w:p>
          <w:p w:rsidR="00B66395" w:rsidRPr="00FA21E3" w:rsidRDefault="00B66395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60598-2-1-2011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1. Լուսատուներ անշարժ՝ ընդհանուր նշանակության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598-2-1-99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1. Լուսատուներ անշարժ՝ ընդհանուր նշանակության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2. Լուսատուներ ներսարքվող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60598-2-2-99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2. Լուսատուներ ներսարքվող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60598-2-3-2012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3. Լուսատուներ՝ փողոցների եւ ճանապարհների լուսավորման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60598-2-3-2009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2-3. Փողոցների եւ ճանապարհների լուսավորման համար նախատեսվող լուսատուներին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60598-2-4-2012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4. Լուսատուներ շարժական՝ ընդհանուր նշանակության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60598-2-4-99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4. Լուսատուներ շարժական՝ ընդհանուր նշանակության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5. Լուսարձակներ՝ ողողող լույսի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60598-2-5-2002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5. Լուսարձակներ՝ ողողող լույսի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60598-2-6-2012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6. Լուսատուներ՝ ներկառուցված տրանսֆորմատորներով կամ շիկացման լամպերի համար կերպափոխիչներով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60598-2-6-2002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6. Լուսատուներ՝ ներկառուցված տրանսֆորմատորներով կամ շիկացման լամպերի համար կերպափոխիչներով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պարբերություններ, </w:t>
            </w:r>
            <w:r w:rsidR="00B66395"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60598-2-7-2011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7. Լուսատուներ շարժական՝ այգում օգտագործելու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60598-2-7-2002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7. Լուսատուներ շարժական՝ այգում օգտագործելու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60598-2-8-2011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8. Լուսատուներ ձեռքի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60598-2-8-2002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8. Լուսատուներ ձեռքի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պարբերություններ, </w:t>
            </w:r>
            <w:r w:rsidR="00B66395"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60598-2-9-2011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9. Լուսատուներ՝ լուսա- եւ կինոնկարահանման համար (ոչ պրոֆեսիոնալ)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353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60598-2-9-2003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9. Լուսատուներ՝ լուսա- եւ կինոնկարահանման համար (ոչ պրոֆեսիոնալ)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B6639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տասներկուերորդ պարբերություններ, </w:t>
            </w:r>
            <w:r w:rsidR="00B66395"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60598-2-10-2012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2-10. Մասնավոր պահանջներ. Լուսատուներ՝ շարժական, մանկական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60598-2-10-2003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10. Լուսատուներ՝ շարժական, մանկական, խաղային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60598-2-11-2010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2-11. Մասնավոր պահանջներ. Ակվարիումային լուսատուներ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60598-2-12-2009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2-12. Ցանցային խրոցակային վարդակում ամրացման համար գիշերային լուսատուներին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2-13. Մասնավոր պահանջներ. Գրունտում տեղադրվող լուսատուներ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60598-2-14-2014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2-14. Լրացուցիչ պահանջներ. Սառը կաթոդով (նեոնային լամպեր) խողովակաձեւ գազապարպիչ լամպերի համար լուսատուներ եւ համանման սարքավորումներ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17. Լուսատուներ՝ բեմերի, հեռուստատեսային, կինո- եւ ֆոտոստուդիաների ներքին եւ արտաքին լուսավորման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598-2-17-2002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17. Լուսատուներ՝ բեմերի, հեռուստատեսային, կինո- եւ ֆոտոստուդիաների ներքին եւ արտաքին լուսավորման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60598-2-19-2012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19. Լուսատուներ օդափոխվող.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60598-2-19-2003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19. Լուսատուներ օդափոխվող.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2-20. Մասնավոր պահանջներ. Լուսային շարաններ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պարբերություններ, 5-րդ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60598-2-22-2012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22. Լուսատուներ՝ վթարային լուսավորման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2-22. Լրացուցիչ պահանջներ. Լուսատուներ՝ վթարային լուսավորման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B663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60598-2-23-2012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23. Գերցածր լարման լուսային համակարգեր՝ շիկացման լամպերի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60598-2-23-2002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23. Գերցածր լարման լուսային համակարգեր՝ շիկացման լամպերի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B663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 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2-24. Մասնավոր պահանջներ. Լուսատուներ՝ մակերեւույթի ջերմաստիճանի սահմանափակմամբ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60598-2-24-2002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2-24. Լուսատուներ՝ մակերեւույթի ջերմաստիճանի սահմանափակմամբ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60598-2-25-2011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25. Լուսատուներ՝ հիվանդանոցների կլինիկական գոտիներում եւ այլ բժշկական հաստատություններում օգտագործման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60598-2-25-2002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25. Լուսատուներ՝ հիվանդանոցների կլինիկական գոտիներում եւ այլ բժշկական հաստատություններում օգտագործման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յոթերորդ,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60618-2013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Բաժանարարներ լարման՝ ինդուկտիվ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 եւ վեցերորդ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60664-3-2015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Մեկուսացման համակարգում՝ ցածրավոլտ համակարգերի սարքավորումների համար. Մաս 3. Աղտոտումից պաշտպանության համար ծածկույթների, հերմետիկացման եւ կաղապարման կիրառում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հինգերորդ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60645-1-2014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Էլեկտրաակուստիկա. Աուդիոբանական սարքավորումներ. Մաս 1. Տոնային աուդիոմետրեր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հինգերորդ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53073-2008 (ԻԷԿ 60662:2002)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 նատրիումական՝ բարձր ճնշման. Շահագործման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հինգերորդ եւ տասներկուերորդ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Ռ ԻԷԿ 60664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Ցածրավոլտ համակարգերում սարքավորումների համար մեկուսացման համակարգում. Մաս 1. Սկզբունքներ, պահանջներ եւ փորձարկումներ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  <w:p w:rsidR="00B66395" w:rsidRPr="00FA21E3" w:rsidRDefault="00B66395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30850.1-2002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կենցաղային եւ համանման անշարժ էլեկտրական կայանքների համար.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379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51324.1-2012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60669-1:2007)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Անջատիչներ՝ կենցաղային եւ համանման անշարժ էլեկտրական կայանքների համար: </w:t>
            </w:r>
            <w:r w:rsidRPr="00FA21E3">
              <w:rPr>
                <w:rStyle w:val="Bodytext211pt1"/>
                <w:rFonts w:ascii="Sylfaen" w:hAnsi="Sylfaen"/>
                <w:sz w:val="20"/>
                <w:szCs w:val="20"/>
              </w:rPr>
              <w:t>Մաս</w:t>
            </w:r>
            <w:r w:rsidRPr="00FA21E3">
              <w:rPr>
                <w:rFonts w:ascii="Sylfaen" w:hAnsi="Sylfaen"/>
                <w:sz w:val="20"/>
                <w:szCs w:val="20"/>
              </w:rPr>
              <w:t xml:space="preserve"> 1.</w:t>
            </w:r>
            <w:r w:rsidRPr="00FA21E3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30850.2.1-2002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կենցաղային եւ համանման անշարժ էլեկտրական կայանքների համար. Մաս 2-1. Կիսահաղորդչային անջատիչներին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51324.2.1-2012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60669-2-1:2009)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կենցաղային եւ համանման անշարժ էլեկտրական կայանքների համար. Մաս 2-1. Կիսահաղորդչային անջատիչներին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30850.2.2-2002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կենցաղային եւ համանման անշարժ էլեկտրական կայանքների համար. Մաս 2-2. Հեռակառավարման անջատիչներին (ՀԱ)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51324.2.2-2012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60669-2-2:2006)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կենցաղային եւ համանման անշարժ էլեկտրական կայանքների համար. Մաս 2-2. Հեռակառավարմամբ անջատիչներին (ՀԱ)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30850.2.3-2002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կենցաղային եւ համանման անշարժ էլեկտրական կայանքների համար. Մաս 2-3. Պահաժամով անջատիչներին (թայմերներ)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385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51324.2.3-2012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60669-2-3:2006)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կենցաղային եւ համանման անշարժ էլեկտրական կայանքների համար. Մաս 2-3. Պահաժամով (թայմերներ) անջատիչներին ներկայացվող լրացուցիչ պահանջներ</w:t>
            </w:r>
          </w:p>
          <w:p w:rsidR="00B66395" w:rsidRPr="00FA21E3" w:rsidRDefault="00B66395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60669-2-6-2015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կենցաղային եւ համանման անշարժ էլեկտրական կայանքների համար. Մաս 2-6. Արտաքին եւ ներքին լուսավորիչ սարքերի համար վթարային անջատիչներին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B663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32126.1-2013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60670-1:2002)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նշանակության անշարժ էլեկտրական կայանքներում տեղադրվող տուփեր եւ պատյաններ՝ էլեկտրական սարքերի համար.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60670-21-2013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նշանակության անշարժ էլեկտրական կայանքներում տեղադրվող տուփեր եւ պատյաններ՝ էլեկտրական սարքերի համար. Մաս 21. Կախելու սարքվածքների ամրացման համար հարմարանքներով կահավորված տուփերին եւ պատյաններին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50827.3-2009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60670-22:2003)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նշանակության անշարժ էլեկտրական կայանքներում տեղադրվող տուփեր եւ պատյաններ՝ էլեկտրական սարքերի համար. Մաս 22. Միացման տուփերին եւ պատյաններին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32126.23-2013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60670-23:2006)</w:t>
            </w:r>
          </w:p>
          <w:p w:rsidR="00B66395" w:rsidRPr="00FA21E3" w:rsidRDefault="00B66395" w:rsidP="00CB7C05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նշանակության անշարժ էլեկտրական կայանքներում տեղադրվող տուփեր եւ պատյաններ՝ էլեկտրական սարքերի համար. Մաս 23. Հատակադիր տուփերին եւ պատյաններին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391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Pr="00FA21E3" w:rsidDel="00332E5B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60670-24-2013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նշանակության անշարժ էլեկտրական կայանքներում տեղադրվող տուփեր եւ պատյաններ` էլեկտրական սարքերի համար. Մաս 24. Պաշտպանիչ սարքերի պատվածքների եւ ցրվող հզորությամբ այլ էլեկտրասարքավորման համար պատյաններին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50827.5-2009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60670-24:2005)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նշանակության անշարժ էլեկտրական կայանքներում տեղադրվող տուփեր եւ պատյաններ` էլեկտրական սարքերի համար. Մաս 24. Մեծ ցրվող հզորությամբ պաշտպանական եւ համանման ապարատների տեղակայման համար նախատեսված տուփերին եւ պատյաններին ներկայացվող հատուկ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60691-2012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Ներդիրներ հալուն. Պահանջներ եւ կիրառման ձեռնարկ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60695-1-1-2003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Հրդեհային վտանգի մասով փորձարկումներ. Մաս 1-1. Էլեկտրատեխնիկական արտադրատեսակների հրդեհային վտանգի գնահատման ուղեցույց. Հիմնական դրույթներ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 եւ տասներորդ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60715-2013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Ապարատուրա` բաշխման եւ կառավարման, ցածրավոլտ. Բաշխման եւ կառավարման սարքվածքներում ուղղորդիչ էլեկտրական ապարատների վրա տեղակայում եւ ամրակում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60715-2006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Ապարատուրա` բաշխման եւ կառավարման, ցածրավոլտ. Բաշխման եւ կառավարման սարքվածքներում ուղղորդիչ էլեկտրական ապարատների վրա տեղակայում եւ ամրակում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397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60715-2003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Ապարատուրա` բաշխման եւ կառավարման, ցածրավոլտ. Բաշխման եւ կառավարման ցածրավոլտ լրակազմային սարքվածքներում էլեկտրական ապարատների ձողաքանոնների վրա տեղակայում եւ ամրակում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60728-11-2014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Մալուխային ցանցեր՝ ձայնային եւ հեռուստատեսային ազդանշաններ հաղորդելու եւ ինտերակտիվ ծառայությունների համար. Մաս 11. Անվտանգություն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60730-1-2016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2018 թվականի հունվարի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  <w:p w:rsidR="00B66395" w:rsidRPr="00FA21E3" w:rsidRDefault="00B66395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B66395" w:rsidRPr="00FA21E3" w:rsidRDefault="00B66395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2-2. Շարժիչների ջերմային պաշտպանության սարքվածքներին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402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 Մաս 2-3. Խողովակաձեւ լյումինեսցենտային լամպերի՝ գործարկումը կարգավորող ապարատների համար ջերմային պաշտպանության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 Մաս 2-4. Հերմետիկ եւ կիսահերմետիկ տիպերի շարժիչ-ճնշակների շարժիչների ջերմային պաշտպանության սարքվածքներին ներկայացվող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2-5. Հրածորանների կառավարման ավտոմատ էլեկտրական սարքվածքներին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իններորդ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60730-2-6-2014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2-6. Կառավարման ավտոմատ էլեկտրական սարքերին, ճնշման տվիչներին ներկայացվող մասնավոր պահանջներ, ներառյալ՝ մեխանիկական բնութագրերին ներկայացվող պահանջները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60730-2-7-2011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2-7. Թայմերներին եւ ժամանակային անջատիչներին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60730-2-8-2012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2-8. Ջրի՝ էլեկտրաշարժաբերով փականներին ներկայացվող լրացուցիչ պահանջներ, ներառյալ՝ մեխանիկական բնութագրերին ներկայացվող պահանջները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60730-2-9-2011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2-9. Ջերմազգայուն սարքվածքներին ներկայացվող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2-10. Էլեկտրաշարժիչների գործարկման ռելեներին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եւ տասնմեկերորդ պարբերություններ, 5-րդ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հոդված 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32128.2.11-2013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60730-2-11:2006)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Ավտոմատ էլեկտրական կառավարող սարքեր՝ կենցաղային եւ համանման նշանակության. Մաս 2-11. Էներգիայի կարգավորիչներին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60730-2-12-2012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2-12. Էլեկտրական կառավարվող դռան փականներին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60730-2-13-2015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2-13. Խոնավության նկատմամբ զգայուն կառավարման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 Մաս 2-14. Էլեկտրական ուժային շարժաբերներին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2-15. Օդի ծախսի, ջրի ծախսի եւ ջրի մակարդակի նկատմամբ զգայուն ավտոմատ էլեկտրական կառավարող սարքվածքներին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415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53994.2.15-2011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60730-2-15:2008)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Ավտոմատ էլեկտրական կառավարող սարքեր՝ կենցաղային եւ համանման նշանակության. Մաս 2.15. Օդի ծախսի, ջրի ծախսի եւ ջրի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մակարդակի նկատմամբ զգայուն ավտոմատ էլեկտրական կառավարող սարքվածքներին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կիրառվում է մինչեւ 2017 թվականի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ութերորդ,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60730-2-19-2012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էլեկտրական կառավարող սարքեր՝ կենցաղային եւ համանման նշանակության. Մաս 2-19. Էլեկտրական կառավարվող յուղային կափույրին ներկայացվող մասնավոր պահանջներ, ներառյալ՝ մեխանիկական պահանջները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60745-1-2009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60745-1-2012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Ձեռքի էլեկտրամեխանիկական գործիք. Անվտանգություն.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2-1. Գայլիկոնման եւ հարվածային գայլիկոնման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421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2-1. Գայլիկոնման եւ հարվածային գայլիկոնման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2-2. Պտուտակադարձիչներին եւ հարվածային մանեկապտտիչներին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trHeight w:val="45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60745-2-3-2011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2-3. Աշխատանքային գործիքի պտտական շարժումով հղկման, սկավառակային հղկման եւ ողորկման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2-4. Հարթահղկման եւ ժապավենային հղկման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60745-2-5-2014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2-5. Սկավառակային սղոցներին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60745-2-5-2011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2-5. Սկավառակային սղոցներին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60745-2-6-2014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ձեռքի, էլեկտրական. Անվտանգություն եւ փորձարկման մեթոդներ. Մաս 2-6. Մուրճերին եւ հորատիչներին ներկայացվող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60745-2-6-2011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2-6. Մուրճերին եւ հորատիչներին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30700-2000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(ԻԷԿ 745-2-7-89)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Չբռնկվող հեղուկների ատրճանակափոշարարների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60745-2-8-2011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2-8. Թերթավոր մետաղների համար մկրատներին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60745-2-9-2011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2-9. Ներքին պարուրակի ակոսման համար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2-11. Աշխատանքային գործիքի հետադարձ-առաջընթաց շարժումով սղոցներին (նրբասղոցներին եւ մետաղասղոցներին)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433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2-12. Բետոնի խառնուրդի խտացման համար թրթռիչներին (վիբրատորներին) ներկայացվող լրացուցիչ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60745-2-12-2011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2-12. Բետոնի խտացման համար թրթռիչներին (վիբրատորներին)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30506-97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745-2-13-89)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Շղթայական սղոցների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Ռ/ԻԷԿ 60745-2-13-2012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2-13. Շղթայական սղոցներին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60745-2-14-2014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2-14. Ռանդաներին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438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2-14. Ռանդաներին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ապրիլի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30505-97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745-2-15-84)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ձեռքի, էլեկտրական. Դալար ցանկապատի կտրման եւ սիզամարգերի խուզման համար մեքենաների անվտանգության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440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60745-2-15-2012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2-15. Դալար ցանկապատի կտրման համար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30701-2001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745-2-16-93)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Ճարմանդախփող մեքենաների անվտանգությանը ներկայացվող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60745-2-16-2012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2-16. Ճարմանդախփող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60745-2-17-2014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2-17. Ձեռքի ձեւատու ֆրեզային մեքենաներին եւ եզրերի կտրման համար նախատեսվող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60745-2-17-2010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2-17. Ձեռքի ձեւատու ֆրեզային մեքենաներին եւ եզրերի կտրման համար նախատեսվող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ապրիլի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60745-2-18-2014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2-18. Շրջակապող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60745-2-19-2014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2-18. Հպաթիթեղային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60745-2-20-2011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2-20. Ժապավենային սղոցներին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60745-2-21-2014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2-21. Խողովակների մաքրման համար նախատեսված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60745-2-22-2014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էլեկտրական. Անվտանգություն եւ փորձարկման մեթոդներ. Մաս 2-22. Կտրիչ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չորրորդ եւ տասներկուերորդ պարբերություններ, 5-րդ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60799-2011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Էլեկտրատեղակայման սարքվածքներ. Քուղեր-միակցիչներ եւ քուղեր՝ միջմիացությունների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60800-2012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Տարածքների տաքացման եւ սառույցի գոյացման կանխման համար նախատեսված 300/500 Վ անվանական լարման տաքացնող մալուխներ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հինգերորդ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60825-1-2013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ապարատուրայի անվտանգություն. Մաս 1. Սարքավորումների դասակարգում, դրանց ներկայացվող պահանջներ եւ ձեռնարկ՝ օգտագործողների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60825-1-2011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արտադրատեսակների անվտանգություն. Մաս 1. Սարքավորումների դասակարգում եւ դրանց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հինգերորդ,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60825-2-2013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ապարատուրայի անվտանգություն. Մաս 2. Կապի օպտիկաթելքային համակարգերի անվտանգություն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տասներկուերորդ պարբերություն,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60825-4-2014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ապարատուրայի անվտանգություն. Մաս 4. Լազերային ճառագայթումից պաշտպանության միջոցներ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հինգերորդ,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60825-12-2013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ապարատուրայի անվտանգություն. Մաս 12. Տեղեկատվության փոխանցման համար օգտագործվող՝ ազատ տարածության մեջ օպտիկական կապի համակարգերի անվտանգություն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457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վեցերորդ, ութերորդ,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60838-1-2011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Կոթառներ տարբեր՝ լամպերի համար.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ind w:left="27" w:right="13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60838-2-1-2014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Կոթառներ տարբեր՝ լամպերի համար. Մաս 2-1. </w:t>
            </w:r>
            <w:r w:rsidRPr="00FA21E3">
              <w:rPr>
                <w:rFonts w:ascii="Sylfaen" w:hAnsi="Sylfaen"/>
                <w:sz w:val="20"/>
                <w:szCs w:val="20"/>
              </w:rPr>
              <w:t xml:space="preserve">S14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կոթառներին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60838-2-2-2013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կոթառներ՝ տարբեր տիպերի. Մաս 2-2. Լրացուցիչ պահանջներ. Միակցիչներ՝ լուսարձակող դիոդներով մոդուլների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60838-2-2-2011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Կոթառներ տարբեր՝ լամպերի համար. Մաս 2-2. Մասնավոր պահանջներ. Միակցիչներ՝ լուսարձակող դիոդներով մոդուլների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60884-1-2013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Միակցիչներ՝ էլեկտրական խրոցակային, կենցաղային եւ համանման նշանակության.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30988.2.2-2012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60884-2-2:1989)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Միակցիչներ՝ էլեկտրական խրոցակային, կենցաղային եւ համանման նշանակության. Մաս 2. Սարքերի համար վարդակներին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30988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5-2003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60884-2-5:1995)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Միակցիչներ՝ էլեկտրական խրոցակային, կենցաղային եւ համանման նշանակության. Մաս 2. Հարմարակցիչներին (ադապտերներին)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30988.2.6-2012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60884-2-6:1997)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Միակցիչներ՝ էլեկտրական խրոցակային, կենցաղային եւ համանման նշանակության. Մաս 2-6. Անշարժ կայանքների համար բլոկավորումով անջատիչներով վարդակներին ներկայացվող լրացուցիչ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հինգերորդ, վեցերորդ, ութերորդ եւ տասներկուերորդ պարբերություններ, 5-րդ հոդված</w:t>
            </w: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60884-2-7-2013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Միակցիչներ՝ էլեկտրական խրոցակային, կենցաղային եւ համանման նշանակության. Մաս 2-7. Երկարացման լարերի հավաքակազմերին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առաջինից-երրորդ,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վեցերորդ, ութերորդ,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Ռ 50345-2010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60898-1:2003)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Ապարատուրա՝ փոքր եզրաչափքի, էլեկտրական. Գերհոսանքներից պաշտպանելու համար ավտոմատ անջատիչներ՝ կենցաղային եւ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համանման նշանակության. Մաս 1. Ավտոմատ անջատիչներ՝ փոփոխական հոսանքի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60898-2-2011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Էլեկտրակայանքների գերհոսանքներից պաշտպանելու համար ավտոմատ անջատիչներ՝ կենցաղային եւ համանման նշանակության. Մաս 2. Ավտոմատ անջատիչներ՝ փոփոխական եւ հաստատուն հոսանքի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7E3B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վեցերորդ,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60931-1-2013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Կոնդենսատորներ՝ շունտավորող, ուժային, չինքնավերականգնվող տիպի, մինչեւ 1000 Վ ներառյալ անվանական լարման՝ փոփոխական հոսանքի համակարգերի համար. Մաս 1. Ընդհանուր դրույթներ. Բնութագրեր, փորձարկում եւ անվանական պարամետրեր. Անվտանգության տեխնիկայի պահանջներ. Մոնտաժման եւ շահագործման ձեռնարկ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 եւ վեցերորդ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60931-2-2013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Կոնդենսատորներ՝ շունտավորող, ուժային, չինքնավերականգնվող, փոփոխական հոսանքով աշխատող համակարգերի համար եւ մինչեւ 1000 Վ ներառյալ անվանական լարման. Մաս 2. Հնացման մասով փորձարկում եւ քայքայման մասով փորձարկում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վեցերորդ եւ ութերորդ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60931-3-2013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Կոնդենսատորներ՝ շունտավորող, ուժային, չինքնավերականգնվող, փոփոխական հոսանքով աշխատող համակարգերի համար, մինչեւ 1000 Վ ներառյալ անվանական լարման. Մաս 3. Ներքին հալուն ապահովիչներ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եւ 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60934-2015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 ավտոմատ՝ սարքավորման համար (CBE)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50031-2012 (ԻԷԿ 60934:2007)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անջատիչներ՝ էլեկտրասարքավորումների համար (ԱԱԷ)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վեցերորդ-ութերորդ,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1. Ընդհանուր կանոններ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60947-1:2004)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վեցերորդ-ութերորդ, տասներորդ եւ տասներկուերորդ պարբերություններ, 5-րդ հոդված 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60947-2-2014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2. Ավտոմատ անջատիչներ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50030.2-2010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60947-2:2006)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2. Ավտոմատ անջատիչներ</w:t>
            </w: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477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60947-2-2012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2. Ավտոմատ անջատիչներ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վեցերորդ-ութերորդ,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30011.3-2002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60947-3:1999)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3. Անջատիչներ, զատիչներ, անջատիչներ-զատիչներ եւ դրանց ապահովիչներով համակցություններ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50030.3-2012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60947-3:2008)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3. Անջատիչներ, զատիչներ, անջատիչներ-զատիչներ եւ դրանց ապահովիչներով համակցություններ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60947-3-2011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կոմուտացման եւ կառավարման լրակազմային, ցածրավոլտ մեխանիզմներ. Մաս 3. Անջատիչներ, զատիչներ, անջատիչներ-զատիչներ եւ ապահովիչների բլոկներ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վեցերորդ-ութերորդ,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60947-4-1-2015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կոմուտացման եւ կառավարման լրակազմային, ցածրավոլտ մեխանիզմներ. Մաս 4-1. Էլեկտրաշարժիչների հպարկիչներ եւ գործարկիչներ. Էլեկտրաշարժիչների էլեկտրամեխանիկական հպարկիչներ եւ գործարկիչներ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482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50030.4.1-2012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60947-4-1:2009)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4. Հպարկիչներ եւ գործարկիչներ. Բաժին 1. Էլեկտրամեխանիկական հպարկիչներ եւ գործարկիչներ</w:t>
            </w: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483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60947-4-1-2011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4-1. Հպարկիչներ եւ գործարկիչներ. Շարժիչների էլեկտրամեխանիկական հպարկիչներ եւ գործարկիչներ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վեցերորդ-ութերորդ,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50030.4.2-2012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60947-4-2:2007)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4. Հպարկիչներ եւ գործարկիչներ. Բաժին 2. Կիսահաղորդչային կոնտրոլերներ եւ գործարկիչներ՝ փոփոխական հոսանքի շղթաների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վեցերորդ-ութերորդ,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60947-5-1-2014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5-1. Կառավարման շղթաների սարքեր եւ կոմուտացման տարրեր. Կառավարման շղթաների էլեկտրամեխանիկական սարքեր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30011.5.1-2012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60947-5-1:2003)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5. Կառավարման շղթաների սարքեր եւ կոմուտացման տարրեր. Գլուխ 1. Էլեկտրամեխանիկական ապարատներ՝ կառավարման շղթաների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60947-5-1-2012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5-1. Երկրորդային կոմուտացման շղթաներում սարքվածքներ եւ կոմուտացման տարրեր. Էլեկտրամագնիսական սարքվածքներ երկրորդային կոմուտացման շղթաներում</w:t>
            </w: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վեցերորդ-ութերորդ,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60947-5-2-2012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5-2. Կառավարման շղթաների սարքեր եւ կոմուտացման տարրեր. Անհպակ տվիչներ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50030.5.2-99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60947-5-2-97)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5-2. Կառավարման շղթաների սարքեր եւ կոմուտացման տարրեր Անհպակ տվիչներ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վեցերորդ-ութերորդ,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60947-5-3-2014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5-3. Կառավարման շղթաների սարքեր եւ կոմուտացման տարրեր. Խափանման պայմաններում որոշակի վարքով՝ մոտ տեղակայված սարքերին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վեցերորդ եւ 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30011.5.5-2012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60947-5-5:2003)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5-5. Կառավարման շղթաների համար կոմուտացման սարքեր եւ տարրեր. Արագ դադարեցման էլեկտրական սարքվածքներ՝ մեխանիկորեն փակվելու ֆունկցիայով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վեցերորդ-տասներորդ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30011.6.1-2012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6. Ապարատուրա բազմաֆունկցիոնալ. Բաժին 1. Ապարատուրա՝ կոմուտացման, ավտոմատ փոխարկման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493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60947-6-1-2012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6-1. Սարքավորումներ բազմաֆունկցիոնալ. Սարքավորումներ՝ փոխարկման, կոմուտացման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50030.6.1-2010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60947-6-1:2005)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6. Ապարատուրա բազմաֆունկցիոնալ. Բաժին 1. Փոխարկման ապարատուրա կոմուտացման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վեցերորդ-տասներորդ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60947-6-2-2013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6-2. Սարքավորումներ բազմաֆունկցիոնալ. Կառավարման եւ պաշտպանական կոմուտացման սարքվածքներ (կամ սարքավորումներ)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50030.6.2-2011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60947-6-2:2007)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6. Ապարատուրա բազմաֆունկցիոնալ. Բաժին 2. Կառավարման եւ պաշտպանական կոմուտացման սարքվածքներ (կամ սարքավորումներ) (ԿՊԿՍ)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վեցերորդ-տասներորդ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30011.7.1-2012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60947-7-1:2002)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7. Էլեկտրասարքավորումներ օժանդակ. Բաժին 1. Սեղմակային կոճղակներ՝ պղնձե հաղորդիչների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եւ տասներկուերորդ պարբերություններ, 5-րդ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30011.7.2-2012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60947-7-2:2002)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Ապարատուրա՝ բաշխման եւ կառավարման, ցածրավոլտ. Մաս 7. Էլեկտրասարքավորումներ օժանդակ. Բաժին 2. Պաշտպանական հաղորդիչների սեղմակային կոճղակներ՝ պղնձե հաղորդիչների միացման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վեցերորդ-տասներորդ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50030.7.3-2009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60947-7-3:2002)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7.3. Էլեկտրասարքավորումներ օժանդակ. Հալուն ապահովիչների համար արտանցիչների շրջանակներին ներկայացվող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վեցերորդ-տասներորդ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60947-7-4-2015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կոմուտացման եւ կառավարման լրակազմային, ցածրավոլտ մեխանիզմներ. Մաս 7-4. Օժանդակ ապարատուրա. Պղնձե հաղորդիչների համար РСВ տերմինալային բլոկներ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7E3B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առաջին-չորրորդ, վեցերորդ-տասներորդ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60947-8-2015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Մաս 8. Պտտվող էլեկտրական մեքենաների ներկառուցված ջերմային պաշտպանության կառավարման (РТС) սարքեր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60950-1-2014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սարքավորումներ. Անվտանգության պահանջներ.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503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60950-1-2011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սարքավորումներ. Անվտանգության պահանջներ.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60950-1-2003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սարքավորումներ. Անվտանգություն.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 եւ վեցերորդ-տասներորդ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60950-21-2013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սարքավորումներ. Անվտանգության պահանջներ. Մաս 21. Հեռացված էլեկտրասնում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60950-22-2013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սարքավորումներ. Անվտանգության պահանջներ. Մաս 22. Սարքավորումներ՝ նախատեսված բացօթյա տեղակայման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60950-23-2011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սարքավորումներ. Անվտանգության պահանջներ. Մաս 23. Մեծ ծավալներով տվյալներ պահելու համար նախատեսված սարքավորումներ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պարբերություններ, 5-րդ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31999-2012 (ԻԷԿ 60968:1988)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ներկառուցված սարքերով լամպեր՝ ընդհանուր լուսավորման համար.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60968-2008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ներկառուցված սարքերով լամպեր՝ ընդհանուր լուսավորման համար.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60974-1-2012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1. Եռակցման հոսանքի աղբյուրներ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60974-2-2014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2. Հեղուկային հովացման համակարգեր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3. Աղեղի վառման եւ կայունացման սարքեր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60974-5-2014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5. Մետաղալարերի մատուցման մեխանիզմ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60974-7-2015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7. Հրածորաններ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60974-7-2011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7. Հրածորաններ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60974-8-2014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8. Գազի մատուցման վահաններ՝ եռակցման համակարգերի եւ պլազմային հատման համակարգերի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60974-11-2014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11. Էլեկտրոդակալներ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60974-12-2014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Սարքավորումներ՝ աղեղային եռակցման համար. Մաս 12. Միակցիչ սարքեր՝ եռակցման մալուխների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31195.1-2012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60998-1:1990)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սարքվածքներ՝ կենցաղային եւ համանման նշանակության ցածրավոլտ շղթաների համար.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60998-2-1-2013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սարքվածքներ՝ կենցաղային եւ համանման նշանակության ցածրավոլտ շղթաների համար. Մաս 2-1. Որպես առանձին հանգույցներ օգտագործվող՝ պարուրակային սեղմակներով միակցիչ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60998-2-2-2013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սարքվածքներ՝ կենցաղային եւ համանման նշանակության ցածրավոլտ շղթաների համար. Մաս 2-2. Որպես առանձին հանգույցներ օգտագործվող՝ առանց պտուտակի սեղմակներով միակցիչ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31195.2.3-2012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60998-2-3:1991)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սարքվածքներ՝ կենցաղային եւ համանման նշանակության ցածրավոլտ շղթաների համար. Մաս 2-3. Պղնձե հաղորդիչների՝ դրանց միացման համար մեկուսացումը ծակող հպակավոր սեղմակներին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7E3B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60998-2-4-2013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սարքվածքներ՝ կենցաղային եւ համանման նշանակության ցածրավոլտ շղթաների համար. Մաս 2-4. Ոլորմամբ միակցիչ սարքերին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7E3B07" w:rsidRPr="00FA21E3" w:rsidRDefault="007E3B07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31602.1-2012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60999-1:1999)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սարքվածքներ. Հպակավոր սեղմակներին ներկայացվող անվտանգության պահանջներ. Մաս 1. 0,2-ից մինչեւ 35 քառ. մմ անվանական հատվածքով պղնձե հաղորդիչների միացման համար պտուտակավոր եւ առանց պտուտակի հպակավոր սեղմակներին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31602.2-2012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60999-2:1995)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սարքվածքներ. Հպակավոր սեղմակներին ներկայացվող անվտանգության պահանջներ. Մաս 2. 35-ից մինչեւ 300 քառ. մմ անվանական հատվածքով պղնձե հաղորդիչների միացման համար պտուտակավոր եւ առանց պտուտակի հպակավոր սեղմակներին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61008-1-2012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ավտոմատ, դիֆերենցիալ հոսանքով կառավարվող, կենցաղային եւ համանման նշանակության, առանց գերհոսանքից ներկառուցված պաշտպանության.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527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51326.1-99 (ԻԷԿ 61008-1-96)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ավտոմատ, դիֆերենցիալ հոսանքով կառավարվող, կենցաղային եւ համանման նշանակության, առանց գերհոսանքից ներկառուցված պաշտպանության.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31601.2.1-2012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61008-2-1:1990)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ավտոմատ, դիֆերենցիալ հոսանքով կառավարվող, կենցաղային եւ համանման նշանակության, առանց գերհոսանքից ներկառուցված պաշտպանության. Մաս 2-1. Ցանցի լարումից գործառնապես չկախված ԴՀԱ-ների նկատմամբ հիմնական նորմերի կիրառելիություն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9E502F" w:rsidRPr="00FA21E3" w:rsidRDefault="009E502F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61009-1-2014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ավտոմատ, մնացորդային հոսանքից գործարկվող, գերբեռնվածության հոսանքից ներկառուցված պաշտպանությամբ, կենցաղային եւ համանման նշանակության. Մաս 1. Ընդհանուր կանոններ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530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51327.1-2010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61009-1:2006)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ավտոմատ, դիֆերենցիալ հոսանքով կառավարվող, կենցաղային եւ համանման նշանակության, գերհոսանքից ներկառուցված պաշտպանությամբ.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31225.2.1-2012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61009-2-1:1991)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ավտոմատ, դիֆերենցիալ հոսանքով կառավարվող, կենցաղային եւ համանման նշանակության, գերհոսանքից ներկառուցված պաշտպանությամբ. Մաս 2-1. Ցանցի լարումից գործառնապես չկախված ԴՀԱԱ-ների նկատմամբ հիմնական նորմերի կիրառելիություն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533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12.2.091-2012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61010-1:2001)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Չափման, կառավարման եւ լաբորատոր կիրառման համար էլեկտրական սարքավորումների անվտանգություն.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12.2.091-2002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9E502F" w:rsidRPr="00FA21E3" w:rsidRDefault="009E502F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61010-2-010-2013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2-010. Նյութերի տաքացման համար լաբորատոր սարքավորումներին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61010-2-020-2013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2-020. Լաբորատոր կենտրոնախուսակներին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61010-2-030-2013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2-030. Մասնավոր պահանջներ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`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եւ չափման նպատակներով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61010-2-032-2014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2-032. Հոսանքի՝ ձեռքի եւ ձեռքով կառավարվող տվիչներին ներկայացվող մասնավոր պահանջներ` էլեկտրական փորձարկումների եւ չափումների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61010-2-032-2011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2-032. Էլեկտրական չափումների եւ փորձարկումների համար ձեռքի ամպերաչափական աքցաններին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9E502F" w:rsidRPr="00FA21E3" w:rsidRDefault="009E502F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9E502F" w:rsidRPr="00FA21E3" w:rsidRDefault="009E502F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61010-2-033-2013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2-033. Ցանցային լարման չափումն ապահովող՝ կենցաղային եւ մասնագիտական կիրառման համար դյուրակիր մուլտիմետրերին եւ այլ չափիչ սարքերի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61010-2-051-2014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2-051. Խառնելու եւ թափահարելու լաբորատոր սարքավորումներին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61010-2-051-2011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2-051. Խառնելու եւ թափահարելու լաբորատոր սարքավորումներին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61010-2-061-2014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2-061. Ջերմային ատոմացումով եւ իոնացումով լաբորատոր ատոմային սպեկտրաչափերին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544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61010-2-061-2011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2-061. Ջերմային ատոմացումով եւ իոնացումով լաբորատոր ատոմային սպեկտրաչափերին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61010-2-081-2013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2-081. Վերլուծություններ անցկացնելու եւ այլ նպատակներով՝ ավտոմատ եւ կիսաավտոմատ լաբորատոր սարքավորումներին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61010-031-2013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031. Էլեկտրական չափումների եւ փորձարկումների համար նախատեսված դյուրակիր արանքաչափիչներին ներկայացվող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547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61010-031-2011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անվտանգություն. Մաս 031. Էլեկտրական չափումների եւ փորձարկումների համար ձեռքի էլեկտրական արանքաչափիչներին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Անվտանգության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Սկավառակային սղոցների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61029-2-2-2011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Շառավղալծակային սղոցների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Ռանդիչ եւ ռեյսմուսային հաստոց-սղոցների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61029-2-4-2012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Սեղանի՝ հղկման մեքենաների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553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1029-2-4-96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Սեղանի՝ հղկման մեքենաների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61029-2-5-2011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Ժապավենային սղոցների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61029-2-6-2011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Ջրի մատուցմամբ ալմաստային գայլիկոններով գայլիկոնման մեքենաների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61029-2-7-2011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Ջրի մատուցմամբ ալմաստային սղոցների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9E502F" w:rsidRPr="00FA21E3" w:rsidRDefault="009E502F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61029-2-8-2011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Մեկ իլային ուղղահայաց ֆրեզերային մոդելային մեքենաների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558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61029-2-9-2012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Ճակատամշակման սղոցների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559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Ռ ԻԷԿ 1029-2-9-99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Ճակատամշակման սղոցների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61029-2-10-2013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Կտրող հղկման մեքենաների անվտանգությանը ներկայացվող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61029-2-12-2014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շարժական, էլեկտրական. Մաս 2-12. Արտաքին պարուրակի համար պարուրահան մեքենաների անվտանգության մասնավոր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9E50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9E502F" w:rsidRPr="00FA21E3" w:rsidRDefault="009E502F" w:rsidP="009E50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61048-2011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Օժանդակ հարմարանքներ` լամպերի համար. Կոնդենսատորներ` խողովակաձեւ լյումինեսցենտային եւ այլ պարպումային լամպերի շղթաների համար. Ընդհանուր պահանջներ եւ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61050-2011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1000 Վ գերազանցող պարապ ընթացքի լարման տրանսֆորմատորներ` խողովակաձեւ պարպումային լամպերի համար (նախկին անվանումը՝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«Նեոնային տրանսֆորմատորներ»). Ընդհանուր պահանջներ եւ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61058-1-2012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Անջատիչներ` էլեկտրասարքերի համար.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565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61058-1-2009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էլեկտրասարքերի համար.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566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Ռ ԻԷԿ 610581-2000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էլեկտրասարքերի համար.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61058-2-1-2013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էլեկտրական կենցաղային սարքերի համար. Մաս 2-1. Լարային անջատիչներին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9E502F" w:rsidRPr="00FA21E3" w:rsidRDefault="009E502F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61058-2-4-2012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էլեկտրական կենցաղային սարքերի համար. Մաս 2-4. Անկախ տեղադրվող անջատիչներին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569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61058-2-5-2012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էլեկտրասարքերի համար. Մաս 2-5. Բեւեռների փոխարկիչներին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61071-2014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 ուժային՝ էլեկտրոնային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31637-2012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Հպարկիչներ էլեկտրամեխանիկական՝ կենցաղային եւ համանման կիրառման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572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51731-2010 (ԻԷԿ 61095:2000)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Հպարկիչներ էլեկտրամեխանիկական՝ կենցաղային եւ համանման նշանակության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61131-2-2012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Կոնտրոլերներ ծրագրավորվող. Մաս 2. Սարքավորումներին ներկայացվող պահանջներ եւ փորձարկումներ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61131-2-2010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Կոնտրոլերներ ծրագրավորվող. Մաս 2. Սարքավորումներին ներկայացվող պահանջներ եւ փորձարկումներ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 եւ հինգերորդ պարբերություններ</w:t>
            </w:r>
          </w:p>
          <w:p w:rsidR="009E502F" w:rsidRPr="00FA21E3" w:rsidRDefault="009E502F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61140-2012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Պաշտպանություն հոսանքահարումից. Կայանքների եւ սարքավորումների անվտանգության ընդհանուր դրույթներ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Ռ 53075-2008 (ԻԷԿ 61167:1992)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 մետաղահալոգեն. Շահագործման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61184-2011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Սվինակոթառներ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տասներորդ եւ տասնմեկերորդ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51288-99 (ԻԷԿ 187-93)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եւ մագնիսական մեծությունների չափման միջոցներ. Շահագործման փաստաթղթեր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61195-2012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Լամպեր՝ լյումինեսցենտային երկկոթավոր.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61195-2001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Լամպեր՝ լյումինեսցենտային երկկոթավոր.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61199-2011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Լամպեր՝ լյումինեսցենտային միակոթ.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582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61199-2006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Լամպեր՝ լյումինեսցենտային միակոթ.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հինգերորդ եւ տասներկուերորդ պարբերություններ, 5-րդ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61204-2013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սնուցման աղբյուրներ ցածրավոլտ. Աշխատանքային բնութագրեր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61204-7-2014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սնուցման աղբյուրներ ցածրավոլտ. Մաս 7.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61210-2011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 միացման. Սեղմակներ՝ հարթ, արագ միացվող՝ պղնձե էլեկտրական հաղորդիչների համար.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հինգերորդ եւ տասներկուերորդ պարբերություններ,5-րդ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61230-2012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Լարման տակ կատարվող աշխատանքներ. Շարժական սարքավորումներ՝ հողանցման կամ հողանցման ու կարճ միացման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31223-2012 (ԻԷԿ 61242:1995)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նշանակության երկարիչներ՝ մալուխային կոճերով.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61243-3-2014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Աշխատանք լարման տակ. Լարման ցուցիչներ. Մաս 3. Ցուցիչներ՝ ցածր լարման, երկբեւեռ տիպի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առաջին-երրորդ, վեցերորդ, 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61270-1-2013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Կոնդենսատորներ՝ միկրոալիքային վառարանների համար. Մաս 1. Ընդհանուր դրույթներ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տասներկուերորդ պարբերություն,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61293-2000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Էլեկտրատեխնիկական սարքավորումներ. Մակնշում՝ սնուցման աղբյուրի պարամետրերի եւ բնութագրերի նշումով.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հինգերորդ եւ տասներկուերորդ պարբերություններ,5-րդ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61310-1-2005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Մեքենաների անվտանգություն. Ցուցանշում, մակնշում ու գործարկում. Մաս 1. Տեսողական, ձայնային ու շոշափելի ազդանշաններին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592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61310-1-2008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Մեքենաների անվտանգություն. Ցուցանշում, մակնշում ու գործարկում. Մաս 1. Տեսողական, ձայնային ու շոշափելի ազդանշաններին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տասներկուերորդ պարբերություն,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61310-2-2005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Մեքենաների անվտանգություն. Ցուցանշում, մակնշում ու գործարկում. Մաս 2. Մակնշմանը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61310-2-2008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Մեքենաների անվտանգություն. Ցուցանշում, մակնշում ու գործարկում. Մաս 2. Մակնշմանը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տասներկուերորդ պարբերություն, 5-րդ հոդված</w:t>
            </w:r>
          </w:p>
          <w:p w:rsidR="009E502F" w:rsidRPr="00FA21E3" w:rsidRDefault="009E502F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61310-3-2005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Մեքենաների անվտանգություն. Ցուցանշում, մակնշում ու գործարկում. Մաս 3. Կառավարման օրգանների տեղադրմանն ու գործառմանը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596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61347-1-2011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սարքեր. Մաս 1. Ընդհանուր պահանջներ եւ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597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61347-1-2008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սարքեր՝ լամպերի համար. Մաս 1. Ընդհանուր պահանջներ եւ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598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61347-1-2013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կառավարման լամպային. Մաս 1. Ընդհանուր պահանջներ եւ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61347-2-2-2014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սարքեր՝ լամպերի համար. Մաս 2-2. Շիկացման լամպերի համար՝ հաստատուն կամ փոփոխական հոսանքի աղբյուրներից աշխատող էլեկտրոնային ցածրացնող փոխակերպիչներին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61347-2-3-2011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Կառավարման սարքեր՝ լամպերի համար. Մաս 2-3. Խողովակաձեւ լյումինեսցենտային լամպերի համար՝ փոփոխական հոսանքի աղբյուրներից սնուցվող՝ գործարկումը կարգավորող էլեկտրոնային ապարատներին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61347-2-7-2014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սարքեր. Մաս 2-7. Վթարային լուսավորման (ավտոնոմ) համար կիրառվող մարտկոցներից աշխատող՝ գործարկումը կարգավորող էլեկտրոնային ապարատներին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Ռ ԻԷԿ 61347-2-8-2011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սարքեր. Մաս 2-8. Լյումինեսցենտային լամպերի համար՝ գործարկումը կարգավորող ապարատներին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61347-2-9-2014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սարքեր. Մաս 2-9. Պարպման լամպերի համար (բացառությամբ լյումինեսցենտային լամպերի)՝ գործարկումը կարգավորող էլեկտրամագնիսական ապարատներին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61347-2-10-2014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սարքեր՝ լամպերի համար. Մաս 2-10. Սառը գործարկման` բարձ հաճախականության խողովակաձեւ գազապարպիչ լամպերի (նեոնային լամպերի) համար էլեկտրոնային կերպափոխիչներին (ինվերտորներին) եւ կերպափոխիչներին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61347-2-11-2014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սարքեր՝ լամպերի համար. Մաս 2-11. Լուսատուների համար օժանդակ էլեկտրոնային սխեմաներին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61347-2-12-2015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սարքեր՝ լամպերի համար. Մաս 2-12. Գազապարպիչ լամպերի համար՝ հաստատուն կամ փոփոխական հոսանքի էլեկտրոնային բալաստներին ներկայացող լրացուցիչ պահանջներ (բացառությամբ լյումինեսցենտային լամպերի)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61347-2-13-2013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սարքեր՝ լամպերի համար. Մաս 2-13. Լուսարձակող դիոդներով մոդուլների համար հաստատուն կամ փոփոխական հոսանքի սնուցման լարումով գործարկումը կարգավորող էլեկտրոնային ապարատներին ներկայացվող լրացուցիչ պահանջներ</w:t>
            </w:r>
          </w:p>
          <w:p w:rsidR="002E2B9E" w:rsidRPr="00FA21E3" w:rsidRDefault="002E2B9E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608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61347-2-13-2011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սարքեր. Մաս 2-13. Լուսադիոդային մոդուլների համար՝ հաստատուն կամ փոփոխական հոսանքի աղբյուրներից սնվող՝ կառավարման էլեկտրոնային սարքերին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61439-1-2013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61439-2-2015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2. Էլեկտրաէներգիայի բաշխման եւ կառավարման սարքեր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61439-5-2013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սարքվածքներ. Մաս 5. Հանրային օգտագործման ցանցերում հզորության բաշխմանը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61535-2015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Ստացիոնար կայանքներում չքանդվող միացման համար տեղակայման միակցիչներ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վեցերորդ, ութերորդ, իններորդ,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տասնմեկերորդ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Ռ 52868-2007 (ԻԷԿ 61537:2006)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Մալուխային վաքերի համակարգեր եւ մալուխային սանդուղքների համակարգեր՝ մալուխների անցկացման համար. Ընդհանուր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տեխնիկական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61549-2012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Տարբեր նշանակության լամպեր. Տեխնիկական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54127-1-2010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61557-1:2007)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վեցերորդ, տասներորդ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փորձարկումների, չափումների կամ պաշտպանության միջոցների հսկողության համար Մաս 2. Մեկուսացման դիմադրություն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617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54127-2-2011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61557-2:2007)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2. Մեկուսացման դիմադրություն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61557-3-2013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բաշխման ցածրավոլտ ցանցեր՝ մինչեւ 1000 Վ փոփոխական հոսանքի եւ 1500 Վ հաստատուն հոսանքի լարումով.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Էլեկտրաանվտանգություն. Ապարատուրա՝ պաշտպանության միջոցների փորձարկման, չափման կամ հսկողության համար. Մաս 3. Հաղորդաշղթայի լրիվ դիմադրություն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619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54127-3-2011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61557-3:2007)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3. Հաղորդաշղթայի լրիվ դիմադրություն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61557-4-2013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փորձարկումների, չափումների կամ պաշտպանության միջոցների հսկողության համար Մաս 4. Հողանցման եւ համապոտենցիալ միացման դիմադրություն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621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54127-4-2011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61557-4:2007)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4. Հողանցման եւ համապոտենցիալ միացման դիմադրություն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փորձարկումների, չափումների կամ պաշտպանության միջոցների հսկողության համար. Մաս 5. Հողանցիչի դիմադրությունը հողի նկատմամբ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54127-5-2011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61557-5:2007)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բաշխման ցածրավոլտ ցանցեր՝ մինչեւ 1000 Վ փոփոխական հոսանքի եւ 1500 Վ հաստատուն հոսանքի լարումով. Էլեկտրաանվտանգություն Ապարատուրա՝ պաշտպանության միջոցների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փորձարկման, չափման կամ հսկողության համար. Մաս 5. Հողանցիչի դիմադրությունը հողի նկատմամբ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կիրառվում է մինչեւ 2017 թվականի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61557-6-2013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փորձարկումների, չափումների կամ պաշտպանության միջոցների հսկողության համար. Մաս 6. Դիֆերենցիալ հոսանքով կառավարվող պաշտպանական սարքեր TT եւ TN համակարգերում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625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54127-6-2012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61557-6:2007)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6. Դիֆերենցիալ հոսանքով կառավարվող պաշտպանական սարքվածքներ TT, TN եւ IT համակարգերում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61557-7-2013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փորձարկումների, չափումների կամ պաշտպանության միջոցների հսկողության համար. Մաս 7. Ֆազերի հաջորդման կարգը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627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54124-2012 (ԻԷԿ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61557-7:2003)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7. Ֆազերի հաջորդման կարգը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եւ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61557-8-2015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փորձարկման, չափման կամ հսկողության համար. Մաս 8. ՏՏ համակարգերում մեկուսացման վերահսկման սարքեր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61557-9-2015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9. ՏՏ համակարգերում մեկուսացման վնասման տեղերի բացահայտման համար սարքավորում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61557-10-2015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Մինչեւ փոփոխական հոսանքի 1000 Վ եւ հաստատուն հոսանքի 1500 Վ ցածրավոլտ բաշխիչ ցանցերում էլեկտրականության մասով անվտանգություն. Պաշտպանիչ սարքերի փորձարկման, չափման կամ վերահսկման համար սարքավորում. Մաս 10. Պաշտպանիչ սարքերի փորձարկման, չափման կամ վերահսկման համար համալիր չափիչ սարքավորումներ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61557-11-2015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11. TT, TN եւ IT համակարգերում a եւ b տիպերի դիֆերենցիալ հոսանքի վերհսկման սարքերի (ԴՀՎՍ) արդյունավետություն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61557-12-2015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 լարումով. Էլեկտրաանվտանգություն. Ապարատուրա՝ պաշտպանության միջոցների փորձարկման, չափման կամ հսկողության համար. Մաս 12. Աշխատանքային բնութագրերի չափման եւ վերահսկման համար նախատեսված սարք (PMD)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երկրորդ, հինգերորդ, վեցերորդ, ութերորդ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61557-13-2014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մինչեւ 1000 Վ փոփոխական հոսանքի եւ 1500 Վ հաստատուն հոսանքի. Անվտանգություն. Սարքավորումներ՝ պաշտպանության միջոցների փորձարկման, չափման կամ հսկողության համար. Մաս 13. Ձեռքի եւ ձեռքով կառավարվող սեղմակներ եւ հոսանքի տվիչներ՝ էլեկտրաբաշխիչ համակարգերում հոսանքի կորուստը չափելու համար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61558-1-2012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բլոկների, էլեկտրական ռեակտորների եւ համանման սարքերի անվտանգություն. Մաս 1. Ընդհանուր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2-1. Առանձնացնող տրանսֆորմատորներին եւ ընդհանուր նշանակության առանձնացնող տրանսֆորմատորներով սնուցման աղբյուրներին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2E2B9E" w:rsidRPr="00FA21E3" w:rsidRDefault="002E2B9E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61558-2-2-2015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բլոկների, ռեակտորների եւ համանման արտադրատեսակների անվտանգություն. Մաս 2-2. Կարգավորիչ տրանսֆորմատորներին եւ կարգավորիչ տրանսֆորմատորներով սնուցման բլոկներին ներկայացվող լրացուցիչ պահանջներ եւ դրանց փորձարկումները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61558-2-3-2015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եւ համանման արտադրատեսակների անվտանգություն. Մաս 2-3. Գազային եւ հեղուկվառելիքային հրածորանների վառման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տրանսֆորմատորներին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61558-2-4-2015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Մինչեւ 1100 Վ սնուցման լարման տրանսֆորմատորների, ռեակտորների, սնուցման բլոկների եւ համանման սարքավորումների անվտանգություն. Մաս 2-4. Մեկուսացնող տրանսֆորմատորներին եւ մեկուսացնող տրանսֆորմատորներով սնուցման բլոկներին ներկայացվող լրացուցիչ պահանջներ եւ դրանց փորձարկումները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61558-2-5-2013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բլոկների եւ համանման արտադրատեսակների անվտանգություն. Մաս 2-5. Էլեկտրաածելիների համար տրանսֆորմատորներին եւ սնուցման բլոկներին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61558-2-6-2012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Մինչեւ 1100 Վ սնուցման լարման տրանսֆորմատորների, էլեկտրական ռեակտորների, սնուցման աղբյուրների եւ համանման արտադրատեսակների անվտանգություն. Մաս 2-6. Անվտանգ առանձնացնող տրանսֆորմատորներին եւ անվտանգ առանձնացնող տրանսֆորմատորներով սնուցման աղբյուրներին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2E2B9E" w:rsidRPr="00FA21E3" w:rsidRDefault="002E2B9E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61558-2-7-2012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ուժային, սնուցման բլոկներ, ռեակտորներ եւ համանման արտադրատեսակներ. Անվտանգություն. Մաս 2-7. Խաղալիքների համար տրանսֆորմատորներին եւ էներգամատակարարմանը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61558-2-8-2015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եւ համանման արտադրատեսակների անվտանգություն. Մաս 2-8.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Զանգերի եւ ձայնային ազդանշանման սարքերի համար տրանսֆորմատորներին եւ սնուցման բլոկներին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61558-2-9-2015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2-9. Շիկացման վոլֆրամային լամպերով III դասի շարժական լուսատուների համար տրանսֆորմատորներին եւ սնուցման բլոկներին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61558-2-10-2015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2-10. Մեկուսացման բարձր աստիճանով առանձնացնող տրանսֆորմատորներին եւ 1000 Վ-ից բարձր երկրորդային լարմամբ առանձնացնող տրանսֆորմատորներին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61558-2-12-2015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2-12. Կայունացված երկրորդային լարմամբ տրանսֆորմատորներին եւ սնուցման կայունացված բլոկներին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61558-2-13-2015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2-13. Ավտոտրանսֆորմատորներին եւ ավտոտրանսֆորմատորներով սնուցման բլոկներին ներկայացվող լրացուցիչ պահանջներ եւ դրանց փորձարկումները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եւ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61558-2-14-2015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եւ համանման արտադրատեսակների անվտանգություն. Մաս 2-14. Կարգավորիչ տրանսֆորմատորներին եւ կարգավորիչ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տրանսֆորմատորներում ներկառուցված սնուցման աղբյուրներին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61558-2-15-2015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2-15. Բժշկական շինությունների էլեկտրացանցերի համար բաժանիչ տրանսֆորմատորներին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61558-2-16-2015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2-16. Սնուցման իմպուլսային բլոկներին եւ սնուցման իմպուլսային բլոկների համար տրանսֆորմատորներին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2E2B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2E2B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61558-2-20-2015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2E2B9E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2-20. Փոքր հզորությամբ ռեակտորներին ներկայացվող լրացուցիչ պահանջներ եւ դրանց փորձարկման մեթոդները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2E2B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2E2B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61558-2-23-2015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2E2B9E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Ուժային տրանսֆորմատորների, սնուցման աղբյուրների, ռեակտորների եւ համանման արտադրատեսակների անվտանգություն. Մաս 2-23. Շինարարական հրապարակների համար տրանսֆորմատորներին եւ սնուցման բլոկներին ներկայացվող լրացուցիչ պահանջներ եւ դրանց փորձարկումները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2E2B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61643-11-2013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2E2B9E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Իմպուլսային գերլարումներից պաշտպանության ցածրավոլտ սարքվածքներ. Մաս 11. Ցածրավոլտ ուժային համակարգերում իմպուլսային գերլարումներից պաշտպանության համար նախատեսված սարքվածքներ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653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61643-21-2014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Գերլարումից պաշտպանության սարքեր ցածրավոլտ. Մաս 21. Հեռահաղորդակցման եւ ազդանշանային ցանցերին միացված՝ գերլարումներից պաշտպանության համար նախատեսված սարքեր. Շահագործման բնութագրերին ներկայացվող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 եւ յոթերորդ պարբերություններ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61770-2012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Ջրամատակարարման ցանցերին միացվող էլեկտրական սարքեր. Հակադարձ սիֆոնացման եւ միակցիչ ճկափողերի վնասման կանխարգելում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655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61770-2007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Ջրամատակարարման ցանցերին միացվող էլեկտրական սարքեր. Հակադարձ սիֆոնացման եւ միակցիչ ճկափողերի վնասման կանխարգելում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61730-1-2013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Մոդուլներ ֆոտոէլեկտրական. Անվտանգության գնահատում. Մաս 1. Կոնստրուկցիային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61810-1-2013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Ռելեներ տրամաբանական՝ էլեկտրամեխանիկական, գործարկման չնորմավորվող ժամանակով.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61812-1-2013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Նորմավորվող ժամանակով արդյունաբերական նշանակության ռելեներ. Մաս 1. Պահանջներ եւ փորձարկումներ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659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61851-1-2008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61851-1-2013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61851-21-2007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համակարգ. Մաս 21. Փոփոխական կամ հաստատուն հոսանքի սնուցման աղբյուրին միանալու մասով էլեկտրական տրանսպորտային միջոցներին ներկայացվող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61869-1-2015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չափիչ.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61869-2-2015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չափիչ Մաս 2. Հոսանքի տրանսֆորմատորներին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664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61869-2-2013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չափիչ. Մաս 2. Հոսանքային տրանսֆորմատորներին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0652CA" w:rsidRPr="00FA21E3" w:rsidRDefault="000652CA" w:rsidP="000652C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61869-3-2012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չափիչ. Մաս 3. Լարման ինդուկտիվ տրանսֆորմատորներին ներկայացվող լրացուցիչ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61921-2013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 ուժային. Ցածր լարման ժամանակ հզորության գործակիցը շտկելու համար նախատեսված կոնդենսատորային մարտկոցներ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61995-1-2013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Սարքեր՝ կենցաղային եւ համանման նշանակության լուսատուներ միացնելու համար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62026-1-2015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Կոնտրոլերների եւ սարքերի միջեւ ինտերֆեյսեր (CDI). Մաս 1. Ընդհանուր կանոններ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62026-3-2015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Ապարատուրա՝ բաշխման եւ կառավարման, ցածրավոլտ. Կոնտրոլերների եւ սարքերի միջեւ ինտերֆեյսեր (CDI). Մաս 3. DeviceNet կապի համակարգ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62031-2011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Լուսարձակող դիոդների մոդուլներ՝ ընդհանուր լուսավորման համար.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671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62031-2009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Լուսարձակող դիոդների մոդուլներ՝ ընդհանուր լուսավորման համար.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672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31948-2012 (ԻԷԿ 62035:1999)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 պարպումային (բացի լյումինեսցենտային լամպերից)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673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62035-2007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 գազապարպումային (բացի լյումինեսցենտային լամպերից).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62040-1-2013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Անխափան էներգամատակարարման համակարգեր (UPS). Մաս 1. Անխափան սնուցման սարքերին (UPS) ներկայացվող ընդհանուր պահանջներ եւ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675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62040-1-2011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Անխափան սնուցման աղբյուրներ (ԱՍԱ). Մաս 1. ԱՍԱ-ին ներկայացվող ընդհանուր պահանջներ եւ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62208-2013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սարքվածքների համար պատյաններ.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677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32127-2013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Բաշխման եւ կառավարման ցածրավոլտ լրակազմային սարքվածքների համար դատարկ պատյաններ.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հինգերորդ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62233-2013-ի 6-րդ բաժին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սարքերով առաջացող էլեկտրամագնիսական դաշտերի չափումների մեթոդներ՝ մարդու վրա դրանց ներգործության մասով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679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50366-2007-ի 6-րդ բաժին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Կենցաղային եւ համանման էլեկտրական սարքեր Էլեկտրամագնիսական դաշտեր. Գնահատման եւ չափման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մինչեւ 2017 թվականի հունիսի 1-ը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հինգերորդ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62311-2013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652CA">
            <w:pPr>
              <w:pStyle w:val="Bodytext20"/>
              <w:shd w:val="clear" w:color="auto" w:fill="auto"/>
              <w:spacing w:before="0" w:after="6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Էլեկտրոնային եւ էլեկտրական սարքավորման գնահատում՝ մարդու վրա՝ էլեկտրամագնիսական դաշտերի ներգործության սահմանափակումների մասով (0 Հց - 300 ԳՀց)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62368-1-2014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Լսա-, տեսաապարատուրա, տեղեկատվական տեխնոլոգիաների եւ կապի տեխնիկայի սարքավորումներ. Մաս 1.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հինգերորդ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62423-2013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անջատիչներ՝ F տիպի եւ B տիպի, դիֆերենցիալ հոսանքով կառավարվող, գերհոսանքից ներկառուցված պաշտպանությամբ եւ առանց գերհոսանքից ներկառուցված պաշտպանության, կենցաղային եւ համանման նշանակության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հինգերորդ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62471-2013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եւ լամպային համակարգերի լուսակենսաբանական անվտանգություն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հինգերորդ եւ 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62479-2013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Մարդու վրա էլեկտրամագնիսական դաշտերի ներգործության հետ կապված հիմնական սահմանափակումներին համապատասխանության մասով՝ սակավահզոր էլեկտրոնային եւ էլեկտրական սարքավորումների գնահատում (10 ՄՀց - 300 ԳՀց)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հինգերորդ եւ տասներկուերորդ պարբերություններ, 5-րդ հոդված</w:t>
            </w:r>
          </w:p>
          <w:p w:rsidR="000652CA" w:rsidRPr="00FA21E3" w:rsidRDefault="000652CA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62493-2014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Մարդու վրա էլեկտրամագնիսական դաշտերի ազդեցության հետ կապված՝ լուսավորման սարքավորման գնահատում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62552-2013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Սարքեր՝ սառնարանային, կենցաղային. Տեխնիկական պահանջներ եւ փորձարկման մեթոդներ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 եւ վեցերորդ-տասներկուերորդ պարբերություններ, 5-րդ հոդված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62560-2011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Լամպեր՝ լուսարձակող դիոդներով, ներկառուցված բալաստներով, ընդհանուր լուսավորման համար, 50 Վ-ից բարձր սնուցման լարումով.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688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62560-2011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 Վ-ից բարձր լարման համար նախատեսված՝ ընդհանուր լուսավորման համար կառավարման ներկառուցված սարքավորանքով լուսադիոդային լամպեր. Անվտանգության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62821-1-2015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էլեկտրական. Ներառյալ մինչեւ 450/750 Վ անվանական լարման՝ մեկուսացումով եւ հալոգեններ չպարունակող ջերմապլաստից պատյանով, ծխի ցածր անջատմամբ մալուխներ.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62821-3-2015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էլեկտրական. Ներառյալ մինչեւ 450/750 Վ անվանական լարման համար նախատեսված՝ մեկուսացումով եւ հալոգեններ չպարունակող ջերմապլաստից պատյանով, ծխի ցածր անջատմամբ մալուխներ. Մաս 3. Ճկուն մալուխներ (քուղեր)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62841-1-2014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 էլեկտրական՝ ձեռքի, շարժական եւ այգեբանջարանոցային. Անվտանգություն եւ փորձարկման մեթոդներ. Մաս 1. Ընդհանուր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62841-2-2-2015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 էլեկտրական՝ ձեռքի, շարժական եւ այգեբանջարանոցային. Անվտանգություն եւ փորձարկման մեթոդներ. Մաս 2-2. Պտուտակադարձիչներին եւ հարվածային մանեկապտտիչներին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62841-2-4-2015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 էլեկտրական՝ ձեռքի, շարժական եւ այգեբանջարանոցային. Անվտանգություն եւ փորձարկման մեթոդներ. Մաս 2-4. Հարթահղկման եւ ժապավենային հղկման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62841-2-5-2015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 էլեկտրական՝ ձեռքի, շարժական եւ այգեբանջարանոցային. Անվտանգություն եւ փորձարկման մեթոդներ. Մաս 2-5. Սկավառակային սղոցներին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62841-3-1-2015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 էլեկտրական՝ ձեռքի, շարժական եւ այգեբանջարանոցային. Անվտանգություն եւ փորձարկման մեթոդներ. Մաս 3-1. Սկավառակային սղոցներին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FE2ED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0C7B" w:rsidRPr="00FA21E3" w:rsidTr="00CB7C0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եւ 5-րդ հոդվածներ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62841-3-6-2015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pStyle w:val="Bodytext20"/>
              <w:shd w:val="clear" w:color="auto" w:fill="auto"/>
              <w:spacing w:before="0" w:after="120" w:line="240" w:lineRule="auto"/>
              <w:ind w:left="2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 էլեկտրական՝ ձեռքի, շարժական եւ այգեբանջարանոցային. Անվտանգություն եւ փորձարկման մեթոդներ. Մաս 3-6. Հեղուկային համակարգով՝ ալմաստային գայլիկոններով գայլիկոնման համար նախատեսված մեքենաներին ներկայացվող մասնավոր պահանջներ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C7B" w:rsidRPr="00FA21E3" w:rsidRDefault="00020C7B" w:rsidP="00CB7C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020C7B" w:rsidRPr="00FA21E3" w:rsidRDefault="00020C7B" w:rsidP="00020C7B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FA21E3">
              <w:rPr>
                <w:rFonts w:ascii="Sylfaen" w:hAnsi="Sylfaen"/>
                <w:sz w:val="24"/>
                <w:szCs w:val="24"/>
              </w:rPr>
              <w:t>»:</w:t>
            </w:r>
          </w:p>
        </w:tc>
      </w:tr>
    </w:tbl>
    <w:p w:rsidR="009B146D" w:rsidRPr="00FA21E3" w:rsidRDefault="00B52319" w:rsidP="00B640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>3.</w:t>
      </w:r>
      <w:r w:rsidR="00DE2A5D" w:rsidRPr="00FA21E3">
        <w:rPr>
          <w:rFonts w:ascii="Sylfaen" w:hAnsi="Sylfaen"/>
          <w:sz w:val="24"/>
          <w:szCs w:val="24"/>
        </w:rPr>
        <w:tab/>
      </w:r>
      <w:r w:rsidRPr="00FA21E3">
        <w:rPr>
          <w:rFonts w:ascii="Sylfaen" w:hAnsi="Sylfaen"/>
          <w:sz w:val="24"/>
          <w:szCs w:val="24"/>
        </w:rPr>
        <w:t>«Ցածրավոլտ սարքավորումների անվտանգության մասին» Մաքսային միության տեխնիկական կանոնակարգի (ՄՄ</w:t>
      </w:r>
      <w:r w:rsidR="00DE2A5D" w:rsidRPr="00FA21E3">
        <w:rPr>
          <w:rFonts w:ascii="Sylfaen" w:hAnsi="Sylfaen"/>
          <w:sz w:val="24"/>
          <w:szCs w:val="24"/>
        </w:rPr>
        <w:t> </w:t>
      </w:r>
      <w:r w:rsidRPr="00FA21E3">
        <w:rPr>
          <w:rFonts w:ascii="Sylfaen" w:hAnsi="Sylfaen"/>
          <w:sz w:val="24"/>
          <w:szCs w:val="24"/>
        </w:rPr>
        <w:t xml:space="preserve">ՏԿ 004/2011) պահանջները կիրառելու </w:t>
      </w:r>
      <w:r w:rsidR="002E6DD1" w:rsidRPr="00FA21E3">
        <w:rPr>
          <w:rFonts w:ascii="Sylfaen" w:hAnsi="Sylfaen"/>
          <w:sz w:val="24"/>
          <w:szCs w:val="24"/>
        </w:rPr>
        <w:t>եւ</w:t>
      </w:r>
      <w:r w:rsidRPr="00FA21E3">
        <w:rPr>
          <w:rFonts w:ascii="Sylfaen" w:hAnsi="Sylfaen"/>
          <w:sz w:val="24"/>
          <w:szCs w:val="24"/>
        </w:rPr>
        <w:t xml:space="preserve"> կատարելու ու արտադրանքի համապատասխանության գնահատում</w:t>
      </w:r>
      <w:r w:rsidR="00640618" w:rsidRPr="00FA21E3">
        <w:rPr>
          <w:rFonts w:ascii="Sylfaen" w:hAnsi="Sylfaen"/>
          <w:sz w:val="24"/>
          <w:szCs w:val="24"/>
        </w:rPr>
        <w:t>ը</w:t>
      </w:r>
      <w:r w:rsidRPr="00FA21E3">
        <w:rPr>
          <w:rFonts w:ascii="Sylfaen" w:hAnsi="Sylfaen"/>
          <w:sz w:val="24"/>
          <w:szCs w:val="24"/>
        </w:rPr>
        <w:t xml:space="preserve"> (</w:t>
      </w:r>
      <w:r w:rsidR="00FD6E46" w:rsidRPr="00FA21E3">
        <w:rPr>
          <w:rFonts w:ascii="Sylfaen" w:hAnsi="Sylfaen"/>
          <w:sz w:val="24"/>
          <w:szCs w:val="24"/>
        </w:rPr>
        <w:t>հաստատումը</w:t>
      </w:r>
      <w:r w:rsidRPr="00FA21E3">
        <w:rPr>
          <w:rFonts w:ascii="Sylfaen" w:hAnsi="Sylfaen"/>
          <w:sz w:val="24"/>
          <w:szCs w:val="24"/>
        </w:rPr>
        <w:t xml:space="preserve">) իրականացնելու համար անհրաժեշտ` հետազոտությունների (փորձարկումների) </w:t>
      </w:r>
      <w:r w:rsidR="002E6DD1" w:rsidRPr="00FA21E3">
        <w:rPr>
          <w:rFonts w:ascii="Sylfaen" w:hAnsi="Sylfaen"/>
          <w:sz w:val="24"/>
          <w:szCs w:val="24"/>
        </w:rPr>
        <w:t>եւ</w:t>
      </w:r>
      <w:r w:rsidRPr="00FA21E3">
        <w:rPr>
          <w:rFonts w:ascii="Sylfaen" w:hAnsi="Sylfaen"/>
          <w:sz w:val="24"/>
          <w:szCs w:val="24"/>
        </w:rPr>
        <w:t xml:space="preserve"> չափումների կանոններ ու մեթոդներ, այդ թվում՝ նմուշառման կանոններ պարունակող ստանդարտների՝ նշված որոշմամբ հաստատված ցանկը շարադրել հետ</w:t>
      </w:r>
      <w:r w:rsidR="002E6DD1" w:rsidRPr="00FA21E3">
        <w:rPr>
          <w:rFonts w:ascii="Sylfaen" w:hAnsi="Sylfaen"/>
          <w:sz w:val="24"/>
          <w:szCs w:val="24"/>
        </w:rPr>
        <w:t>եւ</w:t>
      </w:r>
      <w:r w:rsidRPr="00FA21E3">
        <w:rPr>
          <w:rFonts w:ascii="Sylfaen" w:hAnsi="Sylfaen"/>
          <w:sz w:val="24"/>
          <w:szCs w:val="24"/>
        </w:rPr>
        <w:t>յալ խմբագրությամբ՝</w:t>
      </w:r>
      <w:r w:rsidR="009B146D" w:rsidRPr="00FA21E3">
        <w:rPr>
          <w:rFonts w:ascii="Sylfaen" w:hAnsi="Sylfaen"/>
        </w:rPr>
        <w:br w:type="page"/>
      </w:r>
    </w:p>
    <w:p w:rsidR="007B6CCC" w:rsidRPr="00FA21E3" w:rsidRDefault="00B52319" w:rsidP="00B64036">
      <w:pPr>
        <w:pStyle w:val="Bodytext20"/>
        <w:shd w:val="clear" w:color="auto" w:fill="auto"/>
        <w:spacing w:before="0" w:after="160" w:line="360" w:lineRule="auto"/>
        <w:ind w:left="7371" w:right="-30"/>
        <w:jc w:val="center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lastRenderedPageBreak/>
        <w:t>«ՀԱՍՏԱՏՎԱԾ Է</w:t>
      </w:r>
    </w:p>
    <w:p w:rsidR="007B6CCC" w:rsidRPr="00FA21E3" w:rsidRDefault="00B52319" w:rsidP="00184897">
      <w:pPr>
        <w:pStyle w:val="Bodytext20"/>
        <w:shd w:val="clear" w:color="auto" w:fill="auto"/>
        <w:spacing w:before="0" w:after="160" w:line="360" w:lineRule="auto"/>
        <w:ind w:left="7371" w:right="-30"/>
        <w:jc w:val="center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 xml:space="preserve">Մաքսային միության հանձնաժողովի </w:t>
      </w:r>
      <w:r w:rsidR="00B64036" w:rsidRPr="00FA21E3">
        <w:rPr>
          <w:rFonts w:ascii="Sylfaen" w:hAnsi="Sylfaen"/>
          <w:sz w:val="24"/>
          <w:szCs w:val="24"/>
        </w:rPr>
        <w:br/>
      </w:r>
      <w:r w:rsidRPr="00FA21E3">
        <w:rPr>
          <w:rFonts w:ascii="Sylfaen" w:hAnsi="Sylfaen"/>
          <w:sz w:val="24"/>
          <w:szCs w:val="24"/>
        </w:rPr>
        <w:t>2011 թվականի օգոստոսի 16–ի թիվ 768 որոշմամբ</w:t>
      </w:r>
      <w:r w:rsidR="00184897" w:rsidRPr="00FA21E3">
        <w:rPr>
          <w:rFonts w:ascii="Sylfaen" w:hAnsi="Sylfaen"/>
          <w:sz w:val="24"/>
          <w:szCs w:val="24"/>
        </w:rPr>
        <w:br/>
      </w:r>
      <w:r w:rsidRPr="00FA21E3">
        <w:rPr>
          <w:rFonts w:ascii="Sylfaen" w:hAnsi="Sylfaen"/>
          <w:sz w:val="24"/>
          <w:szCs w:val="24"/>
        </w:rPr>
        <w:t>(Եվրասիական տնտեսական հանձնաժողովի</w:t>
      </w:r>
      <w:r w:rsidR="00184897" w:rsidRPr="00FA21E3">
        <w:rPr>
          <w:rFonts w:ascii="Sylfaen" w:hAnsi="Sylfaen"/>
          <w:sz w:val="24"/>
          <w:szCs w:val="24"/>
        </w:rPr>
        <w:br/>
      </w:r>
      <w:r w:rsidRPr="00FA21E3">
        <w:rPr>
          <w:rFonts w:ascii="Sylfaen" w:hAnsi="Sylfaen"/>
          <w:sz w:val="24"/>
          <w:szCs w:val="24"/>
        </w:rPr>
        <w:t>կոլեգիայի</w:t>
      </w:r>
      <w:r w:rsidR="00184897" w:rsidRPr="00FA21E3">
        <w:rPr>
          <w:rFonts w:ascii="Sylfaen" w:hAnsi="Sylfaen"/>
          <w:sz w:val="24"/>
          <w:szCs w:val="24"/>
        </w:rPr>
        <w:t xml:space="preserve"> </w:t>
      </w:r>
      <w:r w:rsidRPr="00FA21E3">
        <w:rPr>
          <w:rFonts w:ascii="Sylfaen" w:hAnsi="Sylfaen"/>
          <w:sz w:val="24"/>
          <w:szCs w:val="24"/>
        </w:rPr>
        <w:t xml:space="preserve">2016 թվականի հոկտեմբերի 25-ի </w:t>
      </w:r>
      <w:r w:rsidR="00B64036" w:rsidRPr="00FA21E3">
        <w:rPr>
          <w:rFonts w:ascii="Sylfaen" w:hAnsi="Sylfaen"/>
          <w:sz w:val="24"/>
          <w:szCs w:val="24"/>
        </w:rPr>
        <w:br/>
      </w:r>
      <w:r w:rsidRPr="00FA21E3">
        <w:rPr>
          <w:rFonts w:ascii="Sylfaen" w:hAnsi="Sylfaen"/>
          <w:sz w:val="24"/>
          <w:szCs w:val="24"/>
        </w:rPr>
        <w:t xml:space="preserve">թիվ 120 </w:t>
      </w:r>
      <w:r w:rsidR="004D240E" w:rsidRPr="00FA21E3">
        <w:rPr>
          <w:rFonts w:ascii="Sylfaen" w:hAnsi="Sylfaen"/>
          <w:sz w:val="24"/>
          <w:szCs w:val="24"/>
        </w:rPr>
        <w:t>որոշման խմբագրությամբ</w:t>
      </w:r>
      <w:r w:rsidR="0086576D" w:rsidRPr="00FA21E3">
        <w:rPr>
          <w:rFonts w:ascii="Sylfaen" w:hAnsi="Sylfaen"/>
          <w:sz w:val="24"/>
          <w:szCs w:val="24"/>
        </w:rPr>
        <w:t>)</w:t>
      </w:r>
    </w:p>
    <w:p w:rsidR="009B146D" w:rsidRPr="00FA21E3" w:rsidRDefault="009B146D" w:rsidP="00B64036">
      <w:pPr>
        <w:pStyle w:val="Bodytext20"/>
        <w:shd w:val="clear" w:color="auto" w:fill="auto"/>
        <w:spacing w:before="0" w:after="160" w:line="360" w:lineRule="auto"/>
        <w:ind w:left="7938" w:right="-30"/>
        <w:jc w:val="center"/>
        <w:rPr>
          <w:rFonts w:ascii="Sylfaen" w:hAnsi="Sylfaen"/>
          <w:sz w:val="24"/>
          <w:szCs w:val="24"/>
        </w:rPr>
      </w:pPr>
    </w:p>
    <w:p w:rsidR="007B6CCC" w:rsidRPr="00FA21E3" w:rsidRDefault="00B52319" w:rsidP="00B9505C">
      <w:pPr>
        <w:pStyle w:val="Bodytext30"/>
        <w:shd w:val="clear" w:color="auto" w:fill="auto"/>
        <w:spacing w:after="160" w:line="360" w:lineRule="auto"/>
        <w:ind w:right="360"/>
        <w:rPr>
          <w:rFonts w:ascii="Sylfaen" w:hAnsi="Sylfaen"/>
          <w:sz w:val="24"/>
          <w:szCs w:val="24"/>
        </w:rPr>
      </w:pPr>
      <w:r w:rsidRPr="00FA21E3">
        <w:rPr>
          <w:rStyle w:val="Bodytext3Spacing1pt"/>
          <w:rFonts w:ascii="Sylfaen" w:hAnsi="Sylfaen"/>
          <w:b/>
          <w:spacing w:val="0"/>
          <w:sz w:val="24"/>
          <w:szCs w:val="24"/>
        </w:rPr>
        <w:t>ՑԱՆԿ</w:t>
      </w:r>
    </w:p>
    <w:p w:rsidR="007B6CCC" w:rsidRPr="00FA21E3" w:rsidRDefault="00B52319" w:rsidP="00B9505C">
      <w:pPr>
        <w:pStyle w:val="Bodytext30"/>
        <w:shd w:val="clear" w:color="auto" w:fill="auto"/>
        <w:spacing w:after="160" w:line="360" w:lineRule="auto"/>
        <w:ind w:right="120"/>
        <w:rPr>
          <w:rFonts w:ascii="Sylfaen" w:hAnsi="Sylfaen"/>
          <w:sz w:val="24"/>
          <w:szCs w:val="24"/>
        </w:rPr>
      </w:pPr>
      <w:r w:rsidRPr="00FA21E3">
        <w:rPr>
          <w:rFonts w:ascii="Sylfaen" w:hAnsi="Sylfaen"/>
          <w:sz w:val="24"/>
          <w:szCs w:val="24"/>
        </w:rPr>
        <w:t xml:space="preserve">ստանդարտների, որոնք ներառում են հետազոտությունների (փորձարկումների) </w:t>
      </w:r>
      <w:r w:rsidR="002E6DD1" w:rsidRPr="00FA21E3">
        <w:rPr>
          <w:rFonts w:ascii="Sylfaen" w:hAnsi="Sylfaen"/>
          <w:sz w:val="24"/>
          <w:szCs w:val="24"/>
        </w:rPr>
        <w:t>եւ</w:t>
      </w:r>
      <w:r w:rsidRPr="00FA21E3">
        <w:rPr>
          <w:rFonts w:ascii="Sylfaen" w:hAnsi="Sylfaen"/>
          <w:sz w:val="24"/>
          <w:szCs w:val="24"/>
        </w:rPr>
        <w:t xml:space="preserve"> չափումների այն կանոնները </w:t>
      </w:r>
      <w:r w:rsidR="002E6DD1" w:rsidRPr="00FA21E3">
        <w:rPr>
          <w:rFonts w:ascii="Sylfaen" w:hAnsi="Sylfaen"/>
          <w:sz w:val="24"/>
          <w:szCs w:val="24"/>
        </w:rPr>
        <w:t>եւ</w:t>
      </w:r>
      <w:r w:rsidRPr="00FA21E3">
        <w:rPr>
          <w:rFonts w:ascii="Sylfaen" w:hAnsi="Sylfaen"/>
          <w:sz w:val="24"/>
          <w:szCs w:val="24"/>
        </w:rPr>
        <w:t xml:space="preserve"> մեթոդները, այդ թվում՝ նմուշառման այն կանոնները, որոնք անհրաժեշտ են «Ցածրավոլտ սարքավորումների անվտանգության մասին» Մաքսային միության տեխնիկական կանոնակարգի (ՄՄ ՏԿ 004/2011) պահանջները կիրառելու </w:t>
      </w:r>
      <w:r w:rsidR="002E6DD1" w:rsidRPr="00FA21E3">
        <w:rPr>
          <w:rFonts w:ascii="Sylfaen" w:hAnsi="Sylfaen"/>
          <w:sz w:val="24"/>
          <w:szCs w:val="24"/>
        </w:rPr>
        <w:t>եւ</w:t>
      </w:r>
      <w:r w:rsidRPr="00FA21E3">
        <w:rPr>
          <w:rFonts w:ascii="Sylfaen" w:hAnsi="Sylfaen"/>
          <w:sz w:val="24"/>
          <w:szCs w:val="24"/>
        </w:rPr>
        <w:t xml:space="preserve"> կատարելու ու տեխնիկական կանոնակարգման օբյեկտների համապատասխանության գնահատում իրականացնելու համար</w:t>
      </w:r>
    </w:p>
    <w:tbl>
      <w:tblPr>
        <w:tblOverlap w:val="never"/>
        <w:tblW w:w="1587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93"/>
        <w:gridCol w:w="3402"/>
        <w:gridCol w:w="3118"/>
        <w:gridCol w:w="6096"/>
        <w:gridCol w:w="2268"/>
      </w:tblGrid>
      <w:tr w:rsidR="007B6CCC" w:rsidRPr="00FA21E3" w:rsidTr="0042516F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Համարը՝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Ծանոթագրությունը</w:t>
            </w: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240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12.1.044-89 (ԻՍՕ 4589-84)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Աշխատանքի անվտանգության ստանդարտների համակարգ</w:t>
            </w:r>
            <w:r w:rsidR="00FD6E4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Նյութերի հրդեհապայթանվտանգություն</w:t>
            </w:r>
            <w:r w:rsidR="00FD6E4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Ցուցանիշների անվանացանկ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դրանք որոշելու մեթոդներ</w:t>
            </w:r>
            <w:r w:rsidR="00640618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240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433-73-ի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ուժային</w:t>
            </w:r>
            <w:r w:rsidR="004D240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</w:t>
            </w:r>
            <w:r w:rsidR="00FD6E4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240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839-80-ի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Հաղորդալարեր չմեկուսացված</w:t>
            </w:r>
            <w:r w:rsidR="00AB613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օդային էլեկտրահա</w:t>
            </w:r>
            <w:r w:rsidR="00FD6E46" w:rsidRPr="00FA21E3">
              <w:rPr>
                <w:rStyle w:val="Bodytext211pt0"/>
                <w:rFonts w:ascii="Sylfaen" w:hAnsi="Sylfaen"/>
                <w:sz w:val="20"/>
                <w:szCs w:val="20"/>
              </w:rPr>
              <w:t>ղորդման օդային գ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ծերի համար.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4D240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1508-78-ի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Հսկիչ մալուխներ</w:t>
            </w:r>
            <w:r w:rsidR="00AB613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պլաստմասսայե մեկուսացումով</w:t>
            </w:r>
            <w:r w:rsidR="00FD6E4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B613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2190-77-ի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Սակրավորային հաղորդալարեր</w:t>
            </w:r>
            <w:r w:rsidR="00FD6E4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B613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6285-74-ի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Հաղորդալարեր</w:t>
            </w:r>
            <w:r w:rsidR="00640618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արդյունաբերության ոլորտում պայթեցման աշխատանքների համար.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B613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7006-72-ի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Մալուխների պաշտպանիչ ծածկույթներ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Կոնստրուկցիա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տիպեր, տեխնիկական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B613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7399-97-ի 5-րդ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անվանական 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լարման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Տեխնիկական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B613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10348-80-ի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40618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մոնտաժային բազմաջիղ, պլաստմասսայե մեկուսացումով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B6135" w:rsidP="00714D2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ութերորդ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16962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1-89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Արտադրատեսակներ էլեկտրատեխնիկական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Կլիմայական արտաքին ազդող գործոնների նկատմամբ կայունության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B6135" w:rsidP="00714D2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</w:rPr>
              <w:t>, յոթերորդ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ութերորդ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16962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2-90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Արտադրատեսակներ էլեկտրատեխնիկական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Մեխանիկական արտաքին ազդող գործոնների նկատմամբ կայունության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17515-72-ի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Հաղորդալարեր մոնտաժային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պլաստմասսայե մեկուսացումով.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</w:rPr>
              <w:t>18404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.0-78-ի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Կառավարման մալուխներ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18404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-73-ի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կառավարման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ֆտորոպլաստե մեկուսացումով</w:t>
            </w:r>
            <w:r w:rsidR="0051691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ուժեղացված ռետինե թաղանթով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18404.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-73-ի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կառավարման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ային մեկուսացումով</w:t>
            </w:r>
            <w:r w:rsidR="0051691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թաղանթով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18404.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-73-ի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կառավարման</w:t>
            </w:r>
            <w:r w:rsidR="00A547D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ային մեկուսացումով</w:t>
            </w:r>
            <w:r w:rsidR="0051691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պոլիվինիլքլորիդային պլաստիկատից թաղանթով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18410-73-ի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ուժային</w:t>
            </w:r>
            <w:r w:rsidR="007B26DB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ներծծված թղթե մեկուսացումով.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24641-81-ի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Մալուխների </w:t>
            </w:r>
            <w:r w:rsidR="007B26D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թաղանթներ՝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կապարային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ալյումինե.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26411-85-ի 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հսկիչ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26445-85-ի 3-րդ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Հաղորդալարեր՝ ուժային, մեկուսացված.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27179-86</w:t>
            </w:r>
            <w:r w:rsidR="007B26DB" w:rsidRPr="00FA21E3">
              <w:rPr>
                <w:rStyle w:val="Bodytext211pt0"/>
                <w:rFonts w:ascii="Sylfaen" w:hAnsi="Sylfaen"/>
                <w:sz w:val="20"/>
                <w:szCs w:val="20"/>
              </w:rPr>
              <w:t>-ի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4-րդ բաժին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 ջեռուցման</w:t>
            </w:r>
            <w:r w:rsidR="007B26D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կուտակումային, էլեկտրական կենցաղային. Անվտանգության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547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28244-96-ի 5-րդ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 ամրանավորված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20.57.406-81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Որակի հսկողության համալիր համակարգ. Արտադրատեսակներ՝ էլեկտրոնային տեխնիկայի, քվանտային էլեկտրոնիկայի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էլեկտրատեխնիկական.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2933-93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Ապարատներ՝ էլեկտրական, ցածրավոլտ.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2990-78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Լարումով փորձարկման մեթոդներ</w:t>
            </w:r>
          </w:p>
          <w:p w:rsidR="00315202" w:rsidRPr="00FA21E3" w:rsidRDefault="00315202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3345-76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Մեկուսացման էլեկտրական դիմադրության որոշման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7229-76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4F3D5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Հոսանահաղորդ ջղերի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հաղորդիչների էլեկտրական դիմադրության որոշման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10169-77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 էլեկտրական</w:t>
            </w:r>
            <w:r w:rsidR="007B26DB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եռաֆազ</w:t>
            </w:r>
            <w:r w:rsidR="007B26DB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համաժամ.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10446-80 (ԻՍՕ 6892-84)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Մետաղալար. Ձգման փորձարկման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11262-80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Պլաստմասսաներ. Ձգման փորձարկման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12174-76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Մալուխներ. Մետաղական պատյանների ձգման փորձարկման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12177-79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Կառուցվածքի ստուգման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0-80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Մեխանիկական ներգործությունների նկատմամբ կայունության ստուգման մեթոդներ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Հոլովակների համակարգի միջոցով բազմակի գերծռման նկատմամբ կայունության ստուգման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D25A5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Փաթաթման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նկատմամբ կայունության ստուգման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Առանցքային ոլորումով ճկման նկատմամբ կայունության ստուգման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Վերափաթաթման նկատմամբ կայունության ստուգման մեթոդ</w:t>
            </w:r>
          </w:p>
          <w:p w:rsidR="00315202" w:rsidRPr="00FA21E3" w:rsidRDefault="00315202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315202" w:rsidRPr="00FA21E3" w:rsidRDefault="00315202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Ձգման նկատմամբ կայունության ստուգման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26D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Ճզմման նկատմամբ կայունության ստուգման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Առանցքային ոլորման նկատմամբ կայունության ստուգման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trHeight w:val="8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12182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Ճկման նկատմամբ կայունության ստուգման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16962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2-90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Արտադրատեսակներ էլեկտրատեխնիկական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Մեխանիկական արտաքին ազդող գործոնների նկատմամբ կայունության փորձարկումների մեթոդ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="002F1255" w:rsidRPr="00FA21E3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17491-80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ու պլաստմասսայե մեկուսացումով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C772B3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թաղանթով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. Ցրտակայունության փորձարկման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17492-72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ճկուն</w:t>
            </w:r>
            <w:r w:rsidR="00C772B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էկրանացված. Էկրանների էլեկտրական դիմադրության որոշման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22220-76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պոլիվինիլքլորիդային պլաստիկատից թաղանթ</w:t>
            </w:r>
            <w:r w:rsidR="00C772B3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ի՝ բարձր ջերմաստիճանի դեպքում ճաքճքման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դեֆորմացիայի նկատմամբ կայունության որոշման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24683-81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Արտադրատեսակներ էլեկտրատեխնիկական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Հատուկ միջավայրերի ազդեցության նկատմամբ կայունության հսկողության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25018-81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Մալուխներ, 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C772B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թաղանթի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մեխանիկական ցուցանիշները </w:t>
            </w:r>
            <w:r w:rsidR="00C772B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որոշելու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մեթոդներ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72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27893-88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կապի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545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28249-93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Կարճ միակցումներ էլեկտրակայանքներում.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 կՎ լարումով փոփոխական հոսանքի էլեկտրակայանքներում հաշվարկման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545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31565-2012-ի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Մալուխային արտադրատեսակներ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Հրդեհային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545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31943-2012-ի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Հեռախոսային մալուխներ՝ պոլիէթիլ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ային մեկուսացումով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51691C" w:rsidRPr="00FA21E3">
              <w:rPr>
                <w:rStyle w:val="Bodytext211pt0"/>
                <w:rFonts w:ascii="Sylfaen" w:hAnsi="Sylfaen"/>
                <w:sz w:val="20"/>
                <w:szCs w:val="20"/>
              </w:rPr>
              <w:t>ռետինե թաղանթով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545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31944-2012-ի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0545B3" w:rsidRPr="00FA21E3">
              <w:rPr>
                <w:rStyle w:val="Bodytext211pt0"/>
                <w:rFonts w:ascii="Sylfaen" w:hAnsi="Sylfaen"/>
                <w:sz w:val="20"/>
                <w:szCs w:val="20"/>
              </w:rPr>
              <w:t>բեռնակիր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="000545B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երկրաֆիզիկական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զրահապատ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545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31945-2012-ի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 ճկուն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0545B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ստորգետնյա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բաց լեռնային աշխատանքների համար</w:t>
            </w:r>
            <w:r w:rsidR="00187818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545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31946-2012-ի 7-րդ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8-րդ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Էլեկտրահաղորդման օդային գծ</w:t>
            </w:r>
            <w:r w:rsidR="000545B3" w:rsidRPr="00FA21E3">
              <w:rPr>
                <w:rStyle w:val="Bodytext211pt0"/>
                <w:rFonts w:ascii="Sylfaen" w:hAnsi="Sylfaen"/>
                <w:sz w:val="20"/>
                <w:szCs w:val="20"/>
              </w:rPr>
              <w:t>երի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հաղորդալարեր</w:t>
            </w:r>
            <w:r w:rsidR="000545B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ինքնակիր</w:t>
            </w:r>
            <w:r w:rsidR="000545B3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մեկուսացված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պաշտպանված.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01D5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31947-2012-ի 7-րդ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8-րդ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Հաղորդալարեր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մալուխներ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կայանքների համար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լարումով.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01D5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2341-2013-ի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ոլորափնջային ստացիոնար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պոլիվինիլքլորիդային պլաստիկատից մեկուսացումով.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01D5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2462-2014-ի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 պղնձե՝ չմեկուսացված ճկուն.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01D5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2526-2014-ի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  <w:p w:rsidR="00315202" w:rsidRPr="00FA21E3" w:rsidRDefault="003152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315202" w:rsidRPr="00FA21E3" w:rsidRDefault="003152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Հաղորդալարեր տաքացման.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01D5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2527-2014-ի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Հաղորդալարեր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պոլիէթիլենային մեկուսացնող պաշտպանական թաղանթով՝ շարժական կապի համար.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01D5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ind w:left="1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2641-2015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1D5" w:rsidRPr="00FA21E3" w:rsidRDefault="007401D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Հաղորդալարեր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հեռախոսային, բաշխիչ, միազույգ.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01D5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2794-2015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1D5" w:rsidRPr="00FA21E3" w:rsidRDefault="007401D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Էլեկտրահաղորդման օդային գծերի հաղորդալարեր՝ ինքնակիր, մեկուսացված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պաշտպանված.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1D5" w:rsidRPr="00FA21E3" w:rsidRDefault="007401D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545B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31995-2012-ի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B8283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ազդանշանման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բլոկավորման համար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ային մեկուսացումով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51691C" w:rsidRPr="00FA21E3">
              <w:rPr>
                <w:rStyle w:val="Bodytext211pt0"/>
                <w:rFonts w:ascii="Sylfaen" w:hAnsi="Sylfaen"/>
                <w:sz w:val="20"/>
                <w:szCs w:val="20"/>
              </w:rPr>
              <w:t>ռետինե թաղանթով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401D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31996-2012-ի 7-րդ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8-րդ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BD2B5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ուժային պլաստմասսայե մեկուսացումով 0,66, 1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3 կՎ անվանական լարման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16442-80-ի 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ուժային</w:t>
            </w:r>
            <w:r w:rsidR="007401D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պլաստմասսայե մեկուսացումով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57BE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2338-2013-ի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 ճկուն՝ պոլիվինիլքլորիդային մեկուսացումով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401D5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թաղանթով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57BE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2339-2013-ի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BD2B5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սակավազույգ հեռախոսային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պլաստմասսայե մեկուսաց</w:t>
            </w:r>
            <w:r w:rsidR="0051691C" w:rsidRPr="00FA21E3">
              <w:rPr>
                <w:rStyle w:val="Bodytext211pt0"/>
                <w:rFonts w:ascii="Sylfaen" w:hAnsi="Sylfaen"/>
                <w:sz w:val="20"/>
                <w:szCs w:val="20"/>
              </w:rPr>
              <w:t>ում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ով պլաստմասսայե </w:t>
            </w:r>
            <w:r w:rsidR="00D9663D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թաղանթով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57BE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2340-2013-ի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BD2B5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հեռախոսային ստացիոնար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57BE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2643-2015-ի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տեղական կապի</w:t>
            </w:r>
            <w:r w:rsidR="0051691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բարձրահաճախական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57BE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2644-2015-ի 6-րդ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համակցված՝ տեսահսկողական համակարգերի համար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691C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ԵՆ 41003-2008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Հեռահաղորդակցության ցանցերին միացվող սարքավորումներին ներկայացվող անվտանգության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17DB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երրորդ, վեցերորդ-ութերորդ,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50087-2014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Թարմ կթած կաթի պաղիչներին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17DB8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50085-1-2008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Համակարգեր էլեկտրահաղորդալարային </w:t>
            </w:r>
            <w:r w:rsidR="00717DB8" w:rsidRPr="00FA21E3">
              <w:rPr>
                <w:rStyle w:val="Bodytext211pt0"/>
                <w:rFonts w:ascii="Sylfaen" w:hAnsi="Sylfaen"/>
                <w:sz w:val="20"/>
                <w:szCs w:val="20"/>
              </w:rPr>
              <w:t>կապուղային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՝ էլեկտրակայանքների համար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17DB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50085-2-3-2008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Համակարգեր</w:t>
            </w:r>
            <w:r w:rsidR="00011AD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էլեկտրահաղորդալարային </w:t>
            </w:r>
            <w:r w:rsidR="00717DB8" w:rsidRPr="00FA21E3">
              <w:rPr>
                <w:rStyle w:val="Bodytext211pt0"/>
                <w:rFonts w:ascii="Sylfaen" w:hAnsi="Sylfaen"/>
                <w:sz w:val="20"/>
                <w:szCs w:val="20"/>
              </w:rPr>
              <w:t>կապուղային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՝ էլեկտրակայանքների համար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Բաշխիչ պահարաններում տեղակայված էլեկտրամոնտաժման </w:t>
            </w:r>
            <w:r w:rsidR="00717DB8" w:rsidRPr="00FA21E3">
              <w:rPr>
                <w:rStyle w:val="Bodytext211pt0"/>
                <w:rFonts w:ascii="Sylfaen" w:hAnsi="Sylfaen"/>
                <w:sz w:val="20"/>
                <w:szCs w:val="20"/>
              </w:rPr>
              <w:t>կապ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ուղիներին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17DB8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</w:t>
            </w:r>
            <w:r w:rsidR="00CD0C07" w:rsidRPr="00FA21E3">
              <w:rPr>
                <w:rStyle w:val="Bodytext211pt0"/>
                <w:rFonts w:ascii="Sylfaen" w:hAnsi="Sylfaen"/>
                <w:sz w:val="20"/>
                <w:szCs w:val="20"/>
              </w:rPr>
              <w:t>կր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ԵՆ 50106-2011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ԵՆ 60335-1 կիրառման ոլորտում ընդգրկված սարքերի ստուգիչ փորձարկումների կատարմանը ներկայացվող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17DB8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</w:t>
            </w:r>
            <w:r w:rsidR="00CD0C07" w:rsidRPr="00FA21E3">
              <w:rPr>
                <w:rStyle w:val="Bodytext211pt0"/>
                <w:rFonts w:ascii="Sylfaen" w:hAnsi="Sylfaen"/>
                <w:sz w:val="20"/>
                <w:szCs w:val="20"/>
              </w:rPr>
              <w:t>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չորրորդ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50274-2012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011AD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011AD3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Պաշտպանություն հոսանքահարումից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Պաշտպանություն վտանգավոր հոսանքատար չկանխամտածված մասերի հետ անմիջական հպումից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17DB8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</w:t>
            </w:r>
            <w:r w:rsidR="00CD0C07" w:rsidRPr="00FA21E3">
              <w:rPr>
                <w:rStyle w:val="Bodytext211pt0"/>
                <w:rFonts w:ascii="Sylfaen" w:hAnsi="Sylfaen"/>
                <w:sz w:val="20"/>
                <w:szCs w:val="20"/>
              </w:rPr>
              <w:t>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ԵՆ 50395-2013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ցածրավոլտ մալուխների էլեկտրական </w:t>
            </w:r>
            <w:r w:rsidR="00CD0C07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փորձարկումների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CD0C07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հինգերորդ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50445-2013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</w:t>
            </w:r>
            <w:r w:rsidR="00CD0C07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="004D37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հպումային</w:t>
            </w:r>
            <w:r w:rsidR="004D376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4D376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աղեղային եռակցման </w:t>
            </w:r>
            <w:r w:rsidR="004D376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հարակից գործընթացների համար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Մարդու վրա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էլեկտրամագնիսական դաշտերի ազդեցության սահմանափակման մասով հիմնական պահանջներին համապատասխանության գնահատում (0 Հց - 300 ԳՀց)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376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50497-2015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Պոլիվինիլքլորիդային (PVC) մեկուսացումով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4D376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թաղանթով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մալուխների փորձարկումներ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Անջատվող պլաստիֆիկատորի որոշման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376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առաջին, երկրորդ-չորրորդ,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B71F5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Պարամետրերի անվանական արժեքներ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շահագործման բնութագրեր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60034-1-2007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B71F5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57BE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Անվանական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աշխատանքային բնութագրեր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376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չորրորդ,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B71F5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Պտտվող էլեկտրական մեքենաների պատյաններով ապահովվող պաշտպանության աստիճանների դասակարգում (IP ծածկագիր)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376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60034-6-2007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B71F5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Պաղեցման մեթոդներ (IC ծածկագիր)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376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60034-7-2007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B71F5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Կոնստրուկտիվ </w:t>
            </w:r>
            <w:r w:rsidR="004D376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լուծումների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դասակարգում՝ կախված մոնտաժման եղանակներից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արտանցիչների տուփի դիրքից (IM ծածկագիր)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376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տասներկուերորդ պարբերություն,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60034-8-2015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96483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8. Արտանցիչների մակնշում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պտույտի ուղղություններ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D3769" w:rsidP="0031520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հինգերորդ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60034-9-2014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35611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9. Աղմուկի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սահմաններ</w:t>
            </w:r>
          </w:p>
          <w:p w:rsidR="00315202" w:rsidRPr="00FA21E3" w:rsidRDefault="00315202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315202" w:rsidRPr="00FA21E3" w:rsidRDefault="00315202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7446E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86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իններորդ,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60034-11-2014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46E" w:rsidRPr="00FA21E3" w:rsidRDefault="0057446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96332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պտտվող. Մաս 11. Ջերմային պաշտպանություն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7446E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27888-88 (ԻԷԿ 34-11)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96332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պտտվող. Ներկառուցված ջերմաստիճանային պաշտպանություն. Պաշտպանության կանոններ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57446E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27917-88 (ԻԷԿ 34-11-2)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96332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պտտվող. Ներկառուցված ջերմաստիճանային պաշտպանություն. Ջերմաստիճանային պաշտպանության համակարգերում օգտագործվող ջերմադրս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որիչներ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օժանդակ ապարատուրա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57446E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27895-88 (ԻԷԿ 34-11-3)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96332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պտտվող. Ներկառուցված ջերմաստիճանային պաշտպանություն. Ջերմաստիճանային պաշտպանության համակարգերում օգտագործվող ջերմաստիճանային հոսանքային ռելեների վրա տարածվող հիմնական կանոններ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57446E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60034-11-2012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6E" w:rsidRPr="00FA21E3" w:rsidRDefault="0057446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96332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պտտվող. Մաս 11. Ջերմային պաշտպանություն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46E" w:rsidRPr="00FA21E3" w:rsidRDefault="0057446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324F3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իններորդ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պարբերություններ,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28327-89 (ԻԷԿ 34-12-80)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96332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660 Վ՝ ներառյալ լարման կարճ միակցված ռոտորով մեկ արագությամբ՝ եռաֆազ անհամաժամ շարժիչների մեկնարկային բնութագրեր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60034-12-2009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CA27D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12. Կարճ </w:t>
            </w:r>
            <w:r w:rsidR="00BC1064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միակցված ռոտորով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մեկ արագությամբ եռաֆազ շարժիչների մեկնարկային բնութագրեր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74501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հինգերորդ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պարբերություններ,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60034-14-2014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CA27D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14. 56 մմ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ավելի լիսեռի բարձրություններով </w:t>
            </w:r>
            <w:r w:rsidR="00B74501" w:rsidRPr="00FA21E3">
              <w:rPr>
                <w:rStyle w:val="Bodytext211pt0"/>
                <w:rFonts w:ascii="Sylfaen" w:hAnsi="Sylfaen"/>
                <w:sz w:val="20"/>
                <w:szCs w:val="20"/>
              </w:rPr>
              <w:t>որոշ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տեսակների մեքենաների մեխանիկական թրթռում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Թրթռումների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կոշտության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չափումներ, գնահատում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սահմաններ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94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60034-14-2008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CA27D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14. 56 մմ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ավելի բարձրությամբ պտույտի առանցքով </w:t>
            </w:r>
            <w:r w:rsidR="00B74501" w:rsidRPr="00FA21E3">
              <w:rPr>
                <w:rStyle w:val="Bodytext211pt0"/>
                <w:rFonts w:ascii="Sylfaen" w:hAnsi="Sylfaen"/>
                <w:sz w:val="20"/>
                <w:szCs w:val="20"/>
              </w:rPr>
              <w:t>որոշ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տեսակների մեքենաների մեխանիկական թրթռում. 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Թրթռման չափումներ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, գնահատում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սահմաններ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74501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60034-29-2013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</w:t>
            </w:r>
            <w:r w:rsidR="00CA27D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էլեկտրական, պտտվող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29. Բեռնվածքի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վերադրման համարժեք մեթոդներ</w:t>
            </w:r>
            <w:r w:rsidR="007378C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Ջերմաստիճանի գերազանցման անուղղակի որոշում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A40A1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առաջին, երրորդ,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30012.1-2002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60051-1-97)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Սահմանումներ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հիմնական պահանջներ՝ բոլոր մասերի համար ընդհանուր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A40A1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առաջին-երրորդ, վեցերորդ, ութերորդ,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8711-93 (ԻԷԿ 51-2-84)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Ամպերմետրերին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վոլտմետրերին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A40A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  <w:p w:rsidR="007B6CCC" w:rsidRPr="00FA21E3" w:rsidRDefault="007B6CCC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8476-93 (ԻԷԿ 51-3-84)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Վատտմետրերին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ռեակտիվ հզորության վատտմետրերին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EA40A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7590-93 (ԻԷԿ 51-4-84)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Հաճախաչափերին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A40A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0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8039-93 (ԻԷԿ 51-5-85)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Փուլաչափերին, հզորության գործակցի չափիչներին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համաժամացույցերին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1DF4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0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23706-93 (ԻԷԿ 51-6-84)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Օմաչափերին (լրիվ դիմադրության չափման սարքերին)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ակտիվ հաղորդականության չափման սարքերին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1DF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0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10374-93 (ԻԷԿ 51-7-84)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Բազմաֆունկցիոնալ սարքերին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F51DF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0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8042-93 (ԻԷԿ 51-8-84)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8. Օժանդակ մասերին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1DF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30012.9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-93 (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51-9-88)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Ուղղակի գործողության էլեկտրաչափիչ անալոգային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ցուցադրող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օժանդակ մասեր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9. Փորձարկումների առաջարկվող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1DF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60065-2013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Լսա-, տեսա-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էլեկտրոնային սարքավորում</w:t>
            </w:r>
            <w:r w:rsidR="00F51DF4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1DF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60110-1-2013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 ուժային</w:t>
            </w:r>
            <w:r w:rsidR="00F51DF4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ինդուկցիոն տաքացման կայանքների համար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դրույթներ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60110-1-2012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 ուժային</w:t>
            </w:r>
            <w:r w:rsidR="00F51DF4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ինդուկցիոն տաքացման կայանքների համար Մաս 1. Ընդհանուր դրույթներ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B3197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յոթերորդ,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60127-1-2010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Մանրաչափ հալուն ապահովիչներ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Եզրույթներ մանրաչափ հալուն ապահովիչների համար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մանրաչափ հալուն ներդիրներին ներկայացվող ընդհանուր պահանջներ</w:t>
            </w:r>
          </w:p>
          <w:p w:rsidR="00714D27" w:rsidRPr="00FA21E3" w:rsidRDefault="00714D2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B3197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յոթերորդ,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60127-2-2013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 մանրաչափ հալուն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 ներդիրներ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60127-2-2010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 մանրաչափ հալուն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 ներդիրներ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1DF4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առաջին, երրորդ, յոթերորդ,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պարբերություններ,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60127-3-2013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 մանրաչափ հալուն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Սուբմանրաչափ հալուն ներդիրներ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60127-3-2010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 մանրաչափ հալուն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Սուբմանրաչափ հալուն ներդիրներ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79C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յոթերորդ,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60127-4-2011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Մանրաչափ հալուն ապահովիչներ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Ունիվերսալ մոդուլային հալուն ներդիրներ</w:t>
            </w:r>
            <w:r w:rsidR="00BE595B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ծավալային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մակերեսային մոնտաժման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79C8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յոթերորդ,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60127-6-2013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 մանրաչափ հալուն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Կոթառներ</w:t>
            </w:r>
            <w:r w:rsidR="00C4573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մանրաչափ կոթառային հալուն ներդիրների համար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Ապահովիչների բռնիչներ</w:t>
            </w:r>
            <w:r w:rsidR="0001560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մանրաչափ հալուն ներդիրների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127-6-99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Մանրաչափ հալուն ապահովիչներ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Ապահովիչների բռնիչներ</w:t>
            </w:r>
            <w:r w:rsidR="00302E6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մանրաչափ հալուն ներդիրների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79C8" w:rsidP="00432E4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իններորդ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60143-2-2013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Կոնդենսատորներ՝ հաջորդաբար միացվող, էներգետիկ համակարգերի համար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Պաշտպ</w:t>
            </w:r>
            <w:r w:rsidR="004F1894" w:rsidRPr="00FA21E3">
              <w:rPr>
                <w:rStyle w:val="Bodytext211pt0"/>
                <w:rFonts w:ascii="Sylfaen" w:hAnsi="Sylfaen"/>
                <w:sz w:val="20"/>
                <w:szCs w:val="20"/>
              </w:rPr>
              <w:t>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իչ սարքեր</w:t>
            </w:r>
            <w:r w:rsidR="004F1894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հաջորդաբար միացվող կոնդենսատորային մարտկոցների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79C8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առաջին-չորրորդ, վեցերորդ,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պարբերություններ,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60155-2012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Մեկնարկիչներ</w:t>
            </w:r>
            <w:r w:rsidR="004F1894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մարմրող պարպման՝ լյումինեսցենտային լամպերի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60155-2002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Մեկնարկիչներ</w:t>
            </w:r>
            <w:r w:rsidR="004F1894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մարմրող պարպման՝ լյումինեսցենտային լամպերի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79C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60204-1-2002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Մեքենաների անվտանգություն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Մեքենաների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մեխանիզմների էլեկտրասարքավորումներ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60204-1-2007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Մեքենաների անվտանգություն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Մեքենաների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մեխանիզմների էլեկտրասարքավորումներ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79C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60204-31-2012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Մեքենաների անվտանգություն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Մեքենաների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մեխանիզմների էլեկտրասարքավորումներ</w:t>
            </w:r>
            <w:r w:rsidR="00FA78D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31. Կարի մեքենաներին, կայանքներին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համակարգերին ներկայացվող անվտանգության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էլեկտրամագնիսական համատեղելիության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AD79C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60215-2011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Ռադիոհաղորդիչ սարքերի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79C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60227-1-2011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</w:t>
            </w:r>
            <w:r w:rsidR="00533E9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60227-1-2012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</w:t>
            </w:r>
            <w:r w:rsidR="00533E9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60227-2-2012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</w:t>
            </w:r>
            <w:r w:rsidR="00533E9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 2.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60227-3-2011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</w:t>
            </w:r>
            <w:r w:rsidR="00533E9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 առանց </w:t>
            </w:r>
            <w:r w:rsidR="00E41B6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թաղանթի՝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մնայուն տեղադրման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60227-4-2011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</w:t>
            </w:r>
            <w:r w:rsidR="00533E9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 </w:t>
            </w:r>
            <w:r w:rsidR="00E41B6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թաղանթով՝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մնայուն տեղադրման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60227-5-2013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</w:t>
            </w:r>
            <w:r w:rsidR="00533E9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Ճկուն մալուխներ (քուղեր)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60227-6-2011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BB31A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վերելակների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մալուխներ ճկուն միացումների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60227-6-2011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Մաս 6. Մալուխներ</w:t>
            </w:r>
            <w:r w:rsidR="00BB31A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վերելակների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մալուխներ ճկուն միացումների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41B62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B62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B62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B62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60227-7-2012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B62" w:rsidRPr="00FA21E3" w:rsidRDefault="00E41B62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լարման. Մաս 7. Մալուխներ</w:t>
            </w:r>
            <w:r w:rsidR="00B959C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ճկուն</w:t>
            </w:r>
            <w:r w:rsidR="00B959C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էկրանացված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չէկրանացված, երկու կամ ավելի հոսանահաղորդ ջիղերով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B62" w:rsidRPr="00FA21E3" w:rsidRDefault="00E41B62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41B62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B62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B62" w:rsidRPr="00FA21E3" w:rsidRDefault="00E41B62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B62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60227-7-2010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B62" w:rsidRPr="00FA21E3" w:rsidRDefault="00E41B62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պոլիվինիլքլորիդային մեկուսացումով՝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լարման. Մաս 7. Մալուխներ</w:t>
            </w:r>
            <w:r w:rsidR="00891F8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ճկուն</w:t>
            </w:r>
            <w:r w:rsidR="00891F8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էկրանացված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չէկրանացված</w:t>
            </w:r>
            <w:r w:rsidR="00891F8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երկու կամ ավելի հոսանահաղորդ ջիղերով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B62" w:rsidRPr="00FA21E3" w:rsidRDefault="00E41B62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առաջին, երկրորդ,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յոթերորդ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22483-2012 (</w:t>
            </w:r>
            <w:r w:rsidR="006F658B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60228:2004)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Հոսանահաղորդ պղնձե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ալյումինե ջիղեր</w:t>
            </w:r>
            <w:r w:rsidR="00CD2E1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մալուխների, հաղորդալարերի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յոթերորդ,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60238-2012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Պարուրակային կոթառներ</w:t>
            </w:r>
            <w:r w:rsidR="00CD2E1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60238-2002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Պարուրակային կոթառներ</w:t>
            </w:r>
            <w:r w:rsidR="00CD2E1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60245-1-2011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CD2E1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60245-1-2011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CD2E1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41B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60245-2-2011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  <w:p w:rsidR="00714D27" w:rsidRPr="00FA21E3" w:rsidRDefault="00714D2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60245-2-2012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tabs>
                <w:tab w:val="left" w:pos="5189"/>
              </w:tabs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3765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60245-3-2011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ջեռակայուն սիլիցիումօրգանական մեկուսացումով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60245-3-2012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ջեռակայուն սիլիցիումօրգանական մեկուսացումով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3765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60245-4-2011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Քուղեր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ճկուն մալուխներ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3765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60245-5-2011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Վերելակային մալուխներ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60245-5-2011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Մալուխներ վերելակների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3765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60245-6-2011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էլեկտրոդային աղեղային եռակցման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60245-6-2011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էլեկտրոդով աղեղային եռակցման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A6AB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60245-7-2011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ջեռակայուն էթիլվինիլացետատային ռետինե մեկուսացումով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60245-7-2011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ջեռակայուն էթիլվինիլացետատային ռետինե մեկուսացումով</w:t>
            </w:r>
          </w:p>
          <w:p w:rsidR="00714D27" w:rsidRPr="00FA21E3" w:rsidRDefault="00714D2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A6AB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60245-8-2011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ռետինե մեկուսացումով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8. Բարձր ճկունություն պահանջող կիրառման ոլորտների համար քուղեր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A6AB8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առաջին-չորրորդ,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պարբերություններ,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60252-1-2011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</w:t>
            </w:r>
            <w:r w:rsidR="0066711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փոփոխական հոսանքի շարժիչների համար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դրույթներ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Աշխատանքային բնութագրեր, փորձարկումներ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անվանական պարամետրեր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Տեղակայման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շահագործման ձեռնարկ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A6AB8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60252-2-2011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</w:t>
            </w:r>
            <w:r w:rsidR="00F86A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փոփոխական հոսանքի շարժիչների համար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Գործարկման կոնդենսատորներ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60252-2-2007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</w:t>
            </w:r>
            <w:r w:rsidR="00F86A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փոփոխական հոսանքի շարժիչների համար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Գործարկման կոնդենսատորներ շարժիչների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A6AB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60255-1-2014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63B81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Չափիչ ռելեներ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պաշտպանիչ սարքավորում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30329-95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255-1-00-75)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Ռելե</w:t>
            </w:r>
            <w:r w:rsidR="00BA6AB8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="00F63B8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տրամաբանական</w:t>
            </w:r>
            <w:r w:rsidR="00F63B81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  <w:p w:rsidR="00E706A7" w:rsidRPr="00FA21E3" w:rsidRDefault="00E706A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63B81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վեցերորդ, 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60255-5-2014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Ռելե</w:t>
            </w:r>
            <w:r w:rsidR="00674FD0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Չափիչ ռելեների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674FD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պաշտպանիչ սարքերի համակարգում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Պահանջներ եւ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30328-95 (ԻԷԿ 255-5-77)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Ռելե</w:t>
            </w:r>
            <w:r w:rsidR="00F63B81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Մեկուսացման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63B81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  <w:p w:rsidR="00714D27" w:rsidRPr="00FA21E3" w:rsidRDefault="00714D27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60255-16-2013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Ռելե</w:t>
            </w:r>
            <w:r w:rsidR="00F63B81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16. Չափման ռելե</w:t>
            </w:r>
            <w:r w:rsidR="00F63B81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լրիվ դիմադրության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63B81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60255-27-2013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63B81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Չափիչ ռ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ելե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պաշտպանիչ սարքավորում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27.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63B81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B81" w:rsidRPr="00FA21E3" w:rsidRDefault="00F63B8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B81" w:rsidRPr="00FA21E3" w:rsidRDefault="00F63B8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B81" w:rsidRPr="00FA21E3" w:rsidRDefault="00F63B8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60269-1-2012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B81" w:rsidRPr="00FA21E3" w:rsidRDefault="00F63B81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Ապահովիչներ՝ հալուն, ցածրավոլտ.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B81" w:rsidRPr="00FA21E3" w:rsidRDefault="00F63B81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63B81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B81" w:rsidRPr="00FA21E3" w:rsidRDefault="00F63B8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B81" w:rsidRPr="00FA21E3" w:rsidRDefault="00F63B81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B81" w:rsidRPr="00FA21E3" w:rsidRDefault="00F63B8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60269-1-2010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B81" w:rsidRPr="00FA21E3" w:rsidRDefault="00F63B81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Ապահովիչներ՝ ցածրավոլտ, հալուն.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B81" w:rsidRPr="00FA21E3" w:rsidRDefault="00F63B81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63B8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31196.2-2012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60269-2:1986)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</w:t>
            </w:r>
            <w:r w:rsidR="00F63B8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</w:t>
            </w:r>
            <w:r w:rsidR="00F63B81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Արդյունաբերական նշանակության հալուն ապահովիչներին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4462A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31196.2.1-2012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60269-2-1:1987)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</w:t>
            </w:r>
            <w:r w:rsidR="00D0028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</w:t>
            </w:r>
            <w:r w:rsidR="00D00281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2-1. Արդյունաբերական նշանակության հալուն ապահովիչներին ներկայացվող լրացուցիչ պահանջներ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Բաժիններ I -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4462A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  <w:r w:rsidRPr="00FA21E3" w:rsidDel="0014462A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31196.3-2012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60269-3:1987,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60269-3A:1978)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Ապահովիչներ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9B771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 հալուն ապահովիչներին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4462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60269-3-1-2011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FB651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3-1. Չորակավորված անձնակազմի կողմից շահագործման համար հալուն ապահովիչներին (կենցաղային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 հալուն ապահովիչներ) ներկայացվող լրացուցիչ պահանջներ</w:t>
            </w:r>
            <w:r w:rsidR="00FB651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Բաժիններ I - 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14462A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31196.4-2012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60269-4:1986)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Ցածրավոլտ հալուն ապահովիչներ</w:t>
            </w:r>
            <w:r w:rsidR="009F42A3" w:rsidRPr="00FA21E3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Կիսահաղորդչային սարք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>վածքն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երի պաշտպանության համար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նախատեսվ</w:t>
            </w:r>
            <w:r w:rsidR="00067210" w:rsidRPr="00FA21E3">
              <w:rPr>
                <w:rStyle w:val="Bodytext211pt0"/>
                <w:rFonts w:ascii="Sylfaen" w:hAnsi="Sylfaen"/>
                <w:sz w:val="20"/>
                <w:szCs w:val="20"/>
              </w:rPr>
              <w:t>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 ապահովիչներին ներկայացվող 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լրացուցիչ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4462A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յոթերորդ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60269-4-1-2011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Ապահովիչներ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</w:t>
            </w:r>
            <w:r w:rsidR="0014462A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4-1. Կիսահաղորդչային սարքվածքների պաշտպանության համար հալուն ներդիրներին ներկայացվող լրացուցիչ պահանջներ. Բաժիններ I - Ш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Ստանդարտացված հալուն ներդիրների տիպերի օրինակներ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6721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60269-6-2013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Ցածր լարման հալուն ապահովիչներ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Ար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ային ֆոտոէլեկտրական էներգետիկ համակարգերի համար նախատեսված հալուն ներդիրներին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67210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  <w:r w:rsidR="0006721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86576D" w:rsidRPr="00FA21E3">
              <w:rPr>
                <w:rStyle w:val="Bodytext211pt1"/>
                <w:rFonts w:ascii="Sylfaen" w:hAnsi="Sylfaen"/>
                <w:sz w:val="20"/>
                <w:szCs w:val="20"/>
              </w:rPr>
              <w:t>30849.1-2002</w:t>
            </w:r>
            <w:r w:rsidR="0006721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 60309-1-99)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Խրոցներ, խրոցակային վարդակներ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 սարքվածքներ՝ արդյունաբերական նշանակության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67210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86576D" w:rsidRPr="00FA21E3">
              <w:rPr>
                <w:rStyle w:val="Bodytext211pt1"/>
                <w:rFonts w:ascii="Sylfaen" w:hAnsi="Sylfaen"/>
                <w:sz w:val="20"/>
                <w:szCs w:val="20"/>
              </w:rPr>
              <w:t>30849.2-2002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(ԻԷԿ 60309-2-99)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Խրոցներ, խրոցակային վարդակներ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 սարքվածքներ՝ արդյունաբերական նշանակության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Ցցաձողերի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միակցիչների հպումային բնիկների </w:t>
            </w:r>
            <w:r w:rsidR="0006721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չափերի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համափոխարինելիությանը ներկայացվող պահանջներ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067210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60309-4-2013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Խրոցներ, վարդակներ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միակցիչներ</w:t>
            </w:r>
            <w:r w:rsidR="00067210" w:rsidRPr="00FA21E3">
              <w:rPr>
                <w:rStyle w:val="Bodytext211pt0"/>
                <w:rFonts w:ascii="Sylfaen" w:hAnsi="Sylfaen"/>
                <w:sz w:val="20"/>
                <w:szCs w:val="20"/>
              </w:rPr>
              <w:t>՝ արդյունաբերական նշանակության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</w:p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 4. Փոխարկվող ճյուղավորիչներ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միակցիչներ՝ </w:t>
            </w:r>
            <w:r w:rsidR="0006721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բլոկավորմամբ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կամ առանց դրա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67210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30851.1-2002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Միակցիչներ էլեկտրական՝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111B7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30851.2.2-2002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60320-2-2:1998)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Միակցիչներ էլեկտրական՝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Սարքերում փոխադարձ միացման համար խրոցներին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վարդակներին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111B7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30851.2.3-2012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60320-2-3:1998)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Միակցիչներ էլեկտրական՝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</w:t>
            </w:r>
            <w:r w:rsidR="001E62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IPXO</w:t>
            </w:r>
            <w:r w:rsidR="00F111B7" w:rsidRPr="00FA21E3">
              <w:rPr>
                <w:rStyle w:val="Bodytext211pt0"/>
                <w:rFonts w:ascii="Sylfaen" w:hAnsi="Sylfaen"/>
                <w:sz w:val="20"/>
                <w:szCs w:val="20"/>
              </w:rPr>
              <w:t>-ից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ավելի պաշտպանվածության աստիճանով միակցիչներին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111B7" w:rsidP="00B017E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60331-1-2013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մալուխների փորձարկումներ բոցի ազդեցության պայմաններում. Աշխատունակության պահպանում. Մաս 1.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0,6/1,0 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անվանական լարման համար նախատեսված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 մմ-ից ավելի արտաքին տրամագծով մալուխների՝ մեխանիկական հարվածի հետ միաժամանակ՝ 830°C ոչ պակաս </w:t>
            </w:r>
            <w:r w:rsidR="00C92F44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ջերմաստիճանի պայմաններում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բոցի 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ազդեցությամբ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փորձարկումների մեթոդ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60331-1-2010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մալուխների փորձարկումներ բոցի ազդեցության պայմաններում. Աշխատունակության պահպանում. Մաս 1.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 0,6/1,0 կՎ անվանական լարումով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 մմ-ից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ավելի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տրամագծով մալուխների համար 830 °C-ից ոչ պակաս </w:t>
            </w:r>
            <w:r w:rsidR="00C92F44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ջերմաստիճանի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պայմաններում մեխանիկական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հարվածի հետ 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միաժամանակ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բոցի 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ազդեցությամբ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փորձարկումների մեթոդ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2061E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60331-2-2013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մալուխների փորձարկումներ բոցի ազդեցության պայմաններում. Աշխատունակության պահպանում. Մաս 2.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0,6/1,0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անվանական լարման համար նախատեսված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 մմ-ից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ավելի արտաքին տրամագծով մալուխների՝ մեխանիկական հարվածի հետ միաժամանակ՝ 830°C ոչ պակաս 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>ջերմաստիճան</w:t>
            </w:r>
            <w:r w:rsidR="00C92F44"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պայմաններում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բոցի </w:t>
            </w:r>
            <w:r w:rsidR="005206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ազդեցությամբ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փորձարկումների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60331-2-2010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մալուխների փորձարկումներ բոցի ազդեցության պայմաններում. Աշխատունակության պահպանում. Մաս 2.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 0,6/1,0 կՎ անվանական լարումով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 մմ-ից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ոչ ավելի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ընդհանուր տրամագծով մալուխների համար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830 °C-ից ոչ պակաս </w:t>
            </w:r>
            <w:r w:rsidR="00C92F44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ջերմաստիճանի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պայմաններում մեխանիկական հարվածի հետ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միաժամանակ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բոցի ազդեցությա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>մբ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փորձարկումների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C1C6C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60331-3-2013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մալուխների փորձարկումներ բոցի ազդեցության պայմաններում. Աշխատունակության պահպանում. Մաս 3.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0,6/1,0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անվանական լարման համար նախատեսված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մետաղական կորպուսում փորձարկվող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մալուխների՝ մեխանիկական հարվածի հետ միաժամանակ՝ 830 °C ոչ պակաս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>ջերմաստիճան</w:t>
            </w:r>
            <w:r w:rsidR="00C92F44"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պայմաններում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բոցի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ազդեցությամբ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փորձարկումների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60331-3-2010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մալուխների փորձարկումներ բոցի ազդեցության պայմաններում. Աշխատունակության պահպանում. Մաս 3.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 0,6/1,0 կՎ անվանական լարումով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մետաղական կորպուսում մալուխների համար 830 °C-ից ոչ պակաս ջերմաստիճանային պայմաններում մեխանիկական հարվածի հետ մ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>իաժամանակ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բոցի </w:t>
            </w:r>
            <w:r w:rsidR="005C1C6C" w:rsidRPr="00FA21E3">
              <w:rPr>
                <w:rStyle w:val="Bodytext211pt0"/>
                <w:rFonts w:ascii="Sylfaen" w:hAnsi="Sylfaen"/>
                <w:sz w:val="20"/>
                <w:szCs w:val="20"/>
              </w:rPr>
              <w:t>ազդեցությամբ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փորձարկումների մեթոդ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C92F44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60331-11-2012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F44" w:rsidRPr="00FA21E3" w:rsidRDefault="00C92F44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պայմաններում. Աշխատունակության պահպանում. Մաս 11. Փորձարկման սարքավորումներ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750°С ոչ պակաս ջերմաստիճանի պայմաններում բոցի ազդեցություն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92F44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60331-11-2003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պայմաններում. Աշխատունակության պահպանում. Մաս 11. Փորձարկման սարքավորումներ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750°С ոչ պակաս ջերմաստիճանի պայմաններում բոցի ազդեցություն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C92F44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60331-11-2010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F44" w:rsidRPr="00FA21E3" w:rsidRDefault="00C92F44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մալուխների փորձարկումներ բոցի ազդեցության պայմաններում. Աշխատունակության պահպանում. Մաս 11. Փորձարկման սարքավորումներ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750°C ոչ պակաս ջերմաստիճանի պայմաններում բոցի ազդեցություն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F44" w:rsidRPr="00FA21E3" w:rsidRDefault="00C92F44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92F44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60331-21-2011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AE0EF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Աշխատունակության պահպանում. Մաս 21. Փորձարկումների անցկացում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ներկայացվող պահանջներ. Մալուխներ</w:t>
            </w:r>
            <w:r w:rsidR="00AE0EF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0,6/1,0 կՎ ներառյալ անվանական լարումով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92F44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60331-23-2011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Աշխատունակության պահպանում. Մաս 23. Փորձարկումների անցկացում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ներկայացվող պահանջներ. Մալուխներ էլեկտրական</w:t>
            </w:r>
            <w:r w:rsidR="00C92F44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տվյալների փոխանցման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60331-23-2010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մալուխների փորձարկումներ բոցի ազդեցության պայմաններում. Աշխատունակության պահպանում. Մաս 23. Պահանջների մեթոդիկաներ Մալուխներ էլեկտրական տվյալների փոխանցման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92F44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60331-25-2011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Աշխատունակության պահպանում. Մաս 25. Փորձարկումների անցկացում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ներկայացվող պահանջներ. Մալուխներ օպտիկական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60331-25-2010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մալուխների փորձարկումներ բոցի ազդեցության պայմաններում. Աշխատունակության պահպանում. Մաս 25. Պահանջների մեթոդիկաներ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5A2D0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Մանրաթելաօպտիկական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A2D0C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60332-1-1-2011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1-1. Միակի </w:t>
            </w:r>
            <w:r w:rsidR="005A2D0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ուղղահայաց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տեղադրված մեկուսացված հաղորդալարի կամ մալուխի՝ այրման չտարածման մասով փորձարկում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60332-1-1-2010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1-1. Միակի ուղղահայաց տեղադրված մեկուսացված հաղորդալարի կամ մալուխի՝ այրման չտարածվելու </w:t>
            </w:r>
            <w:r w:rsidR="005A2D0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Փորձարկման 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60332-1-1-2010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1-1. Միակի մեկուսացված հաղորդալարի կամ մալուխի՝ բոցի ուղղահայաց տարածման </w:t>
            </w:r>
            <w:r w:rsidR="005A2D0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Փորձարկման 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72DF1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60332-1-2-2011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պայմաններում. Մաս 1-2. Միակի ուղղահայաց տեղադրված մեկուսացված հաղորդալարի կամ մալուխի՝ այրման չտարածման մասով փորձարկում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 կՎտ հզորությամբ գազայրոցի բոցի ազդեցությամբ փորձարկման անցկացում՝ գազերի նախնական խառնումով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72DF1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60332-1-2-2010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DF1" w:rsidRPr="00FA21E3" w:rsidRDefault="00772DF1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պայմաններում. Մաս 1-2. Միակի ուղղահայաց տեղադրված մեկուսացված հաղորդալարի կամ մալուխի՝ այրման չտարածվելու մասով փորձարկում. 1 կՎտ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հզորությամբ գազայրոցի բոցի ազդեցությամբ փորձարկման անցկացում՝ գազերի նախնական խառնումով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72DF1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60332-1-2-2010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F1" w:rsidRPr="00FA21E3" w:rsidRDefault="00772DF1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1-2. Միակի մեկուսացված հաղորդալարի կամ մալուխի՝ բոցի ուղղահայաց տարածման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1 կՎտ հզորությամբ գազայրոցի բոցով փորձարկման անցկացում՝ գազերի նախնական խառնումով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F1" w:rsidRPr="00FA21E3" w:rsidRDefault="00772D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17468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60332-1-3-2011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1-3. Միակի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ուղղահայաց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տեղադրված մեկուսացված հաղորդալարի կամ մալուխի՝ այրման չտարածման մասով փորձարկում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Այրվող կաթիլների (մասնիկների) գոյացման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փորձարկման անցկացում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60332-1-3-2010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1-3. Միակի մեկուսացված հաղորդալարի կամ մալուխի՝ բոցի ուղղահայաց տարածման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Այրվող կաթիլների (մասնիկների) գոյացման փորձարկման անցկացում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17468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60332-2-1-2011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6D53CF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2-1. Միակի ուղղահայաց տեղադրված փոքր չափերի մեկուսացված հաղորդալարի կամ մալուխի՝ այրման չտարածվելու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Փորձարկման 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60332-2-1-2010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2-1. Միակի մեկուսացված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>փոքր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չափերի հաղորդալարի կամ մալուխի՝ բոցի ուղղահայաց տարածման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Փորձարկման 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17468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60332-2-2-2011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Միակի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ուղղահայաց տեղադրված փոքր չափերի մեկուսացված հաղորդալարի կամ մալուխի՝ այրման չտարածվելու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Դիֆուզային բոցով փորձարկման անցկացում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60332-2-2-2010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2-2. Միակի մեկուսացված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>փոքր չափերի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հաղորդալարի կամ մալուխի՝ բոցի ուղղահայաց տարածման </w:t>
            </w:r>
            <w:r w:rsidR="0041746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Դիֆուզային բոցով փորձարկման անցկացում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8711D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60332-3-10-2015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3-10. Հաղորդալարերի կամ մալուխների ուղղահայաց տեղադրված փնջերով բոցի տարածում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կայանք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60332-3-10-2011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3-10. Հաղորդալարերի կամ մալուխների՝ ուղղահայաց տեղադրված փնջերով բոցի ուղղահայաց տարածման </w:t>
            </w:r>
            <w:r w:rsidR="0078711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կայանք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60332-3-10-2011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3-10. Հաղորդալարերի կամ մալուխների ուղղահայաց տեղադրված փնջերով բոցի տարածում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կայանք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60332-3-10-2010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3-10. Ուղղահայաց դիրքով փնջով </w:t>
            </w:r>
            <w:r w:rsidR="0078711D"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տեղա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դրված հաղորդալարերի կամ մալուխների՝ բոցի ուղղահայաց տարածման </w:t>
            </w:r>
            <w:r w:rsidR="0078711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Փորձարկման 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8711D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60332-3-21-2011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3-21. Հաղորդալարերի կամ մալուխների ուղղահայաց տեղադրված փնջերով բոցի տարածումը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Կատեգորիա А F/R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60332-3-21-2011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3-21. Հաղորդալարերի կամ մալուխների՝ ուղղահայաց տեղադրված փնջերով բոցի ուղղահայաց տարածման </w:t>
            </w:r>
            <w:r w:rsidR="0078711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Կատեգորիա А F/R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60332-3-21-2010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3-21. Ուղղահայաց դիրքով փնջով դրված հաղորդալարերի կամ մալուխների՝ բոցի ուղղահայաց տարածման </w:t>
            </w:r>
            <w:r w:rsidR="0078711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Կատեգորիա А F/R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8711D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60332-3-22-2011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3-22. Հաղորդալարերի կամ մալուխների ուղղահայաց տեղադրված փնջերով բոցի տարածում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Կատեգորիա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60332-3-22-2011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3-22. Հաղորդալարերի կամ մալուխների՝ ուղղահայաց տեղադրված փնջերով բոցի ուղղահայաց տարածման </w:t>
            </w:r>
            <w:r w:rsidR="0034327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Կատեգորիա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60332-3-22-2010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3-22. Ուղղահայաց դիրքով փնջով դրված հաղորդալարերի կամ մալուխների՝ բոցի ուղղահայաց տարածման </w:t>
            </w:r>
            <w:r w:rsidR="0034327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Կատեգորիա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34327B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60332-3-23-2011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27B" w:rsidRPr="00FA21E3" w:rsidRDefault="0034327B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պայմաններում. Մաս 3-23. Հաղորդալարերի կամ մալուխների ուղղահայաց տեղադրված փնջերով բոցի տարածում. Կատեգորիա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4327B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60332-3-23-2011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պայմաններում. Մաս 3-23. Հաղորդալարերի կամ մալուխների՝ ուղղահայաց տեղադրված փնջերով բոցի ուղղահայաց տարածման մասով փորձարկում. Կատեգորիա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34327B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212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60332-3-23-2010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27B" w:rsidRPr="00FA21E3" w:rsidRDefault="0034327B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3-23. Ուղղահայաց դիրքով փնջով դրված հաղորդալարերի կամ մալուխների՝ բոցի ուղղահայաց տարածման </w:t>
            </w:r>
            <w:r w:rsidR="00DF6E6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Կատեգորիա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7B" w:rsidRPr="00FA21E3" w:rsidRDefault="0034327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F6E6B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60332-3-24-2011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3-24. Հաղորդալարերի կամ մալուխների ուղղահայաց տեղադրված փնջերով բոցի տարածում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Կատեգորիա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60332-3-24-2011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3-24. Հաղորդալարերի կամ մալուխների՝ ուղղահայաց տեղադրված փնջերով բոցի ուղղահայաց տարածման</w:t>
            </w:r>
            <w:r w:rsidR="00DF6E6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մասով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Կատեգորիա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60332-3-24-2010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3-24. Ուղղահայաց դիրքով փնջով դրված հաղորդալարերի կամ մալուխների՝ բոցի ուղղահայաց տարածման </w:t>
            </w:r>
            <w:r w:rsidR="00DF6E6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փորձարկում. Կատեգորիա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DF6E6B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9C261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60332-3-25-2011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պայմաններում. Մաս 3-25. Հաղորդալարերի կամ մալուխների ուղղահայաց տեղադրված փնջերով բոցի տարածում. Կատեգորիա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F6E6B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60332-3-25-2011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E6B" w:rsidRPr="00FA21E3" w:rsidRDefault="00DF6E6B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պայմաններում. Մաս 3-25. Հաղորդալարերի կամ մալուխների՝ ուղղահայաց տեղադրված փնջերով բոցի ուղղահայաց տարածման մասով փորձարկում. Կատեգորիա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DF6E6B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60332-3-25-2010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6B" w:rsidRPr="00FA21E3" w:rsidRDefault="00DF6E6B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մանրաթելաօպտիկական մալուխների փորձարկումներ բոցի ազդեցության պայմաններում. Մաս 3-25. Ուղղահայաց դիրքով փնջով դրված հաղորդալարերի կամ մալուխների՝ բոցի ուղղահայաց տարածման մասով փորձարկում. Կատեգորիա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E6B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F6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 Անվտանգություն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60335-1-2008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2.2. Փոշեկուլներին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ջուր ներծծող մաքրող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Էլեկտրական արդուկներին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Էլեկտրական արդուկներին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2.4. Մզիչ կենտրոնախուսակներին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</w:t>
            </w:r>
            <w:r w:rsidR="00C52A3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Սպասք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լվացող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</w:t>
            </w:r>
            <w:r w:rsidR="00CD039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Սպասք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լվացող մեքենաներին ներկայացվող մասնավոր պահանջներ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228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60335-2-5-2005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</w:t>
            </w:r>
            <w:r w:rsidR="00CD039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Սպասք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լվացող մեքենաներին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60335-2-6-2010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2-6. Անշարժ խոհանոցային սալօջախներին, գլխակալային պանելներին, ջեռոցներին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2.7. Լվացքի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60335-2-8-2016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2-8. Ածելիներին, մազերը խուզելու 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2-8. Ածելիներին, մազերը խուզելու 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2.9. Գրիլներին, տոստերներին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սննդի պատրաստման համար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շարժական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60335-2-9-2008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2-9. Գրիլներին, տոստերներին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սննդի պատրաստման համար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շարժական սարքերին ներկայացվող լրացուցիչ պահանջներ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2-10. Հատակի մշակման համար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խոնավ մաքրման համար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60335-2-10-2004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2-10. Հատակի մշակման համար 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խոնավ մաքրման համար մեքենաներին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60335-2-11-2016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2-11. Թմբուկավոր չորուցիչներին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2-11. Թմբուկավոր չորուցիչներին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հոդվածներ 4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2-12.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Կերակրաբաղնիքներին</w:t>
            </w:r>
            <w:r w:rsidR="00696A6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(</w:t>
            </w:r>
            <w:r w:rsidR="00696A63" w:rsidRPr="00FA21E3">
              <w:rPr>
                <w:rStyle w:val="Bodytext211pt0"/>
                <w:rFonts w:ascii="Sylfaen" w:hAnsi="Sylfaen"/>
                <w:sz w:val="20"/>
                <w:szCs w:val="20"/>
              </w:rPr>
              <w:t>մարմիտներին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)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2-13. Ճարպաջեռոցներին, թավաներին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հարմարանքներին ներկայացվող </w:t>
            </w:r>
            <w:r w:rsidR="00696A6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մասնավոր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2-14. Խոհանոցային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96A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60335-2-15-2014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2-15. Հեղուկների տաքացման համար սարքերին ներկայացվող մասնավոր պահանջներ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2-15. Հեղուկների տաքացման համար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60335-2-15-2006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2-15. Հեղուկների տաքացման համար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904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60335-2-16-2012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1777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2-16. Սննդային թափոնների մանրատիչներին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904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60335-2-17-2014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2F697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2F697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2-17. Վերմակներին, բարձերին, հագուստին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ճկուն </w:t>
            </w:r>
            <w:r w:rsidR="0029040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տաքացնող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60335-2-17-2012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2F697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2-17. Վերմակներին, բարձերին, հագուստին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ճկուն </w:t>
            </w:r>
            <w:r w:rsidR="0029040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տաքացնող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904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 Անվտանգություն</w:t>
            </w:r>
            <w:r w:rsidR="002F697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2-21. Կուտակումային ջրատաքացուցիչներին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2F697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2-21. Կուտակումային ջրատաքացուցիչներին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60335-2-21-2005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2F697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2F697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2-21. Կուտակումային ջրատաքացուցիչներին ներկայացվող լրացուցիչ պահանջներ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904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60335-2-23-2009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2F697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2-23. Մաշկի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մազերի խնամքի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904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60335-2-24-2016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2.24. Սառնարանային սարքերին, պաղպաղակարար 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սառույց պատրաստող սարքվածքներին ներկայացվող </w:t>
            </w:r>
            <w:r w:rsidR="0029040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մասնավոր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2.24. Սառնարանային սարքերին, պաղպաղակարար 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սառույց պատրաստող սարքվածքներին ներկայացվող </w:t>
            </w:r>
            <w:r w:rsidR="0029040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մասնավոր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60335-2-24-2013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5A0B5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2-24. </w:t>
            </w:r>
            <w:r w:rsidR="0029040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Սառնարանային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սարքերին, պաղպաղակարար 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սառույց պատրաստող սարքվածքներին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904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60335-2-25-2014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2-25. Միկրոալիքային վառարաններին՝ ներառյալ համակցված միկրոալիքային վառարաններին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60335-2-25-2012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2-25. Միկրոալիքային վառարաններին՝ ներառյալ համակցված միկրոալիքային վառարաններին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904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2-26. Ժամացույցներին ներկայացվող մասնավոր պահանջներ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9040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60335-2-27-2014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2-27. Մաշկի խնամքի համար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ուլտրամանուշակագույն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9040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ինֆրակարմիր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ճառագայթումներով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60335-2-27-2009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2-27. Մաշկի վրա ուլտրամանուշակագույն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ինֆրակարմիր ճառագայթմամբ ազդող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3449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60335-2-28-2012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2-28. Կարի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60335-2-28-2006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2B634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2-28. Կարի մեքենաներին ներկայացվող </w:t>
            </w:r>
            <w:r w:rsidR="00834498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լրացուցիչ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3449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60335-2-29-2012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2-29. Մարտկոցների լիցքավորման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3449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2-30. Սենյակային ջեռուցիչներին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60335-2-30-2013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2-30. Սենյակային ջեռուցիչներին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79B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2-31. Խոհանոցային օդամաքրիչներին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խոհանոցային գոլորշիների հեռացման համար այլ սարքվածքների ներկայացվող լրացուցիչ պահանջներ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2-31. Խոհանոցային օդամաքրիչներին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խոհանոցային գոլորշիների հեռացման համար այլ սարքվածքների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79B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2-32. Մերսման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79B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60335-2-34-2016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2-34. Շարժիչ-ճնշակներին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2-34. Շարժիչ-ճնշակներին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60335-2-34-2010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2-34. Շարժիչ-ճնշակներին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79B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60335-2-35-2014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4402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2-35. Հոսանուտ ջրատաքացուցիչներին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60335-2-35-2009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2-35. Հոսանուտ ջրաջեռուցիչներին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79B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60335-2-36-2005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2-36. Հանրային սննդի ձեռնարկությունների համար խոհանոցային սալօջախներին, ջեռոցներին, գլխակալներին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ջեռուցիչ տարրերին ներկայացվող լրացուցիչ պահանջներ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79B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60335-2-37-2012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2-37. Հանրային սննդի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ձեռնարկությունների համար էլեկտրական ճարպաջեռոցներին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60335-2-37-2011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2-37. Հանրային սննդի ձեռնարկությունների համար էլեկտրական ճարպաջեռոցներին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60335-2-38-2013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2-38. Հանրային սննդի ձեռնարկությունների համար մեկ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երկու տաքացնող մակեր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ույթներով մթերքի հպումային մշակման էլեկտրական ապարատներին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60335-2-39-2013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2-39. Հանրային սննդի ձեռնարկությունների համար էլեկտրական ունիվերսալ թավաներին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60335-2-40-2016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2-40. Էլեկտրական ջերմային պոպմերին, օդային օդորակիչներին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չորուցիչներին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279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60335-2-40-2010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2-40. Էլեկտրական ջերմային պոպմերին, օդային օդորակիչներին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չորուցիչներին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2-41. Պոմպերին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60335-2-41-2009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2-41. Պոմպերին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2-42. Հանրային սննդի ձեռնարկությունների համար օդի հարկադիր շրջանառությամբ էլեկտրական պահարաններին, շոգեեփ ապարատներին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շոգեեփ-կոնվեկտիվ պահարաններին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60335-2-43-2012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2-43. Հագուստի համար չորանոցներին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սրբիչների վերադրակներին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60335-2-44-2016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2-44. Արդուկիչ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2-44. Արդուկիչ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60335-2-45-2014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2-45. Շարժական տաքացնող գործիքներին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60335-2-47-2012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2-47. Հանրային սննդի կազմակերպությունների համար</w:t>
            </w:r>
            <w:r w:rsidR="007677B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եփոցման կաթսաներին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288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60335-2-47-2011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2-47. </w:t>
            </w:r>
            <w:r w:rsidR="007677B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Հանրային սննդի ձեռնարկությունների համար էլեկտրական եփոցման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կաթսաներին ներկայացվող լրացուցիչ պահանջներ </w:t>
            </w:r>
          </w:p>
          <w:p w:rsidR="00E706A7" w:rsidRPr="00FA21E3" w:rsidRDefault="00E706A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60335-2-48-2013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2-48. </w:t>
            </w:r>
            <w:r w:rsidR="007677B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Հանրային սննդի ձեռնարկությունների համար էլեկտրական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գրիլներին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տոստերներին ներկայացվող մասնավոր պահանջներ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60335-2-49-2010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2-49. Հանրային սննդի ձեռնարկությունների համար էլեկտրական ջեռոցներին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2-50. </w:t>
            </w:r>
            <w:r w:rsidR="007677B6" w:rsidRPr="00FA21E3">
              <w:rPr>
                <w:rStyle w:val="Bodytext211pt0"/>
                <w:rFonts w:ascii="Sylfaen" w:hAnsi="Sylfaen"/>
                <w:sz w:val="20"/>
                <w:szCs w:val="20"/>
              </w:rPr>
              <w:t>Սննդի բլոկ</w:t>
            </w:r>
            <w:r w:rsidR="00A86566" w:rsidRPr="00FA21E3">
              <w:rPr>
                <w:rStyle w:val="Bodytext211pt0"/>
                <w:rFonts w:ascii="Sylfaen" w:hAnsi="Sylfaen"/>
                <w:sz w:val="20"/>
                <w:szCs w:val="20"/>
              </w:rPr>
              <w:t>ն</w:t>
            </w:r>
            <w:r w:rsidR="007677B6" w:rsidRPr="00FA21E3">
              <w:rPr>
                <w:rStyle w:val="Bodytext211pt0"/>
                <w:rFonts w:ascii="Sylfaen" w:hAnsi="Sylfaen"/>
                <w:sz w:val="20"/>
                <w:szCs w:val="20"/>
              </w:rPr>
              <w:t>երի համար է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լեկտրական ջրային բաղնիքներին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77B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2.51. Ջեռուցման համակարգերի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ջրամատակարարման համակարգերի համար անշարժ </w:t>
            </w:r>
            <w:r w:rsidR="00AE270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շրջանառու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պոմպերին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2.52. Բերանի խոռոչի հիգիենայի համար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2.53. Սաունաների </w:t>
            </w:r>
            <w:r w:rsidR="00AE270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տաքացնող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սարքերին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ինֆրակարմիր խցիկներին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60335-2-53-2005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2-53. Սաունաների համար </w:t>
            </w:r>
            <w:r w:rsidR="00AE270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տաքացնող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60335-2-54-2014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2.54. Հեղուկների կամ գոլորշու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օգտագործմամբ մակեր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ույթների մաքրման կենցաղային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2.54. Հեղուկների կամ գոլորշու օգտագործմամբ մակեր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ույթների մաքրման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2-55. Ակվարիումներում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պարտեզների ջրավազաններում օգտագործվող էլեկտրական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299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2-56. Պրոյեկտորներին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60335-2-58-2009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A8656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2-58. Հանրային սննդի ձեռնարկությունների համար </w:t>
            </w:r>
            <w:r w:rsidR="00CD039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սպասք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լվացող էլեկտրական մեքենաներին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60335-2-59-2012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2-59. Միջատների ոչնչացման համար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52161.2.59-2008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60335-2-59:2006)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2.59. Միջատների ոչնչացման համար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60335-2-60-2002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Հիդրոմերսման վաննաներին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52161.2.60-2011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60335-2-60:2008)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Մրրկային վաննաներին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ՍՊԱ-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սրահների համար մրրկային վաննաներին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60335-2-61-2013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2-61. Կուտակումային սենյակային ջեռուցիչներին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60335-2-62-2013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2-62. Հանրային սննդի ձեռնարկությունների համար էլեկտրական տաքացումով ողողող գուռերին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60335-2-65-2012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2-65. Օդի մաքրման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60335-2-65-2011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2-65. Օդի մաքրման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60335-2-66-2013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2-66. Ջրային մահճակալներին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E27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Կթ</w:t>
            </w:r>
            <w:r w:rsidR="00AE270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սարքերին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Կթ</w:t>
            </w:r>
            <w:r w:rsidR="00AE270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սարքերին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60335-2-70-2013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2-70. </w:t>
            </w:r>
            <w:r w:rsidR="00AE2705" w:rsidRPr="00FA21E3">
              <w:rPr>
                <w:rStyle w:val="Bodytext211pt0"/>
                <w:rFonts w:ascii="Sylfaen" w:hAnsi="Sylfaen"/>
                <w:sz w:val="20"/>
                <w:szCs w:val="20"/>
              </w:rPr>
              <w:t>Կթի սարքերին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2-71. Կենդանիների բուծման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աճեցման համար էլեկտրատաքացուցիչ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52161.2.73-2011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60335-2-73:2009)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2.73. Ամրակցվող ընկղմվող ջեռուցիչներին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2-74. Շարժական ընկղմվող ջեռուցիչներին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2-75. </w:t>
            </w:r>
            <w:r w:rsidR="00791F7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Հանրային սննդի ձեռնարկությունների համար բաժնեքանակների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բաժանող (դոզավորող) սարքվածքներին ու առ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տրի ավտոմատներին ներկայացվող մասնավոր պահանջներ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2-76. Էլեկտրական ցանկապատների սնման բլոկներին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Սիզամարգերի՝ ձեռքով կառավարվող հնձիչներին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60335-2-78-2013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2-78. Դրսում խորոված պատրաստելու հարմարանքին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60335-2-79-2014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2-79. Բարձր ճնշման տակ աշխատող մաքրիչներին կամ շոգեմա</w:t>
            </w:r>
            <w:r w:rsidR="00A86566" w:rsidRPr="00FA21E3">
              <w:rPr>
                <w:rStyle w:val="Bodytext211pt0"/>
                <w:rFonts w:ascii="Sylfaen" w:hAnsi="Sylfaen"/>
                <w:sz w:val="20"/>
                <w:szCs w:val="20"/>
              </w:rPr>
              <w:t>ք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րիչներին ներկայացվող մասնավոր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2.80. Օդափոխիչներին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2-81. Ոտքերի համար ջեռակներին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տաքացմամբ ներքնակներին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60335-2-82-2011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A8656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2-82. Խաղային ավտոմատներին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ինքնասպասարկման ավտոմատներին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2-83. Տանիքների չորացման համար նախատեսված տաքացվող ջրհոսներին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84. Զուգարաններին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2.85. Կտորեղենի շոգեմշակման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60335-2-86-2015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2-86. </w:t>
            </w:r>
            <w:r w:rsidR="00C20FA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 որսալու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համար էլեկտրական սարքավորումներին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60335-2-87-2015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2-87. Անասունների շշմեցման համար 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նախատեսվող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սարքավորումներին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60335-2-87-2004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2-87. Անասունների շշմեցման համար 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նախատեսվող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սարքավորումներին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60335-2-88-2013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2-88. Ջեռուցման, օդափոխության կամ լավորակման համակարգերի հետ օգտագործվող խոնավարարների նկատմամբ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60335-2-89-2013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2-89. </w:t>
            </w:r>
            <w:r w:rsidR="00791F7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Հանրային սննդի ձեռնարկությունների համար՝ սառնազդակի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խտացման ներկառուցված կամ ստացիոնար հանգույցով կամ ճնշակով (կոմպրեսորով) սառնարանային առ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տրային սարքավորումներին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2-90. </w:t>
            </w:r>
            <w:r w:rsidR="00791F7A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Հանրային սննդի ձեռնարկությունների համար մ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իկրոալիքային վառարաններին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60335-2-92-2004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2-92. Կողքից քայլող օպերատորի կողմից կառավարվող սիզամարգային փխրիչներին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հողի ճեղքման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60335-2-94-2004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2-94. Խոտի խուզման համար մկրատաձ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տիպի մեքենաներին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91F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2-95. Բնակելի շենքերում օգտագործվող ուղղաձիգ շարժվող դարպասների համար շարժաբերներին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60335-2-96-2012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2-96. Բնակելի շինությունների ջեռուցման համար տաքացման ճկուն թերթավոր տարրերին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60335-2-97-2013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2-97. </w:t>
            </w:r>
            <w:r w:rsidR="003872F5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Հոլովակավոր փ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ակոցափեղկերի, վրանածածկերի, </w:t>
            </w:r>
            <w:r w:rsidR="003872F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շերտավարագույրների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սարքավորանքի համար շարժաբերներին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60335-2-98-2012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2-98. Օդի խոնավարարներին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2-101. Գոլորշիչներին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60335-2-102-2014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2-102. Գազով, հեղուկ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պինդ վառելիքով աշխատող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միացումներ ունեցող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2-103. Դարպասների, դռների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պատուհանների համար շարժաբերներին ներկայացվող մասնավոր պահանջներ</w:t>
            </w:r>
          </w:p>
          <w:p w:rsidR="004E0B4C" w:rsidRPr="00FA21E3" w:rsidRDefault="004E0B4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342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2-104. Օդի լավորակման համար սարքավորումներում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սառնարանային սարքավորումներում սառնազդակների վերականգնման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(կամ) վերաշրջանառության համար նախատեսված սարքվածքներին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60335-2-104-2011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2-104. Օդի լավորակման համար սարքավորումներում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սառնարանային սարքավորումներում սառնազդակների վերականգնման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(կամ) վերաշրջանառության համար նախատեսված սարքվածքներին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60335-2-105-2015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2-105. Բազմաֆունկցիոնալ ցնցուղարան խցիկներին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Սարքեր էլեկտրական՝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նշանակության.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2-106. </w:t>
            </w:r>
            <w:r w:rsidR="003872F5" w:rsidRPr="00FA21E3">
              <w:rPr>
                <w:rStyle w:val="Bodytext211pt0"/>
                <w:rFonts w:ascii="Sylfaen" w:hAnsi="Sylfaen"/>
                <w:sz w:val="20"/>
                <w:szCs w:val="20"/>
              </w:rPr>
              <w:t>Տ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աքացվող գորգերին</w:t>
            </w:r>
            <w:r w:rsidR="003872F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3872F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հանվող հատակադիր ծածկույթի տակ տեղակայված՝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սենյակը տաքացնելու համար տաքացնող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սարքվածքներին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60335-2-108-2014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2-108. Էլեկտրոլիզարարներին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60335-2-109-2013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սարքերի անվտանգություն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2-109. Ուլտրամանուշակագույն ճառագայթմամբ ջրի մշակման համար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3872F5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առաջին-չորրորդ, վեցերորդ, յոթերորդ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իններորդ-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պարբերություններ,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60358-1-2014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Բաժանիչ կոնդենսատորներ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ունակային բաժանարարներ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կանոններ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60358-2012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Կցորդման կոնդենսատորներ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ունակային բաժանարարներ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872F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յոթերորդ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իններորդ-տասներկուերորդ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60360-2012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Լամպակոթի վրայի ջերմաստիճանի գերազանցման չափման ստանդարտ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B09C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ՍՏԲ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1174-99 (</w:t>
            </w:r>
            <w:r w:rsidR="006F658B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60360:1987)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Լամպակոթի վրայի ջերմաստիճանի գերազանցման չափման ստանդարտ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16CD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յոթերորդ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իններորդ-տասներկուերորդ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60400-2011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Կոթառներ</w:t>
            </w:r>
            <w:r w:rsidR="00A0572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լյումինեսցենտային լամպերի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մեկնարկիչների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16CD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31998.1-2012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լամպերին ներկայացվող անվտանգության պահանջներ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Լամպեր</w:t>
            </w:r>
            <w:r w:rsidR="00A0572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շիկացման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վոլֆրամային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լուսավորման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60432-1-2008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 Անվտանգության պահանջներ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Լամպեր</w:t>
            </w:r>
            <w:r w:rsidR="00A0572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շիկացման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վոլֆրամային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լուսավորման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16CD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առաջին-վեցերորդ,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60432-2-2011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լամպերին ներկայացվող անվտանգության պահանջներ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Լամպեր</w:t>
            </w:r>
            <w:r w:rsidR="00A0572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վոլֆրամային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հալոգենային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ընդհանուր լուսավորման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60432-2-2008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 Անվտանգության պահանջներ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Լամպեր</w:t>
            </w:r>
            <w:r w:rsidR="00A0572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հալոգենային, վոլֆրամային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լուսավորման համար</w:t>
            </w:r>
          </w:p>
          <w:p w:rsidR="004E0B4C" w:rsidRPr="00FA21E3" w:rsidRDefault="004E0B4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4E0B4C" w:rsidRPr="00FA21E3" w:rsidRDefault="004E0B4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4E0B4C" w:rsidRPr="00FA21E3" w:rsidRDefault="004E0B4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16CD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54416-2011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60432-3:2002)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Շիկացման լամպեր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Լամպեր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վոլֆրամային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հալոգենային (ոչ տրանսպորտային միջոցների համար)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16CD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տասներորդ-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60439-1-2007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Ամբողջությամբ կամ մասնակի փորձարկումների ենթարկվող սարքվածքներ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359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51321.1-2007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60439-1:2004)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Սարքվածքներ՝ ամբողջությամբ կամ մասնակի փորձարկված</w:t>
            </w:r>
            <w:r w:rsidR="009B09C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16CD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տասներորդ-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60439-2-2007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</w:t>
            </w:r>
            <w:r w:rsidR="00DB16CD"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սարքվածքներ</w:t>
            </w:r>
            <w:r w:rsidR="00482FD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Հավաքովի հաղորդաձողերին (հաղորդաձողալարներին)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51321.2-2009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60439-2:2005)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Հաղորդաձողալարերին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E1093A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60439-3-2012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Չորակավորված անձնակազմին հասանելի վայրերում շահագործման համար նախատեսված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սարքվածքներին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60439-3-2007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Չորակավորված անձնակազմի կողմից օգտագործման համար հասանելի վայրերում տեղակայման համար նախատեսված ցածրավոլտ փոխարկիչ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կարգավորիչ սարքվածքներին ներկայացվող լրացուցիչ պահանջներ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Բաշխիչ վահաններ</w:t>
            </w:r>
          </w:p>
          <w:p w:rsidR="004E0B4C" w:rsidRPr="00FA21E3" w:rsidRDefault="004E0B4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364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1093A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60439-4-2013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Շինարարական հրապարակների համար սարքվածքներին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60439-4-2007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Շինարարական հրապարակների համար սարքվածքներին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51321.4-2011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60439-4-2005)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Շինարարական հրապարակների համար լրակազմային սարքվածքներին ներկայացվող լրացուցիչ պահանջներ (ՑԼՍ ՇՀ)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1093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հոդված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տասներկուերորդ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պարբերություն,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50462-2009 (ԻԷԿ 60446:2007)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1093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«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Մարդ-մեքենայի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»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ինտերֆեյսի մասով հիմնարար սկզբունքներ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սկզբունքներ, կատարում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նույնականացում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Հաղորդիչների նույնականացում գույների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տառաթվային նշագրերի միջոցով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E1093A" w:rsidP="008E6E8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  <w:r w:rsidR="00702B36" w:rsidRPr="00FA21E3">
              <w:rPr>
                <w:rStyle w:val="Bodytext211pt0"/>
                <w:rFonts w:ascii="Sylfaen" w:hAnsi="Sylfaen"/>
                <w:sz w:val="20"/>
                <w:szCs w:val="20"/>
              </w:rPr>
              <w:t>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60477-2013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լաբորատոր ռեզիստորներ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02B36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60477-2-2013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Դիմադրության միջոցներ լաբորատոր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Փոփոխական հոսանքի դիմադրության միջոցներ լաբորատոր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25A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60502-1-2012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ուժային՝ արտամղված մեկուսացումով</w:t>
            </w:r>
            <w:r w:rsidR="00A05722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մալուխային </w:t>
            </w:r>
            <w:r w:rsidR="004525A2" w:rsidRPr="00FA21E3">
              <w:rPr>
                <w:rStyle w:val="Bodytext211pt0"/>
                <w:rFonts w:ascii="Sylfaen" w:hAnsi="Sylfaen"/>
                <w:sz w:val="20"/>
                <w:szCs w:val="20"/>
              </w:rPr>
              <w:t>արմատուրա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1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(Um=1,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2կՎ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)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30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(Um=36Rb) անվանական լարման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Մալուխներ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1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(Um=1,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2կՎ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)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3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(Um=3,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6կՎ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) անվանական լարման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60502-1-2012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ուժային՝ արտամղված մեկուսացումով</w:t>
            </w:r>
            <w:r w:rsidR="00A05722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մալուխային </w:t>
            </w:r>
            <w:r w:rsidR="004525A2" w:rsidRPr="00FA21E3">
              <w:rPr>
                <w:rStyle w:val="Bodytext211pt0"/>
                <w:rFonts w:ascii="Sylfaen" w:hAnsi="Sylfaen"/>
                <w:sz w:val="20"/>
                <w:szCs w:val="20"/>
              </w:rPr>
              <w:t>արմատուրա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՝ 1 կ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(Um=1,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2կՎ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)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30 կ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(Um=36Rb) անվանական լարման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Մալուխներ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(Um=1,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2կՎ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)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3 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(Um=3,6կ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) անվանական լարման</w:t>
            </w:r>
          </w:p>
          <w:p w:rsidR="004E0B4C" w:rsidRPr="00FA21E3" w:rsidRDefault="004E0B4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25A2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4525A2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վեցերորդ,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31636.2-2012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60519-2:1992)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Դիմադրությամբ տաքացման կայանքներին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25A2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31636.3-2012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60519-3:1988)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Դիմադրությամբ ինդուկցիոն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ուղղակի տաքացման էլեկտրաջերմային սարքվածքներին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ինդուկցիոն էլեկտրավառարաններին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25A2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Աղեղային էլեկտրավառարաններին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29" w:rsidRPr="00FA21E3" w:rsidRDefault="004525A2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54372-2011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60519-6:2002)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</w:t>
            </w:r>
            <w:r w:rsidR="00BA46A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Գերհաճախական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արդյունաբերական տաքացուցիչ սարքավորման անվտանգության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25A2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հինգերորդ,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31636.7-2012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60519-7:1983)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</w:t>
            </w:r>
            <w:r w:rsidR="00FA7F4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Էլեկտրոնաճառագայթային էլեկտրավառարաններին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4525A2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հինգերորդ,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60519-8-2015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Էլեկտրատաքացուցիչ կայանքներ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8. Էլեկտրախարամային կրկնահալման վառարաններին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97E6B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54371-2011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60519-9:2005)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Էլեկտրաջերմային սարքավորումների անվտանգություն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9. Դիէլեկտրիկ տաքացման բարձ</w:t>
            </w:r>
            <w:r w:rsidR="00497E6B" w:rsidRPr="00FA21E3">
              <w:rPr>
                <w:rStyle w:val="Bodytext211pt0"/>
                <w:rFonts w:ascii="Sylfaen" w:hAnsi="Sylfaen"/>
                <w:sz w:val="20"/>
                <w:szCs w:val="20"/>
              </w:rPr>
              <w:t>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ահաճախական կայանքներին ներկայացվող մասնավոր պահանջներ</w:t>
            </w:r>
          </w:p>
          <w:p w:rsidR="004E0B4C" w:rsidRPr="00FA21E3" w:rsidRDefault="004E0B4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97E6B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60519-10-2015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Էլեկտրատաքացուցիչ կայանքներ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10. Արդյունաբերական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առ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տրային կիրառման համար էլեկտրական դիմադրության տաքացուցիչ համակարգերին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97E6B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60519-21-2015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Էլեկտրատաքացուցիչ կայանքներ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21. Դիմադրությամբ տաքացման համար կայանքներին ներկայացվող մասնավոր պահանջներ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Ապակու տաքացման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հալման համար սարքավորում</w:t>
            </w:r>
            <w:r w:rsidR="00497E6B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97E6B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60523-2014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պոտենցաչափեր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97E6B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11282-93 (ԻԷԿ 524-75)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Բաժանարարներ դիմադրական՝ հաստատուն հոսանքի լարման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97E6B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E6B" w:rsidRPr="00FA21E3" w:rsidRDefault="00497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E6B" w:rsidRPr="00FA21E3" w:rsidRDefault="00497E6B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յոթերորդ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E6B" w:rsidRPr="00FA21E3" w:rsidRDefault="00497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14254-2015 (ԻԷԿ 60529:2013)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E6B" w:rsidRPr="00FA21E3" w:rsidRDefault="00497E6B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Թաղանթներով ապահովվող պաշտպանության աստիճաններ (IP ծածկագիր)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6B" w:rsidRPr="00FA21E3" w:rsidRDefault="00497E6B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97E6B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E6B" w:rsidRPr="00FA21E3" w:rsidRDefault="00497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E6B" w:rsidRPr="00FA21E3" w:rsidRDefault="00497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E6B" w:rsidRPr="00FA21E3" w:rsidRDefault="00497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14254-96 (ԻԷԿ 529-89)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E6B" w:rsidRPr="00FA21E3" w:rsidRDefault="00497E6B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Թաղանթներով ապահովվող պաշտպանության աստիճաններ (IP ծածկագիր)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E6B" w:rsidRPr="00FA21E3" w:rsidRDefault="00497E6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97E6B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7165-93 (ԻԷԿ 564-77)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կամրջակներ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դիմադրության չափման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97E6B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60570-2012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Հաղորդաձողալարեր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լուսատուների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60570-2-1-2011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Հաղորդաձողալարեր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լուսատուների համար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Համակցված հաղորդաձողալարեր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1. Հաղորդաձողալարեր I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II դասերի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497E6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2017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թվականի </w:t>
            </w:r>
            <w:r w:rsidR="00497E6B" w:rsidRPr="00FA21E3">
              <w:rPr>
                <w:rStyle w:val="Bodytext211pt0"/>
                <w:rFonts w:ascii="Sylfaen" w:hAnsi="Sylfaen"/>
                <w:sz w:val="20"/>
                <w:szCs w:val="20"/>
              </w:rPr>
              <w:t>հունիսի 1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A2F2E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390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A2F2E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1. Լուսատուներ անշարժ</w:t>
            </w:r>
            <w:r w:rsidR="002A2F2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նշանակության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598-2-1-99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1. Լուսատուներ անշարժ</w:t>
            </w:r>
            <w:r w:rsidR="002A2F2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նշանակության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A2F2E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2. Լուսատուներ ներսարքվող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60598-2-2-99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74492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2. Լուսատուներ ներսարքվող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2A2F2E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F2E" w:rsidRPr="00FA21E3" w:rsidRDefault="002A2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2E" w:rsidRPr="00FA21E3" w:rsidRDefault="002A2F2E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F2E" w:rsidRPr="00FA21E3" w:rsidRDefault="002A2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60598-2-3-2012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F2E" w:rsidRPr="00FA21E3" w:rsidRDefault="002A2F2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3.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փողոցների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ճանապարհների լուսավորման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F2E" w:rsidRPr="00FA21E3" w:rsidRDefault="002A2F2E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F2E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2E" w:rsidRPr="00FA21E3" w:rsidRDefault="002A2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2F2E" w:rsidRPr="00FA21E3" w:rsidRDefault="002A2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2E" w:rsidRPr="00FA21E3" w:rsidRDefault="002A2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60598-2-3-2009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2E" w:rsidRPr="00FA21E3" w:rsidRDefault="002A2F2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Լուսատուներ. Մաս 2-3. Փողոցների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ճանապարհների լուսավորման համար լուսատուներին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F2E" w:rsidRPr="00FA21E3" w:rsidRDefault="002A2F2E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A2F2E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4.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շարժական ընդհանուր նշանակության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60598-2-4-99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4.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շարժական ընդհանուր նշանակության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A2F2E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5. Լուսարձակներ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ողողող լույսի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399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60598-2-5-2002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5. Լուսարձակներ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ողողող լույսի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  <w:p w:rsidR="004E0B4C" w:rsidRPr="00FA21E3" w:rsidRDefault="004E0B4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A2F2E" w:rsidP="004D55F2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60598-2-6-2012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6.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ներկառուցված տրանսֆորմատորներով կամ շիկացման լամպերի համար կերպափոխիչներով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60598-2-6-2002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6.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ներկառուցված տրանսֆորմատորներով կամ շիկացման լամպերի համար կերպափոխիչներով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2E" w:rsidRPr="00FA21E3" w:rsidRDefault="002A2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7. Լուսատուներ շարժական՝ այգում օգտագործելու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60598-2-7-2002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7. Լուսատուներ շարժական՝ այգում օգտագործելու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A2F2E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60598-2-8-2011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8. Լուսատուներ ձեռքի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60598-2-8-2002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8. Լուսատուներ ձեռքի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4D1A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60598-2-9-2011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9. Լուսատուներ լուսա-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կինոնկարահանման համար (ոչ մասնագիտական)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60598-2-9-2003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9. Լուսատուներ լուսա-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կինոնկարահանման համար (ոչ մասնագիտական)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4D1A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Դյուրակիր մանկական լուսատուներ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409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60598-2-10-2003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10.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շարժական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մանկական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խաղային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4D1A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60598-2-11-2010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2-11.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Ակվարիումային լուսատուներ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64D1A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60598-2-12-2009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2-12. Ցանցային խրոցակային վարդակում ամրացման համար գիշերային լուսատուներին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04F2E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2-13.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Գրունտում տեղադրվող լուսատուներ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04F2E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60598-2-14-2014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2-14. Լրացուցիչ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Սառը կաթոդով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գազապարպիչ լամպերի</w:t>
            </w:r>
            <w:r w:rsidR="00F04F2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(նեոնային լամպեր)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համար լուսատուներ</w:t>
            </w:r>
            <w:r w:rsidR="00F04F2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F04F2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04F2E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17.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բեմերի, հեռուստատեսային, կինո-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ֆոտոստուդիաների ներքին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արտաքին լուսավորման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598-2-17-2002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17.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բեմերի, հեռուստատեսային, կինո-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ֆոտոստուդիաների ներքին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արտաքին լուսավորման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F04F2E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F2E" w:rsidRPr="00FA21E3" w:rsidRDefault="00F04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F2E" w:rsidRPr="00FA21E3" w:rsidRDefault="00F04F2E" w:rsidP="001F6B7B">
            <w:pPr>
              <w:pStyle w:val="Bodytext20"/>
              <w:shd w:val="clear" w:color="auto" w:fill="auto"/>
              <w:spacing w:before="0" w:after="120" w:line="240" w:lineRule="auto"/>
              <w:ind w:left="1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F2E" w:rsidRPr="00FA21E3" w:rsidRDefault="00F04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60598-2-19-2012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F2E" w:rsidRPr="00FA21E3" w:rsidRDefault="00F04F2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19. Լուսատուներ օդափոխվող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F2E" w:rsidRPr="00FA21E3" w:rsidRDefault="00F04F2E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04F2E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F2E" w:rsidRPr="00FA21E3" w:rsidRDefault="00F04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4F2E" w:rsidRPr="00FA21E3" w:rsidRDefault="00F04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F2E" w:rsidRPr="00FA21E3" w:rsidRDefault="00F04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60598-2-19-2003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F2E" w:rsidRPr="00FA21E3" w:rsidRDefault="00F04F2E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Լուսատուներ. Մաս 2. Մասնավոր պահանջներ. Բաժին 19. Լուսատուներ օդափոխվող.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F2E" w:rsidRPr="00FA21E3" w:rsidRDefault="00F04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04F2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2-20.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Լուսային շարաններ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04F2E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60598-2-22-2012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 Մաս 2. Մասնավոր պահանջներ Բաժին 22.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վթարային լուսավորման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420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2-22. Լրացուցիչ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վթարային լուսավորման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16F27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60598-2-23-2012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 Մաս 2. Մասնավոր պահանջներ Բաժին 23. Գերցածր լարման լուսային համակարգեր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շիկացման լամպերի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60598-2-23-2002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23. Գերցածր լարման լուսային համակարգեր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շիկացման լամպերի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C6415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 Մաս 2-24. Մասնավոր պահանջներ Լուսատուներ՝ մակեր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ույթի ջերմաստիճանի սահմանափակմամբ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60598-2-24-2002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2-24. Լուսատուներ՝ մակեր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ույթի ջերմաստիճանի սահմանափակմամբ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C6415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60598-2-25-2011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25.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հիվանդանոցների կլինիկական գոտիներում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այլ բժշկական հաստատություններում օգտագործման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60598-2-25-2002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Լուսատուներ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Մասնավոր պահանջներ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25. Լուսատուներ</w:t>
            </w:r>
            <w:r w:rsidR="001A5AE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հիվանդանոցների կլինիկական գոտիներում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այլ բժշկական հաստատություններում օգտագործման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E21CE" w:rsidP="004E0B4C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յոթերորդ,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60618-2013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Բաժանարարներ լարման՝ ինդուկտիվ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E21CE" w:rsidP="00C141DD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60664-3-2015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Մեկուսացման համակարգում՝ ցածրավոլտ համակարգերի սարքավոր</w:t>
            </w:r>
            <w:r w:rsidR="000E21CE" w:rsidRPr="00FA21E3">
              <w:rPr>
                <w:rStyle w:val="Bodytext211pt0"/>
                <w:rFonts w:ascii="Sylfaen" w:hAnsi="Sylfaen"/>
                <w:sz w:val="20"/>
                <w:szCs w:val="20"/>
              </w:rPr>
              <w:t>ումների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համար</w:t>
            </w:r>
            <w:r w:rsidR="006E275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Աղտոտումից պաշտպանության համար ծածկույթների, հերմետիկացման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կաղապարման կիրառում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D5E3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60664-5-2013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D5E3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Մեկուսացման համակարգում՝ ցածրավոլտ համակարգերի սարքավորումների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2 մմ-ին հավասար կամ պակաս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արանքների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հոսակորուստի ուղիների որոշման համալիր մեթոդ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D5E3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60645-1-2014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Էլեկտրաակուստիկա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DD358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Աուդիոբանական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</w:t>
            </w:r>
            <w:r w:rsidR="00DD358E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Տոնային աուդիոմետրեր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D358E" w:rsidP="00034741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53073-2008 (ԻԷԿ 60662:2002)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 նատրիումական՝ բարձր ճնշման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Շահագործման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3968A1" w:rsidP="00034741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Ռ ԻԷԿ 60664</w:t>
            </w:r>
            <w:r w:rsidR="003968A1"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Ցածրավոլտ համակարգերում </w:t>
            </w:r>
            <w:r w:rsidR="003968A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սարքավորումների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համար մեկուսացման համակարգում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Սկզբունքներ, պահանջներ եւ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968A1" w:rsidP="00034741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30850.1-2002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3968A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51324.1-2012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60669-1:2007)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968A1" w:rsidP="00034741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30850.2.1-2002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2-1. Կիսահաղորդչային անջատիչներին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51324.2.1-2012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60669-2-1:2009)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2-1. Կիսահաղորդչային անջատիչներին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968A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30850.2.2-2002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Հեռակառավարման անջատիչներին (ՀԱ)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51324.2.2-2012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60669-2-2:2006)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Հեռակառավարման կառավարմամբ անջատիչներին (ՀԱ)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439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5B63" w:rsidP="00034741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30850.2.3-2002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Պահաժամով անջատիչներին (թայմերներ)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51324.2.3-2012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60669-2-3:2006)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Պահաժամով (թայմերներ) անջատիչներին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5B63" w:rsidP="00034741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60669-2-6-2015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անշարժ էլեկտրական կայանքների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2-6. </w:t>
            </w:r>
            <w:r w:rsidR="009A03A1" w:rsidRPr="00FA21E3">
              <w:rPr>
                <w:rStyle w:val="Bodytext211pt0"/>
                <w:rFonts w:ascii="Sylfaen" w:hAnsi="Sylfaen"/>
                <w:sz w:val="20"/>
                <w:szCs w:val="20"/>
              </w:rPr>
              <w:t>Ա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րտաքին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ներքին լուսավորիչ սարքերի համար վթարային անջատիչներին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5B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32126.1-2013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60670-1:2002)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ոչ շարժական էլեկտրական կայանքներում տեղադրվող տուփեր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պատյաններ</w:t>
            </w:r>
            <w:r w:rsidR="009A03A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սարքերի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5B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60670-21-2013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ոչ շարժական էլեկտրական կայանքներում տեղադրվող տուփեր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պատյաններ</w:t>
            </w:r>
            <w:r w:rsidR="008403D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սարքերի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21. Կախելու սարքվածքների ամրացման համար հարմարանքներով կահավորված տուփերին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կորպուսներին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5B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50827.3-2009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60670-22:2003)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ոչ շարժական էլեկտրական կայանքներում տեղադրվող տուփեր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պատյաններ</w:t>
            </w:r>
            <w:r w:rsidR="008403D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սարքերի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22. Միացման տուփերին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կորպուսներին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5B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32126.23-2013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60670-23:2006)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ոչ շարժական էլեկտրական կայանքներում տեղադրվող տուփեր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պատյաններ</w:t>
            </w:r>
            <w:r w:rsidR="007B7F1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սարքերի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23. Հատակադիր տուփերին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կորպուսներին 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AD5B63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60670-24-2013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ոչ շարժական էլեկտրական կայանքներում տեղադրվող տուփեր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պատյաններ</w:t>
            </w:r>
            <w:r w:rsidR="007B7F1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սարքերի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24. Պաշտպանիչ սարքերի պատվածքների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ցրվող հզորությամբ այլ 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էլեկտրասարքավորումների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համար 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պատյաններին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50827.5-2009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60670-24:2005)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ոչ շարժական էլեկտրական կայանքներում տեղադրվող տուփեր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պատյաններ</w:t>
            </w:r>
            <w:r w:rsidR="007B7F11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սարքերի համար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24. Մեծ ցրվող հզորությամբ պաշտպանական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ապարատների տեղակայման համար նախատեսված տուփերին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AD5B6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պատյաններին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ներկայացվող հատուկ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AD5B6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60691-2012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Ներդիրներ հալուն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կիրառման ձեռնարկ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D01B2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60695-1-1-2003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Հրդեհային վտանգի մասով փորձարկումներ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1-1. Էլեկտրատեխնիկական արտադրատեսակների հրդեհային վտանգի գնահատման ուղեցույց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Հիմնական դրույթներ</w:t>
            </w:r>
          </w:p>
          <w:p w:rsidR="006E1D0F" w:rsidRPr="00FA21E3" w:rsidRDefault="006E1D0F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450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D01B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60695-2-10-2008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Հրդեհավտանգավորության փորձարկումներ. Մաս 2-10. Շիկացրած մետաղալարով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մեթոդներ. Ապարատուրա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 անցկացնելու ընդհանուր կարգ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60695-2-10-2011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Հրդեհավտանգավորության փորձարկումներ. Մաս 2-10. Շիկացրած մետաղալարով փորձարկումների հիմնական մեթոդներ. Շիկացրած մետաղալարով փորձարկման կայանք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փորձարկումների ընդհանուր ընթացակարգեր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D01B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60695-2-11-2013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Հրդեհավտանգավորության փորձարկումներ. Մաս 2-11. Շիկացրած մետաղալարով փորձարկումների հիմնական մեթոդներ. Վերջնական արտադրանքի դյուրավառության փորձարկում շիկացրած մետաղալարով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60695-2-11-2008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Հրդեհավտանգավորության փորձարկումներ. Մաս 2-11. Շիկացրած մետաղալարով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մեթոդներ. Պատրաստի արտադրատեսակների այրելիության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D01B2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60695-2-12-2015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Հրդեհավտանգավորության փորձարկում</w:t>
            </w:r>
            <w:r w:rsidR="000109C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2-12. Շիկացրած մետաղալարով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մեթոդներ. Նյութերի բոցավառելիության ինդեքսի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շիկաց</w:t>
            </w:r>
            <w:r w:rsidR="00BD01B2" w:rsidRPr="00FA21E3">
              <w:rPr>
                <w:rStyle w:val="Bodytext211pt0"/>
                <w:rFonts w:ascii="Sylfaen" w:hAnsi="Sylfaen"/>
                <w:sz w:val="20"/>
                <w:szCs w:val="20"/>
              </w:rPr>
              <w:t>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ած մետաղալարով (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ԲԻՇՄ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) որոշման մեթոդ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60695-2-12-2008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Հրդեհավտանգավորության փորձարկումներ. Մաս 2-12. Շիկացրած մետաղալարով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Նյութերի այրելիության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BD01B2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Ռ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54103-2010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-ի 6-րդ բաժին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Հրդեհավտանգավորության փորձարկումներ.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 տաքաց</w:t>
            </w:r>
            <w:r w:rsidR="00BD01B2" w:rsidRPr="00FA21E3">
              <w:rPr>
                <w:rStyle w:val="Bodytext211pt0"/>
                <w:rFonts w:ascii="Sylfaen" w:hAnsi="Sylfaen"/>
                <w:sz w:val="20"/>
                <w:szCs w:val="20"/>
              </w:rPr>
              <w:t>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ած մետաղալարով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63DC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60695-2-13-2012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Հրդեհային վտանգի մասով փորձարկումներ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2-13.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 շիկացրած/տաքացրած մետաղալարերով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Նյութերի վառելու ջերմաստիճանը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շիկաց</w:t>
            </w:r>
            <w:r w:rsidR="00BD01B2" w:rsidRPr="00FA21E3">
              <w:rPr>
                <w:rStyle w:val="Bodytext211pt0"/>
                <w:rFonts w:ascii="Sylfaen" w:hAnsi="Sylfaen"/>
                <w:sz w:val="20"/>
                <w:szCs w:val="20"/>
              </w:rPr>
              <w:t>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ած մետաղալարով (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ՇՄՎՋ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) որոշման մեթոդ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63DC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60695-10-2-2013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Հրդեհավտանգավորության փորձարկումներ. Մաս 10-2. 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Գեր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տաքացում. Գնդիկը սեղմելու միջոցով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459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60695-10-2-2008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Հրդեհավտանգավորության փորձարկումներ. Մաս 10-2. Անոմալ տաքացում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Գնդիկի ներմղման մեթոդով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63DC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6F658B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/TS 60695-11-4-2008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Հրդեհավտանգավորության փորձարկումներ. Մաս 11-4. 50 Վտ հզորությամբ փորձարկման բոց. Ապարատուրա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փորձարումների մեթոդներ՝ համապատասխանության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հավաստման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4563DC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60695-11-5-2013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Հրդեհավտանգավորության փորձարկումներ. Մաս 11-5. Ասեղնավոր բոցով փորձարկումների մեթոդ</w:t>
            </w:r>
            <w:r w:rsidR="006A04C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Ապարատուրա, ձեռնարկ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համապատասխանության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հավաստման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կարգ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563DC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վեցերորդ-իններորդ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60695-11-10-2008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Հրդեհավտանգավորության փորձարկումներ. Մաս 11-10. 50 Վտ հզորությամբ բոցի 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կիրառմամբ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հորիզոնական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ուղղահայաց այրման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60719-2002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563DC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պղնձե կլոր հոսանահաղորդ ջղերով</w:t>
            </w:r>
            <w:r w:rsidR="004563DC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լարումով. Արտաքին միջին չափերի ստորին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վերին սահմանների հաշվարկում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60719-99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563DC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պղնձե կլոր հոսանահաղորդ ջղերով</w:t>
            </w:r>
            <w:r w:rsidR="004563DC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ներառյալ անվանական լարումով. Արտաքին միջին չափերի ստորին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վերին սահմանների հաշվարկում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3DC" w:rsidRPr="00FA21E3" w:rsidRDefault="004563D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  <w:r w:rsidR="007D0905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</w:p>
          <w:p w:rsidR="007B6CCC" w:rsidRPr="00FA21E3" w:rsidRDefault="00B52319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  <w:r w:rsidR="004563DC" w:rsidRPr="00FA21E3">
              <w:rPr>
                <w:rStyle w:val="Bodytext211pt0"/>
                <w:rFonts w:ascii="Sylfaen" w:hAnsi="Sylfaen"/>
                <w:sz w:val="20"/>
                <w:szCs w:val="20"/>
              </w:rPr>
              <w:t>-րդ հոդված</w:t>
            </w:r>
          </w:p>
          <w:p w:rsidR="006E1D0F" w:rsidRPr="00FA21E3" w:rsidRDefault="006E1D0F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60728-11-2014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Մալուխային ցանցեր ձայնային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հեռուստատեսային ազդանշաններ փոխանցելու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ինտերակտիվ ծառայությունների համար</w:t>
            </w:r>
            <w:r w:rsidR="009857C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11. Անվտանգություն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466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3DC" w:rsidRPr="00FA21E3" w:rsidRDefault="004563D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  <w:r w:rsidR="007D0905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</w:p>
          <w:p w:rsidR="007B6CCC" w:rsidRPr="00FA21E3" w:rsidRDefault="004563DC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60730-1-2016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ED660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ED660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3DC" w:rsidRPr="00FA21E3" w:rsidRDefault="004563D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  <w:r w:rsidR="007D0905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</w:p>
          <w:p w:rsidR="007B6CCC" w:rsidRPr="00FA21E3" w:rsidRDefault="004563DC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ED660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Շարժիչների ջերմային պաշտպանության սարքվածքներին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ED660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լյումինեսցենտային լամպերի՝ գործարկումը կարգավորող ապարատների համար ջերմային պաշտպանության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ED660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2-4. Հերմետիկ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կիսահերմետիկ տիպերի շարժիչ-ճնշակների շարժիչների ջերմային պաշտպանության սարքվածքներին ներկայացվող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ED660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Հրածորանների կառավարման ավտոմատ էլեկտրական սարքվածքներին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60730-2-6-2014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4E671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2-6. Կառավարման ավտոմատ էլեկտրական սարքերին, ճնշման տվիչներին ներկայացվող մասնավոր պահանջներ՝ ներառյալ մեխանիկական բնութագրերին ներկայացվող պահանջներ</w:t>
            </w:r>
            <w:r w:rsidR="007D0905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4E671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2-7. Թայմերներին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ժամանակային անջատիչներին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60730-2-8-2012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4E671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2-8. Ջրի՝ էլեկտրաշարժաբերով փականներին ներկայացվող լրացուցիչ պահանջներ՝ ներառյալ մեխանիկական բնութագրերին ներկայացվող պահանջներ</w:t>
            </w:r>
            <w:r w:rsidR="007D0905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60730-2-9-2011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4E671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2-9. Ջերմազգայուն սարքվածքներին ներկայացվող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6E1D0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  <w:r w:rsidR="006E1D0F" w:rsidRPr="00FA21E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4E671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2-10. Էլեկտրաշարժիչների գործարկման ռելեներին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6E1D0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  <w:r w:rsidR="006E1D0F" w:rsidRPr="00FA21E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32128.2.11-2013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4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60730-2-11:2006)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4E671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2-11. Էներգիայի կարգավորիչներին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4E671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2-12. Էլեկտրական կառավարվող դռան փականներին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2-13. Խոնավության նկատմամբ զգայուն կառավարման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2-14. Էլեկտրական ուժային շարժաբերներին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05" w:rsidRPr="00FA21E3" w:rsidRDefault="007D090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7D0905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2-15. Օդի ծախսի, ջրի ծախսի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ջրի մակարդակի նկատմամբ զգայուն ավտոմատ էլեկտրական կառավարող սարքվածքներին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0E5FE7" w:rsidRPr="00FA21E3">
              <w:rPr>
                <w:rStyle w:val="Bodytext211pt0"/>
                <w:rFonts w:ascii="Sylfaen" w:hAnsi="Sylfaen"/>
                <w:sz w:val="20"/>
                <w:szCs w:val="20"/>
              </w:rPr>
              <w:t>53994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.2.15-2011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60730-2-15:2008)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2.15. Օդի ծախսի, ջրի ծախսի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ջրի մակարդակի նկատմամբ զգայուն ավտոմատ էլեկտրական կառավարող սարքվածքներին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պարբերություններ,</w:t>
            </w:r>
          </w:p>
          <w:p w:rsidR="007B6CCC" w:rsidRPr="00FA21E3" w:rsidRDefault="000E5FE7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60730-2-19-2012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2-19. Էլեկտրական կառավարվող յուղային կափույր</w:t>
            </w:r>
            <w:r w:rsidR="000E5FE7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ին ներկայացվող մասնավոր պահանջներ</w:t>
            </w:r>
            <w:r w:rsidR="000E5FE7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ներառյալ մեխանիկական պահանջներ</w:t>
            </w:r>
            <w:r w:rsidR="000E5FE7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487397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3D3A0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60745-1-2009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3D3A0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60745-1-2012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Ձեռքի էլեկտրամեխանիկական գործիք. Անվտանգություն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մեթոդներ Մաս 2-1. Գայլիկոնման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հարվածային գայլիկոնման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2-1. Գայլիկոնման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հարվածային գայլիկոնման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Պտուտակադարձիչներին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հարվածային մանեկապտտիչներին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60745-2-3-2011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Աշխատանքային գործիքի պտտական շարժումով հղկման, սկավառակային հղկման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ողորկման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2-4. Հարթահղկման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ժապավենային հղկման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60745-2-5-2014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E4D4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067C4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Սկավառակային սղոցներին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Սկավառակային սղոցներին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60745-2-6-2014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2-6. Մուրճերին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հորատիչներին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60745-2-6-2011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2-6. Մուրճերին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հորատիչներին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30700-2000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(ԻԷԿ 745-2-7-89)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Չբռնկվող հեղուկների ատրճանակափոշարարների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60745-2-8-2011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2-8. Թերթավոր մետաղների համար մկրատներին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60745-2-9-2011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2-9. Ներքին պարուրակի ակոսման համար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2-11. Աշխատանքային գործիքի հետադարձ-առաջընթաց շարժումով սղոցներին (նրբասղոցներին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մետաղասղոցներին)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2-12. Բետոնի խառնուրդի խտացման համար թրթռիչներին (վիբրատորներին) ներկայացվող լրացուցիչ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60745-2-12-2011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2-12. Բետոնի խտացման համար թրթռիչներին (վիբրատորներին)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30506-97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745-2-13-89)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Շղթայական սղոցների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503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Ռ/ԻԷԿ 60745-2-13-2012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2-13. Շղթայական սղոցներին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FE7" w:rsidRPr="00FA21E3" w:rsidRDefault="000E5F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E5FE7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60745-2-14-2014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2-14. Ռանդաներին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Մասեր 2-14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Ռանդաներին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ապրիլի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D21" w:rsidRPr="00FA21E3" w:rsidRDefault="00055D2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55D21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30505-97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745-2-15-84)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Դալար ցանկապատի կտրման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սիզամարգերի խուզման համար մեքենաների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60745-2-15-2012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B2E3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2-15. Դալար ցանկապատի կտրման համար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D21" w:rsidRPr="00FA21E3" w:rsidRDefault="00055D2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55D21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30701-2001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745-2-16-93)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067C4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Ճարմանդախփող մեքենաների անվտանգությանը ներկայացվող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60745-2-16-2012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2-16. Ճարմանդախփող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D21" w:rsidRPr="00FA21E3" w:rsidRDefault="00055D2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55D21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60745-2-17-2014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մեթոդներ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2-17. Ձեռքի 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ատու ֆրեզային 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եզրերի կտրման համար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511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60745-2-17-2010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2-17. Ձեռքի 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ատու ֆրեզային մեքենաներին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եզրերի կտրման համար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ապրիլի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D21" w:rsidRPr="00FA21E3" w:rsidRDefault="00055D2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55D21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60745-2-18-2014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2-18. Շրջակապող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D21" w:rsidRPr="00FA21E3" w:rsidRDefault="00055D2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55D21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60745-2-19-2014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2-18. Հպաթիթեղային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D21" w:rsidRPr="00FA21E3" w:rsidRDefault="00055D2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55D21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60745-2-20-2011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2-20. Ժապավենային սղոցներին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D21" w:rsidRPr="00FA21E3" w:rsidRDefault="00055D2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055D21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60745-2-21-2014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2-21. Խողովակների մաքրման համար նախատեսված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</w:t>
            </w:r>
          </w:p>
          <w:p w:rsidR="007B6CCC" w:rsidRPr="00FA21E3" w:rsidRDefault="001B0758" w:rsidP="00E21FB5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60745-2-22-2014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Մեքենաներ՝ ձեռքի, էլեկտրական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2-22. Կտրիչ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</w:t>
            </w:r>
          </w:p>
          <w:p w:rsidR="007B6CCC" w:rsidRPr="00FA21E3" w:rsidRDefault="001B0758" w:rsidP="009213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60799-2011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Էլեկտրատեղակայման սարքվածքներ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Քուղեր-միակցիչներ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քուղեր</w:t>
            </w:r>
            <w:r w:rsidR="00067C44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միջմիացությունների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60800-2012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Տարածքների տաքացման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սառույցի գոյացման կանխման համար 300/500 Վ անվանական լարման համար նախատեսված տաքացնող մալուխներ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B0758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9213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60811-1-1-2011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նյութերի փորձարկումների ընդհանուր մեթոդներ. Հաստության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արտաքին չափերի չափում. Մեխանիկական հատկանիշների որոշման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B0758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60811-1-1-2009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758" w:rsidRPr="00FA21E3" w:rsidRDefault="001B0758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համար նյութերի փորձարկումների ընդհանուր մեթոդներ. Մաս 1-1. Ընդհանուր կիրառման մեթոդներ. Հաստության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արտաքին չափերի չափում. Մեխանիկական հատկանիշների որոշման համար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B0758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60811-1-1-2009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758" w:rsidRPr="00FA21E3" w:rsidRDefault="001B0758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համար նյութեր. Փորձարկումների ընդհանուր մեթոդներ. Մաս 1. Ընդհանուր կիրառման մեթոդներ. Բաժին 1. Հաստության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գաբարիտային չափերի չափում. Մեխանիկական հատկանիշների որոշման համար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758" w:rsidRPr="00FA21E3" w:rsidRDefault="001B0758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B0758" w:rsidP="009213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60811-1-2-2011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նյութերի փորձարկումների ընդհանուր մեթոդներ. Մաս 1-2. Ընդհանուր կիրառման մեթոդներ. Ջերմային հնեցման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60811-1-2-2008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համար նյութերի փորձարկումների ընդհանուր մեթոդներ. Մաս 1-2. Ընդհանուր կիրառման մեթոդներ. Ջերմային հնեցման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B0758" w:rsidP="009213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60811-1-3-2011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նյութերի փորձարկումների ընդհանուր մեթոդներ. Մաս 1-3. Ընդհանուր կիրառման մեթոդներ. Խտության որոշման մեթոդներ</w:t>
            </w:r>
            <w:r w:rsidR="00067C4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Ջրակլանման փորձարկումներ. Կծկման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525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60811-1-3-2008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նյութերի փորձարկումների ընդհանուր մեթոդներ. Մաս 1-3. Ընդհանուր կիրառություն. Խտության որոշման մեթոդներ</w:t>
            </w:r>
            <w:r w:rsidR="00067C4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Ջրակլանման փորձարկումներ. Կծկման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60811-1-4-2011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նյութերի փորձարկումների ընդհանուր մեթոդներ. Մաս 1-4. Ընդհանուր կիրառման մեթոդներ. Փորձարկում ցածր ջերմաստիճանի դեպքում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60811-1-4-2009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համար նյութերի փորձարկումների ընդհանուր մեթոդներ. Մաս 1-4. Ընդհանուր կիրառման մեթոդներ. Փորձարկումներ ցածր ջերմաստիճանի դեպքում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1B0758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60811-2-1-2011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նյութերի փորձարկումների ընդհանուր մեթոդներ. Մաս 2-1. Էլաստոմերային բաղադրանյութերի փորձարկումների հատուկ մեթոդներ. Օզոնակայունության, ջերմային դեֆորմացիաների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յուղակայունության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529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B0758" w:rsidP="009213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60811-3-1-2011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պոլիվինիլքլորիդային մեկուսախառնուրդների փորձարկումների հատուկ մեթոդներ. Փորձարկում ճնշման տակ՝ բարձր ջերմաստիճանի դեպքում. Ճաքճքման նկատմամբ կայունության փորձարկում</w:t>
            </w:r>
          </w:p>
          <w:p w:rsidR="00591F3C" w:rsidRPr="00FA21E3" w:rsidRDefault="00591F3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60811-3-1-2011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համար նյութեր. Փորձարկումների ընդհանուր մեթոդներ. Մաս 3-1. Պոլիվինիլքլորիդային մեկուսախառնուրդների փորձարկումների հատուկ մեթոդներ.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Փորձարկում ճնշումով՝ բարձր ջերմաստիճանի դեպքում. Ճաքճքման նկատմամբ կայունության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6593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60811-3-2-2011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պոլիվինիլքլորիդային մեկուսախառնուրդների փորձարկումների հատուկ մեթոդներ. Զանգվածի կորստի որոշում</w:t>
            </w:r>
            <w:r w:rsidR="00EB7ED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Ջերմային կայունության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60811-3-2-2011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համար նյութեր. Փորձարկումների ընդհանուր մեթոդներ. Մաս 3-2. Պոլիվինիլքլորիդային մեկուսախառնուրդների փորձարկումների հատուկ մեթոդներ. Զանգվածի կորստի փորձարկում. Ջերմակայունության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465937" w:rsidP="009213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նյութերի փորձարկումների ընդհանուր մեթոդներ. Մաս 4-1.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պոլիպրոպիլենային բաղադրանյութերի փորձարկումների հատուկ մեթոդներ. Շրջակա միջավայրի պայմաններում լարման տակ ճաքճքման նկատմամբ կայունություն. Հալույթի հոսունության ցուցանիշի որոշում. Պոլիէթիլենում մրի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(կամ) հանքային լցանյութի պարունակության որոշում՝ անմիջական այրման մեթոդով. Մրի պարունակության որոշում՝ ջերմածանրաչափային անալիզի (TGA) մեթոդով. Մանրադիտակի միջոցով պոլիէթիլենում մրի դիսպերսիայի որոշում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6593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օպտիկական մալուխների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թաղանթների նյութերի փորձարկումների ընդհանուր մեթոդներ. Մաս 4-2.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պոլիպրոպիլենային բաղադրանյութերի փորձարկումների հատուկ մեթոդներ. Ձգման դեպքում ամրությունը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խզման դեպքում հարաբերական երկարացումը՝ բարձր ջերմաստիճանով լավորակման ավարտից հետո. Փորձարկում 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>փաթաթ</w:t>
            </w:r>
            <w:r w:rsidR="00D25A5E" w:rsidRPr="00FA21E3">
              <w:rPr>
                <w:rStyle w:val="Bodytext211pt0"/>
                <w:rFonts w:ascii="Sylfaen" w:hAnsi="Sylfaen"/>
                <w:sz w:val="20"/>
                <w:szCs w:val="20"/>
              </w:rPr>
              <w:t>մ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>ամ</w:t>
            </w:r>
            <w:r w:rsidR="00D25A5E" w:rsidRPr="00FA21E3">
              <w:rPr>
                <w:rStyle w:val="Bodytext211pt0"/>
                <w:rFonts w:ascii="Sylfaen" w:hAnsi="Sylfaen"/>
                <w:sz w:val="20"/>
                <w:szCs w:val="20"/>
              </w:rPr>
              <w:t>բ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բարձր ջերմաստիճանով լավորակման ավարտից հետո. Փորձարկում 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>փաթաթմամբ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օդում ջերմային հնեցման ավարտից հետո. Զանգվածի մեծացման 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>չափում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Երկարաժամկետ ջերմային կայունության 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փորձարկում. Պղնձի կատալիզային ազդեցության դեպքում օքսիդացումային քայքայման 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65937" w:rsidP="00921364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մալուխների հերմետիկացնող բաղադրությունների փորձարկումների հատուկ մեթոդներ. Կաթիլի ընկնելու ջերմաստիճան. Յուղագոյացում. Փխրունությունը ցածր ջերմաստիճանի դեպքում. Ընդհանուր թթվային թիվ. Քայքայման ակտիվ բաղադրիչների բացակայություն. Դիէլեկտրական թափանցելիությունը 230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С ջերմաստիճանում</w:t>
            </w:r>
            <w:r w:rsidR="002F125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Տեսակարար էլեկտրական դիմադրությունը 23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С ջերմաստիճանում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6593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60811-100-2015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465937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մանրաթելապտիկական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100. Ընդհանուր դրույթներ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46593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60811-201-2015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465937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201. Ընդհանուր փորձարկումներ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Մեկուսացման հաստության չափում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6593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60811-202-2015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465937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="00465937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Ոչ մետաղական նյութերի փորձարկման մեթոդներ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202. Ընդհանուր փորձարկումներ</w:t>
            </w:r>
            <w:r w:rsidR="001556D0"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պատյանի հաստության չափումը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556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60811-203-2015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556D0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203. Ընդհանուր փորձարկումներ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Արտաքին չափերի չափում</w:t>
            </w:r>
          </w:p>
          <w:p w:rsidR="00591F3C" w:rsidRPr="00FA21E3" w:rsidRDefault="00591F3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556D0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60811-301-2015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556D0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="001556D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Ոչ մետաղական նյութերի փորձարկման մեթոդներ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301. Էլեկտրական փորձարկումներ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23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0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С ջերմաստիճանում կոմպաունդ լցանյութերի դիէլեկտրիկ թափանցելիության չափում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556D0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60811-302-2015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556D0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302. Էլեկտրական փորձարկումներ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23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0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С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0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С ջերմաստիճաններում կոմպաունդ լցանյութերի՝ հաստատուն հոսանքին տեսակարար էլեկտրական դիմադրության չափում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556D0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556D0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401. Տարբեր փորձարկումներ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Ջերմային հնեցման մեթոդներ</w:t>
            </w:r>
            <w:r w:rsidR="00996B9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Հնացում ջերմապահպանիչում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1556D0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3B0999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402. Տարբեր փորձարկումներ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Ջրակլանման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B0999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3B0999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403. Տարբեր փորձարկումներ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Օզոնակայունության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կարված կոմպոզիցիաների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404. Տարբեր փորձարկումներ</w:t>
            </w:r>
            <w:r w:rsidR="00850BF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Մալուխի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հանքային յուղի նկատմամբ կայունության փորձարկում </w:t>
            </w:r>
          </w:p>
          <w:p w:rsidR="00591F3C" w:rsidRPr="00FA21E3" w:rsidRDefault="00591F3C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60811-405-2015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405. Տարբեր փորձարկումներ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Պոլիվինիլքլորիդային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բաղադրանյութերից մալուխի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՝ ջերմակայունության նկաատմամբ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60811-406-2015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406. Տարբեր փորձարկումներ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Լարման ազդեցության ներքո ճաքճքելու նկատմամբ պոլիէթիլենային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պոլիպրոպիլենային բաղադրանյութերի կայունություն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60811-407-2015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0B5E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407. Տարբեր փորձարկումներ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պոլիպրոպիլենային բաղադրանյութերի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զանգվածի ավելացման չափում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60811-408-2015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408. Տարբեր փորձարկումներ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Պոլիէթիլենային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պոլիպրոպիլենային կոմպաունդների երկարատ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կայունության մասով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EF088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60811-409-2015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409. Տարբեր փորձարկումներ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Ջերմապլաստիկ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թաղանթների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համար զանգվածի կորստի մասով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60811-410-2015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օպտիկական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410. Տարբեր փորձարկումներ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Պղնձի կատալիզային ազդեցության ժամանակ օքսիդացումային քայքայման նկատմամբ պոլիոլեֆինային մեկուսացմամբ հոսանահաղորդ ջղերի փորձարկման մեթոդ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60811-411-2015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411.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Տարբեր փորձարկումներ</w:t>
            </w:r>
            <w:r w:rsidR="00F96647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 ջերմաստիճանում կոմպաունդ լցանյութերի փխրունություն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60811-412-2015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թելքաօպտիկական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412. Տարբեր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Ջերմային հնեցման մեթոդներ Հնացում օդային ռումբի մեջ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088D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501.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EF088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թաղանթների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բաղադրանյութերի մեխանիկական հատկությունները որոշելու համար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E0AD0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6E0AD0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502.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Մեկուսացման՝ կծկման մասով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6E0AD0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6E0AD0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503.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6E0AD0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՝ կծկման մասով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E0AD0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6E0AD0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504.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 ջերմաստիճանի դեպքում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պարուտակների՝ ծռելու մասով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E0AD0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60811-505-2015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591F3C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6E0AD0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505.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 ջերմաստիճան</w:t>
            </w:r>
            <w:r w:rsidR="009D7A99"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պայմաններում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6E0AD0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</w:t>
            </w:r>
            <w:r w:rsidR="006E0AD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երկարացման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մասով փորձարկումներ</w:t>
            </w:r>
          </w:p>
          <w:p w:rsidR="00591F3C" w:rsidRPr="00FA21E3" w:rsidRDefault="00591F3C" w:rsidP="00591F3C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E0AD0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60811-506-2015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թելքաօպտիկական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506.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 ջերմաստիճան</w:t>
            </w:r>
            <w:r w:rsidR="009D7A99"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պայմաններում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պարուտակների </w:t>
            </w:r>
            <w:r w:rsidR="009D7A99" w:rsidRPr="00FA21E3">
              <w:rPr>
                <w:rStyle w:val="Bodytext211pt0"/>
                <w:rFonts w:ascii="Sylfaen" w:hAnsi="Sylfaen"/>
                <w:sz w:val="20"/>
                <w:szCs w:val="20"/>
              </w:rPr>
              <w:t>հարվածային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D7A99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60811-507-2015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507.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Կարված նյութերի համար ջերմային դեֆորմացման մասով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D7FAF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60811-508-2015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508.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Բարձր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ջերմաստիճան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պայմաններում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, ճնշման տակ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թաղանթների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D7FAF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60811-509-2015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509.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թաղանթների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ճաքճքման նկատմամբ կայունության մասով փորձարկում (ջերմային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հարվածի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մասով փորձարկում)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D7FAF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60811-510-2015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510.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պոլիպրոպիլենային բաղադրանյութերի փորձարկումների հատուկ մեթոդներ. Փորձարկում հյուսումով՝ օդում ջերմային հնեցման ավարտից հետո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D7FAF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60811-511-2015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511.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Պոլիէթիլենային կոմպաունդների հալույթի հոսունության ցուցանիշի որոշում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D7FAF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60811-512-2015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512.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պոլիպրոպիլենային բաղադրանյութերի փորձարկումների հատուկ մեթոդներ. Ձգման դեպքում ամրություն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խզման դեպքում հարաբերական երկարացում՝ բարձր ջերմաստիճանով լավորակման ավարտից հետո.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D7FAF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60811-513-2015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D7FAF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մանարթելաօպտիկական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513. Մեխանիկական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Պոլիէթիլ</w:t>
            </w:r>
            <w:r w:rsidR="00056AEB" w:rsidRPr="00FA21E3">
              <w:rPr>
                <w:rStyle w:val="Bodytext211pt0"/>
                <w:rFonts w:ascii="Sylfaen" w:hAnsi="Sylfaen"/>
                <w:sz w:val="20"/>
                <w:szCs w:val="20"/>
              </w:rPr>
              <w:t>են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պոլիպրոպիլենային բաղադրանյութերի փորձարկումների հատուկ մեթոդներ. Լավորակումից հետո </w:t>
            </w:r>
            <w:r w:rsidR="00D25A5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փաթաթմամբ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0627B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60811-601-2015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601. Ֆիզիկական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Կոմպաունդ լցանյութերի ցողի կետի չափում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D0627B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60811-602-2015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602. Ֆիզիկական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Կոմպաունդ լցանյութերի յուղագոյացում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0627B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վեցերորդ-իններորդ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60811-603-2015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</w:t>
            </w:r>
            <w:r w:rsidR="004E1FF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D0627B" w:rsidRPr="00FA21E3">
              <w:rPr>
                <w:rStyle w:val="Bodytext211pt0"/>
                <w:rFonts w:ascii="Sylfaen" w:hAnsi="Sylfaen"/>
                <w:sz w:val="20"/>
                <w:szCs w:val="20"/>
              </w:rPr>
              <w:t>մանրաթելաօպտիկական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մետաղական նյութերի փորձարկման մեթոդներ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603. Ֆիզիկական փորձարկումներ</w:t>
            </w:r>
            <w:r w:rsidR="003E31E1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Կոմպաունդ լցանյութերի ընդհանուր թթվային թվի որոշում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0627B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առաջին-երրորդ,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պարբերություններ</w:t>
            </w:r>
            <w:r w:rsidR="00DB53F1" w:rsidRPr="00FA21E3">
              <w:rPr>
                <w:rStyle w:val="Bodytext211pt0"/>
                <w:rFonts w:ascii="Sylfaen" w:hAnsi="Sylfaen"/>
                <w:sz w:val="20"/>
                <w:szCs w:val="20"/>
              </w:rPr>
              <w:t>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60825-1-2013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ապարատուրայի անվտանգություն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Սարքավորումների դասակարգում, դրանց ներկայացվող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ձեռնարկ՝ օգտագործողների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571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60825-1-2011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արտադրատեսակների անվտանգություն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Սարքավորումների դասակարգումը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ներկայացվող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53F1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հինգերորդ,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60825-2-2013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ապարատուրայի անվտանգություն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Կապի </w:t>
            </w:r>
            <w:r w:rsidR="00DB53F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օպտիկամանրաթելային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համակարգերի անվտանգություն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53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տասներկուերորդ պարբերություն,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60825-4-2014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ապարատուրայի անվտանգություն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Լազերային ճառագայթումից պաշտպանության միջոցներ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53F1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հինգերորդ,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60825-12-2013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Լազերային ապարատուրայի անվտանգություն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12. Տեղեկատվության փոխանցման համար օգտագործվող՝ ազատ տարածության մեջ օպտիկական կապի համակարգերի անվտանգություն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DB53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վեցերորդ, ութերորդ,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60838-1-2011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Կոթառներ տարբեր՝ լամպերի համար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53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60838-2-1-2014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Կոթառներ տարբեր՝ լամպերի համար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2-1. </w:t>
            </w:r>
            <w:r w:rsidR="0086576D" w:rsidRPr="00FA21E3">
              <w:rPr>
                <w:rFonts w:ascii="Sylfaen" w:hAnsi="Sylfaen"/>
                <w:color w:val="auto"/>
                <w:sz w:val="20"/>
                <w:szCs w:val="20"/>
                <w:lang w:bidi="ar-SA"/>
              </w:rPr>
              <w:t>S14</w:t>
            </w:r>
            <w:r w:rsidR="00DB53F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կոթառներին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53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60838-2-2-2013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կոթառներ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տարբեր տիպերի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Լրացուցիչ պահանջներ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լուսարձակող դիոդներով մոդուլների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60838-2-2-2011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Կոթառներ տարբեր՝ լամպերի համար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Մասնավոր պահանջներ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լուսադիոդիային մոդուլների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B53F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 երրորդ, հինգերորդ</w:t>
            </w:r>
            <w:r w:rsidR="00BC2C5A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60884-1-2013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խրոցակային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նշանակության.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C2C5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0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30988.2.2-2012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0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60884-2-2:1989)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խրոցակային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նշանակության. Մաս 2. Սարքերի համար վարդակներին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C2C5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30988.2.5-2003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0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60884-2-5:1995)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խրոցակային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նշանակության. Մաս 2. Հարմարակցիչներին (ադապտերներին)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C2C5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30988.2.6-2012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60884-2-6:1997)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խրոցակային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նշանակության. Մաս 2-6. Անշարժ կայանքների համար բլոկավորումով անջատիչներով վարդակներին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C2C5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60884-2-7-2013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խրոցակային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նշանակության. Մաս 2-7. </w:t>
            </w:r>
            <w:r w:rsidR="00C80B8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Երկարացման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լարերի համաքակազմ</w:t>
            </w:r>
            <w:r w:rsidR="00C80B8E" w:rsidRPr="00FA21E3">
              <w:rPr>
                <w:rStyle w:val="Bodytext211pt0"/>
                <w:rFonts w:ascii="Sylfaen" w:hAnsi="Sylfaen"/>
                <w:sz w:val="20"/>
                <w:szCs w:val="20"/>
              </w:rPr>
              <w:t>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80B8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վեցերորդ, 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50345-2010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60898-1:2003)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փոքր եզրաչափքի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էլեկտրական. Գերհոսանքներից պաշտպանելու համար ավտոմատ անջատիչներ՝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նշանակության. Մաս 1. Ավտոմատ անջատիչներ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փոփոխական հոսանքի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80B8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60898-2-2011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Էլեկտրակայանքների գերհոսանքներից պաշտպանելու համար ավտոմատ անջատիչներ՝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նշանակության. Մաս 2. Ավտոմատ անջատիչներ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փոփոխական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հաստատուն հոսանքի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C80B8E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, վեցերորդ,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60931-1-2013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շունտավորող, ուժային, չինքնավերականգնվող տիպի՝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ներառյալ անվանական լարում ունեցող՝ փոփոխական հոսանքի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համակարգերի համար Մաս 1. Ընդհանուր դրույթներ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Բնութագրեր, փորձարկում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անվանական պարամետրեր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տեխնիկայի պահանջներ</w:t>
            </w:r>
            <w:r w:rsidR="000B034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Մոնտաժման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շահագործման ձեռնարկ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80B8E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</w:t>
            </w:r>
            <w:r w:rsidR="00DD4194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DD4194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վեցերորդ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60931-2-2013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շունտավորող, ուժային, չինքնավերականգնվող՝ փոփոխական հոսանքով աշխատող համակարգերի համար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(ներառյալ) անվանական լարում ունեցող</w:t>
            </w:r>
            <w:r w:rsidR="00C825E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Հնացման մասով փորձարկում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քայքայման մասով փորձարկում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D4194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ութերորդ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60931-3-2013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շունտավորող, ուժային, չինքնավերականգնվող՝ փոփոխական հոսանքով աշխատող համակարգերի համար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(ներառյալ) անվանական լարում ունեցող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Ներքին հալուն ապահովիչներ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589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D4194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60934-2015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 ավտոմատ՝ սարքավոր</w:t>
            </w:r>
            <w:r w:rsidR="00DD4194" w:rsidRPr="00FA21E3">
              <w:rPr>
                <w:rStyle w:val="Bodytext211pt0"/>
                <w:rFonts w:ascii="Sylfaen" w:hAnsi="Sylfaen"/>
                <w:sz w:val="20"/>
                <w:szCs w:val="20"/>
              </w:rPr>
              <w:t>ումների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համար (CBE)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50031-2012 (ԻԷԿ 60934:2007)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Ավտոմատ անջատիչներ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էլեկտրասարքավորումների համար (ԱԱ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Է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D4194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կանոններ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30011.1-2012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60947-1:2004)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DD4194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60947-2-2014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Ավտոմատ անջատիչներ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50030.2-2010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60947-2:2006)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Ավտոմատ անջատիչներ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60947-2-2012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Ավտոմատ անջատիչներ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C63D3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30011.3-2002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60947-3:1999)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Անջատիչներ, զատիչներ, անջատիչներ-զատիչներ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ապահովիչներով համակցություններ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50030.3-2012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60947-3:2008)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FE4FC0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Անջատիչներ, զատիչներ, անջատիչներ-զատիչներ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ապահովիչներով համակցություններ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60947-3-2011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Ապարատուրա՝ կոմուտացման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լրակազմային, ցածրավոլտ մեխանիզմներ. Մաս 3. Անջատիչներ, զատիչներ, անջատիչներ-զատիչներ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ապահովիչների բլոկներ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599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C63D3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60947-4-1-2015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Ապարատուրա՝ կոմուտացման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լրակազմային, ցածրավոլտ մեխանիզմներ. Մաս 4-1. Էլեկտրաշարժիչների հպարկիչներ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գործարկիչներ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Էլեկտրաշարժիչների էլեկտրամեխանիկական հպարկիչներ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50030.4.1-2012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60947-4-1:2009)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Հպարկիչներ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գործարկիչներ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1. Էլեկտրամեխանիկական հպարկիչներ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60947-4-1-2011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4-1. Հպարկիչներ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գործարկիչներ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Շարժիչների էլեկտրամեխանիկական հպարկիչներ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B319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Ռ 50030.4.2-2012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60947-4-2:2007)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Հպարկիչներ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գործարկիչներ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2. Կիսահաղորդչային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կոնտրոլերներ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գործարկիչներ՝ փոփոխական հոսանքի շղթաների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C63D3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60947-5-1-2014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5-1. Կառավարման շղթաների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կոմուտացման տարրեր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շղթաների էլեկտրամեխանիկական սարքեր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60947-5-1-2012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C77E5C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5-1. Երկրորդային կոմուտացման շղթաներում սարքվածքներ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կոմուտացման տարրեր. Էլեկտրամագնիսական սարքվածքներ երկրորդային կոմուտացման շղթաներում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44BC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60947-5-2-2012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5-2. Կառավարման շղթաների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կոմուտացման տարրեր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Անհպակ տվիչներ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50030.5.2-99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60947-5-2-97)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5-2. Կառավարման շղթաների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կոմուտացման տարրեր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Անհպակ տվիչներ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9A6C4F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առաջին-երրորդ, վեցերորդ-ութերորդ,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60947-5-3-2014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5-3. Կառավարման շղթաների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կոմուտացման տարրեր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Խափանման պայմաններում որոշակի վարքով՝ մոտ տեղակայված սարքերին ներկայացվող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A6C4F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60947-5-4-2014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5-4. Կառավարման շղթաների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կոմուտացման տարրեր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Ցածրէներգետիկ </w:t>
            </w:r>
            <w:r w:rsidR="009A6C4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հպակների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շահագործման բնութագրերի գնահատման մեթոդներ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Հատուկ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50030.5.4-2011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60947-5-4-2002)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5.4. Կառավարման շղթաների համար կոմուտացման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տարրեր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 հոսանքով հպակների աշխատանքային բնութագրերի գնահատման մեթոդ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Հատուկ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վեցերորդ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30011.5.5-2012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60947-5-5:1997)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5-5. Կառավարման շղթաների համար կոմուտացման սարքեր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տարրեր</w:t>
            </w:r>
            <w:r w:rsidR="00F14D3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Արագ դադարեցման էլեկտրական սարքվածքներ՝ մեխանիկորեն փակվելու ֆունկցիայով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30011.6.1-2012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60947-6-1:1989)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Ապարատուրա՝ բազմաֆունկցիոնալ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1. Ապարատուրա՝ կոմուտացման, ավտոմատ փոխարկման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60947-6-1-2012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6-1. Սարքավորումներ բազմաֆունկցիոնալ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Սարքավորումներ՝ փոխարկման, կոմուտացման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50030.6.1-2010 (ԻԷԿ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28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60947-6-1:2005)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Ապարատուրա բազմաֆունկցիոնալ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1. Փոխարկման ապարատուրա կոմուտացման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05662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662" w:rsidRPr="00FA21E3" w:rsidRDefault="006056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662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662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60947-6-2-2013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662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ցածրավոլտ. Մաս 6-2. Սարքավորումներ բազմաֆունկցիոնալ. Կառավարման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պաշտպանական կոմուտացման սարքվածքներ (կամ սարքավորումներ)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662" w:rsidRPr="00FA21E3" w:rsidRDefault="00605662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05662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662" w:rsidRPr="00FA21E3" w:rsidRDefault="0060566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662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662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50030.6.2-2011 (ԻԷԿ</w:t>
            </w:r>
          </w:p>
          <w:p w:rsidR="00605662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60947-6-2:2007)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662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796D3E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ցածրավոլտ. Մաս 6. Ապարատուրա բազմաֆունկցիոնալ. Բաժին 2. Կառավարման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պաշտպանական կոմուտացման սարքվածքներ (կամ սարքավորումներ) (ԿՊԿՍ)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662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30011.7.1-2012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60947-7-1:2002)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Էլեկտրասարքավորումներ օժանդակ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1. Սեղմակային կոճղակներ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պղնձե հաղորդիչների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05662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30011.7.2-2012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60947-7-2:2002)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DA3855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Ապարատուրա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Էլեկտրասարքավորումներ օժանդակ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Բաժին 2.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Պաշտպանական հաղորդիչների սեղմակային կոճղակներ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պղնձե հաղորդիչների միացման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DA3855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605662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50030.7.3-2009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0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60947-7-3:2002)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7.3. Էլեկտրասարքավորումներ օժանդակ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Հալուն ապահովիչների համար արտանցիչների շրջանակներին ներկայացվող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EE4E6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60947-7-4-2015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Ապարատուրա՝ կոմուտացման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լրակազմային, ցածրավոլտ մեխանիզմներ. Մաս 7-4. Օժանդակ ապարատուրա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Պղնձե հաղորդիչների համար տերմինալային </w:t>
            </w:r>
            <w:r w:rsidR="00EE4E6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РСВ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բլոկներ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E4E6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60947-8-2015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ցածրավոլտ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8. Պտտվող էլեկտրական մեքենաների (РТС) ներկառուցված ջերմային պաշտպանության կառավարման սարքեր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E4E6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առաջին-չորրորդ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60950-1-2014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60950-1-2011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60950-1-2003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E4E6D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</w:t>
            </w:r>
            <w:r w:rsidR="00CD62B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, երկրորդ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CD62B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վեցերորդ-տասներորդ 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60950-21-2013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21. Հեռացված էլեկտրասնում</w:t>
            </w:r>
          </w:p>
          <w:p w:rsidR="00711A5A" w:rsidRPr="00FA21E3" w:rsidRDefault="00711A5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711A5A" w:rsidRPr="00FA21E3" w:rsidRDefault="00711A5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D62B1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60950-22-2013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22. Սարքավորումներ՝ նախատեսված բացօթյա տեղակայման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E11C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առաջին-չորրորդ, վեցերորդ-տասներորդ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60950-23-2011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Տեղեկատվական տեխնոլոգիաների սարքավորումներ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DE5EE4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23. Մեծ ծավալներով տվյալներ պահելու համար նախատեսված սարքավորում</w:t>
            </w:r>
            <w:r w:rsidR="003E11C7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E11C7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1C7" w:rsidRPr="00FA21E3" w:rsidRDefault="003E11C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1C7" w:rsidRPr="00FA21E3" w:rsidRDefault="003E11C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1C7" w:rsidRPr="00FA21E3" w:rsidRDefault="003E11C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31999-2012 (ԻԷԿ 60968:1988)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1C7" w:rsidRPr="00FA21E3" w:rsidRDefault="003E11C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ներկառուցված սարքերով լամպեր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լուսավորման համար.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1C7" w:rsidRPr="00FA21E3" w:rsidRDefault="003E11C7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E11C7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1C7" w:rsidRPr="00FA21E3" w:rsidRDefault="003E11C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11C7" w:rsidRPr="00FA21E3" w:rsidRDefault="003E11C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1C7" w:rsidRPr="00FA21E3" w:rsidRDefault="003E11C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60968-2008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1C7" w:rsidRPr="00FA21E3" w:rsidRDefault="003E11C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ներկառուցված սարքերով լամպեր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լուսավորման համար.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1C7" w:rsidRPr="00FA21E3" w:rsidRDefault="003E11C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E11C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60974-1-2012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Եռակցման հոսանքի աղբյուրներ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E11C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60974-2-2014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Հեղուկային հովացման համակարգեր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E11C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Աղեղի վառման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կայունացման սարքեր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E11C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60974-5-2014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Մետաղալարերի մատուցման մեխանիզմ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E11C7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60974-7-2015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Հրածորան</w:t>
            </w:r>
            <w:r w:rsidR="003E11C7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60974-7-2011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Հրածորան</w:t>
            </w:r>
            <w:r w:rsidR="003E11C7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3E11C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60974-8-2014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8. Գազի մատուցման վահաններ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եռակցման համակարգերի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պլազմային հատման համակարգերի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E11C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60974-11-2014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11. Էլեկտրոդակալներ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44858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60974-12-2014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աղեղային եռակցման համար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12. Միակցիչ սարքեր</w:t>
            </w:r>
            <w:r w:rsidR="00DC3369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եռակցման մալուխների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44858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31195.1-2012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60998-1:1990)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Միակցիչ սարքվածքներ՝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ցածրավոլտ շղթաների համար.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1E23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60998-2-1-2013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Միակցիչ սարքվածքներ՝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ցածրավոլտ շղթաների համար. Մաս 2-1. Որպես առանձին հանգույցներ օգտագործվող պարուրակային սեղմակներով միակցիչ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1E23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60998-2-2-2013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Միակցիչ սարքվածքներ՝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ցածրավոլտ շղթաների համար. Մաս 2-2. Որպես առանձին հանգույցներ օգտագործվող</w:t>
            </w:r>
            <w:r w:rsidR="00C71E2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C71E2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առանց պտուտակի,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սեղմակներով միակցիչ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1E23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31195.2.3-2012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60998-2-3:1991)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Միակցիչ սարքվածքներ՝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ցածրավոլտ շղթաների համար. Մաս 2-3. Պղնձե հաղորդիչների՝ դրանց միացման համար մեկուսացումը ծակող </w:t>
            </w:r>
            <w:r w:rsidR="007A37A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հպակավոր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սեղմակներին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C71E23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60998-2-4-2013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Միակցիչ սարքվածքներ՝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ցածրավոլտ շղթաների համար. Մաս 2-4. Ոլորմամբ միակցիչ սարքերին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1E23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31602.1-2012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60999-1:1999)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սարքվածքներ. Հպակավոր սեղմակներին ներկայացվող անվտանգության պահանջներ. Մաս 1. 0,2-ից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35 քառ. մմ անվանական հատվածքով պղնձե հաղորդիչների միացման համար պտուտակավոր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առանց պտուտակի հպակավոր սեղմակներին ներկայացվող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71E23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31602.2-2012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60999-2:1995)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Միակցիչ սարքվածքներ. Հպակավոր սեղմակներին ներկայացվող անվտանգության պահանջներ. Մաս 2. 35-ից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300 քառ. մմ անվանական հատվածքով պղնձե հաղորդիչների միացման համար պտուտակավոր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առանց պտուտակի հպակավոր սեղմակներին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E0A5A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61008-1-2012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Անջատիչներ՝ ավտոմատ, դիֆերենցիալ հոսանքով կառավարվող,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նշանակության, առանց գերհոսանքից ներկառուցված պաշտպանության.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1F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51326.1-99 (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61008-1-96)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Անջատիչներ՝ ավտոմատ, դիֆերենցիալ հոսանքով կառավարվող,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նշանակության, առանց գերհոսանքից ներկառուցված պաշտպանության.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1FC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31601.2.1-2012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61008-2-1:1990)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Անջատիչներ՝ ավտոմատ, դիֆերենցիալ հոսանքով կառավարվող,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նշանակության, առանց գերհոսանքից ներկառուցված պաշտպանության. Մաս 2-1. Ցանցի լարումից գործառնապես չկախված ԴՀԱ-</w:t>
            </w:r>
            <w:r w:rsidR="005141FC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</w:t>
            </w:r>
            <w:r w:rsidR="005141F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նկատմամբ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հիմնական նորմերի կիրառելիություն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648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1FC" w:rsidP="0037747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 61009-1-2014)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Անջատիչներ ավտոմատ՝ մնացորդային հոսանքից </w:t>
            </w:r>
            <w:r w:rsidR="005141FC"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գործարկվող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, գերբեռնվածության հոսանքից ներկառուցված պաշտպանությամբ,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 Մաս 1. Ընդհանուր կանոններ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649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51327.1-2010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61009-1:2006)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Անջատիչներ ավտոմատ, դիֆերենցիալ հոսանքով կառավարվող,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գերհոսանքից ներկառուցված պաշտպանությամբ.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C189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38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31225.2.1-2012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2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61009-2-1:1991)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Անջատիչներ ավտոմատ, դիֆերենցիալ հոսանքով կառավարվող,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գերհոսանքից ներկառուցված պաշտպանությամբ. Մաս 2-1. Ցանցի լարումից գործառնապես չկախված ԴՀԱ-</w:t>
            </w:r>
            <w:r w:rsidR="005141F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ների նկատմամբ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հիմնական նորմերի կիրառելիություն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C189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12.2.091-2012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61010-1:2001)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Չափման, կառավարման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լաբորատոր կիրառման համար էլեկտրական սարքավորումների անվտանգություն.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12.2.091-2002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A0911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61010-2-010-2013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2-010. Նյութերի տաքացման համար լաբորատոր սարքավորումներին ներկայացվող մասնավոր պահանջներ</w:t>
            </w:r>
          </w:p>
          <w:p w:rsidR="00711A5A" w:rsidRPr="00FA21E3" w:rsidRDefault="00711A5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711A5A" w:rsidRPr="00FA21E3" w:rsidRDefault="00711A5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A0911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61010-2-020-2013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2-020. Լաբորատոր կենտրոնախուսակներին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A0911" w:rsidP="0020724F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contextualSpacing/>
              <w:jc w:val="center"/>
              <w:outlineLvl w:val="1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61010-2-030-2013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2-030. Մասնավոր պահանջներ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չափման նպատակներով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4A0911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61010-2-032-2014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2-032. Հոսանքի՝ ձեռքի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ձեռքով կառավարվող տվիչներին ներկայացվող մասնավոր պահանջներ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փորձարկումների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չափումների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61010-2-032-2011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2-032. Էլեկտրական չափումների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փորձարկումների համար ձեռքի ամպերաչափական աքցաններին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A0911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61010-2-033-2013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2-033. Ցանցային լարման չափումն ապահովող՝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մասնագիտական կիրառման համար դյուրակիր մուլտիմետրերին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այլ չափիչ սարքերի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A091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61010-2-051-2014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2-051. Խառնելու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թափահարելու լաբորատոր սարքավորումներին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61010-2-051-2011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2-051. Խառնելու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թափահարելու լաբորատոր սարքավորումներին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A0911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61010-2-061-2014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2-061. Ջերմային </w:t>
            </w:r>
            <w:r w:rsidR="004A091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ատոմացումով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իոնացումով լաբորատոր ատոմային սպեկտրաչափերին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61010-2-061-2011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2-061. Ջերմային </w:t>
            </w:r>
            <w:r w:rsidR="004A091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ատոմացումով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իոնացումով լաբորատոր ատոմային սպեկտրաչափերին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B0D7A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61010-2-081-2013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2-081. Վերլուծություններ անցկացնելու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այլ նպատակներով ավտոմատ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կիսաավտոմատ լաբորատոր </w:t>
            </w:r>
            <w:r w:rsidR="00CB0D7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սարքավորումներին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B0D7A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61010-031-2013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031. Էլեկտրական չափումների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փորձարկումների համար նախատեսված դյուրակիր արանքաչափիչներին ներկայացվող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61010-031-2011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հսկիչ-չափիչ սարքերի եւ լաբորատոր սարքավորումների անվտանգություն</w:t>
            </w:r>
            <w:r w:rsidR="00E23530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031. Էլեկտրական չափումների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փորձարկումների համար ձեռքի էլեկտրական արանքաչափիչներին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B0D7A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Անվտանգության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B0D7A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Սկավառակային սղոցների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B0D7A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Շառավղալծակային սղոցների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CB0D7A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Ռանդիչ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ռեյսմուսային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հաստոց-</w:t>
            </w:r>
            <w:r w:rsidR="00CB0D7A" w:rsidRPr="00FA21E3">
              <w:rPr>
                <w:rStyle w:val="Bodytext211pt0"/>
                <w:rFonts w:ascii="Sylfaen" w:hAnsi="Sylfaen"/>
                <w:sz w:val="20"/>
                <w:szCs w:val="20"/>
              </w:rPr>
              <w:t>սղոց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B0D7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Սեղանի հղկման մեքենաների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1029-2-4-96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Սեղանի հղկման մեքենաների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CB0D7A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61029-2-5-2011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Ժապավենային սղոցների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83AC9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61029-2-6-2011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Ջրի մատուցմամբ ալմաստային գայլիկոններով գայլիկոնման մեքենաների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83AC9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61029-2-7-2011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Ջրի մատուցմամբ ալմաստային սղոցների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83AC9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61029-2-8-2011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Մեկ իլային ուղղահայաց ֆրեզերային մոդելային մեքենաների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  <w:p w:rsidR="00711A5A" w:rsidRPr="00FA21E3" w:rsidRDefault="00711A5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711A5A" w:rsidRPr="00FA21E3" w:rsidRDefault="00711A5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677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83AC9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61029-2-9-2012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Ճակատամշակման սղոցների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Ռ ԻԷԿ 1029-2-</w:t>
            </w:r>
            <w:r w:rsidR="00E83AC9" w:rsidRPr="00FA21E3">
              <w:rPr>
                <w:rStyle w:val="Bodytext211pt0"/>
                <w:rFonts w:ascii="Sylfaen" w:hAnsi="Sylfaen"/>
                <w:sz w:val="20"/>
                <w:szCs w:val="20"/>
              </w:rPr>
              <w:t>9-99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Ճակատամշակման սղոցների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83AC9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61029-2-10-2013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Կտրող հղկման մեքենաների անվտանգությանը ներկայացվող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83AC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61029-2-12-2014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Մեքենաներ՝ շարժական, էլեկտրական. Մաս 2-12. Արտաքին պարուրակի պարուրակման համար նախատեսված մեքենաների նկատմամբ անվտանգության մասնավոր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մեթոդներ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83AC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</w:t>
            </w:r>
            <w:r w:rsidR="007E2D3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տասնմեկերորդ 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61034-1-2011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Տրված պայմաններում մալուխների այրման դեպքում ծխի խտության չափում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Փորձարկման 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83AC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</w:t>
            </w:r>
            <w:r w:rsidR="007E2D30" w:rsidRPr="00FA21E3">
              <w:rPr>
                <w:rStyle w:val="Bodytext211pt0"/>
                <w:rFonts w:ascii="Sylfaen" w:hAnsi="Sylfaen"/>
                <w:sz w:val="20"/>
                <w:szCs w:val="20"/>
              </w:rPr>
              <w:t>տասնմեկերո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րդ պարբերություն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61034-2-2011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Տրված պայմաններում մալուխների այրման դեպքում ծխի խտության չափում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Փորձարկման մեթոդ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 ներկայացվող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07CE7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61048-2011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Օժանդակ հարմարանքներ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Կոնդենսատորներ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լյումինեսցենտային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այլ պարպումային լամպերի շղթաների համար.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07CE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1000 Վ գերազանցող պարապ ընթացքի լարումով տրանսֆորմատորներ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պարպումային լամպերի համար (նախկին անվանումը՝ «Նեոնային տրանսֆորմատորներ»).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  <w:p w:rsidR="00711A5A" w:rsidRPr="00FA21E3" w:rsidRDefault="00711A5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685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F17B1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61058-1-2012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էլեկտրասարքերի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61058-1-2009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էլեկտրասարքերի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br/>
              <w:t>Ռ ԻԷԿ 61058</w:t>
            </w:r>
            <w:r w:rsidR="009F17B1" w:rsidRPr="00FA21E3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1-2000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էլեկտրասարքերի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811A2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61058-2-1-2013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էլեկտրական կենցաղային սարքերի համար. Մաս 2-1. Լարային անջատիչներին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811A2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61058-2-4-2012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Անջատիչներ՝ էլեկտրական կենցաղային սարքերի համար. Մաս 2-4. Անկախ տեղադրվող անջատիչներին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811A2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61058-2-5-2012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Անջատիչներ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էլեկտրասարքերի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Բ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եռների փոխարկիչներին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811A2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61071-2014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ուժային էլեկտրոնային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811A2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31637-2012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Հպարկիչներ էլեկտրամեխանիկական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կիրառման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51731-2010 (ԻԷԿ 61095:2000)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Հպարկիչներ էլեկտրամեխանիկական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նշանակության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0811A2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61131-2-2012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Կոնտրոլերներ ծրագրավորվող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Սարքավորումներին ներկայացվող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</w:t>
            </w:r>
          </w:p>
          <w:p w:rsidR="00711A5A" w:rsidRPr="00FA21E3" w:rsidRDefault="00711A5A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695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61131-2-2010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Կոնտրոլերներ ծրագրավորվող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Սարքավորումներին ներկայացվող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86576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</w:t>
            </w:r>
            <w:r w:rsidR="00DB75C4" w:rsidRPr="00FA21E3">
              <w:rPr>
                <w:rStyle w:val="Bodytext211pt0"/>
                <w:rFonts w:ascii="Sylfaen" w:hAnsi="Sylfaen"/>
                <w:sz w:val="20"/>
                <w:szCs w:val="20"/>
              </w:rPr>
              <w:t>րդ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="00DB75C4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տասներկրորդ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պարբերություն, </w:t>
            </w:r>
            <w:r w:rsidR="00DB75C4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53075-2008 (ԻԷԿ 61167:1992)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 մետաղահալոգեն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Շահագործման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7540D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61184-2011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Սվինակոթառներ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7540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տասնմեկերորդ պարբերություն,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51288-99 (ԻԷԿ 187-93)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մագնիսական մեծությունների չափման միջոցներ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Շահագործման փաստաթղթեր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699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7540D" w:rsidP="0020724F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contextualSpacing/>
              <w:jc w:val="center"/>
              <w:outlineLvl w:val="1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61195-2012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լյումինեսցենտային երկկոթային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ՍՏԲ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61195-2001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լյումինեսցենտային երկկոթային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7540D" w:rsidP="0020724F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contextualSpacing/>
              <w:jc w:val="center"/>
              <w:outlineLvl w:val="1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61199-2011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լյումինեսցենտային միակոթային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ՍՏԲ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61199-2006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լյումինեսցենտային միակոթային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7540D" w:rsidP="0020724F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contextualSpacing/>
              <w:jc w:val="center"/>
              <w:outlineLvl w:val="1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61204-2013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սնուցման աղբյուրներ ցածրավոլտ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Աշխատանքային բնութագրեր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7540D" w:rsidP="0020724F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contextualSpacing/>
              <w:jc w:val="center"/>
              <w:outlineLvl w:val="1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61204-7-2014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Հաստատուն հոսանքի սնուցման աղբյուրներ ցածրավոլտ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Անվտանգության պահանջներ</w:t>
            </w:r>
          </w:p>
          <w:p w:rsidR="00132A97" w:rsidRPr="00FA21E3" w:rsidRDefault="00132A9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132A97" w:rsidRPr="00FA21E3" w:rsidRDefault="00132A9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132A97" w:rsidRPr="00FA21E3" w:rsidRDefault="00132A9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0FCD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61210-2011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 միացման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Սեղմակներ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հարթ արագ միացվող՝ պղնձե էլեկտրական հաղորդիչների համար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0FCD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61230-2012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Լարման տակ կատարվող աշխատանքներ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Շարժական սարքավորումներ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հողանցման կամ հողանցման ու կարճ միացման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61230-2008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Լարման տակ կատարվող աշխատանքներ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Շարժական սարքավորումներ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հողանցման կամ հողանցման ու կարճ միացման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0FCD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31223-2012 (</w:t>
            </w:r>
            <w:r w:rsidR="006F658B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61242:1995)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երկարիչներ՝ մալուխային կոճերով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0FCD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61243-3-2014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Աշխատանք լարման տակ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Լարման ցուցիչներ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Ցուցիչներ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ցածր լարման, 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բ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եռ տիպի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0FCD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առաջին-երրորդ, վեցերորդ,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61270-1-2013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Կոնդենսատորներ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միկրոալիքային վառարանների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դրույթներ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0FCD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61347-1-2011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61347-1-2008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ԻՍՕ 61347-1-2013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Ապարատուրա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լամպային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F50FCD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61347-2-2-2014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Շիկացման լամպերի համար՝ հաստատուն կամ փոփոխական հոսանքի աղբյուրներից աշխատող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էլեկտրոնային ցածրացնող փոխակերպիչներին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E20FB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61347-2-3-2011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Կառավարման սարքեր</w:t>
            </w:r>
            <w:r w:rsidR="00370C0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լյումինեսցենտային լամպերի համար՝ փոփոխական հոսանքի աղբյուրներից սնուցվող՝ գործարկումը կարգավորող էլեկտրոնային ապարատներին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E20FB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  <w:p w:rsidR="007B6CCC" w:rsidRPr="00FA21E3" w:rsidRDefault="007B6C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61347-2-7-2014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2-7. Վթարային </w:t>
            </w:r>
            <w:r w:rsidR="009E20F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(ավտոնոմ)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լուսավորման համար կիրառվող </w:t>
            </w:r>
            <w:r w:rsidR="009E20FB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մարտկոցներով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աշխատող՝ գործարկումը կարգավորող էլեկտրոնային ապարատներին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E20FB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61347-2-8-2011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2-8. Լյումինեսցենտային լամպերի համար՝ գործարկումը կարգավորող ապարատներին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E20FB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61347-2-9-2014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2-9. Պարպման լամպերի համար (բացառությամբ լյումինեսցենտային լամպերի)՝ գործարկումը կարգավորող էլեկտրամագնիսական ապարատներին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E20FB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61347-2-10-2014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</w:t>
            </w:r>
            <w:r w:rsidR="0092343F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2-10. Սառը գործարկման (նեոնային լամպերի) բարձ հաճախականության խողովակաձ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գազապարպիչ լամպերի համար էլեկտրոնային կերպափոխիչներին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կերպափոխիչներին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9E20FB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61347-2-11-2014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</w:t>
            </w:r>
            <w:r w:rsidR="0092343F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2-11. Լուսատուների համար օժանդակ էլեկտրոնային սխեմաներին ներկայացվող լրացուցիչ պահանջներ</w:t>
            </w:r>
          </w:p>
          <w:p w:rsidR="00132A97" w:rsidRPr="00FA21E3" w:rsidRDefault="00132A9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E20FB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61347-2-12-2015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</w:t>
            </w:r>
            <w:r w:rsidR="0092343F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  <w:r w:rsidR="00EF792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2-12. Գազապարպիչ լամպերի համար՝ հաստատուն կամ փոփոխական հոսանքի էլեկտրոնային բալաստներին ներկայացող լրացուցիչ պահանջներ (բացառությամբ լյումինեսցենտային լամպերի)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3B68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61347-2-13-2013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Գործարկումը կարգավորող սարքեր</w:t>
            </w:r>
            <w:r w:rsidR="0088514F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լամպերի համար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2-13. Լուսարձակող դիոդներով մոդուլների համար հաստատուն կամ փոփոխական հոսանքի սնուցման լարումով գործարկումը կարգավորող էլեկտրոնային ապարատներին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61347-2-13-2011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Լամպերի կառավարման սարքեր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2-13. Լուսադիոդային մոդուլների համար՝ հաստատուն կամ փոփոխական հոսանքի աղբյուրներից սնվող՝ կառավարման էլեկտրոնային սարքերին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3B68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61439-1-2013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3B68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61439-2-2015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Էլեկտրաէներգիայի 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սարքեր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73B68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61439-5-2013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Հանրային օգտագործման ցանցերում հզորության բաշխմանը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973B68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  <w:r w:rsidRPr="00FA21E3" w:rsidDel="00973B68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61535-2015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Ստացիոնար կայանքներում </w:t>
            </w:r>
            <w:r w:rsidR="001F207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չքանդվող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միացման համար տեղակայման միացքներ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F2079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ի առաջին, երրորդ, վեցերորդ, ութերորդ, իններորդ, տասնմեկերորդ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պարբերություններ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52868-2007 (ԻԷԿ 61537:2006)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32A97">
            <w:pPr>
              <w:pStyle w:val="Bodytext20"/>
              <w:shd w:val="clear" w:color="auto" w:fill="auto"/>
              <w:spacing w:before="0" w:after="6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Մալուխային վաքերի համակարգեր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մալուխային սանդուղքների համակարգեր՝ մալուխների անցկացման համար. Ընդհանուր տեխնիկական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F207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54127-1-2010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61557-1:2007)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 Ապարատուրա՝ պաշտպանության միջոցների փորձարկման, չափման կամ հսկողության համար.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F2079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վեցերորդ, տասներորդ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փորձարկումների, չափումների կամ պաշտպանության միջոցների հսկողության համար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Մեկուսացման դիմադրություն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54127-2-2011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61557-2:2007)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2. Մեկուսացման դիմադրություն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D62F85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F85" w:rsidRPr="00FA21E3" w:rsidRDefault="00D62F8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85" w:rsidRPr="00FA21E3" w:rsidRDefault="00D62F8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F85" w:rsidRPr="00FA21E3" w:rsidRDefault="00D62F8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F85" w:rsidRPr="00FA21E3" w:rsidRDefault="00D62F8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 Ապարատուրա՝ պաշտպանության միջոցների փորձարկման, չափման կամ հսկողության համար. Մաս 3. Հաղորդաշղթայի լրիվ դիմադրություն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F85" w:rsidRPr="00FA21E3" w:rsidRDefault="00D62F8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62F85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85" w:rsidRPr="00FA21E3" w:rsidRDefault="00D62F8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2F85" w:rsidRPr="00FA21E3" w:rsidRDefault="00D62F85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85" w:rsidRPr="00FA21E3" w:rsidRDefault="00D62F8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54127-3-2011 (ԻԷԿ</w:t>
            </w:r>
          </w:p>
          <w:p w:rsidR="00D62F85" w:rsidRPr="00FA21E3" w:rsidRDefault="00D62F8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61557-3:2007)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85" w:rsidRPr="00FA21E3" w:rsidRDefault="00D62F85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Էլեկտրաանվտանգություն. Ապարատուրա՝ պաշտպանության միջոցների փորձարկման, չափման կամ հսկողության համար. Մաս 3. Հաղորդաշղթայի լրիվ դիմադրություն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85" w:rsidRPr="00FA21E3" w:rsidRDefault="00D62F85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1F207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4-րդ հոդվածի առաջին,</w:t>
            </w:r>
            <w:r w:rsidR="00D62F8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երկրորդ,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D62F85" w:rsidRPr="00FA21E3">
              <w:rPr>
                <w:rStyle w:val="Bodytext211pt0"/>
                <w:rFonts w:ascii="Sylfaen" w:hAnsi="Sylfaen"/>
                <w:sz w:val="20"/>
                <w:szCs w:val="20"/>
              </w:rPr>
              <w:t>հինգերորդ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, </w:t>
            </w:r>
            <w:r w:rsidR="00D62F85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61557-4-2013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լարումով</w:t>
            </w:r>
            <w:r w:rsidR="00FA710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FA710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</w:t>
            </w:r>
            <w:r w:rsidR="00481EA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պաշտպանության միջոցների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փորձարկումների, չափումների կամ հսկողության համար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4. </w:t>
            </w:r>
            <w:r w:rsidR="0053163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Հողանցման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համապոտենցիալ միացման դիմադրություն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54127-4-2011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61557-4:2007)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4. </w:t>
            </w:r>
            <w:r w:rsidR="0053163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Հողանցման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համապոտենցիալ միացման դիմադրություն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81EA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</w:t>
            </w:r>
            <w:r w:rsidR="00481EA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պաշտպանության միջոցների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փորձարկումների, չափումների կամ հսկողության համար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5. </w:t>
            </w:r>
            <w:r w:rsidR="0053163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Հողանցիչի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դիմադրությունը հողի նկատմամբ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54127-5-2011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61557-5:2007)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5. </w:t>
            </w:r>
            <w:r w:rsidR="0053163F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Հողանցիչի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դիմադրությունը հողի նկատմամբ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738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81EA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61557-6-2013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FA710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FA710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փորձարկումների, չափումների կամ պաշտպանության միջոցների հսկողության համար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6. Դիֆերենցիալ հոսանքով կառավարվող պաշտպանական սարքեր TT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TN համակարգերում</w:t>
            </w:r>
          </w:p>
          <w:p w:rsidR="008831A9" w:rsidRPr="00FA21E3" w:rsidRDefault="008831A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739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54127-6-2012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61557-6:2007)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72026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6. Դիֆերենցիալ հոսանքով կառավարվող պաշտպանական սարքվածքներ TT, TN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IT համակարգերում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81EA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61557-7-2013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</w:t>
            </w:r>
            <w:r w:rsidR="00481EA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պաշտպանության միջոցների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փորձարկումների, չափումների կամ հսկողության համար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7. Ֆազերի հաջորդման կարգը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54124-2012 (ԻԷԿ</w:t>
            </w:r>
          </w:p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61557-7:2003)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7. Ֆազերի հաջորդման կարգը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481EA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61557-8-2015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8. ՏՏ համակարգերում մեկուսացման վերահսկման սարքեր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81EA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61557-9-2015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9. ՏՏ համակարգերում մեկուսացման վնասման տեղերի բացահայտման համար ապարատուրա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81EAD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61557-10-2015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06E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1000 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06E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1500 Վ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հաստատուն հոսանքի ցածրավոլտ բաշխիչ </w:t>
            </w:r>
            <w:r w:rsidR="009F06E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համակարգերում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էլեկտրականության մասով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Պաշտպանիչ սարքերի փորձարկման, չափման կամ վերահսկման համար սարքավորում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10. Պաշտպանիչ սարքերի փորձարկման, չափման կամ վերահսկման համար համալիր </w:t>
            </w:r>
            <w:r w:rsidR="00D44C8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չափիչ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սարքավորումներ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F06E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61557-11-2015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11. TT, TN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IT համակարգերում a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b տիպերի դիֆերենցիալ հոսանքի վերհսկման սարքերի (ԴՀՎՍ) արդյունավետություն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F06E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61557-12-2015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 լարումով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Ապարատուրա՝ պաշտպանության միջոցների փորձարկման, չափման կամ հսկողության համար. Մաս 12. Աշխատանքային բնութագրերի չափման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վերահսկման համար նախատեսված սարք</w:t>
            </w:r>
            <w:r w:rsidR="009F06EA" w:rsidRPr="00FA21E3">
              <w:rPr>
                <w:rStyle w:val="Bodytext211pt0"/>
                <w:rFonts w:ascii="Sylfaen" w:hAnsi="Sylfaen"/>
                <w:sz w:val="20"/>
                <w:szCs w:val="20"/>
              </w:rPr>
              <w:t>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(PMD)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9F06EA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առաջին, երկրորդ, հինգերորդ, վեցերորդ, ութերորդ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61557-13-2014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բաշխման ցածրավոլտ ցանցեր՝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Վ փոփոխական հոսանքի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1500 Վ հաստատուն հոսանքի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Սարքավորումներ՝ պաշտպանության միջոցների փորձարկման, չափման կամ հսկողության համար. Մաս 13. Ձեռքի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ձեռքով կառավարվող սեղմակներ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A352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հոսանքի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տվիչներ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էլեկտրաբաշխիչ համակարգերում հոսանքի </w:t>
            </w:r>
            <w:r w:rsidR="004052CC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կորուստը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չափելու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4052CC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61558-1-2012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բլոկների, էլեկտրական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սարքերի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անվտանգություն. Մաս 1.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74805" w:rsidP="0020724F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2-1. Առանձնացնող 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նշանակության առանձնացնող տրանսֆորմատորներով սնուցման աղբյուրներին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60243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բլոկների,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</w:t>
            </w:r>
            <w:r w:rsidR="0051445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Կարգավորիչ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51445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կարգավորիչ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տրանսֆորմատորներով սնուցման բլոկներին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փորձարկումներ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60243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2-3. Գազային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հեղուկվառելիքային հրածորանների վառման տրանսֆորմատորներին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դ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րանց փորձարկման մեթոդներ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60243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1100 Վ սնուցման լարման տրանսֆորմատորների, ռեակտորների, սնուցման բլոկների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սարքավորումների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 Մեկուսացնող 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մեկուսացնող տրանսֆորմատորներով սնուցման բլոկներին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փորձարկումներ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860243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61558-2-5-2013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բլոկների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Էլեկտրաածելիների համար 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սնուցման բլոկներին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60243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61558-2-6-2012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1100 Վ սնուցման լարման տրանսֆորմատորների, էլեկտրական ռեակտորների, սնուցման աղբյուրների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2-6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860243" w:rsidRPr="00FA21E3">
              <w:rPr>
                <w:rStyle w:val="Bodytext211pt0"/>
                <w:rFonts w:ascii="Sylfaen" w:hAnsi="Sylfaen"/>
                <w:sz w:val="20"/>
                <w:szCs w:val="20"/>
              </w:rPr>
              <w:t>Անվտանգ ա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ռանձնացնող 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 առանձնացնող տրանսֆորմատորներով սնուցման աղբյուրներին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60243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61558-2-7-2012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Տրանսֆորմատորներ ուժային, սնուցման բլոկներ, ռեակտորներ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2-7. Խաղալիքների համար 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էներգամատակարարմանը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60243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61558-2-8-2015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2-8. Զանգերին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ձայնային ազդանշանման համար սնուցման բլոկներին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860243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61558-2-9-2015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2-9. </w:t>
            </w:r>
            <w:r w:rsidR="007818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Շիկացման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վոլֆրամային</w:t>
            </w:r>
            <w:r w:rsidR="0086024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լամպերով </w:t>
            </w:r>
            <w:r w:rsidR="00860243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III դասի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շարժական լուսատուների համար </w:t>
            </w:r>
            <w:r w:rsidR="007818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7818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սնուցման բլոկներին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8181E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2-10. Մեկուսացման բարձր աստիճանով առանձնացնող 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1000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Վ-ից բարձր երկրորդային լարմամբ առանձնացնող տրանսֆորմատորներին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8181E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2-12. Կայունացված երկրորդային լարմամբ 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սնուցման կայունացված բլոկներին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78181E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2-13. </w:t>
            </w:r>
            <w:r w:rsidR="0078181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ավտոտրանսֆորմատորներով սնուցման բլոկներին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փորձարկումներ</w:t>
            </w:r>
            <w:r w:rsidR="007C4623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2-14. </w:t>
            </w:r>
            <w:r w:rsidR="0051445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Կարգավորիչ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51445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կարգավորիչ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</w:t>
            </w:r>
            <w:r w:rsidR="00514450" w:rsidRPr="00FA21E3">
              <w:rPr>
                <w:rStyle w:val="Bodytext211pt0"/>
                <w:rFonts w:ascii="Sylfaen" w:hAnsi="Sylfaen"/>
                <w:sz w:val="20"/>
                <w:szCs w:val="20"/>
              </w:rPr>
              <w:t>ում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ներկառուցված սնուցման աղբյուրներին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3A7D92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61558-2-15-2015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2-15. Բժշկական շինությունների էլեկտրացանցերի համար բաժանիչ տրանսֆորմատորներին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3A7D92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  <w:p w:rsidR="008831A9" w:rsidRPr="00FA21E3" w:rsidRDefault="008831A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61558-2-16-2015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2-16. Սնուցման իմպուլսային բլոկներին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սնուցման իմպուլսային բլոկների համար տրանսֆորմատորներին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3A7D92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61558-2-20-2015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2-20. </w:t>
            </w:r>
            <w:r w:rsidR="0051445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Փոքր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հզորությամբ ռեակտորներին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փորձարկման մեթոդներ</w:t>
            </w:r>
            <w:r w:rsidR="003A7D92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61558-2-23-2015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Ուժային տրանսֆորմատորների, սնուցման աղբյուրների, ռեակտորների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արտադրատեսակների անվտանգություն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2-23. Շին</w:t>
            </w:r>
            <w:r w:rsidR="00514450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արարական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հրապարակների համար տրանսֆորմատորներին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սնուցման բլոկներին ներկայացվող լրացուցիչ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փորձարկումներ</w:t>
            </w:r>
            <w:r w:rsidR="003A7D92" w:rsidRPr="00FA21E3">
              <w:rPr>
                <w:rStyle w:val="Bodytext211pt0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61643-11-2013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Իմպուլսային գերլարումներից պաշտպանության ցածրավոլտ սարքվածքներ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11. Ցածրավոլտ ուժային համակարգերում իմպուլսային գերլարումներից պաշտպանության համար նախատեսված սարքվածքներ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61643-21-2014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Գերլարումից պաշտպանության սարքեր ցածրավոլտ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21. Հեռահաղորդակցման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ազդանշանային ցանցերին միացված՝ գերլարումներից պաշտպանության համար նախատեսված սարքեր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Շահագործման բնութագրերին ներկայացվող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768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յոթերորդ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պարբերություններ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61770-2012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Ջրամատակարարման ցանցերին միացվող էլեկտրական սարքեր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Հակադարձ սիֆոնացման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 ճկափողերի վնասման կանխարգելում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769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61770-2007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Ջրամատակարարման ցանցերին միացվող էլեկտրական սարքեր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Հակադարձ սիֆոնացման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միակցիչ ճկափողերի վնասման կանխարգելում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514450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61730-1-2013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Մոդուլներ ֆոտոէլեկտրական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գնահատումը</w:t>
            </w:r>
            <w:r w:rsidR="003A7D9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Կոնստրուկցիային ներկայացվող պահանջները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73984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61810-1-2013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Ռելե</w:t>
            </w:r>
            <w:r w:rsidR="00B73984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տրամաբանական էլեկտրամեխանիկական</w:t>
            </w:r>
            <w:r w:rsidR="00B73984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գործարկման չնորմավորվող ժամանակով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73984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61812-1-2013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Նորմավորվող ժամանակով արդյունաբերական նշանակության ռելե</w:t>
            </w:r>
            <w:r w:rsidR="00B73984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Պահանջներ եւ փորձարկումներ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73984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61851-1-2008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համակարգ.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61851-1-2013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համակարգ.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73984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61851-21-2007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21. Փոփոխական կամ հաստատուն հոսանքի սնուցման աղբյուրին միանալու մասով էլեկտրական տրանսպորտային միջոցներին ներկայացվող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73984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61869-1-2015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չափիչ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73984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ԻԷԿ 61869-2-2015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չափիչ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Հոսանքի տրանսֆորմատորներին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778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61869-2-2013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չափիչ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Հոսանքային տրանսֆորմատորներին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73984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61869-3-2012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Տրանսֆորմատորներ չափիչ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Լարման ինդուկտիվ տրանսֆորմատորներին ներկայացվող լրացուցիչ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946F42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61995-1-2013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</w:t>
            </w:r>
            <w:r w:rsidR="00946F42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 լուսատուներ միացնելու համար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46F42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62031-2011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Լուսարձակող դիոդների մոդուլներ՝ ընդհանուր լուսավորման համար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62031-2009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C0057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Լուսարձակող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դիոդների մոդուլներ՝ ընդհանուր լուսավորման համար.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46F42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31948-2012 (</w:t>
            </w:r>
            <w:r w:rsidR="006F658B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62035:1999)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 պարպումային (բացի լյումինեսցենտային լամպերից)</w:t>
            </w:r>
            <w:r w:rsidR="003A7D92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62035-2007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Լամպեր գազապարպումային (բացի լյումինեսցենտային լամպերից).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946F42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62040-1-2013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Անխափան էներգամատակարարման համակարգեր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(UPS).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Անխափան սնուցման սարքերին (UPS) ներկայացվող ընդհանուր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ՍՏ ՂՀ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62040-1-2011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Անխափան սնուցման աղբյուրներ (ԱՍԱ)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</w:t>
            </w:r>
            <w:r w:rsidR="00EF5049" w:rsidRPr="00FA21E3">
              <w:rPr>
                <w:rStyle w:val="Bodytext211pt0"/>
                <w:rFonts w:ascii="Sylfaen" w:hAnsi="Sylfaen"/>
                <w:sz w:val="20"/>
                <w:szCs w:val="20"/>
              </w:rPr>
              <w:t>ԱՍԱ-ին ներկայացվող ը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նդհանուր 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F5049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62208-2013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սարքվածքների համար պատյաններ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788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ind w:left="16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32127-2013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Բաշխման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ցածրավոլտ լրակազմային սարքվածքների համար դատարկ պատյաններ. Ընդհանուր պահանջներ</w:t>
            </w:r>
          </w:p>
          <w:p w:rsidR="008831A9" w:rsidRPr="00FA21E3" w:rsidRDefault="008831A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8831A9" w:rsidRPr="00FA21E3" w:rsidRDefault="008831A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789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71066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ԵՆ 62233-2013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ով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առաջացող </w:t>
            </w:r>
            <w:r w:rsidR="00822407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էլեկտրամագնիսական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դաշտերի չափումների մեթոդներ</w:t>
            </w:r>
            <w:r w:rsidR="0037106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մարդու վրա դրանց ներգործության մասով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ԵՆ 50366-2007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համանման էլեկտրական սարքեր</w:t>
            </w:r>
            <w:r w:rsidR="00786C95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Էլեկտրամագնիսական դաշտեր. Գնահատման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չափման 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2017 թվականի հունիսի 1-ը</w:t>
            </w: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37106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62311-2013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Էլեկտրոնային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</w:t>
            </w:r>
            <w:r w:rsidR="0037106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սարքավորումների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գնահատում</w:t>
            </w:r>
            <w:r w:rsidR="00371066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մարդու վրա՝ էլեկտրամագնիսական դաշտերի ներգործության սահմանափակումների մասով (0 Հց - 300 ԳՀց)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71066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62368-1-2014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Լսա-, տեսապարատուրա, տեղեկատվական տեխնոլոգիաների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կապի տեխնիկայի սարքավորումներ</w:t>
            </w:r>
            <w:r w:rsidR="00107496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7106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62423-2013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Ավտոմատ անջատիչներ՝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F</w:t>
            </w:r>
            <w:r w:rsidR="0037106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տիպի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B</w:t>
            </w:r>
            <w:r w:rsidR="00371066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տիպի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դիֆերենցիալ հոսանքով կառավարվող, գերհոսանքից ներկառուցված պաշտպանությամբ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առանց գերհոսանքից ներկառուցված պաշտպանության, կենցաղային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համանման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նշանակության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7106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62471-2013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Լամպերի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լամպային համակարգերի լուսակենսաբանական անվտանգություն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371066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62479-2013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Մարդու վրա էլեկտրամագնիսական դաշտերի ներգործության հետ կապված հիմնական սահմանափակումներին</w:t>
            </w:r>
            <w:r w:rsidR="00EC0057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համապատասխանության մասով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՝ սակավահզոր էլեկտրոնային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էլեկտրական սարքավորումների գնահատում (10 ՄՀց - 300 ԳՀց)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C005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հինգերորդ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62493-2014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Մարդու վրա էլեկտրամագնիսական դաշտերի ազդեցության հետ կապված</w:t>
            </w:r>
            <w:r w:rsidR="00EC0057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լուսավորման սարքավորման գնահատում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C0057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ԻԷԿ 62552-2013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Սարքեր</w:t>
            </w:r>
            <w:r w:rsidR="00786C95" w:rsidRPr="00FA21E3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սառնարանային</w:t>
            </w:r>
            <w:r w:rsidR="00786C95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կենցաղային. Տեխնիկական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պահանջներ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C0057" w:rsidP="00D02CEE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հոդվածի առաջին-չորրորդ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վեցերորդ-տասներկուերորդ պարբերություններ, 5-րդ 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ՍՏԲ ԻԷԿ 62560-2011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Լամպեր՝ </w:t>
            </w:r>
            <w:r w:rsidR="00EC0057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լուսարձակող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դիոդներով, ներկառուցված բալաստներով, ընդհանուր լուսավորման համար, 50 Վ</w:t>
            </w:r>
            <w:r w:rsidR="00EC0057" w:rsidRPr="00FA21E3">
              <w:rPr>
                <w:rStyle w:val="Bodytext211pt0"/>
                <w:rFonts w:ascii="Sylfaen" w:hAnsi="Sylfaen"/>
                <w:sz w:val="20"/>
                <w:szCs w:val="20"/>
              </w:rPr>
              <w:t>-ից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 սնուցման լարումով</w:t>
            </w:r>
            <w:r w:rsidR="0086576D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. </w:t>
            </w:r>
            <w:r w:rsidR="00EC0057" w:rsidRPr="00FA21E3">
              <w:rPr>
                <w:rStyle w:val="Bodytext211pt0"/>
                <w:rFonts w:ascii="Sylfaen" w:hAnsi="Sylfaen"/>
                <w:sz w:val="20"/>
                <w:szCs w:val="20"/>
              </w:rPr>
              <w:t>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799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ԳՕՍՏ Ռ </w:t>
            </w:r>
            <w:r w:rsidR="009F42A3" w:rsidRPr="00FA21E3">
              <w:rPr>
                <w:rStyle w:val="Bodytext211pt0"/>
                <w:rFonts w:ascii="Sylfaen" w:hAnsi="Sylfaen"/>
                <w:sz w:val="20"/>
                <w:szCs w:val="20"/>
              </w:rPr>
              <w:t>ԻԷԿ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62560-2011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50 Վ-ից բարձր լարման</w:t>
            </w:r>
            <w:r w:rsidR="00EC0057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նախատեսված՝ ընդհանուր լուսավորման համար</w:t>
            </w:r>
            <w:r w:rsidR="00EC0057" w:rsidRPr="00FA21E3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ներկառուցված սարքավորանքով լուսադիոդային լամպեր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C005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62821-1-2015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էլեկտրական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անվանական լարման համար նախատեսված՝ մեկուսացումով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ջերմապլաստից </w:t>
            </w:r>
            <w:r w:rsidR="00EC0057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թաղանթով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, հալոգեն</w:t>
            </w:r>
            <w:r w:rsidR="002E52E1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չպարունակող, ծխի ցածր անջատմամբ մալուխներ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EC0057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62821-2-2015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էլեկտրական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անվանական լարման համար նախատեսված՝ մեկուսացումով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ջերմապլաստից </w:t>
            </w:r>
            <w:r w:rsidR="002E52E1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թաղանթով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, հալոգեն</w:t>
            </w:r>
            <w:r w:rsidR="002E52E1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չպարունակող, ծխի ցածր անջատմամբ մալուխներ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E52E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ՍՏ ՂՀ ԻԷԿ 62821-3-2015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Մալուխներ էլեկտրական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Ներառյալ մինչ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450/750 Վ անվանական լարման համար նախատեսված՝ մեկուսացումով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ջերմապլաստից </w:t>
            </w:r>
            <w:r w:rsidR="002E52E1" w:rsidRPr="00FA21E3">
              <w:rPr>
                <w:rStyle w:val="Bodytext211pt0"/>
                <w:rFonts w:ascii="Sylfaen" w:hAnsi="Sylfaen"/>
                <w:sz w:val="20"/>
                <w:szCs w:val="20"/>
              </w:rPr>
              <w:t>թաղանթով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, հալոգեն</w:t>
            </w:r>
            <w:r w:rsidR="002E52E1" w:rsidRPr="00FA21E3">
              <w:rPr>
                <w:rStyle w:val="Bodytext211pt0"/>
                <w:rFonts w:ascii="Sylfaen" w:hAnsi="Sylfaen"/>
                <w:sz w:val="20"/>
                <w:szCs w:val="20"/>
              </w:rPr>
              <w:t>ներ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չպարունակող, ծխի ցածր անջատմամբ մալուխներ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Ճկուն մալուխներ (քուղեր)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E52E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</w:t>
            </w:r>
            <w:r w:rsidR="00B52319" w:rsidRPr="00FA21E3">
              <w:rPr>
                <w:rStyle w:val="Bodytext211pt0"/>
                <w:rFonts w:ascii="Sylfaen" w:hAnsi="Sylfaen"/>
                <w:sz w:val="20"/>
                <w:szCs w:val="20"/>
              </w:rPr>
              <w:t>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62841-1-2014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E52E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62841-2-2-2015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մեթոդներ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2-2. Պտուտակադարձիչներին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հարվածային մանեկապտտիչներին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E52E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62841-2-4-2015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2-4. Հարթահղկման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ժապավենային հղկման մեքենաներին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E52E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62841-2-5-2015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2-5. Սկավառակային սղոցներին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2E52E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62841-3-1-2015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3-1. Սկավառակային սղոցներին ներկայացվող մասնավոր պահանջներ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2E52E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ԻԷԿ 62841-3-6-2015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743CE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փորձարկման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3-6. Հեղուկային համակարգով՝</w:t>
            </w:r>
            <w:r w:rsidR="002E52E1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ալմաստային գայլիկոններով գայլիկոնման համար նախատեսված մեքենաներին ներկայացվող մասնավոր պահանջներ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B6CCC" w:rsidRPr="00FA21E3" w:rsidTr="004251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809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2E52E1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4-րդ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1F6B7B">
            <w:pPr>
              <w:pStyle w:val="Bodytext20"/>
              <w:shd w:val="clear" w:color="auto" w:fill="auto"/>
              <w:spacing w:before="0" w:after="120" w:line="240" w:lineRule="auto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ԳՕՍՏ Ռ 54429</w:t>
            </w:r>
            <w:r w:rsidR="002E52E1" w:rsidRPr="00FA21E3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2011-ի 7-րդ </w:t>
            </w:r>
            <w:r w:rsidR="002E6DD1" w:rsidRPr="00FA21E3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8-րդ բաժիններ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CCC" w:rsidRPr="00FA21E3" w:rsidRDefault="00B52319" w:rsidP="00315202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contextualSpacing/>
              <w:jc w:val="left"/>
              <w:rPr>
                <w:rFonts w:ascii="Sylfaen" w:hAnsi="Sylfaen"/>
                <w:sz w:val="20"/>
                <w:szCs w:val="20"/>
              </w:rPr>
            </w:pP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>Կապի մալուխներ սիմետրիկ՝ փոխանցման թվային համակարգերի համար</w:t>
            </w:r>
            <w:r w:rsidR="00941E5A" w:rsidRPr="00FA21E3">
              <w:rPr>
                <w:rStyle w:val="Bodytext211pt0"/>
                <w:rFonts w:ascii="Sylfaen" w:hAnsi="Sylfaen"/>
                <w:sz w:val="20"/>
                <w:szCs w:val="20"/>
              </w:rPr>
              <w:t>.</w:t>
            </w:r>
            <w:r w:rsidRPr="00FA21E3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CCC" w:rsidRPr="00FA21E3" w:rsidRDefault="007B6CCC" w:rsidP="001F6B7B">
            <w:pPr>
              <w:spacing w:after="120"/>
              <w:contextualSpacing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B6CCC" w:rsidRPr="00FA21E3" w:rsidRDefault="007B6CCC" w:rsidP="00900814">
      <w:pPr>
        <w:spacing w:after="160" w:line="360" w:lineRule="auto"/>
        <w:jc w:val="center"/>
        <w:rPr>
          <w:rFonts w:ascii="Sylfaen" w:hAnsi="Sylfaen"/>
        </w:rPr>
      </w:pPr>
    </w:p>
    <w:p w:rsidR="00900814" w:rsidRPr="00457650" w:rsidRDefault="00900814" w:rsidP="00900814">
      <w:pPr>
        <w:spacing w:after="160" w:line="360" w:lineRule="auto"/>
        <w:jc w:val="center"/>
        <w:rPr>
          <w:rFonts w:ascii="Sylfaen" w:hAnsi="Sylfaen"/>
        </w:rPr>
      </w:pPr>
      <w:r w:rsidRPr="00FA21E3">
        <w:rPr>
          <w:rFonts w:ascii="Sylfaen" w:hAnsi="Sylfaen"/>
        </w:rPr>
        <w:t>————————————</w:t>
      </w:r>
    </w:p>
    <w:sectPr w:rsidR="00900814" w:rsidRPr="00457650" w:rsidSect="00F24796">
      <w:footerReference w:type="default" r:id="rId8"/>
      <w:pgSz w:w="16840" w:h="11907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16B" w:rsidRDefault="001E616B" w:rsidP="007B6CCC">
      <w:r>
        <w:separator/>
      </w:r>
    </w:p>
  </w:endnote>
  <w:endnote w:type="continuationSeparator" w:id="0">
    <w:p w:rsidR="001E616B" w:rsidRDefault="001E616B" w:rsidP="007B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712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45531" w:rsidRPr="00900814" w:rsidRDefault="00E90944">
        <w:pPr>
          <w:pStyle w:val="Footer"/>
          <w:jc w:val="center"/>
          <w:rPr>
            <w:rFonts w:ascii="Sylfaen" w:hAnsi="Sylfaen"/>
          </w:rPr>
        </w:pPr>
        <w:r w:rsidRPr="00900814">
          <w:rPr>
            <w:rFonts w:ascii="Sylfaen" w:hAnsi="Sylfaen"/>
          </w:rPr>
          <w:fldChar w:fldCharType="begin"/>
        </w:r>
        <w:r w:rsidR="00A45531" w:rsidRPr="00900814">
          <w:rPr>
            <w:rFonts w:ascii="Sylfaen" w:hAnsi="Sylfaen"/>
          </w:rPr>
          <w:instrText xml:space="preserve"> PAGE   \* MERGEFORMAT </w:instrText>
        </w:r>
        <w:r w:rsidRPr="00900814">
          <w:rPr>
            <w:rFonts w:ascii="Sylfaen" w:hAnsi="Sylfaen"/>
          </w:rPr>
          <w:fldChar w:fldCharType="separate"/>
        </w:r>
        <w:r w:rsidR="00FA21E3">
          <w:rPr>
            <w:rFonts w:ascii="Sylfaen" w:hAnsi="Sylfaen"/>
            <w:noProof/>
          </w:rPr>
          <w:t>81</w:t>
        </w:r>
        <w:r w:rsidRPr="00900814">
          <w:rPr>
            <w:rFonts w:ascii="Sylfaen" w:hAnsi="Sylfaen"/>
          </w:rPr>
          <w:fldChar w:fldCharType="end"/>
        </w:r>
      </w:p>
    </w:sdtContent>
  </w:sdt>
  <w:p w:rsidR="00A45531" w:rsidRPr="00900814" w:rsidRDefault="00A45531">
    <w:pPr>
      <w:pStyle w:val="Footer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16B" w:rsidRDefault="001E616B"/>
  </w:footnote>
  <w:footnote w:type="continuationSeparator" w:id="0">
    <w:p w:rsidR="001E616B" w:rsidRDefault="001E61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2CE"/>
    <w:multiLevelType w:val="multilevel"/>
    <w:tmpl w:val="580403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A5DF1"/>
    <w:multiLevelType w:val="multilevel"/>
    <w:tmpl w:val="6CF44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E4B5D"/>
    <w:multiLevelType w:val="multilevel"/>
    <w:tmpl w:val="D22A5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CCC"/>
    <w:rsid w:val="000109C1"/>
    <w:rsid w:val="00011AD3"/>
    <w:rsid w:val="00015601"/>
    <w:rsid w:val="00020C7B"/>
    <w:rsid w:val="000267B6"/>
    <w:rsid w:val="00032BD1"/>
    <w:rsid w:val="00034741"/>
    <w:rsid w:val="000477D1"/>
    <w:rsid w:val="00053F6A"/>
    <w:rsid w:val="000545B3"/>
    <w:rsid w:val="00055AD9"/>
    <w:rsid w:val="00055D21"/>
    <w:rsid w:val="00056AEB"/>
    <w:rsid w:val="00060F34"/>
    <w:rsid w:val="000652CA"/>
    <w:rsid w:val="00067210"/>
    <w:rsid w:val="00067C44"/>
    <w:rsid w:val="000704D7"/>
    <w:rsid w:val="00072B39"/>
    <w:rsid w:val="00073AA6"/>
    <w:rsid w:val="00077312"/>
    <w:rsid w:val="000811A2"/>
    <w:rsid w:val="00082AC6"/>
    <w:rsid w:val="0008586A"/>
    <w:rsid w:val="0008770A"/>
    <w:rsid w:val="00090000"/>
    <w:rsid w:val="0009023C"/>
    <w:rsid w:val="00090278"/>
    <w:rsid w:val="00090ABA"/>
    <w:rsid w:val="000A4138"/>
    <w:rsid w:val="000B0346"/>
    <w:rsid w:val="000B31AF"/>
    <w:rsid w:val="000B5E95"/>
    <w:rsid w:val="000B6347"/>
    <w:rsid w:val="000D2A0A"/>
    <w:rsid w:val="000D5D55"/>
    <w:rsid w:val="000E078D"/>
    <w:rsid w:val="000E0F8C"/>
    <w:rsid w:val="000E21CE"/>
    <w:rsid w:val="000E249F"/>
    <w:rsid w:val="000E5FE7"/>
    <w:rsid w:val="000E7662"/>
    <w:rsid w:val="000F72D3"/>
    <w:rsid w:val="000F7803"/>
    <w:rsid w:val="00107496"/>
    <w:rsid w:val="00112243"/>
    <w:rsid w:val="00124A2E"/>
    <w:rsid w:val="00131D46"/>
    <w:rsid w:val="00132A97"/>
    <w:rsid w:val="00135B81"/>
    <w:rsid w:val="00141DD8"/>
    <w:rsid w:val="0014462A"/>
    <w:rsid w:val="00145B00"/>
    <w:rsid w:val="001469D8"/>
    <w:rsid w:val="001507EC"/>
    <w:rsid w:val="00154728"/>
    <w:rsid w:val="001549B6"/>
    <w:rsid w:val="001556D0"/>
    <w:rsid w:val="001628D9"/>
    <w:rsid w:val="001646AE"/>
    <w:rsid w:val="00164843"/>
    <w:rsid w:val="00173D4E"/>
    <w:rsid w:val="001743CE"/>
    <w:rsid w:val="00177F82"/>
    <w:rsid w:val="00181489"/>
    <w:rsid w:val="00181D4D"/>
    <w:rsid w:val="0018219C"/>
    <w:rsid w:val="00184897"/>
    <w:rsid w:val="00186CE6"/>
    <w:rsid w:val="00187818"/>
    <w:rsid w:val="001A5AE6"/>
    <w:rsid w:val="001B0758"/>
    <w:rsid w:val="001C1C45"/>
    <w:rsid w:val="001C2B93"/>
    <w:rsid w:val="001E616B"/>
    <w:rsid w:val="001E62E9"/>
    <w:rsid w:val="001F2079"/>
    <w:rsid w:val="001F2E71"/>
    <w:rsid w:val="001F6B7B"/>
    <w:rsid w:val="002034AF"/>
    <w:rsid w:val="0020462B"/>
    <w:rsid w:val="0020479D"/>
    <w:rsid w:val="0020724F"/>
    <w:rsid w:val="00210407"/>
    <w:rsid w:val="00213868"/>
    <w:rsid w:val="002147DA"/>
    <w:rsid w:val="00217B99"/>
    <w:rsid w:val="002233FF"/>
    <w:rsid w:val="002444E5"/>
    <w:rsid w:val="00245984"/>
    <w:rsid w:val="002674F9"/>
    <w:rsid w:val="00272814"/>
    <w:rsid w:val="00283645"/>
    <w:rsid w:val="00283FDF"/>
    <w:rsid w:val="00290402"/>
    <w:rsid w:val="00291989"/>
    <w:rsid w:val="002943A8"/>
    <w:rsid w:val="0029481C"/>
    <w:rsid w:val="00294DD0"/>
    <w:rsid w:val="00294FAC"/>
    <w:rsid w:val="00295974"/>
    <w:rsid w:val="002A2F2E"/>
    <w:rsid w:val="002A77D0"/>
    <w:rsid w:val="002B01D6"/>
    <w:rsid w:val="002B3197"/>
    <w:rsid w:val="002B3BC3"/>
    <w:rsid w:val="002B466E"/>
    <w:rsid w:val="002B6342"/>
    <w:rsid w:val="002C0389"/>
    <w:rsid w:val="002C17C7"/>
    <w:rsid w:val="002C3CDC"/>
    <w:rsid w:val="002D1015"/>
    <w:rsid w:val="002D73DF"/>
    <w:rsid w:val="002E2B9E"/>
    <w:rsid w:val="002E4A67"/>
    <w:rsid w:val="002E52E1"/>
    <w:rsid w:val="002E6DD1"/>
    <w:rsid w:val="002F1255"/>
    <w:rsid w:val="002F1993"/>
    <w:rsid w:val="002F2703"/>
    <w:rsid w:val="002F29EB"/>
    <w:rsid w:val="002F6971"/>
    <w:rsid w:val="00302E62"/>
    <w:rsid w:val="003061B7"/>
    <w:rsid w:val="00315202"/>
    <w:rsid w:val="00322AB0"/>
    <w:rsid w:val="003242D0"/>
    <w:rsid w:val="00332E5B"/>
    <w:rsid w:val="003350CF"/>
    <w:rsid w:val="00335E55"/>
    <w:rsid w:val="00337209"/>
    <w:rsid w:val="003411EA"/>
    <w:rsid w:val="00342E21"/>
    <w:rsid w:val="0034327B"/>
    <w:rsid w:val="00356112"/>
    <w:rsid w:val="00356639"/>
    <w:rsid w:val="00364F65"/>
    <w:rsid w:val="00370C03"/>
    <w:rsid w:val="00371066"/>
    <w:rsid w:val="0037747F"/>
    <w:rsid w:val="00377F8E"/>
    <w:rsid w:val="0038150B"/>
    <w:rsid w:val="00384DF2"/>
    <w:rsid w:val="003872F5"/>
    <w:rsid w:val="003943B9"/>
    <w:rsid w:val="003968A1"/>
    <w:rsid w:val="003969E9"/>
    <w:rsid w:val="003A04B3"/>
    <w:rsid w:val="003A7D92"/>
    <w:rsid w:val="003B0999"/>
    <w:rsid w:val="003B2F8C"/>
    <w:rsid w:val="003B444E"/>
    <w:rsid w:val="003B775D"/>
    <w:rsid w:val="003C205D"/>
    <w:rsid w:val="003C4C56"/>
    <w:rsid w:val="003D3A0D"/>
    <w:rsid w:val="003D5596"/>
    <w:rsid w:val="003E009E"/>
    <w:rsid w:val="003E02BC"/>
    <w:rsid w:val="003E05FA"/>
    <w:rsid w:val="003E11C7"/>
    <w:rsid w:val="003E31E1"/>
    <w:rsid w:val="003E4823"/>
    <w:rsid w:val="004052CC"/>
    <w:rsid w:val="004058E6"/>
    <w:rsid w:val="00417468"/>
    <w:rsid w:val="00424A92"/>
    <w:rsid w:val="0042516F"/>
    <w:rsid w:val="004267D6"/>
    <w:rsid w:val="0042761B"/>
    <w:rsid w:val="00432E47"/>
    <w:rsid w:val="00433755"/>
    <w:rsid w:val="00434EF9"/>
    <w:rsid w:val="004402D5"/>
    <w:rsid w:val="00444858"/>
    <w:rsid w:val="00447FB4"/>
    <w:rsid w:val="00450970"/>
    <w:rsid w:val="004525A2"/>
    <w:rsid w:val="00454B72"/>
    <w:rsid w:val="004563DC"/>
    <w:rsid w:val="00457650"/>
    <w:rsid w:val="00464805"/>
    <w:rsid w:val="00465937"/>
    <w:rsid w:val="00466958"/>
    <w:rsid w:val="004669A3"/>
    <w:rsid w:val="00475EB5"/>
    <w:rsid w:val="00481EAD"/>
    <w:rsid w:val="00482FD0"/>
    <w:rsid w:val="00484EB9"/>
    <w:rsid w:val="00487397"/>
    <w:rsid w:val="004927E5"/>
    <w:rsid w:val="00492CD5"/>
    <w:rsid w:val="00494F99"/>
    <w:rsid w:val="004955F7"/>
    <w:rsid w:val="00495F2D"/>
    <w:rsid w:val="00496902"/>
    <w:rsid w:val="00497E6B"/>
    <w:rsid w:val="004A0911"/>
    <w:rsid w:val="004C4D61"/>
    <w:rsid w:val="004D175D"/>
    <w:rsid w:val="004D240E"/>
    <w:rsid w:val="004D3769"/>
    <w:rsid w:val="004D55F2"/>
    <w:rsid w:val="004D633F"/>
    <w:rsid w:val="004E0B4C"/>
    <w:rsid w:val="004E1C99"/>
    <w:rsid w:val="004E1E03"/>
    <w:rsid w:val="004E1FF7"/>
    <w:rsid w:val="004E3620"/>
    <w:rsid w:val="004E3C7D"/>
    <w:rsid w:val="004E6715"/>
    <w:rsid w:val="004E7486"/>
    <w:rsid w:val="004F1894"/>
    <w:rsid w:val="004F1B05"/>
    <w:rsid w:val="004F1DC1"/>
    <w:rsid w:val="004F2B62"/>
    <w:rsid w:val="004F3D50"/>
    <w:rsid w:val="004F4DF8"/>
    <w:rsid w:val="005019D3"/>
    <w:rsid w:val="00505DAB"/>
    <w:rsid w:val="005070E3"/>
    <w:rsid w:val="005141FC"/>
    <w:rsid w:val="00514450"/>
    <w:rsid w:val="0051691C"/>
    <w:rsid w:val="0052061E"/>
    <w:rsid w:val="005275B0"/>
    <w:rsid w:val="0053163F"/>
    <w:rsid w:val="005324F3"/>
    <w:rsid w:val="00533E95"/>
    <w:rsid w:val="005438CE"/>
    <w:rsid w:val="00543D8F"/>
    <w:rsid w:val="00544BC7"/>
    <w:rsid w:val="00545A42"/>
    <w:rsid w:val="00545B8B"/>
    <w:rsid w:val="00546C3E"/>
    <w:rsid w:val="00554D98"/>
    <w:rsid w:val="00557286"/>
    <w:rsid w:val="0057446E"/>
    <w:rsid w:val="005803DE"/>
    <w:rsid w:val="00582802"/>
    <w:rsid w:val="00583676"/>
    <w:rsid w:val="00591F3C"/>
    <w:rsid w:val="00594D79"/>
    <w:rsid w:val="005952DB"/>
    <w:rsid w:val="005965EE"/>
    <w:rsid w:val="005979F1"/>
    <w:rsid w:val="005A0B52"/>
    <w:rsid w:val="005A2D0C"/>
    <w:rsid w:val="005A5672"/>
    <w:rsid w:val="005A7D86"/>
    <w:rsid w:val="005B0E91"/>
    <w:rsid w:val="005B78CF"/>
    <w:rsid w:val="005C0894"/>
    <w:rsid w:val="005C189A"/>
    <w:rsid w:val="005C1C6C"/>
    <w:rsid w:val="005C6415"/>
    <w:rsid w:val="005C6C79"/>
    <w:rsid w:val="005C777D"/>
    <w:rsid w:val="005E16C0"/>
    <w:rsid w:val="005F2636"/>
    <w:rsid w:val="005F3FDD"/>
    <w:rsid w:val="005F78D2"/>
    <w:rsid w:val="00605662"/>
    <w:rsid w:val="00614322"/>
    <w:rsid w:val="00622F2E"/>
    <w:rsid w:val="00624796"/>
    <w:rsid w:val="00631CA0"/>
    <w:rsid w:val="00632AC8"/>
    <w:rsid w:val="0063467A"/>
    <w:rsid w:val="006346D6"/>
    <w:rsid w:val="00640618"/>
    <w:rsid w:val="00643040"/>
    <w:rsid w:val="006430AA"/>
    <w:rsid w:val="00646B23"/>
    <w:rsid w:val="00656C4B"/>
    <w:rsid w:val="00662A51"/>
    <w:rsid w:val="0066711E"/>
    <w:rsid w:val="00674FD0"/>
    <w:rsid w:val="00681AAC"/>
    <w:rsid w:val="00683573"/>
    <w:rsid w:val="00685E30"/>
    <w:rsid w:val="00690C15"/>
    <w:rsid w:val="006940C3"/>
    <w:rsid w:val="00696A63"/>
    <w:rsid w:val="006A04C2"/>
    <w:rsid w:val="006A367A"/>
    <w:rsid w:val="006B1778"/>
    <w:rsid w:val="006B7920"/>
    <w:rsid w:val="006C0D7E"/>
    <w:rsid w:val="006C183F"/>
    <w:rsid w:val="006C4ADC"/>
    <w:rsid w:val="006C5FE6"/>
    <w:rsid w:val="006D53CF"/>
    <w:rsid w:val="006E0AD0"/>
    <w:rsid w:val="006E1D0F"/>
    <w:rsid w:val="006E2753"/>
    <w:rsid w:val="006E2AE3"/>
    <w:rsid w:val="006E7AF0"/>
    <w:rsid w:val="006F282C"/>
    <w:rsid w:val="006F4CDB"/>
    <w:rsid w:val="006F5893"/>
    <w:rsid w:val="006F658B"/>
    <w:rsid w:val="00702B36"/>
    <w:rsid w:val="00705C4F"/>
    <w:rsid w:val="00710B9A"/>
    <w:rsid w:val="00711A5A"/>
    <w:rsid w:val="00714D27"/>
    <w:rsid w:val="007152A1"/>
    <w:rsid w:val="00717DB8"/>
    <w:rsid w:val="00720263"/>
    <w:rsid w:val="00721905"/>
    <w:rsid w:val="00731671"/>
    <w:rsid w:val="007378C6"/>
    <w:rsid w:val="007401D5"/>
    <w:rsid w:val="0074492A"/>
    <w:rsid w:val="00753BB6"/>
    <w:rsid w:val="00757BE6"/>
    <w:rsid w:val="00764D1A"/>
    <w:rsid w:val="007677B6"/>
    <w:rsid w:val="0077049C"/>
    <w:rsid w:val="00772DF1"/>
    <w:rsid w:val="0077540D"/>
    <w:rsid w:val="00776B9A"/>
    <w:rsid w:val="0078161D"/>
    <w:rsid w:val="0078181E"/>
    <w:rsid w:val="00785E69"/>
    <w:rsid w:val="00786C95"/>
    <w:rsid w:val="0078711D"/>
    <w:rsid w:val="00791F7A"/>
    <w:rsid w:val="00796D3E"/>
    <w:rsid w:val="007A37AF"/>
    <w:rsid w:val="007B1CC0"/>
    <w:rsid w:val="007B26DB"/>
    <w:rsid w:val="007B6219"/>
    <w:rsid w:val="007B6CCC"/>
    <w:rsid w:val="007B7F11"/>
    <w:rsid w:val="007C3FB8"/>
    <w:rsid w:val="007C4623"/>
    <w:rsid w:val="007C63D3"/>
    <w:rsid w:val="007D0905"/>
    <w:rsid w:val="007D4AE3"/>
    <w:rsid w:val="007D6759"/>
    <w:rsid w:val="007D7FAF"/>
    <w:rsid w:val="007E0A5A"/>
    <w:rsid w:val="007E2D30"/>
    <w:rsid w:val="007E3B07"/>
    <w:rsid w:val="007F1A34"/>
    <w:rsid w:val="007F74C1"/>
    <w:rsid w:val="008068A9"/>
    <w:rsid w:val="00815ACF"/>
    <w:rsid w:val="00817271"/>
    <w:rsid w:val="00821FAF"/>
    <w:rsid w:val="00822407"/>
    <w:rsid w:val="00823267"/>
    <w:rsid w:val="008241B1"/>
    <w:rsid w:val="0082745E"/>
    <w:rsid w:val="00833D3C"/>
    <w:rsid w:val="00834498"/>
    <w:rsid w:val="00837350"/>
    <w:rsid w:val="008403D2"/>
    <w:rsid w:val="008405FA"/>
    <w:rsid w:val="008438B8"/>
    <w:rsid w:val="00850BF4"/>
    <w:rsid w:val="0085230D"/>
    <w:rsid w:val="00860243"/>
    <w:rsid w:val="00861157"/>
    <w:rsid w:val="0086137E"/>
    <w:rsid w:val="008623FB"/>
    <w:rsid w:val="0086576D"/>
    <w:rsid w:val="008705E8"/>
    <w:rsid w:val="008754AB"/>
    <w:rsid w:val="008831A9"/>
    <w:rsid w:val="00883AA8"/>
    <w:rsid w:val="0088514F"/>
    <w:rsid w:val="00885F5B"/>
    <w:rsid w:val="00891F8E"/>
    <w:rsid w:val="00895084"/>
    <w:rsid w:val="008A1FF3"/>
    <w:rsid w:val="008A291F"/>
    <w:rsid w:val="008A623B"/>
    <w:rsid w:val="008B3AA3"/>
    <w:rsid w:val="008C122F"/>
    <w:rsid w:val="008D1198"/>
    <w:rsid w:val="008D5E3A"/>
    <w:rsid w:val="008E2056"/>
    <w:rsid w:val="008E2CBB"/>
    <w:rsid w:val="008E40EC"/>
    <w:rsid w:val="008E46EE"/>
    <w:rsid w:val="008E4DD4"/>
    <w:rsid w:val="008E6E8B"/>
    <w:rsid w:val="008F19DB"/>
    <w:rsid w:val="008F4B7E"/>
    <w:rsid w:val="008F6682"/>
    <w:rsid w:val="00900814"/>
    <w:rsid w:val="009012B8"/>
    <w:rsid w:val="0090280C"/>
    <w:rsid w:val="009078ED"/>
    <w:rsid w:val="00912A51"/>
    <w:rsid w:val="0091456C"/>
    <w:rsid w:val="00921364"/>
    <w:rsid w:val="00921C31"/>
    <w:rsid w:val="0092343F"/>
    <w:rsid w:val="00931670"/>
    <w:rsid w:val="00933374"/>
    <w:rsid w:val="00941E5A"/>
    <w:rsid w:val="00942BDA"/>
    <w:rsid w:val="00946F42"/>
    <w:rsid w:val="0096330D"/>
    <w:rsid w:val="00963320"/>
    <w:rsid w:val="00964835"/>
    <w:rsid w:val="0097058D"/>
    <w:rsid w:val="00972F77"/>
    <w:rsid w:val="00973B68"/>
    <w:rsid w:val="009741E6"/>
    <w:rsid w:val="00975A22"/>
    <w:rsid w:val="009779B0"/>
    <w:rsid w:val="009857CC"/>
    <w:rsid w:val="009921B1"/>
    <w:rsid w:val="00996B94"/>
    <w:rsid w:val="009A03A1"/>
    <w:rsid w:val="009A3520"/>
    <w:rsid w:val="009A5155"/>
    <w:rsid w:val="009A6C4F"/>
    <w:rsid w:val="009B09CD"/>
    <w:rsid w:val="009B0BEF"/>
    <w:rsid w:val="009B146D"/>
    <w:rsid w:val="009B2E3A"/>
    <w:rsid w:val="009B593B"/>
    <w:rsid w:val="009B771D"/>
    <w:rsid w:val="009C2614"/>
    <w:rsid w:val="009C50A6"/>
    <w:rsid w:val="009C76E9"/>
    <w:rsid w:val="009D0F03"/>
    <w:rsid w:val="009D5694"/>
    <w:rsid w:val="009D7A99"/>
    <w:rsid w:val="009E20FB"/>
    <w:rsid w:val="009E4D44"/>
    <w:rsid w:val="009E502F"/>
    <w:rsid w:val="009F06EA"/>
    <w:rsid w:val="009F17B1"/>
    <w:rsid w:val="009F42A3"/>
    <w:rsid w:val="00A045E9"/>
    <w:rsid w:val="00A05722"/>
    <w:rsid w:val="00A10502"/>
    <w:rsid w:val="00A136CB"/>
    <w:rsid w:val="00A17036"/>
    <w:rsid w:val="00A31601"/>
    <w:rsid w:val="00A33069"/>
    <w:rsid w:val="00A360B0"/>
    <w:rsid w:val="00A42107"/>
    <w:rsid w:val="00A45531"/>
    <w:rsid w:val="00A4612C"/>
    <w:rsid w:val="00A547D0"/>
    <w:rsid w:val="00A6326A"/>
    <w:rsid w:val="00A659E0"/>
    <w:rsid w:val="00A84E4F"/>
    <w:rsid w:val="00A86566"/>
    <w:rsid w:val="00A873D5"/>
    <w:rsid w:val="00A87BCB"/>
    <w:rsid w:val="00AA182B"/>
    <w:rsid w:val="00AA2EC0"/>
    <w:rsid w:val="00AA3952"/>
    <w:rsid w:val="00AB6135"/>
    <w:rsid w:val="00AB7DB3"/>
    <w:rsid w:val="00AC027A"/>
    <w:rsid w:val="00AD307D"/>
    <w:rsid w:val="00AD5B63"/>
    <w:rsid w:val="00AD79C8"/>
    <w:rsid w:val="00AE0EF6"/>
    <w:rsid w:val="00AE2426"/>
    <w:rsid w:val="00AE2705"/>
    <w:rsid w:val="00AE3B7C"/>
    <w:rsid w:val="00AE42B3"/>
    <w:rsid w:val="00AF0FA2"/>
    <w:rsid w:val="00B017ED"/>
    <w:rsid w:val="00B10562"/>
    <w:rsid w:val="00B111F8"/>
    <w:rsid w:val="00B228E5"/>
    <w:rsid w:val="00B2551F"/>
    <w:rsid w:val="00B25714"/>
    <w:rsid w:val="00B27CD7"/>
    <w:rsid w:val="00B327F5"/>
    <w:rsid w:val="00B356BC"/>
    <w:rsid w:val="00B429D6"/>
    <w:rsid w:val="00B4579D"/>
    <w:rsid w:val="00B45A00"/>
    <w:rsid w:val="00B45B36"/>
    <w:rsid w:val="00B52319"/>
    <w:rsid w:val="00B6148E"/>
    <w:rsid w:val="00B64036"/>
    <w:rsid w:val="00B66395"/>
    <w:rsid w:val="00B71F53"/>
    <w:rsid w:val="00B73984"/>
    <w:rsid w:val="00B74501"/>
    <w:rsid w:val="00B76B1A"/>
    <w:rsid w:val="00B82836"/>
    <w:rsid w:val="00B922D4"/>
    <w:rsid w:val="00B925F6"/>
    <w:rsid w:val="00B9505C"/>
    <w:rsid w:val="00B959CE"/>
    <w:rsid w:val="00BA02B5"/>
    <w:rsid w:val="00BA15CB"/>
    <w:rsid w:val="00BA42B6"/>
    <w:rsid w:val="00BA46A0"/>
    <w:rsid w:val="00BA6AB8"/>
    <w:rsid w:val="00BA6ABF"/>
    <w:rsid w:val="00BB2024"/>
    <w:rsid w:val="00BB31A6"/>
    <w:rsid w:val="00BB6F53"/>
    <w:rsid w:val="00BC1064"/>
    <w:rsid w:val="00BC188F"/>
    <w:rsid w:val="00BC1FF5"/>
    <w:rsid w:val="00BC2C5A"/>
    <w:rsid w:val="00BC4A31"/>
    <w:rsid w:val="00BC5267"/>
    <w:rsid w:val="00BD01B2"/>
    <w:rsid w:val="00BD2742"/>
    <w:rsid w:val="00BD290B"/>
    <w:rsid w:val="00BD2B52"/>
    <w:rsid w:val="00BE30DE"/>
    <w:rsid w:val="00BE41E3"/>
    <w:rsid w:val="00BE595B"/>
    <w:rsid w:val="00C141DD"/>
    <w:rsid w:val="00C1777C"/>
    <w:rsid w:val="00C20FA1"/>
    <w:rsid w:val="00C21954"/>
    <w:rsid w:val="00C3108A"/>
    <w:rsid w:val="00C32392"/>
    <w:rsid w:val="00C45737"/>
    <w:rsid w:val="00C47472"/>
    <w:rsid w:val="00C520B5"/>
    <w:rsid w:val="00C52445"/>
    <w:rsid w:val="00C52A35"/>
    <w:rsid w:val="00C62607"/>
    <w:rsid w:val="00C71E23"/>
    <w:rsid w:val="00C772B3"/>
    <w:rsid w:val="00C77E5C"/>
    <w:rsid w:val="00C80B8E"/>
    <w:rsid w:val="00C80FDA"/>
    <w:rsid w:val="00C825E9"/>
    <w:rsid w:val="00C83B7F"/>
    <w:rsid w:val="00C86139"/>
    <w:rsid w:val="00C92F44"/>
    <w:rsid w:val="00CA27D3"/>
    <w:rsid w:val="00CB0D7A"/>
    <w:rsid w:val="00CB11A3"/>
    <w:rsid w:val="00CB7C05"/>
    <w:rsid w:val="00CC62C8"/>
    <w:rsid w:val="00CC6E4E"/>
    <w:rsid w:val="00CC7F1F"/>
    <w:rsid w:val="00CD0390"/>
    <w:rsid w:val="00CD0C07"/>
    <w:rsid w:val="00CD2E12"/>
    <w:rsid w:val="00CD4D0B"/>
    <w:rsid w:val="00CD62B1"/>
    <w:rsid w:val="00CD62FD"/>
    <w:rsid w:val="00CD7641"/>
    <w:rsid w:val="00CE0DEC"/>
    <w:rsid w:val="00CF4963"/>
    <w:rsid w:val="00CF5B9F"/>
    <w:rsid w:val="00CF76B1"/>
    <w:rsid w:val="00D00281"/>
    <w:rsid w:val="00D02CEE"/>
    <w:rsid w:val="00D05202"/>
    <w:rsid w:val="00D0627B"/>
    <w:rsid w:val="00D113A1"/>
    <w:rsid w:val="00D145A4"/>
    <w:rsid w:val="00D2027B"/>
    <w:rsid w:val="00D23BF7"/>
    <w:rsid w:val="00D25A5E"/>
    <w:rsid w:val="00D34810"/>
    <w:rsid w:val="00D3721E"/>
    <w:rsid w:val="00D37656"/>
    <w:rsid w:val="00D44C86"/>
    <w:rsid w:val="00D44CAF"/>
    <w:rsid w:val="00D53C23"/>
    <w:rsid w:val="00D62F85"/>
    <w:rsid w:val="00D62FC7"/>
    <w:rsid w:val="00D724E9"/>
    <w:rsid w:val="00D74EDE"/>
    <w:rsid w:val="00D76DF7"/>
    <w:rsid w:val="00D87CC1"/>
    <w:rsid w:val="00D90086"/>
    <w:rsid w:val="00D9663D"/>
    <w:rsid w:val="00DA3855"/>
    <w:rsid w:val="00DA7977"/>
    <w:rsid w:val="00DB16CD"/>
    <w:rsid w:val="00DB53F1"/>
    <w:rsid w:val="00DB75C4"/>
    <w:rsid w:val="00DC3369"/>
    <w:rsid w:val="00DD24B6"/>
    <w:rsid w:val="00DD358E"/>
    <w:rsid w:val="00DD4194"/>
    <w:rsid w:val="00DD4B78"/>
    <w:rsid w:val="00DE2A5D"/>
    <w:rsid w:val="00DE5EE4"/>
    <w:rsid w:val="00DF5693"/>
    <w:rsid w:val="00DF6E6B"/>
    <w:rsid w:val="00E00F52"/>
    <w:rsid w:val="00E1093A"/>
    <w:rsid w:val="00E1461B"/>
    <w:rsid w:val="00E16F27"/>
    <w:rsid w:val="00E21FB5"/>
    <w:rsid w:val="00E23530"/>
    <w:rsid w:val="00E24018"/>
    <w:rsid w:val="00E35C9A"/>
    <w:rsid w:val="00E40A3A"/>
    <w:rsid w:val="00E41B62"/>
    <w:rsid w:val="00E50467"/>
    <w:rsid w:val="00E550ED"/>
    <w:rsid w:val="00E638D5"/>
    <w:rsid w:val="00E706A7"/>
    <w:rsid w:val="00E74805"/>
    <w:rsid w:val="00E8145F"/>
    <w:rsid w:val="00E82C90"/>
    <w:rsid w:val="00E83AC9"/>
    <w:rsid w:val="00E85E82"/>
    <w:rsid w:val="00E90944"/>
    <w:rsid w:val="00E90CE2"/>
    <w:rsid w:val="00EA40A1"/>
    <w:rsid w:val="00EB24D0"/>
    <w:rsid w:val="00EB3B26"/>
    <w:rsid w:val="00EB7ED5"/>
    <w:rsid w:val="00EC0057"/>
    <w:rsid w:val="00EC1E37"/>
    <w:rsid w:val="00ED660A"/>
    <w:rsid w:val="00EE4759"/>
    <w:rsid w:val="00EE4E6D"/>
    <w:rsid w:val="00EF088D"/>
    <w:rsid w:val="00EF5049"/>
    <w:rsid w:val="00EF6F2C"/>
    <w:rsid w:val="00EF792D"/>
    <w:rsid w:val="00F008FB"/>
    <w:rsid w:val="00F0207C"/>
    <w:rsid w:val="00F027B5"/>
    <w:rsid w:val="00F04F2E"/>
    <w:rsid w:val="00F07CE7"/>
    <w:rsid w:val="00F111B7"/>
    <w:rsid w:val="00F118D3"/>
    <w:rsid w:val="00F14D34"/>
    <w:rsid w:val="00F24796"/>
    <w:rsid w:val="00F252B5"/>
    <w:rsid w:val="00F30EEE"/>
    <w:rsid w:val="00F34048"/>
    <w:rsid w:val="00F3509A"/>
    <w:rsid w:val="00F446C5"/>
    <w:rsid w:val="00F50FCD"/>
    <w:rsid w:val="00F5163A"/>
    <w:rsid w:val="00F51DF4"/>
    <w:rsid w:val="00F53D6F"/>
    <w:rsid w:val="00F63B81"/>
    <w:rsid w:val="00F67839"/>
    <w:rsid w:val="00F7224E"/>
    <w:rsid w:val="00F72352"/>
    <w:rsid w:val="00F81CEB"/>
    <w:rsid w:val="00F8276C"/>
    <w:rsid w:val="00F86AF7"/>
    <w:rsid w:val="00F87D11"/>
    <w:rsid w:val="00F96647"/>
    <w:rsid w:val="00F97AA4"/>
    <w:rsid w:val="00FA1029"/>
    <w:rsid w:val="00FA21E3"/>
    <w:rsid w:val="00FA3D98"/>
    <w:rsid w:val="00FA7102"/>
    <w:rsid w:val="00FA78D2"/>
    <w:rsid w:val="00FA7F4C"/>
    <w:rsid w:val="00FB4B6E"/>
    <w:rsid w:val="00FB6512"/>
    <w:rsid w:val="00FC6413"/>
    <w:rsid w:val="00FD4FC5"/>
    <w:rsid w:val="00FD6E46"/>
    <w:rsid w:val="00FE2EDE"/>
    <w:rsid w:val="00FE3830"/>
    <w:rsid w:val="00FE4FC0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D4640-74D9-41F3-8719-17D7AC71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B6CC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6CC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B6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B6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B6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B6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B6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7B6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3 pt"/>
    <w:basedOn w:val="Bodytext2"/>
    <w:rsid w:val="007B6C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"/>
    <w:basedOn w:val="Bodytext2"/>
    <w:rsid w:val="007B6C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B6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7B6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7B6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7B6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7B6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1">
    <w:name w:val="Body text (2) + 11 pt"/>
    <w:basedOn w:val="Bodytext2"/>
    <w:rsid w:val="007B6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Spacing1pt">
    <w:name w:val="Body text (3) + Spacing 1 pt"/>
    <w:basedOn w:val="Bodytext3"/>
    <w:rsid w:val="007B6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B6CC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B6CC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B6C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B6CCC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7B6CCC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7B6CCC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A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95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952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952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34327B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4327B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4052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2C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52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2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CB055-E376-42AD-8390-59333BF9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220</Pages>
  <Words>51838</Words>
  <Characters>295482</Characters>
  <Application>Microsoft Office Word</Application>
  <DocSecurity>0</DocSecurity>
  <Lines>2462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Бринчук Лидия Васильевна</dc:creator>
  <cp:lastModifiedBy>Lusine Khazarian</cp:lastModifiedBy>
  <cp:revision>205</cp:revision>
  <dcterms:created xsi:type="dcterms:W3CDTF">2018-09-25T07:38:00Z</dcterms:created>
  <dcterms:modified xsi:type="dcterms:W3CDTF">2019-09-17T08:33:00Z</dcterms:modified>
</cp:coreProperties>
</file>