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7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</w:t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3C4AE6" w:rsidRDefault="00CF2FEB" w:rsidP="003C4AE6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</w:t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</w:t>
      </w:r>
      <w:r w:rsidR="003C4AE6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</w:t>
      </w:r>
      <w:r w:rsidR="003C4AE6">
        <w:rPr>
          <w:rFonts w:ascii="GHEA Mariam" w:hAnsi="GHEA Mariam"/>
          <w:szCs w:val="22"/>
        </w:rPr>
        <w:t>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05" w:type="dxa"/>
        <w:tblInd w:w="113" w:type="dxa"/>
        <w:tblLook w:val="04A0" w:firstRow="1" w:lastRow="0" w:firstColumn="1" w:lastColumn="0" w:noHBand="0" w:noVBand="1"/>
      </w:tblPr>
      <w:tblGrid>
        <w:gridCol w:w="3505"/>
        <w:gridCol w:w="7740"/>
        <w:gridCol w:w="1670"/>
        <w:gridCol w:w="1890"/>
      </w:tblGrid>
      <w:tr w:rsidR="00CF2FEB" w:rsidRPr="00CF2FEB" w:rsidTr="005942AE">
        <w:trPr>
          <w:trHeight w:val="1200"/>
        </w:trPr>
        <w:tc>
          <w:tcPr>
            <w:tcW w:w="1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FEB" w:rsidRPr="00CF2FEB" w:rsidRDefault="00CF2FEB" w:rsidP="00CF2F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210954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N 11.1 ՀԱՎԵԼՎԱԾԻ NN 11.1.12 ԵՎ 11.1.66 ԱՂՅՈՒՍԱԿՆԵՐՈՒՄ ԿԱՏԱՐՎՈՂ ՓՈՓՈԽՈՒԹՅՈՒՆՆԵՐ</w:t>
            </w:r>
            <w:r w:rsidR="00210954" w:rsidRPr="00210954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Ը</w:t>
            </w:r>
            <w:r w:rsidRPr="00210954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CF2FEB" w:rsidRPr="00CF2FEB" w:rsidTr="005942AE">
        <w:trPr>
          <w:trHeight w:val="345"/>
        </w:trPr>
        <w:tc>
          <w:tcPr>
            <w:tcW w:w="1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8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210954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5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</w:t>
            </w:r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ւցանիշների</w:t>
            </w:r>
            <w:proofErr w:type="spellEnd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5942AE">
        <w:trPr>
          <w:trHeight w:val="23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9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1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44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անվանումը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Օտարերկրյա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մարմիններ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422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Չգանձ</w:t>
            </w:r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ված</w:t>
            </w:r>
            <w:proofErr w:type="spellEnd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տուրքի</w:t>
            </w:r>
            <w:proofErr w:type="spellEnd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235</w:t>
            </w:r>
          </w:p>
        </w:tc>
      </w:tr>
      <w:tr w:rsidR="00CF2FEB" w:rsidRPr="00CF2FEB" w:rsidTr="005942AE">
        <w:trPr>
          <w:trHeight w:val="48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079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210954"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0954"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210954"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44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CF2FEB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210954">
        <w:trPr>
          <w:trHeight w:val="43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21095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(14,155)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(14,155)</w:t>
            </w: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1139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="0021095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վելաց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35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FEB" w:rsidRPr="00CF2FEB" w:rsidTr="005942AE">
        <w:trPr>
          <w:trHeight w:val="116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59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="00210954"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բյուջետա</w:t>
            </w:r>
            <w:r w:rsid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10954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յ</w:t>
            </w:r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ին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եր</w:t>
            </w: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աշխիքների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14,155.0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14,155.0 </w:t>
            </w:r>
          </w:p>
        </w:tc>
      </w:tr>
    </w:tbl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CF2FE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                </w:t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bookmarkStart w:id="0" w:name="_GoBack"/>
      <w:bookmarkEnd w:id="0"/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</w:p>
    <w:p w:rsidR="001F225D" w:rsidRPr="00CF2FEB" w:rsidRDefault="001F225D">
      <w:pPr>
        <w:pStyle w:val="mechtex"/>
      </w:pPr>
    </w:p>
    <w:sectPr w:rsidR="001F225D" w:rsidRPr="00CF2FEB" w:rsidSect="00CF2FE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C02" w:rsidRDefault="00C81C02">
      <w:r>
        <w:separator/>
      </w:r>
    </w:p>
  </w:endnote>
  <w:endnote w:type="continuationSeparator" w:id="0">
    <w:p w:rsidR="00C81C02" w:rsidRDefault="00C8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C02" w:rsidRDefault="00C81C02">
      <w:r>
        <w:separator/>
      </w:r>
    </w:p>
  </w:footnote>
  <w:footnote w:type="continuationSeparator" w:id="0">
    <w:p w:rsidR="00C81C02" w:rsidRDefault="00C81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AE6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02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D1F59F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09B7F-81B1-44BC-8454-B6D910AF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2019-09-09T07:20:00Z</dcterms:modified>
</cp:coreProperties>
</file>