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5D02E" w14:textId="77777777" w:rsidR="00EC7CD4" w:rsidRPr="00E96D1A" w:rsidRDefault="00EC7CD4" w:rsidP="00EC7CD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1E7043FD" w14:textId="77777777" w:rsidR="00EC7CD4" w:rsidRPr="00E96D1A" w:rsidRDefault="00EC7CD4" w:rsidP="00EC7CD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3ECFB21" w14:textId="77777777" w:rsidR="00EC7CD4" w:rsidRPr="00FA470B" w:rsidRDefault="00EC7CD4" w:rsidP="00EC7CD4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1126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56AFFFF" w14:textId="77777777" w:rsidR="00EC7CD4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34EBBFC4" w14:textId="77777777" w:rsidR="00EC7CD4" w:rsidRPr="001F4CDB" w:rsidRDefault="00EC7CD4" w:rsidP="00EC7CD4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1F4CDB">
        <w:rPr>
          <w:rFonts w:ascii="GHEA Mariam" w:hAnsi="GHEA Mariam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53288BC8" w14:textId="77777777" w:rsidR="00EC7CD4" w:rsidRDefault="00EC7CD4" w:rsidP="00EC7CD4">
      <w:pPr>
        <w:jc w:val="center"/>
        <w:rPr>
          <w:rFonts w:ascii="GHEA Mariam" w:hAnsi="GHEA Mariam"/>
          <w:lang w:eastAsia="en-US"/>
        </w:rPr>
      </w:pPr>
      <w:r w:rsidRPr="001F4CDB">
        <w:rPr>
          <w:rFonts w:ascii="GHEA Mariam" w:hAnsi="GHEA Mariam"/>
          <w:sz w:val="22"/>
          <w:szCs w:val="22"/>
          <w:lang w:eastAsia="en-US"/>
        </w:rPr>
        <w:t>N 5 ՀԱՎԵԼՎԱԾԻ N 2 ԱՂՅՈՒՍԱԿՈՒՄ ԿԱՏԱՐՎՈՂ ՓՈՓՈԽՈՒԹՅՈՒՆՆԵՐԸ ԵՎ ԼՐԱՑՈՒՄՆԵՐԸ</w:t>
      </w:r>
    </w:p>
    <w:p w14:paraId="55875FBB" w14:textId="77777777" w:rsidR="00EC7CD4" w:rsidRPr="00582E03" w:rsidRDefault="00EC7CD4" w:rsidP="00EC7CD4">
      <w:pPr>
        <w:jc w:val="center"/>
        <w:rPr>
          <w:rFonts w:ascii="GHEA Mariam" w:hAnsi="GHEA Mariam"/>
          <w:lang w:eastAsia="en-US"/>
        </w:rPr>
      </w:pPr>
    </w:p>
    <w:p w14:paraId="45706E3D" w14:textId="77777777" w:rsidR="00EC7CD4" w:rsidRPr="007A6ABD" w:rsidRDefault="00EC7CD4" w:rsidP="00EC7CD4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FB079A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FB079A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FB079A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519" w:type="dxa"/>
        <w:tblInd w:w="95" w:type="dxa"/>
        <w:tblLook w:val="0000" w:firstRow="0" w:lastRow="0" w:firstColumn="0" w:lastColumn="0" w:noHBand="0" w:noVBand="0"/>
      </w:tblPr>
      <w:tblGrid>
        <w:gridCol w:w="1023"/>
        <w:gridCol w:w="1189"/>
        <w:gridCol w:w="8269"/>
        <w:gridCol w:w="2019"/>
        <w:gridCol w:w="2019"/>
      </w:tblGrid>
      <w:tr w:rsidR="00EC7CD4" w:rsidRPr="00582E03" w14:paraId="5CA2CAFE" w14:textId="77777777" w:rsidTr="00033BF9">
        <w:trPr>
          <w:trHeight w:val="306"/>
        </w:trPr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E3D2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919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C87E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53CD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EC7CD4" w:rsidRPr="00582E03" w14:paraId="6F4595B6" w14:textId="77777777" w:rsidTr="00033BF9">
        <w:trPr>
          <w:trHeight w:val="1406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52653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01BAE2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4A17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33F7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5BE2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48DBF7AC" w14:textId="77777777" w:rsidTr="00033BF9">
        <w:trPr>
          <w:trHeight w:val="467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8D5230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96EB01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70F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60E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B8CA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</w:tr>
      <w:tr w:rsidR="00EC7CD4" w:rsidRPr="00582E03" w14:paraId="4145FDBD" w14:textId="77777777" w:rsidTr="00033BF9">
        <w:trPr>
          <w:trHeight w:val="353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569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38F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78EF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u w:val="single"/>
                <w:lang w:eastAsia="en-US"/>
              </w:rPr>
              <w:t>ՀՀ ՊԵՏԱԿԱՆ ՊԱՀՊԱՆՈՒԹՅԱՆ ԾԱՌԱՅՈՒԹՅՈՒՆ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1F73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14237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460,000.0 </w:t>
            </w:r>
          </w:p>
        </w:tc>
      </w:tr>
      <w:tr w:rsidR="00EC7CD4" w:rsidRPr="00582E03" w14:paraId="3A891C4E" w14:textId="77777777" w:rsidTr="00033BF9">
        <w:trPr>
          <w:trHeight w:val="353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199F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BA0F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AE5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E240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A191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582E03" w14:paraId="46B11461" w14:textId="77777777" w:rsidTr="00033BF9">
        <w:trPr>
          <w:trHeight w:val="453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B401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>1036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51C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D061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ՊՊԾ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սարքավորումներով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DC9A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460,000.0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BEB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460,000.0 </w:t>
            </w:r>
          </w:p>
        </w:tc>
      </w:tr>
      <w:tr w:rsidR="00EC7CD4" w:rsidRPr="00582E03" w14:paraId="021338A8" w14:textId="77777777" w:rsidTr="00033BF9">
        <w:trPr>
          <w:trHeight w:val="353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9E2A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6B5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4697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D6D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A51E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582E03" w14:paraId="4CD8D6CF" w14:textId="77777777" w:rsidTr="00033BF9">
        <w:trPr>
          <w:trHeight w:val="491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46D2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AC33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FD11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r>
              <w:rPr>
                <w:rFonts w:ascii="GHEA Mariam" w:hAnsi="GHEA Mariam"/>
                <w:i/>
                <w:iCs/>
                <w:lang w:val="hy-AM" w:eastAsia="en-US"/>
              </w:rPr>
              <w:t>պ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352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460,000.0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6ABE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460,000.0 </w:t>
            </w:r>
          </w:p>
        </w:tc>
      </w:tr>
    </w:tbl>
    <w:p w14:paraId="35B5B098" w14:textId="77777777" w:rsidR="00EC7CD4" w:rsidRPr="00582E03" w:rsidRDefault="00EC7CD4" w:rsidP="00EC7CD4">
      <w:pPr>
        <w:pStyle w:val="mechtex"/>
        <w:rPr>
          <w:rFonts w:ascii="Sylfaen" w:hAnsi="Sylfaen" w:cs="Sylfaen"/>
          <w:b/>
        </w:rPr>
      </w:pPr>
    </w:p>
    <w:p w14:paraId="1644988E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609D3130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0974E1B9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4041D2B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0CDFE5D9" w14:textId="77777777" w:rsidR="00EC7CD4" w:rsidRPr="00546EEA" w:rsidRDefault="00EC7CD4" w:rsidP="00EC7CD4">
      <w:pPr>
        <w:pStyle w:val="mechtex"/>
        <w:jc w:val="left"/>
        <w:rPr>
          <w:rFonts w:ascii="Sylfaen" w:hAnsi="Sylfaen" w:cs="Sylfaen"/>
          <w:color w:val="FF0000"/>
          <w:lang w:val="hy-AM"/>
        </w:rPr>
      </w:pPr>
    </w:p>
    <w:p w14:paraId="0481668A" w14:textId="77777777" w:rsidR="00BA6A4D" w:rsidRDefault="00BA6A4D"/>
    <w:sectPr w:rsidR="00BA6A4D" w:rsidSect="00582E03">
      <w:headerReference w:type="even" r:id="rId6"/>
      <w:footerReference w:type="even" r:id="rId7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4139" w14:textId="77777777" w:rsidR="00166BCB" w:rsidRDefault="00166BCB">
      <w:r>
        <w:separator/>
      </w:r>
    </w:p>
  </w:endnote>
  <w:endnote w:type="continuationSeparator" w:id="0">
    <w:p w14:paraId="3AB0E60E" w14:textId="77777777" w:rsidR="00166BCB" w:rsidRDefault="0016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97D9B" w14:textId="77777777" w:rsidR="00CC3CE6" w:rsidRDefault="00EC7C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37C46" w14:textId="77777777" w:rsidR="00166BCB" w:rsidRDefault="00166BCB">
      <w:r>
        <w:separator/>
      </w:r>
    </w:p>
  </w:footnote>
  <w:footnote w:type="continuationSeparator" w:id="0">
    <w:p w14:paraId="2CCF5481" w14:textId="77777777" w:rsidR="00166BCB" w:rsidRDefault="0016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154C4" w14:textId="77777777" w:rsidR="00CC3CE6" w:rsidRDefault="00EC7C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FDB780" w14:textId="77777777" w:rsidR="00CC3CE6" w:rsidRDefault="00166B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4"/>
    <w:rsid w:val="00166BCB"/>
    <w:rsid w:val="002170F4"/>
    <w:rsid w:val="00672880"/>
    <w:rsid w:val="006C2A58"/>
    <w:rsid w:val="00BA6A4D"/>
    <w:rsid w:val="00E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C2D2A"/>
  <w15:chartTrackingRefBased/>
  <w15:docId w15:val="{F9959EC7-3426-46C4-8836-79D19928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C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7C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C7C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C7CD4"/>
  </w:style>
  <w:style w:type="paragraph" w:customStyle="1" w:styleId="norm">
    <w:name w:val="norm"/>
    <w:basedOn w:val="Normal"/>
    <w:rsid w:val="00EC7C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C7CD4"/>
    <w:pPr>
      <w:jc w:val="center"/>
    </w:pPr>
    <w:rPr>
      <w:sz w:val="22"/>
    </w:rPr>
  </w:style>
  <w:style w:type="paragraph" w:customStyle="1" w:styleId="Style15">
    <w:name w:val="Style1.5"/>
    <w:basedOn w:val="Normal"/>
    <w:rsid w:val="00EC7C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C7CD4"/>
    <w:pPr>
      <w:jc w:val="both"/>
    </w:pPr>
  </w:style>
  <w:style w:type="paragraph" w:customStyle="1" w:styleId="russtyle">
    <w:name w:val="russtyle"/>
    <w:basedOn w:val="Normal"/>
    <w:rsid w:val="00EC7CD4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EC7CD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EC7CD4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EC7CD4"/>
    <w:rPr>
      <w:w w:val="90"/>
    </w:rPr>
  </w:style>
  <w:style w:type="paragraph" w:customStyle="1" w:styleId="Style3">
    <w:name w:val="Style3"/>
    <w:basedOn w:val="mechtex"/>
    <w:rsid w:val="00EC7CD4"/>
    <w:rPr>
      <w:w w:val="90"/>
    </w:rPr>
  </w:style>
  <w:style w:type="paragraph" w:customStyle="1" w:styleId="Style6">
    <w:name w:val="Style6"/>
    <w:basedOn w:val="mechtex"/>
    <w:rsid w:val="00EC7CD4"/>
  </w:style>
  <w:style w:type="character" w:styleId="Strong">
    <w:name w:val="Strong"/>
    <w:qFormat/>
    <w:rsid w:val="00EC7CD4"/>
    <w:rPr>
      <w:b/>
      <w:bCs w:val="0"/>
    </w:rPr>
  </w:style>
  <w:style w:type="character" w:customStyle="1" w:styleId="mechtexChar">
    <w:name w:val="mechtex Char"/>
    <w:link w:val="mechtex"/>
    <w:rsid w:val="00EC7CD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EC7CD4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C7CD4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2019-09-09T06:59:00Z</dcterms:created>
  <dcterms:modified xsi:type="dcterms:W3CDTF">2019-09-09T07:05:00Z</dcterms:modified>
</cp:coreProperties>
</file>